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EB" w:rsidRPr="00594919" w:rsidRDefault="00740CEB" w:rsidP="00740CEB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740CEB" w:rsidRPr="00740CEB" w:rsidRDefault="00740CEB" w:rsidP="00740CEB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740CEB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740CEB" w:rsidRPr="00594919" w:rsidRDefault="00740CEB" w:rsidP="00740CEB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740CEB" w:rsidRDefault="00740CEB" w:rsidP="00740CEB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F71DEC" w:rsidRPr="00F71DEC">
        <w:rPr>
          <w:rFonts w:ascii="Arial" w:hAnsi="Arial" w:cs="Arial"/>
          <w:sz w:val="22"/>
          <w:szCs w:val="22"/>
        </w:rPr>
        <w:t>KUOK 47198/2019</w:t>
      </w:r>
    </w:p>
    <w:p w:rsidR="00740CEB" w:rsidRPr="00CD081B" w:rsidRDefault="00740CEB" w:rsidP="00740CEB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740CEB" w:rsidRDefault="00740CEB" w:rsidP="00740CEB">
      <w:pPr>
        <w:jc w:val="center"/>
        <w:rPr>
          <w:rFonts w:ascii="Arial" w:hAnsi="Arial" w:cs="Arial"/>
        </w:rPr>
      </w:pPr>
    </w:p>
    <w:p w:rsidR="00740CEB" w:rsidRPr="00594919" w:rsidRDefault="00740CEB" w:rsidP="00740CEB">
      <w:pPr>
        <w:jc w:val="center"/>
        <w:rPr>
          <w:rFonts w:ascii="Arial" w:hAnsi="Arial" w:cs="Arial"/>
        </w:rPr>
      </w:pPr>
    </w:p>
    <w:p w:rsidR="00740CEB" w:rsidRPr="00594919" w:rsidRDefault="00740CEB" w:rsidP="00740C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 O D A T E K  č. 8</w:t>
      </w:r>
    </w:p>
    <w:p w:rsidR="00740CEB" w:rsidRPr="00594919" w:rsidRDefault="00740CEB" w:rsidP="00740CEB">
      <w:pPr>
        <w:rPr>
          <w:rFonts w:ascii="Arial" w:hAnsi="Arial" w:cs="Arial"/>
        </w:rPr>
      </w:pPr>
    </w:p>
    <w:p w:rsidR="00740CEB" w:rsidRDefault="00740CEB" w:rsidP="00740CEB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8B3DAB">
        <w:rPr>
          <w:rFonts w:ascii="Arial" w:hAnsi="Arial" w:cs="Arial"/>
          <w:sz w:val="22"/>
          <w:szCs w:val="22"/>
        </w:rPr>
        <w:t xml:space="preserve"> </w:t>
      </w:r>
      <w:r w:rsidRPr="008B3DAB">
        <w:rPr>
          <w:rFonts w:ascii="Arial" w:hAnsi="Arial" w:cs="Arial"/>
          <w:b/>
        </w:rPr>
        <w:t>Domova pro seniory Radkova Lhota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>
        <w:rPr>
          <w:rFonts w:ascii="Arial" w:hAnsi="Arial" w:cs="Arial"/>
          <w:bCs/>
        </w:rPr>
        <w:t xml:space="preserve"> Radkova Lhota, č. p. 16, Dřevohostice, PSČ 751 14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  <w:t xml:space="preserve">IČ 61985881, </w:t>
      </w:r>
      <w:r w:rsidRPr="00594919">
        <w:rPr>
          <w:rFonts w:ascii="Arial" w:hAnsi="Arial" w:cs="Arial"/>
        </w:rPr>
        <w:t xml:space="preserve">vydané dne </w:t>
      </w:r>
      <w:r>
        <w:rPr>
          <w:rFonts w:ascii="Arial" w:hAnsi="Arial" w:cs="Arial"/>
        </w:rPr>
        <w:t>21. 2. 2003</w:t>
      </w:r>
      <w:r w:rsidRPr="00594919">
        <w:rPr>
          <w:rFonts w:ascii="Arial" w:hAnsi="Arial" w:cs="Arial"/>
        </w:rPr>
        <w:t xml:space="preserve"> ve znění</w:t>
      </w:r>
      <w:r w:rsidRPr="00BB58B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 w:rsidRPr="00564DD5">
        <w:rPr>
          <w:rFonts w:ascii="Arial" w:hAnsi="Arial" w:cs="Arial"/>
          <w:bCs/>
        </w:rPr>
        <w:t>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1 ze dne </w:t>
      </w:r>
      <w:r>
        <w:rPr>
          <w:rFonts w:ascii="Arial" w:hAnsi="Arial" w:cs="Arial"/>
          <w:bCs/>
        </w:rPr>
        <w:t>13. 12. 2006, dodatku č. 2 ze dne 26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6. 2007, dodatku č. 3 ze dne 16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10. 2009, dodatku č. 4 </w:t>
      </w:r>
      <w:r>
        <w:rPr>
          <w:rFonts w:ascii="Arial" w:hAnsi="Arial" w:cs="Arial"/>
          <w:bCs/>
        </w:rPr>
        <w:br/>
        <w:t>ze dne 2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7. 2012, dodatku č. 5 ze dne 2. 1. 2013, dodatku č. 6 ze dne 19</w:t>
      </w:r>
      <w:r w:rsidRPr="00DA46D0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9</w:t>
      </w:r>
      <w:r w:rsidRPr="00DA46D0">
        <w:rPr>
          <w:rFonts w:ascii="Arial" w:hAnsi="Arial" w:cs="Arial"/>
          <w:bCs/>
        </w:rPr>
        <w:t>. 201</w:t>
      </w:r>
      <w:r>
        <w:rPr>
          <w:rFonts w:ascii="Arial" w:hAnsi="Arial" w:cs="Arial"/>
          <w:bCs/>
        </w:rPr>
        <w:t>4 a dodatku č. 7 ze dne 27. 12. 2016</w:t>
      </w:r>
      <w:r w:rsidRPr="00DA46D0">
        <w:rPr>
          <w:rFonts w:ascii="Arial" w:hAnsi="Arial" w:cs="Arial"/>
          <w:bCs/>
        </w:rPr>
        <w:t>.</w:t>
      </w:r>
    </w:p>
    <w:p w:rsidR="00740CEB" w:rsidRPr="00594919" w:rsidRDefault="00740CEB" w:rsidP="00740CEB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740CEB" w:rsidRDefault="00740CEB" w:rsidP="00740CEB">
      <w:pPr>
        <w:jc w:val="both"/>
        <w:rPr>
          <w:rFonts w:ascii="Arial" w:hAnsi="Arial" w:cs="Arial"/>
        </w:rPr>
      </w:pPr>
    </w:p>
    <w:p w:rsidR="00740CEB" w:rsidRPr="00594919" w:rsidRDefault="00740CEB" w:rsidP="00740CEB">
      <w:pPr>
        <w:jc w:val="both"/>
        <w:rPr>
          <w:rFonts w:ascii="Arial" w:hAnsi="Arial" w:cs="Arial"/>
        </w:rPr>
      </w:pPr>
    </w:p>
    <w:p w:rsidR="00740CEB" w:rsidRPr="00594919" w:rsidRDefault="00740CEB" w:rsidP="00740CEB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740CEB" w:rsidRPr="00594919" w:rsidRDefault="00740CEB" w:rsidP="00740CEB">
      <w:pPr>
        <w:jc w:val="both"/>
        <w:rPr>
          <w:rFonts w:ascii="Arial" w:hAnsi="Arial" w:cs="Arial"/>
        </w:rPr>
      </w:pPr>
    </w:p>
    <w:p w:rsidR="00936074" w:rsidRDefault="00740CEB" w:rsidP="00740CEB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>
        <w:rPr>
          <w:rFonts w:ascii="Arial" w:hAnsi="Arial" w:cs="Arial"/>
        </w:rPr>
        <w:t>. 8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8B3DAB">
        <w:rPr>
          <w:rFonts w:ascii="Arial" w:hAnsi="Arial" w:cs="Arial"/>
          <w:b/>
        </w:rPr>
        <w:t xml:space="preserve"> </w:t>
      </w:r>
      <w:r w:rsidRPr="008B3DAB">
        <w:rPr>
          <w:rFonts w:ascii="Arial" w:hAnsi="Arial" w:cs="Arial"/>
        </w:rPr>
        <w:t>Domova pro seniory Radkova Lhota, příspěvkové organizace,</w:t>
      </w:r>
      <w:r w:rsidRPr="00594919">
        <w:rPr>
          <w:rFonts w:ascii="Arial" w:hAnsi="Arial" w:cs="Arial"/>
        </w:rPr>
        <w:t xml:space="preserve"> se sídlem</w:t>
      </w:r>
      <w:r>
        <w:rPr>
          <w:rFonts w:ascii="Arial" w:hAnsi="Arial" w:cs="Arial"/>
          <w:bCs/>
        </w:rPr>
        <w:t xml:space="preserve"> Radkova Lhota, č. p. 16, Dřevohostice, PSČ 751 14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IČ 61985881, </w:t>
      </w:r>
      <w:r w:rsidRPr="00594919">
        <w:rPr>
          <w:rFonts w:ascii="Arial" w:hAnsi="Arial" w:cs="Arial"/>
        </w:rPr>
        <w:t>kterým se mění zřizovací listina</w:t>
      </w:r>
      <w:r w:rsidRPr="008B3DAB">
        <w:rPr>
          <w:rFonts w:ascii="Arial" w:hAnsi="Arial" w:cs="Arial"/>
        </w:rPr>
        <w:t xml:space="preserve"> Domova pro seniory Radkova Lhota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</w:t>
      </w:r>
      <w:r>
        <w:rPr>
          <w:rFonts w:ascii="Arial" w:hAnsi="Arial" w:cs="Arial"/>
        </w:rPr>
        <w:br/>
        <w:t>ve znění dodatků č. 1</w:t>
      </w:r>
      <w:r w:rsidR="00F71DEC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7, v tomto znění: </w:t>
      </w:r>
      <w:r w:rsidRPr="00594919">
        <w:rPr>
          <w:rFonts w:ascii="Arial" w:hAnsi="Arial" w:cs="Arial"/>
        </w:rPr>
        <w:t xml:space="preserve"> </w:t>
      </w:r>
    </w:p>
    <w:p w:rsidR="00936074" w:rsidRDefault="00936074" w:rsidP="00740CEB">
      <w:pPr>
        <w:jc w:val="both"/>
        <w:rPr>
          <w:rFonts w:ascii="Arial" w:hAnsi="Arial" w:cs="Arial"/>
        </w:rPr>
      </w:pPr>
    </w:p>
    <w:p w:rsidR="00936074" w:rsidRDefault="00936074" w:rsidP="00936074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I. zřizovací listiny „</w:t>
      </w:r>
      <w:r w:rsidRPr="0064603C">
        <w:rPr>
          <w:rFonts w:ascii="Arial" w:hAnsi="Arial" w:cs="Arial"/>
          <w:b/>
        </w:rPr>
        <w:t>Název, sídlo a identifikační číslo příspěvkové organizace</w:t>
      </w:r>
      <w:r>
        <w:rPr>
          <w:rFonts w:ascii="Arial" w:hAnsi="Arial" w:cs="Arial"/>
          <w:b/>
        </w:rPr>
        <w:t>“, nově zní:</w:t>
      </w:r>
    </w:p>
    <w:p w:rsidR="00936074" w:rsidRDefault="00936074" w:rsidP="00936074">
      <w:pPr>
        <w:rPr>
          <w:rFonts w:ascii="Arial" w:hAnsi="Arial" w:cs="Arial"/>
        </w:rPr>
      </w:pPr>
    </w:p>
    <w:p w:rsidR="00936074" w:rsidRDefault="00936074" w:rsidP="00936074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Název: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  <w:t>Domov</w:t>
      </w:r>
      <w:r w:rsidRPr="00936074">
        <w:rPr>
          <w:rFonts w:ascii="Arial" w:hAnsi="Arial" w:cs="Arial"/>
          <w:b/>
          <w:bCs/>
        </w:rPr>
        <w:t xml:space="preserve"> pro seniory Radkova Lhota</w:t>
      </w:r>
      <w:r w:rsidRPr="00384767">
        <w:rPr>
          <w:rFonts w:ascii="Arial" w:hAnsi="Arial" w:cs="Arial"/>
          <w:b/>
          <w:bCs/>
        </w:rPr>
        <w:t>, příspěvková organizace</w:t>
      </w:r>
      <w:r w:rsidRPr="00384767">
        <w:rPr>
          <w:rFonts w:ascii="Arial" w:hAnsi="Arial" w:cs="Arial"/>
          <w:b/>
          <w:bCs/>
        </w:rPr>
        <w:tab/>
      </w:r>
    </w:p>
    <w:p w:rsidR="00936074" w:rsidRPr="00384767" w:rsidRDefault="00936074" w:rsidP="00936074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 w:rsidRPr="00936074">
        <w:rPr>
          <w:rFonts w:ascii="Arial" w:hAnsi="Arial" w:cs="Arial"/>
          <w:bCs/>
        </w:rPr>
        <w:t>Radkova Lhota, č. p. 16, Dřevohostice, PSČ 751 14</w:t>
      </w:r>
      <w:r w:rsidRPr="0038476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936074" w:rsidRDefault="00936074" w:rsidP="00936074">
      <w:pPr>
        <w:rPr>
          <w:rFonts w:ascii="Arial" w:hAnsi="Arial" w:cs="Arial"/>
        </w:rPr>
      </w:pPr>
      <w:r w:rsidRPr="00962AC6">
        <w:rPr>
          <w:rFonts w:ascii="Arial" w:hAnsi="Arial" w:cs="Arial"/>
        </w:rPr>
        <w:t xml:space="preserve">Identifikační číslo: </w:t>
      </w:r>
      <w:r>
        <w:rPr>
          <w:rFonts w:ascii="Arial" w:hAnsi="Arial" w:cs="Arial"/>
        </w:rPr>
        <w:tab/>
        <w:t>61985881</w:t>
      </w:r>
    </w:p>
    <w:p w:rsidR="00936074" w:rsidRDefault="00936074" w:rsidP="009360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Zřizovatel:  </w:t>
      </w:r>
      <w:r>
        <w:rPr>
          <w:rFonts w:ascii="Arial" w:hAnsi="Arial" w:cs="Arial"/>
        </w:rPr>
        <w:tab/>
        <w:t xml:space="preserve">Olomoucký kraj, Jeremenkova 1191/40a, Olomouc - Hodolany, </w:t>
      </w:r>
    </w:p>
    <w:p w:rsidR="00936074" w:rsidRDefault="00936074" w:rsidP="00936074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PSČ 779 00, IČ: 60609460</w:t>
      </w:r>
    </w:p>
    <w:p w:rsidR="00740CEB" w:rsidRDefault="00740CEB" w:rsidP="00740CEB">
      <w:pPr>
        <w:jc w:val="both"/>
        <w:rPr>
          <w:rFonts w:ascii="Arial" w:hAnsi="Arial" w:cs="Arial"/>
        </w:rPr>
      </w:pPr>
    </w:p>
    <w:p w:rsidR="00740CEB" w:rsidRDefault="00740CEB" w:rsidP="00740CEB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7, nově zní:</w:t>
      </w:r>
    </w:p>
    <w:p w:rsidR="00740CEB" w:rsidRDefault="00740CEB" w:rsidP="00740CE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Investiční činnost a opravy může příspěvková organizace provádět pouze </w:t>
      </w:r>
      <w:r>
        <w:rPr>
          <w:rFonts w:ascii="Arial" w:hAnsi="Arial" w:cs="Arial"/>
        </w:rPr>
        <w:br/>
        <w:t>na základě zřizovatelem s</w:t>
      </w:r>
      <w:bookmarkStart w:id="0" w:name="_GoBack"/>
      <w:bookmarkEnd w:id="0"/>
      <w:r>
        <w:rPr>
          <w:rFonts w:ascii="Arial" w:hAnsi="Arial" w:cs="Arial"/>
        </w:rPr>
        <w:t>chváleného plánu oprav a investic.</w:t>
      </w:r>
    </w:p>
    <w:p w:rsidR="00740CEB" w:rsidRDefault="00740CEB" w:rsidP="00740CE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provádět bez souhlasu zřizovatele opravy movitého majetku.</w:t>
      </w:r>
    </w:p>
    <w:p w:rsidR="00740CEB" w:rsidRDefault="00740CEB" w:rsidP="00740CEB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lastRenderedPageBreak/>
        <w:t>Příspěvková organizace je, není-li ve zřizovací listině uvedeno jinak, oprávněna provádět bez souhlasu zřizovatele opravy nemovitého majetku a investice do nemovitého majetku, pokud výše nákladů na jednotlivou akci není vyšší než 100 000,- Kč včetně DPH.</w:t>
      </w:r>
    </w:p>
    <w:p w:rsidR="00740CEB" w:rsidRDefault="00740CEB" w:rsidP="00740CEB">
      <w:pPr>
        <w:spacing w:before="120"/>
        <w:jc w:val="both"/>
        <w:rPr>
          <w:rFonts w:ascii="Arial" w:hAnsi="Arial" w:cs="Arial"/>
        </w:rPr>
      </w:pPr>
    </w:p>
    <w:p w:rsidR="00740CEB" w:rsidRDefault="00740CEB" w:rsidP="00740CEB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8, nově zní:</w:t>
      </w:r>
    </w:p>
    <w:p w:rsidR="00740CEB" w:rsidRDefault="00740CEB" w:rsidP="00740CE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</w:t>
      </w:r>
      <w:r>
        <w:rPr>
          <w:rFonts w:ascii="Arial" w:hAnsi="Arial" w:cs="Arial"/>
        </w:rPr>
        <w:br/>
        <w:t>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740CEB" w:rsidRPr="00A6637B" w:rsidRDefault="00740CEB" w:rsidP="00740CEB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do 100 000,- Kč včetně DPH pouze po předchozím souhlasu zřizovatele. </w:t>
      </w:r>
    </w:p>
    <w:p w:rsidR="00740CEB" w:rsidRPr="00A6637B" w:rsidRDefault="00740CEB" w:rsidP="00740CEB">
      <w:pPr>
        <w:jc w:val="both"/>
        <w:rPr>
          <w:rFonts w:ascii="Arial" w:hAnsi="Arial" w:cs="Arial"/>
        </w:rPr>
      </w:pPr>
    </w:p>
    <w:p w:rsidR="00740CEB" w:rsidRPr="00A6637B" w:rsidRDefault="00740CEB" w:rsidP="00740CEB">
      <w:pPr>
        <w:spacing w:before="12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A6637B">
        <w:rPr>
          <w:rFonts w:ascii="Arial" w:hAnsi="Arial" w:cs="Arial"/>
          <w:b/>
        </w:rPr>
        <w:br/>
        <w:t>odst. 13, nově zní:</w:t>
      </w:r>
    </w:p>
    <w:p w:rsidR="00740CEB" w:rsidRPr="002F4C8C" w:rsidRDefault="00740CEB" w:rsidP="00740CEB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Finanční vztah příspěvkové organizace k rozpočtu zřizovatele, zejména výše příspěvku a závazné ukazatele pro hospodaření budou stanovovány zřizovatelem vždy na každý kalendářní rok.</w:t>
      </w:r>
    </w:p>
    <w:p w:rsidR="00740CEB" w:rsidRDefault="00740CEB" w:rsidP="00740CEB">
      <w:pPr>
        <w:jc w:val="center"/>
        <w:rPr>
          <w:rFonts w:ascii="Arial" w:hAnsi="Arial" w:cs="Arial"/>
          <w:b/>
        </w:rPr>
      </w:pPr>
    </w:p>
    <w:p w:rsidR="00740CEB" w:rsidRPr="00FE3C9D" w:rsidRDefault="00740CEB" w:rsidP="00740CEB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740CEB" w:rsidRPr="00594919" w:rsidRDefault="00740CEB" w:rsidP="00740CEB">
      <w:pPr>
        <w:rPr>
          <w:rFonts w:ascii="Arial" w:hAnsi="Arial" w:cs="Arial"/>
        </w:rPr>
      </w:pPr>
    </w:p>
    <w:p w:rsidR="00740CEB" w:rsidRPr="00594919" w:rsidRDefault="00740CEB" w:rsidP="00740CE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>
        <w:rPr>
          <w:rFonts w:ascii="Arial" w:hAnsi="Arial" w:cs="Arial"/>
        </w:rPr>
        <w:t>21. 2. 2003</w:t>
      </w:r>
      <w:r w:rsidR="00F71DEC">
        <w:rPr>
          <w:rFonts w:ascii="Arial" w:hAnsi="Arial" w:cs="Arial"/>
        </w:rPr>
        <w:t xml:space="preserve"> ve znění dodatků č. 1 - </w:t>
      </w:r>
      <w:r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zůstávají beze změn. </w:t>
      </w:r>
    </w:p>
    <w:p w:rsidR="00740CEB" w:rsidRPr="00594919" w:rsidRDefault="00740CEB" w:rsidP="00740CE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 xml:space="preserve">č.  </w:t>
      </w:r>
      <w:proofErr w:type="gramStart"/>
      <w:r w:rsidRPr="00594919">
        <w:rPr>
          <w:rFonts w:ascii="Arial" w:hAnsi="Arial" w:cs="Arial"/>
        </w:rPr>
        <w:t>UZ/</w:t>
      </w:r>
      <w:r>
        <w:rPr>
          <w:rFonts w:ascii="Arial" w:hAnsi="Arial" w:cs="Arial"/>
        </w:rPr>
        <w:t>../..</w:t>
      </w:r>
      <w:r w:rsidRPr="00594919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  <w:proofErr w:type="gramEnd"/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ze dne</w:t>
      </w:r>
      <w:r>
        <w:rPr>
          <w:rFonts w:ascii="Arial" w:hAnsi="Arial" w:cs="Arial"/>
        </w:rPr>
        <w:t xml:space="preserve"> 24. 6. 2019</w:t>
      </w:r>
      <w:r w:rsidRPr="00594919">
        <w:rPr>
          <w:rFonts w:ascii="Arial" w:hAnsi="Arial" w:cs="Arial"/>
        </w:rPr>
        <w:t>.</w:t>
      </w:r>
    </w:p>
    <w:p w:rsidR="00740CEB" w:rsidRPr="00594919" w:rsidRDefault="00740CEB" w:rsidP="00740CE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</w:t>
      </w:r>
      <w:r w:rsidRPr="00594919">
        <w:rPr>
          <w:rFonts w:ascii="Arial" w:hAnsi="Arial" w:cs="Arial"/>
        </w:rPr>
        <w:t xml:space="preserve">ti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740CEB" w:rsidRPr="00DD60B3" w:rsidRDefault="00740CEB" w:rsidP="00740CE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č. 8</w:t>
      </w:r>
      <w:r w:rsidRPr="00DD60B3">
        <w:rPr>
          <w:rFonts w:ascii="Arial" w:hAnsi="Arial" w:cs="Arial"/>
        </w:rPr>
        <w:t xml:space="preserve"> ke zřizovací listině</w:t>
      </w:r>
      <w:r w:rsidRPr="008B3DAB">
        <w:rPr>
          <w:rFonts w:ascii="Arial" w:hAnsi="Arial" w:cs="Arial"/>
        </w:rPr>
        <w:t xml:space="preserve"> Domova pro seniory Radkova Lhota</w:t>
      </w:r>
      <w:r w:rsidRPr="00DD60B3">
        <w:rPr>
          <w:rFonts w:ascii="Arial" w:hAnsi="Arial" w:cs="Arial"/>
        </w:rPr>
        <w:t xml:space="preserve">, příspěvkové organizace, nabývá platnosti dnem jeho schválení Zastupitelstvem Olomouckého kraje s účinností od 1. </w:t>
      </w:r>
      <w:r>
        <w:rPr>
          <w:rFonts w:ascii="Arial" w:hAnsi="Arial" w:cs="Arial"/>
        </w:rPr>
        <w:t>7</w:t>
      </w:r>
      <w:r w:rsidRPr="00DD60B3">
        <w:rPr>
          <w:rFonts w:ascii="Arial" w:hAnsi="Arial" w:cs="Arial"/>
        </w:rPr>
        <w:t>. 201</w:t>
      </w:r>
      <w:r>
        <w:rPr>
          <w:rFonts w:ascii="Arial" w:hAnsi="Arial" w:cs="Arial"/>
        </w:rPr>
        <w:t>9</w:t>
      </w:r>
      <w:r w:rsidRPr="00DD60B3">
        <w:rPr>
          <w:rFonts w:ascii="Arial" w:hAnsi="Arial" w:cs="Arial"/>
        </w:rPr>
        <w:t>.</w:t>
      </w:r>
    </w:p>
    <w:p w:rsidR="00740CEB" w:rsidRPr="0048608F" w:rsidRDefault="00740CEB" w:rsidP="00740CEB">
      <w:pPr>
        <w:jc w:val="both"/>
        <w:rPr>
          <w:rFonts w:ascii="Arial" w:hAnsi="Arial" w:cs="Arial"/>
        </w:rPr>
      </w:pPr>
    </w:p>
    <w:p w:rsidR="00740CEB" w:rsidRPr="0048608F" w:rsidRDefault="00740CEB" w:rsidP="00740CEB">
      <w:pPr>
        <w:jc w:val="both"/>
        <w:rPr>
          <w:rFonts w:ascii="Arial" w:hAnsi="Arial" w:cs="Arial"/>
        </w:rPr>
      </w:pPr>
      <w:r w:rsidRPr="0048608F">
        <w:rPr>
          <w:rFonts w:ascii="Arial" w:hAnsi="Arial" w:cs="Arial"/>
        </w:rPr>
        <w:t xml:space="preserve">V Olomouci dne </w:t>
      </w:r>
      <w:r w:rsidR="00250B1A">
        <w:rPr>
          <w:rFonts w:ascii="Arial" w:hAnsi="Arial" w:cs="Arial"/>
        </w:rPr>
        <w:t>28</w:t>
      </w:r>
      <w:r>
        <w:rPr>
          <w:rFonts w:ascii="Arial" w:hAnsi="Arial" w:cs="Arial"/>
        </w:rPr>
        <w:t>. 6. 2019</w:t>
      </w:r>
    </w:p>
    <w:p w:rsidR="00740CEB" w:rsidRDefault="00740CEB" w:rsidP="00740CEB">
      <w:pPr>
        <w:jc w:val="both"/>
        <w:rPr>
          <w:rFonts w:ascii="Arial" w:hAnsi="Arial" w:cs="Arial"/>
        </w:rPr>
      </w:pPr>
    </w:p>
    <w:p w:rsidR="00740CEB" w:rsidRDefault="00740CEB" w:rsidP="00740CEB">
      <w:pPr>
        <w:jc w:val="both"/>
        <w:rPr>
          <w:rFonts w:ascii="Arial" w:hAnsi="Arial" w:cs="Arial"/>
        </w:rPr>
      </w:pPr>
    </w:p>
    <w:p w:rsidR="00740CEB" w:rsidRPr="00594919" w:rsidRDefault="00740CEB" w:rsidP="00740CEB">
      <w:pPr>
        <w:jc w:val="both"/>
        <w:rPr>
          <w:rFonts w:ascii="Arial" w:hAnsi="Arial" w:cs="Arial"/>
        </w:rPr>
      </w:pPr>
    </w:p>
    <w:p w:rsidR="00740CEB" w:rsidRPr="00594919" w:rsidRDefault="00740CEB" w:rsidP="00740CEB">
      <w:pPr>
        <w:ind w:left="3540" w:firstLine="2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Ladislav Okleštěk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hejtman Olomouckého kraje</w:t>
      </w:r>
    </w:p>
    <w:p w:rsidR="008C015F" w:rsidRPr="00E77977" w:rsidRDefault="00740CEB" w:rsidP="00E77977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sectPr w:rsidR="008C015F" w:rsidRPr="00E77977" w:rsidSect="00E77977">
      <w:footerReference w:type="default" r:id="rId7"/>
      <w:pgSz w:w="11906" w:h="16838" w:code="9"/>
      <w:pgMar w:top="1418" w:right="1418" w:bottom="1418" w:left="1701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377" w:rsidRDefault="00F71DEC">
      <w:r>
        <w:separator/>
      </w:r>
    </w:p>
  </w:endnote>
  <w:endnote w:type="continuationSeparator" w:id="0">
    <w:p w:rsidR="00B76377" w:rsidRDefault="00F7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977" w:rsidRDefault="00E77977" w:rsidP="00E77977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E77977" w:rsidRPr="008C5C49" w:rsidRDefault="009807DA" w:rsidP="00E77977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 w:rsidRPr="009807DA">
      <w:rPr>
        <w:rFonts w:ascii="Arial" w:hAnsi="Arial" w:cs="Arial"/>
        <w:i/>
        <w:sz w:val="20"/>
        <w:szCs w:val="20"/>
      </w:rPr>
      <w:t>Zastupitelstvo Olomouckého kraje 24. 6. 2019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="00E77977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E7797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E7797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E7797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48</w:t>
    </w:r>
    <w:r w:rsidR="00E7797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E77977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E77977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E5700A">
      <w:rPr>
        <w:rStyle w:val="slostrnky"/>
        <w:rFonts w:ascii="Arial" w:hAnsi="Arial" w:cs="Arial"/>
        <w:i/>
        <w:sz w:val="20"/>
        <w:szCs w:val="20"/>
      </w:rPr>
      <w:t xml:space="preserve"> 59</w:t>
    </w:r>
    <w:r w:rsidR="00E77977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E77977" w:rsidRPr="008C5C49" w:rsidRDefault="009807DA" w:rsidP="00E77977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24.</w:t>
    </w:r>
    <w:r w:rsidR="00E77977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E77977">
      <w:rPr>
        <w:rStyle w:val="slostrnky"/>
        <w:rFonts w:ascii="Arial" w:hAnsi="Arial" w:cs="Arial"/>
        <w:i/>
        <w:sz w:val="20"/>
        <w:szCs w:val="20"/>
      </w:rPr>
      <w:t>y</w:t>
    </w:r>
    <w:r w:rsidR="00E77977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E77977">
      <w:rPr>
        <w:rStyle w:val="slostrnky"/>
        <w:rFonts w:ascii="Arial" w:hAnsi="Arial" w:cs="Arial"/>
        <w:i/>
        <w:sz w:val="20"/>
        <w:szCs w:val="20"/>
      </w:rPr>
      <w:t>zřizovacích</w:t>
    </w:r>
    <w:r w:rsidR="00E77977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E77977">
      <w:rPr>
        <w:rStyle w:val="slostrnky"/>
        <w:rFonts w:ascii="Arial" w:hAnsi="Arial" w:cs="Arial"/>
        <w:i/>
        <w:sz w:val="20"/>
        <w:szCs w:val="20"/>
      </w:rPr>
      <w:t>ých</w:t>
    </w:r>
    <w:r w:rsidR="00E77977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E77977">
      <w:rPr>
        <w:rStyle w:val="slostrnky"/>
        <w:rFonts w:ascii="Arial" w:hAnsi="Arial" w:cs="Arial"/>
        <w:i/>
        <w:sz w:val="20"/>
        <w:szCs w:val="20"/>
      </w:rPr>
      <w:t>í</w:t>
    </w:r>
    <w:r w:rsidR="00E77977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:rsidR="004209F7" w:rsidRDefault="009807DA" w:rsidP="008B3DAB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</w:p>
  <w:p w:rsidR="00BB0237" w:rsidRPr="008B3DAB" w:rsidRDefault="009807DA" w:rsidP="008B3DAB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377" w:rsidRDefault="00F71DEC">
      <w:r>
        <w:separator/>
      </w:r>
    </w:p>
  </w:footnote>
  <w:footnote w:type="continuationSeparator" w:id="0">
    <w:p w:rsidR="00B76377" w:rsidRDefault="00F71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EB"/>
    <w:rsid w:val="00250B1A"/>
    <w:rsid w:val="00740CEB"/>
    <w:rsid w:val="008C015F"/>
    <w:rsid w:val="00936074"/>
    <w:rsid w:val="009807DA"/>
    <w:rsid w:val="00B76377"/>
    <w:rsid w:val="00E5700A"/>
    <w:rsid w:val="00E77977"/>
    <w:rsid w:val="00F71DEC"/>
    <w:rsid w:val="00F9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4352"/>
  <w15:chartTrackingRefBased/>
  <w15:docId w15:val="{C1D2A955-1734-4D9A-9507-97C826C4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0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40C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40CE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740CEB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40CE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40C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79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797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8</cp:revision>
  <dcterms:created xsi:type="dcterms:W3CDTF">2019-05-06T14:44:00Z</dcterms:created>
  <dcterms:modified xsi:type="dcterms:W3CDTF">2019-06-06T09:42:00Z</dcterms:modified>
</cp:coreProperties>
</file>