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12" w:rsidRPr="00594919" w:rsidRDefault="005A6F12" w:rsidP="005A6F12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A6F12" w:rsidRPr="000E1647" w:rsidRDefault="005A6F12" w:rsidP="005A6F12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5A6F12" w:rsidRPr="00594919" w:rsidRDefault="005A6F12" w:rsidP="005A6F1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A6F12" w:rsidRDefault="005A6F12" w:rsidP="005A6F12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553D76" w:rsidRPr="00553D76">
        <w:rPr>
          <w:rFonts w:ascii="Arial" w:hAnsi="Arial" w:cs="Arial"/>
          <w:sz w:val="22"/>
          <w:szCs w:val="22"/>
        </w:rPr>
        <w:t>KUOK 47165/2019</w:t>
      </w:r>
    </w:p>
    <w:p w:rsidR="005A6F12" w:rsidRPr="00CD081B" w:rsidRDefault="005A6F12" w:rsidP="005A6F12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5A6F12" w:rsidRDefault="005A6F12" w:rsidP="005A6F12">
      <w:pPr>
        <w:jc w:val="center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9</w:t>
      </w:r>
    </w:p>
    <w:p w:rsidR="005A6F12" w:rsidRPr="00594919" w:rsidRDefault="005A6F12" w:rsidP="005A6F12">
      <w:pPr>
        <w:rPr>
          <w:rFonts w:ascii="Arial" w:hAnsi="Arial" w:cs="Arial"/>
        </w:rPr>
      </w:pPr>
    </w:p>
    <w:p w:rsidR="005A6F12" w:rsidRPr="000C2168" w:rsidRDefault="005A6F12" w:rsidP="005A6F12">
      <w:pPr>
        <w:pStyle w:val="HlavikaZL"/>
        <w:spacing w:after="0"/>
        <w:jc w:val="both"/>
        <w:rPr>
          <w:rFonts w:cs="Arial"/>
          <w:b w:val="0"/>
          <w:noProof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>pro seniory</w:t>
      </w:r>
      <w:r w:rsidRPr="002925DC">
        <w:rPr>
          <w:rFonts w:cs="Arial"/>
        </w:rPr>
        <w:t xml:space="preserve"> </w:t>
      </w:r>
      <w:r>
        <w:rPr>
          <w:rFonts w:cs="Arial"/>
        </w:rPr>
        <w:t>Tovačov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 xml:space="preserve">se </w:t>
      </w:r>
      <w:r w:rsidRPr="000C2168">
        <w:rPr>
          <w:rFonts w:cs="Arial"/>
          <w:b w:val="0"/>
        </w:rPr>
        <w:t>sídlem Nádražní</w:t>
      </w:r>
      <w:r w:rsidRPr="000C2168">
        <w:rPr>
          <w:rFonts w:cs="Arial"/>
          <w:b w:val="0"/>
          <w:bCs/>
        </w:rPr>
        <w:t xml:space="preserve"> č. p. 94, </w:t>
      </w:r>
      <w:r>
        <w:rPr>
          <w:rFonts w:cs="Arial"/>
          <w:b w:val="0"/>
          <w:bCs/>
        </w:rPr>
        <w:t>Tovačov I-Město,</w:t>
      </w:r>
      <w:r w:rsidRPr="000C2168">
        <w:rPr>
          <w:rFonts w:cs="Arial"/>
          <w:b w:val="0"/>
          <w:bCs/>
        </w:rPr>
        <w:t xml:space="preserve"> PSČ 751 01</w:t>
      </w:r>
      <w:r>
        <w:rPr>
          <w:rFonts w:cs="Arial"/>
          <w:b w:val="0"/>
          <w:bCs/>
        </w:rPr>
        <w:t xml:space="preserve"> Tovačov</w:t>
      </w:r>
      <w:r w:rsidRPr="000C2168">
        <w:rPr>
          <w:rFonts w:cs="Arial"/>
          <w:b w:val="0"/>
        </w:rPr>
        <w:t>, IČ</w:t>
      </w:r>
      <w:r>
        <w:rPr>
          <w:rFonts w:cs="Arial"/>
          <w:b w:val="0"/>
        </w:rPr>
        <w:t>O</w:t>
      </w:r>
      <w:r w:rsidRPr="000C2168">
        <w:rPr>
          <w:rFonts w:cs="Arial"/>
          <w:b w:val="0"/>
        </w:rPr>
        <w:t xml:space="preserve"> 61985872, vydané dne 21. 2. 2003 ve znění</w:t>
      </w:r>
      <w:r w:rsidRPr="000C2168">
        <w:rPr>
          <w:rFonts w:cs="Arial"/>
          <w:b w:val="0"/>
          <w:bCs/>
        </w:rPr>
        <w:t xml:space="preserve"> dodatku </w:t>
      </w:r>
      <w:r w:rsidRPr="000C2168">
        <w:rPr>
          <w:rFonts w:cs="Arial"/>
          <w:b w:val="0"/>
        </w:rPr>
        <w:t xml:space="preserve">č. 1 ze dne 13. 12. 2006, </w:t>
      </w:r>
      <w:r w:rsidRPr="000C2168">
        <w:rPr>
          <w:rFonts w:cs="Arial"/>
          <w:b w:val="0"/>
          <w:noProof/>
        </w:rPr>
        <w:t xml:space="preserve">dodatku č. 2 </w:t>
      </w:r>
      <w:r>
        <w:rPr>
          <w:rFonts w:cs="Arial"/>
          <w:b w:val="0"/>
          <w:noProof/>
        </w:rPr>
        <w:br/>
      </w:r>
      <w:r w:rsidRPr="000C2168">
        <w:rPr>
          <w:rFonts w:cs="Arial"/>
          <w:b w:val="0"/>
          <w:noProof/>
        </w:rPr>
        <w:t>ze dne</w:t>
      </w:r>
      <w:r>
        <w:rPr>
          <w:rFonts w:cs="Arial"/>
          <w:b w:val="0"/>
          <w:noProof/>
        </w:rPr>
        <w:t xml:space="preserve"> </w:t>
      </w:r>
      <w:r w:rsidRPr="000C2168">
        <w:rPr>
          <w:rFonts w:cs="Arial"/>
          <w:b w:val="0"/>
          <w:noProof/>
        </w:rPr>
        <w:t>10. 1. 2008, dodatku č. 3 ze dne 16. 10. 2009, dodatku č. 4 ze dne 1. 7. 2011, dodatku č. 5 ze dne 31. 1</w:t>
      </w:r>
      <w:r>
        <w:rPr>
          <w:rFonts w:cs="Arial"/>
          <w:b w:val="0"/>
          <w:noProof/>
        </w:rPr>
        <w:t>2. 2013,</w:t>
      </w:r>
      <w:r w:rsidRPr="000C2168">
        <w:rPr>
          <w:rFonts w:cs="Arial"/>
          <w:b w:val="0"/>
          <w:noProof/>
        </w:rPr>
        <w:t xml:space="preserve"> dodatku č. 6 ze dne </w:t>
      </w:r>
      <w:r>
        <w:rPr>
          <w:rFonts w:cs="Arial"/>
          <w:b w:val="0"/>
          <w:noProof/>
        </w:rPr>
        <w:t xml:space="preserve">19. 9. 2014, </w:t>
      </w:r>
      <w:r w:rsidRPr="000C2168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7</w:t>
      </w:r>
      <w:r w:rsidRPr="000C2168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br/>
      </w:r>
      <w:r w:rsidRPr="000C2168">
        <w:rPr>
          <w:rFonts w:cs="Arial"/>
          <w:b w:val="0"/>
          <w:noProof/>
        </w:rPr>
        <w:t xml:space="preserve">ze dne </w:t>
      </w:r>
      <w:r>
        <w:rPr>
          <w:rFonts w:cs="Arial"/>
          <w:b w:val="0"/>
          <w:noProof/>
        </w:rPr>
        <w:t>27. 12. 2016 a dodatku č. 8 ze dne 21. 12. 2018</w:t>
      </w:r>
      <w:r w:rsidRPr="000C2168">
        <w:rPr>
          <w:rFonts w:cs="Arial"/>
          <w:b w:val="0"/>
          <w:noProof/>
        </w:rPr>
        <w:t>.</w:t>
      </w:r>
    </w:p>
    <w:p w:rsidR="005A6F12" w:rsidRPr="00594919" w:rsidRDefault="005A6F12" w:rsidP="005A6F1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</w:t>
      </w:r>
    </w:p>
    <w:p w:rsidR="005A6F12" w:rsidRDefault="005A6F12" w:rsidP="005A6F12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A6F12" w:rsidRPr="00594919" w:rsidRDefault="005A6F12" w:rsidP="005A6F12">
      <w:pPr>
        <w:jc w:val="both"/>
        <w:rPr>
          <w:rFonts w:ascii="Arial" w:hAnsi="Arial" w:cs="Arial"/>
        </w:rPr>
      </w:pPr>
    </w:p>
    <w:p w:rsidR="005A6F12" w:rsidRDefault="005A6F12" w:rsidP="005A6F1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01627">
        <w:rPr>
          <w:rFonts w:cs="Arial"/>
        </w:rPr>
        <w:t xml:space="preserve"> </w:t>
      </w:r>
      <w:r w:rsidRPr="00801627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pro seniory Tovačov</w:t>
      </w:r>
      <w:r w:rsidRPr="00801627">
        <w:rPr>
          <w:rFonts w:ascii="Arial" w:hAnsi="Arial" w:cs="Arial"/>
        </w:rPr>
        <w:t>, příspěvkové organizace, se sídlem</w:t>
      </w:r>
      <w:r w:rsidRPr="00C93367">
        <w:rPr>
          <w:rFonts w:cs="Arial"/>
          <w:b/>
        </w:rPr>
        <w:t xml:space="preserve"> </w:t>
      </w:r>
      <w:r w:rsidRPr="00C93367">
        <w:rPr>
          <w:rFonts w:ascii="Arial" w:hAnsi="Arial" w:cs="Arial"/>
        </w:rPr>
        <w:t>Nádražní</w:t>
      </w:r>
      <w:r w:rsidRPr="00C933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C93367">
        <w:rPr>
          <w:rFonts w:ascii="Arial" w:hAnsi="Arial" w:cs="Arial"/>
          <w:bCs/>
        </w:rPr>
        <w:t>č. p. 94, Tovačov I-Město, PSČ 751 01 Tovačov</w:t>
      </w:r>
      <w:r w:rsidRPr="00C93367">
        <w:rPr>
          <w:rFonts w:ascii="Arial" w:hAnsi="Arial" w:cs="Arial"/>
        </w:rPr>
        <w:t>, IČO 61985872, kterým se mění</w:t>
      </w:r>
      <w:r w:rsidRPr="00594919">
        <w:rPr>
          <w:rFonts w:ascii="Arial" w:hAnsi="Arial" w:cs="Arial"/>
        </w:rPr>
        <w:t xml:space="preserve"> zřizovací listina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Tovačov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8, v tomto znění: </w:t>
      </w:r>
      <w:r w:rsidRPr="00594919">
        <w:rPr>
          <w:rFonts w:ascii="Arial" w:hAnsi="Arial" w:cs="Arial"/>
        </w:rPr>
        <w:t xml:space="preserve"> </w:t>
      </w:r>
    </w:p>
    <w:p w:rsidR="005F1CD9" w:rsidRDefault="005F1CD9" w:rsidP="005A6F12">
      <w:pPr>
        <w:jc w:val="both"/>
        <w:rPr>
          <w:rFonts w:ascii="Arial" w:hAnsi="Arial" w:cs="Arial"/>
        </w:rPr>
      </w:pPr>
    </w:p>
    <w:p w:rsidR="005F1CD9" w:rsidRDefault="005F1CD9" w:rsidP="005F1CD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5F1CD9" w:rsidRDefault="005F1CD9" w:rsidP="005F1CD9">
      <w:pPr>
        <w:rPr>
          <w:rFonts w:ascii="Arial" w:hAnsi="Arial" w:cs="Arial"/>
        </w:rPr>
      </w:pPr>
    </w:p>
    <w:p w:rsidR="005F1CD9" w:rsidRDefault="005F1CD9" w:rsidP="005F1CD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5F1CD9">
        <w:rPr>
          <w:rFonts w:ascii="Arial" w:hAnsi="Arial" w:cs="Arial"/>
          <w:b/>
          <w:bCs/>
        </w:rPr>
        <w:t xml:space="preserve"> pro seniory Tovačov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5F1CD9" w:rsidRPr="00384767" w:rsidRDefault="005F1CD9" w:rsidP="005F1CD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Tovačov, </w:t>
      </w:r>
      <w:r w:rsidRPr="00C93367">
        <w:rPr>
          <w:rFonts w:ascii="Arial" w:hAnsi="Arial" w:cs="Arial"/>
        </w:rPr>
        <w:t>Nádražní</w:t>
      </w:r>
      <w:r w:rsidRPr="00C93367">
        <w:rPr>
          <w:rFonts w:ascii="Arial" w:hAnsi="Arial" w:cs="Arial"/>
          <w:bCs/>
        </w:rPr>
        <w:t xml:space="preserve"> č. p. 94, PSČ 751 01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F1CD9" w:rsidRDefault="005F1CD9" w:rsidP="005F1CD9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5F1CD9">
        <w:rPr>
          <w:rFonts w:ascii="Arial" w:hAnsi="Arial" w:cs="Arial"/>
        </w:rPr>
        <w:t>61985872</w:t>
      </w:r>
    </w:p>
    <w:p w:rsidR="005F1CD9" w:rsidRDefault="005F1CD9" w:rsidP="005F1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5F1CD9" w:rsidRDefault="005F1CD9" w:rsidP="005F1CD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5A6F12" w:rsidRDefault="005A6F12" w:rsidP="005A6F12">
      <w:pPr>
        <w:jc w:val="both"/>
        <w:rPr>
          <w:rFonts w:ascii="Arial" w:hAnsi="Arial" w:cs="Arial"/>
        </w:rPr>
      </w:pPr>
    </w:p>
    <w:p w:rsidR="005A6F12" w:rsidRPr="00A6637B" w:rsidRDefault="005A6F12" w:rsidP="005A6F12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5A6F12" w:rsidRPr="00A6637B" w:rsidRDefault="005A6F12" w:rsidP="005A6F1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5A6F12" w:rsidRPr="00A6637B" w:rsidRDefault="005A6F12" w:rsidP="005A6F1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5A6F12" w:rsidRPr="00A6637B" w:rsidRDefault="005A6F12" w:rsidP="005A6F1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A6637B">
        <w:rPr>
          <w:rFonts w:ascii="Arial" w:hAnsi="Arial" w:cs="Arial"/>
        </w:rPr>
        <w:lastRenderedPageBreak/>
        <w:t>nemovitého majetku, pokud výše nákladů na jednotlivou akci není vyšší než 100 000,- Kč včetně DPH.</w:t>
      </w:r>
    </w:p>
    <w:p w:rsidR="005A6F12" w:rsidRPr="00A6637B" w:rsidRDefault="005A6F12" w:rsidP="005A6F12">
      <w:pPr>
        <w:spacing w:before="120"/>
        <w:jc w:val="both"/>
        <w:rPr>
          <w:rFonts w:ascii="Arial" w:hAnsi="Arial" w:cs="Arial"/>
        </w:rPr>
      </w:pPr>
    </w:p>
    <w:p w:rsidR="005A6F12" w:rsidRPr="00A6637B" w:rsidRDefault="005A6F12" w:rsidP="005A6F12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5A6F12" w:rsidRPr="00A6637B" w:rsidRDefault="005A6F12" w:rsidP="005A6F1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5A6F12" w:rsidRPr="00A6637B" w:rsidRDefault="005A6F12" w:rsidP="005A6F1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5A6F12" w:rsidRPr="00A6637B" w:rsidRDefault="005A6F12" w:rsidP="005A6F12">
      <w:pPr>
        <w:jc w:val="both"/>
        <w:rPr>
          <w:rFonts w:ascii="Arial" w:hAnsi="Arial" w:cs="Arial"/>
        </w:rPr>
      </w:pPr>
    </w:p>
    <w:p w:rsidR="005A6F12" w:rsidRPr="00A6637B" w:rsidRDefault="005A6F12" w:rsidP="005A6F12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5A6F12" w:rsidRPr="002F4C8C" w:rsidRDefault="005A6F12" w:rsidP="005A6F1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5A6F12" w:rsidRDefault="005A6F12" w:rsidP="005A6F12">
      <w:pPr>
        <w:jc w:val="both"/>
        <w:rPr>
          <w:rFonts w:ascii="Arial" w:hAnsi="Arial" w:cs="Arial"/>
        </w:rPr>
      </w:pPr>
    </w:p>
    <w:p w:rsidR="005A6F12" w:rsidRPr="00FE3C9D" w:rsidRDefault="005A6F12" w:rsidP="005A6F12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A6F12" w:rsidRPr="00594919" w:rsidRDefault="005A6F12" w:rsidP="005A6F12">
      <w:pPr>
        <w:rPr>
          <w:rFonts w:ascii="Arial" w:hAnsi="Arial" w:cs="Arial"/>
        </w:rPr>
      </w:pP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0C2168">
        <w:rPr>
          <w:rFonts w:ascii="Arial" w:hAnsi="Arial" w:cs="Arial"/>
        </w:rPr>
        <w:t>21. 2. 2003</w:t>
      </w:r>
      <w:r w:rsidRPr="000C2168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>ve znění dodatků č. 1</w:t>
      </w:r>
      <w:r>
        <w:rPr>
          <w:rFonts w:ascii="Arial" w:hAnsi="Arial" w:cs="Arial"/>
        </w:rPr>
        <w:t xml:space="preserve"> – 8 </w:t>
      </w:r>
      <w:r w:rsidRPr="00594919">
        <w:rPr>
          <w:rFonts w:ascii="Arial" w:hAnsi="Arial" w:cs="Arial"/>
        </w:rPr>
        <w:t xml:space="preserve">zůstávají beze změn. </w:t>
      </w: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</w:t>
      </w:r>
      <w:r w:rsidRPr="00553D76">
        <w:rPr>
          <w:rFonts w:ascii="Arial" w:hAnsi="Arial" w:cs="Arial"/>
        </w:rPr>
        <w:t>Z</w:t>
      </w:r>
      <w:r w:rsidRPr="00553D76">
        <w:rPr>
          <w:rFonts w:ascii="Arial" w:hAnsi="Arial" w:cs="Arial"/>
          <w:bCs/>
        </w:rPr>
        <w:t>/../../</w:t>
      </w:r>
      <w:r>
        <w:rPr>
          <w:rFonts w:ascii="Arial" w:hAnsi="Arial" w:cs="Arial"/>
          <w:bCs/>
        </w:rPr>
        <w:t>2019</w:t>
      </w:r>
      <w:proofErr w:type="gramEnd"/>
      <w:r>
        <w:rPr>
          <w:rFonts w:ascii="Arial" w:hAnsi="Arial" w:cs="Arial"/>
          <w:bCs/>
        </w:rP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 pěti </w:t>
      </w:r>
      <w:r w:rsidRPr="00594919">
        <w:rPr>
          <w:rFonts w:ascii="Arial" w:hAnsi="Arial" w:cs="Arial"/>
        </w:rPr>
        <w:t>vyhotoveních, z nichž</w:t>
      </w:r>
      <w:r>
        <w:rPr>
          <w:rFonts w:ascii="Arial" w:hAnsi="Arial" w:cs="Arial"/>
        </w:rPr>
        <w:t xml:space="preserve"> 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Tovačov,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5A6F12" w:rsidRDefault="005A6F12" w:rsidP="005A6F12">
      <w:pPr>
        <w:jc w:val="both"/>
        <w:rPr>
          <w:rFonts w:ascii="Arial" w:hAnsi="Arial" w:cs="Arial"/>
        </w:rPr>
      </w:pPr>
    </w:p>
    <w:p w:rsidR="005A6F12" w:rsidRDefault="005A6F12" w:rsidP="005A6F1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V Olomouci dne</w:t>
      </w:r>
      <w:r w:rsidR="00846C47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5A6F12" w:rsidRDefault="005A6F12" w:rsidP="005A6F12">
      <w:pPr>
        <w:jc w:val="both"/>
        <w:rPr>
          <w:rFonts w:ascii="Arial" w:hAnsi="Arial" w:cs="Arial"/>
        </w:rPr>
      </w:pPr>
    </w:p>
    <w:p w:rsidR="005A6F12" w:rsidRDefault="005A6F12" w:rsidP="005A6F12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hejtman Olomouckého kraje </w:t>
      </w:r>
      <w:r w:rsidRPr="00594919">
        <w:rPr>
          <w:rFonts w:ascii="Arial" w:hAnsi="Arial" w:cs="Arial"/>
        </w:rPr>
        <w:t xml:space="preserve"> </w:t>
      </w:r>
    </w:p>
    <w:p w:rsidR="005A6F12" w:rsidRDefault="005A6F12" w:rsidP="005A6F12">
      <w:pPr>
        <w:pStyle w:val="HlavikaZL"/>
        <w:rPr>
          <w:rFonts w:cs="Arial"/>
        </w:rPr>
      </w:pPr>
    </w:p>
    <w:p w:rsidR="008C015F" w:rsidRDefault="008C015F"/>
    <w:sectPr w:rsidR="008C015F" w:rsidSect="00A02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276" w:left="1418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8C" w:rsidRDefault="00553D76">
      <w:r>
        <w:separator/>
      </w:r>
    </w:p>
  </w:endnote>
  <w:endnote w:type="continuationSeparator" w:id="0">
    <w:p w:rsidR="002C278C" w:rsidRDefault="005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A4" w:rsidRDefault="008C6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84" w:rsidRPr="00813D57" w:rsidRDefault="008C6BA4" w:rsidP="00812E55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</w:p>
  <w:p w:rsidR="00A02B73" w:rsidRDefault="00A02B73" w:rsidP="00A02B73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02B73" w:rsidRPr="008C5C49" w:rsidRDefault="008C6BA4" w:rsidP="00A02B7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8C6BA4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A02B7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A02B7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A02B7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A02B7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31</w:t>
    </w:r>
    <w:r w:rsidR="00A02B7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A02B7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02B7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3A0B">
      <w:rPr>
        <w:rStyle w:val="slostrnky"/>
        <w:rFonts w:ascii="Arial" w:hAnsi="Arial" w:cs="Arial"/>
        <w:i/>
        <w:sz w:val="20"/>
        <w:szCs w:val="20"/>
      </w:rPr>
      <w:t xml:space="preserve"> 59</w:t>
    </w:r>
    <w:r w:rsidR="00A02B73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A02B73" w:rsidRPr="008C5C49" w:rsidRDefault="008C6BA4" w:rsidP="00A02B7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bookmarkStart w:id="0" w:name="_GoBack"/>
    <w:bookmarkEnd w:id="0"/>
    <w:r w:rsidR="00A02B7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A02B73">
      <w:rPr>
        <w:rStyle w:val="slostrnky"/>
        <w:rFonts w:ascii="Arial" w:hAnsi="Arial" w:cs="Arial"/>
        <w:i/>
        <w:sz w:val="20"/>
        <w:szCs w:val="20"/>
      </w:rPr>
      <w:t>y</w:t>
    </w:r>
    <w:r w:rsidR="00A02B7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A02B73">
      <w:rPr>
        <w:rStyle w:val="slostrnky"/>
        <w:rFonts w:ascii="Arial" w:hAnsi="Arial" w:cs="Arial"/>
        <w:i/>
        <w:sz w:val="20"/>
        <w:szCs w:val="20"/>
      </w:rPr>
      <w:t>zřizovacích</w:t>
    </w:r>
    <w:r w:rsidR="00A02B7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A02B73">
      <w:rPr>
        <w:rStyle w:val="slostrnky"/>
        <w:rFonts w:ascii="Arial" w:hAnsi="Arial" w:cs="Arial"/>
        <w:i/>
        <w:sz w:val="20"/>
        <w:szCs w:val="20"/>
      </w:rPr>
      <w:t>ých</w:t>
    </w:r>
    <w:r w:rsidR="00A02B7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A02B73">
      <w:rPr>
        <w:rStyle w:val="slostrnky"/>
        <w:rFonts w:ascii="Arial" w:hAnsi="Arial" w:cs="Arial"/>
        <w:i/>
        <w:sz w:val="20"/>
        <w:szCs w:val="20"/>
      </w:rPr>
      <w:t>í</w:t>
    </w:r>
    <w:r w:rsidR="00A02B7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5C0484" w:rsidRPr="006C6613" w:rsidRDefault="008C6BA4" w:rsidP="006C6613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A4" w:rsidRDefault="008C6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8C" w:rsidRDefault="00553D76">
      <w:r>
        <w:separator/>
      </w:r>
    </w:p>
  </w:footnote>
  <w:footnote w:type="continuationSeparator" w:id="0">
    <w:p w:rsidR="002C278C" w:rsidRDefault="0055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A4" w:rsidRDefault="008C6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A4" w:rsidRDefault="008C6B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A4" w:rsidRDefault="008C6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12"/>
    <w:rsid w:val="00155C76"/>
    <w:rsid w:val="002C278C"/>
    <w:rsid w:val="00553D76"/>
    <w:rsid w:val="005A6F12"/>
    <w:rsid w:val="005F1CD9"/>
    <w:rsid w:val="00846C47"/>
    <w:rsid w:val="008C015F"/>
    <w:rsid w:val="008C6BA4"/>
    <w:rsid w:val="00A02B73"/>
    <w:rsid w:val="00B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E8684A"/>
  <w15:chartTrackingRefBased/>
  <w15:docId w15:val="{0CAD2A30-3DE6-4899-A3CA-67E8EA9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A6F12"/>
    <w:pPr>
      <w:spacing w:after="360"/>
      <w:contextualSpacing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rsid w:val="005A6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A6F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A6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6F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A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2019-05-06T07:10:00Z</dcterms:created>
  <dcterms:modified xsi:type="dcterms:W3CDTF">2019-06-06T09:37:00Z</dcterms:modified>
</cp:coreProperties>
</file>