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28" w:rsidRPr="00BF0EC4" w:rsidRDefault="00630128" w:rsidP="00630128">
      <w:pPr>
        <w:pStyle w:val="Nadpis1"/>
        <w:rPr>
          <w:rFonts w:ascii="Arial" w:hAnsi="Arial" w:cs="Arial"/>
          <w:sz w:val="28"/>
          <w:szCs w:val="28"/>
        </w:rPr>
      </w:pPr>
      <w:r w:rsidRPr="00BF0EC4">
        <w:rPr>
          <w:rFonts w:ascii="Arial" w:hAnsi="Arial" w:cs="Arial"/>
          <w:sz w:val="28"/>
          <w:szCs w:val="28"/>
        </w:rPr>
        <w:t xml:space="preserve">Dodatek č. 7 </w:t>
      </w:r>
    </w:p>
    <w:p w:rsidR="00630128" w:rsidRPr="00BF0EC4" w:rsidRDefault="00630128" w:rsidP="00630128"/>
    <w:p w:rsidR="00630128" w:rsidRPr="00BF0EC4" w:rsidRDefault="00630128" w:rsidP="00630128">
      <w:pPr>
        <w:pStyle w:val="Nadpis1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ke zřizovací listině Koordinátora Integrovaného dopravního systému Olomouckého kraje, příspěvkové organizace, se sídlem 779 00 Olomouc, Hodolany, Jeremenkova 1211/40b, IČO 72556064, schválené Zastupitelstvem Olomouckého kraje dne 16. 12. 2011 ve znění dodatku č. 1 ze dne 24. 2. 2012, dodatku č. 2 ze dne 19. 9. 2014, dodatku č. 3 ze dne 18. 12. 2015, dodatku č. 4 ze</w:t>
      </w:r>
      <w:r w:rsidR="00F6633D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>dne 19. 12. 2016, dodatku č. 5 ze dne 24. 4.</w:t>
      </w:r>
      <w:r w:rsidR="00F6633D" w:rsidRPr="00BF0EC4">
        <w:rPr>
          <w:rFonts w:ascii="Arial" w:hAnsi="Arial" w:cs="Arial"/>
          <w:sz w:val="24"/>
          <w:szCs w:val="24"/>
        </w:rPr>
        <w:t xml:space="preserve"> 2017 a doda</w:t>
      </w:r>
      <w:r w:rsidR="00007456">
        <w:rPr>
          <w:rFonts w:ascii="Arial" w:hAnsi="Arial" w:cs="Arial"/>
          <w:sz w:val="24"/>
          <w:szCs w:val="24"/>
        </w:rPr>
        <w:t>tku č. 6 ze dne 17</w:t>
      </w:r>
      <w:r w:rsidR="00F6633D" w:rsidRPr="00BF0EC4">
        <w:rPr>
          <w:rFonts w:ascii="Arial" w:hAnsi="Arial" w:cs="Arial"/>
          <w:sz w:val="24"/>
          <w:szCs w:val="24"/>
        </w:rPr>
        <w:t>. </w:t>
      </w:r>
      <w:r w:rsidRPr="00BF0EC4">
        <w:rPr>
          <w:rFonts w:ascii="Arial" w:hAnsi="Arial" w:cs="Arial"/>
          <w:sz w:val="24"/>
          <w:szCs w:val="24"/>
        </w:rPr>
        <w:t>9.</w:t>
      </w:r>
      <w:r w:rsidR="00F6633D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>2018.</w:t>
      </w:r>
    </w:p>
    <w:p w:rsidR="00630128" w:rsidRDefault="00630128" w:rsidP="00630128">
      <w:pPr>
        <w:pStyle w:val="Nadpis1"/>
        <w:rPr>
          <w:rFonts w:ascii="Arial" w:hAnsi="Arial" w:cs="Arial"/>
          <w:b w:val="0"/>
          <w:sz w:val="24"/>
          <w:szCs w:val="24"/>
        </w:rPr>
      </w:pPr>
    </w:p>
    <w:p w:rsidR="00647A3B" w:rsidRPr="00647A3B" w:rsidRDefault="00647A3B" w:rsidP="00647A3B"/>
    <w:p w:rsidR="00630128" w:rsidRPr="00BF0EC4" w:rsidRDefault="00630128" w:rsidP="00630128">
      <w:pPr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Olomoucký kraj v souladu s ustanovením § 27 zákona č. 250/2000 Sb., o rozpočtových pravidlech územních rozpočtů, v platném znění a v souladu s ustanovením § 35 odst. 2 písm. j) a § 59 odst. 1 písm. i) zákona č. 129/2000 Sb., o</w:t>
      </w:r>
      <w:r w:rsidR="008163B1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>krajích (krajské zřízení) v platném znění, vydává dodatek č. 7 ke zřizovací listině pro</w:t>
      </w:r>
      <w:r w:rsidR="006C258F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>příspěvkovou organizaci:</w:t>
      </w:r>
    </w:p>
    <w:p w:rsidR="00630128" w:rsidRPr="00BF0EC4" w:rsidRDefault="00630128" w:rsidP="00630128">
      <w:pPr>
        <w:jc w:val="both"/>
        <w:rPr>
          <w:rFonts w:ascii="Arial" w:hAnsi="Arial" w:cs="Arial"/>
          <w:sz w:val="24"/>
          <w:szCs w:val="24"/>
        </w:rPr>
      </w:pPr>
    </w:p>
    <w:p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Název:</w:t>
      </w:r>
      <w:r w:rsidRPr="00BF0EC4">
        <w:rPr>
          <w:rFonts w:ascii="Arial" w:hAnsi="Arial" w:cs="Arial"/>
          <w:sz w:val="24"/>
          <w:szCs w:val="24"/>
        </w:rPr>
        <w:tab/>
        <w:t>Koordinátor Integrovaného dopravního systému Olomouckého kraje, příspěvková organizace</w:t>
      </w:r>
    </w:p>
    <w:p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</w:p>
    <w:p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Sídlo:</w:t>
      </w:r>
      <w:r w:rsidRPr="00BF0EC4">
        <w:rPr>
          <w:rFonts w:ascii="Arial" w:hAnsi="Arial" w:cs="Arial"/>
          <w:sz w:val="24"/>
          <w:szCs w:val="24"/>
        </w:rPr>
        <w:tab/>
        <w:t>Jeremenkova 1211/40b, Hodolany, 779 00 Olomouc</w:t>
      </w:r>
    </w:p>
    <w:p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</w:p>
    <w:p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Identifikační číslo:</w:t>
      </w:r>
      <w:r w:rsidRPr="00BF0EC4">
        <w:rPr>
          <w:rFonts w:ascii="Arial" w:hAnsi="Arial" w:cs="Arial"/>
          <w:sz w:val="24"/>
          <w:szCs w:val="24"/>
        </w:rPr>
        <w:tab/>
        <w:t>72556064</w:t>
      </w:r>
    </w:p>
    <w:p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</w:p>
    <w:p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v tomto znění:</w:t>
      </w:r>
    </w:p>
    <w:p w:rsidR="00630128" w:rsidRPr="00BF0EC4" w:rsidRDefault="00630128" w:rsidP="00630128"/>
    <w:p w:rsidR="00630128" w:rsidRPr="00BF0EC4" w:rsidRDefault="00630128" w:rsidP="006301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EC4">
        <w:rPr>
          <w:rFonts w:ascii="Arial" w:hAnsi="Arial" w:cs="Arial"/>
          <w:b/>
          <w:bCs/>
          <w:sz w:val="24"/>
          <w:szCs w:val="24"/>
        </w:rPr>
        <w:t>Čl. I.</w:t>
      </w:r>
    </w:p>
    <w:p w:rsidR="00630128" w:rsidRPr="00BF0EC4" w:rsidRDefault="00630128" w:rsidP="0063012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30128" w:rsidRPr="00BF0EC4" w:rsidRDefault="00630128" w:rsidP="0063012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0EC4">
        <w:rPr>
          <w:rFonts w:ascii="Arial" w:hAnsi="Arial" w:cs="Arial"/>
          <w:b/>
          <w:bCs/>
          <w:sz w:val="24"/>
          <w:szCs w:val="24"/>
        </w:rPr>
        <w:t>1. Tímto dodatkem se nahrazuje původní znění čl. II. Vymezení hlavního účelu a</w:t>
      </w:r>
      <w:r w:rsidR="000A33B5" w:rsidRPr="00BF0EC4">
        <w:rPr>
          <w:rFonts w:ascii="Arial" w:hAnsi="Arial" w:cs="Arial"/>
          <w:b/>
          <w:bCs/>
          <w:sz w:val="24"/>
          <w:szCs w:val="24"/>
        </w:rPr>
        <w:t> </w:t>
      </w:r>
      <w:r w:rsidRPr="00BF0EC4">
        <w:rPr>
          <w:rFonts w:ascii="Arial" w:hAnsi="Arial" w:cs="Arial"/>
          <w:b/>
          <w:bCs/>
          <w:sz w:val="24"/>
          <w:szCs w:val="24"/>
        </w:rPr>
        <w:t>předmětu činnosti novým zněním:</w:t>
      </w:r>
    </w:p>
    <w:p w:rsidR="00630128" w:rsidRPr="00BF0EC4" w:rsidRDefault="00630128" w:rsidP="00630128">
      <w:pPr>
        <w:jc w:val="both"/>
        <w:rPr>
          <w:rFonts w:ascii="Arial" w:hAnsi="Arial" w:cs="Arial"/>
          <w:bCs/>
          <w:sz w:val="24"/>
          <w:szCs w:val="24"/>
        </w:rPr>
      </w:pPr>
    </w:p>
    <w:p w:rsidR="00630128" w:rsidRPr="00BF0EC4" w:rsidRDefault="00630128" w:rsidP="00630128">
      <w:pPr>
        <w:jc w:val="center"/>
        <w:rPr>
          <w:rFonts w:ascii="Arial" w:hAnsi="Arial" w:cs="Arial"/>
          <w:b/>
          <w:sz w:val="24"/>
          <w:szCs w:val="24"/>
        </w:rPr>
      </w:pPr>
    </w:p>
    <w:p w:rsidR="00630128" w:rsidRPr="00BF0EC4" w:rsidRDefault="00630128" w:rsidP="00630128">
      <w:pPr>
        <w:jc w:val="center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b/>
          <w:sz w:val="24"/>
          <w:szCs w:val="24"/>
        </w:rPr>
        <w:t>II.</w:t>
      </w:r>
    </w:p>
    <w:p w:rsidR="00630128" w:rsidRPr="00BF0EC4" w:rsidRDefault="00630128" w:rsidP="006301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EC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30128" w:rsidRPr="00BF0EC4" w:rsidRDefault="00630128" w:rsidP="006301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EC4">
        <w:rPr>
          <w:rFonts w:ascii="Arial" w:hAnsi="Arial" w:cs="Arial"/>
          <w:b/>
          <w:bCs/>
          <w:sz w:val="24"/>
          <w:szCs w:val="24"/>
        </w:rPr>
        <w:t>Vymezení hlavního účelu a předmětu činnosti</w:t>
      </w:r>
    </w:p>
    <w:p w:rsidR="00630128" w:rsidRPr="00BF0EC4" w:rsidRDefault="00630128" w:rsidP="0063012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52C8A" w:rsidRPr="00BF0EC4" w:rsidRDefault="00630128" w:rsidP="00630128">
      <w:pPr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Hlavní</w:t>
      </w:r>
      <w:r w:rsidR="00F1699E" w:rsidRPr="00BF0EC4">
        <w:rPr>
          <w:rFonts w:ascii="Arial" w:hAnsi="Arial" w:cs="Arial"/>
          <w:sz w:val="24"/>
          <w:szCs w:val="24"/>
        </w:rPr>
        <w:t>m</w:t>
      </w:r>
      <w:r w:rsidRPr="00BF0EC4">
        <w:rPr>
          <w:rFonts w:ascii="Arial" w:hAnsi="Arial" w:cs="Arial"/>
          <w:sz w:val="24"/>
          <w:szCs w:val="24"/>
        </w:rPr>
        <w:t xml:space="preserve"> </w:t>
      </w:r>
      <w:r w:rsidR="00F1699E" w:rsidRPr="00BF0EC4">
        <w:rPr>
          <w:rFonts w:ascii="Arial" w:hAnsi="Arial" w:cs="Arial"/>
          <w:sz w:val="24"/>
          <w:szCs w:val="24"/>
        </w:rPr>
        <w:t>účelem zřízení</w:t>
      </w:r>
      <w:r w:rsidRPr="00BF0EC4">
        <w:rPr>
          <w:rFonts w:ascii="Arial" w:hAnsi="Arial" w:cs="Arial"/>
          <w:sz w:val="24"/>
          <w:szCs w:val="24"/>
        </w:rPr>
        <w:t xml:space="preserve"> organizace Koordinátor Integrovaného dopravního systému Olomouckého kraje, příspěvková organizace (dále jen „příspěvková organizace“) je zabezpečování zájmů a potřeb zřizovatele při </w:t>
      </w:r>
      <w:r w:rsidR="008D4C63" w:rsidRPr="00BF0EC4">
        <w:rPr>
          <w:rFonts w:ascii="Arial" w:hAnsi="Arial" w:cs="Arial"/>
          <w:sz w:val="24"/>
          <w:szCs w:val="24"/>
        </w:rPr>
        <w:t xml:space="preserve">zajištění, </w:t>
      </w:r>
      <w:r w:rsidRPr="00BF0EC4">
        <w:rPr>
          <w:rFonts w:ascii="Arial" w:hAnsi="Arial" w:cs="Arial"/>
          <w:sz w:val="24"/>
          <w:szCs w:val="24"/>
        </w:rPr>
        <w:t xml:space="preserve">objednávání </w:t>
      </w:r>
      <w:r w:rsidR="008D4C63" w:rsidRPr="00BF0EC4">
        <w:rPr>
          <w:rFonts w:ascii="Arial" w:hAnsi="Arial" w:cs="Arial"/>
          <w:sz w:val="24"/>
          <w:szCs w:val="24"/>
        </w:rPr>
        <w:t xml:space="preserve">a organizování </w:t>
      </w:r>
      <w:r w:rsidRPr="00BF0EC4">
        <w:rPr>
          <w:rFonts w:ascii="Arial" w:hAnsi="Arial" w:cs="Arial"/>
          <w:sz w:val="24"/>
          <w:szCs w:val="24"/>
        </w:rPr>
        <w:t>systému veřejné osobní dopravy. Zajišťování dopravní obslužnosti na území Olomouckého kraje veřejnými službami v přepravě cestujících ve</w:t>
      </w:r>
      <w:r w:rsidR="008D4C63" w:rsidRPr="00BF0EC4">
        <w:rPr>
          <w:rFonts w:ascii="Arial" w:hAnsi="Arial" w:cs="Arial"/>
          <w:sz w:val="24"/>
          <w:szCs w:val="24"/>
        </w:rPr>
        <w:t>řejnou osobní dopravou vyplývá</w:t>
      </w:r>
      <w:r w:rsidR="00077F69" w:rsidRPr="00BF0EC4">
        <w:rPr>
          <w:rFonts w:ascii="Arial" w:hAnsi="Arial" w:cs="Arial"/>
          <w:sz w:val="24"/>
          <w:szCs w:val="24"/>
        </w:rPr>
        <w:t xml:space="preserve"> </w:t>
      </w:r>
      <w:r w:rsidRPr="00BF0EC4">
        <w:rPr>
          <w:rFonts w:ascii="Arial" w:hAnsi="Arial" w:cs="Arial"/>
          <w:sz w:val="24"/>
          <w:szCs w:val="24"/>
        </w:rPr>
        <w:t>zejména ze zákona 129/2000 Sb., o krajích, ve znění pozdějších předpisů. Příspěvková organizace</w:t>
      </w:r>
      <w:r w:rsidR="00752C8A" w:rsidRPr="00BF0EC4">
        <w:rPr>
          <w:rFonts w:ascii="Arial" w:hAnsi="Arial" w:cs="Arial"/>
          <w:sz w:val="24"/>
          <w:szCs w:val="24"/>
        </w:rPr>
        <w:t xml:space="preserve"> </w:t>
      </w:r>
      <w:r w:rsidR="007914DC" w:rsidRPr="00BF0EC4">
        <w:rPr>
          <w:rFonts w:ascii="Arial" w:hAnsi="Arial" w:cs="Arial"/>
          <w:sz w:val="24"/>
          <w:szCs w:val="24"/>
        </w:rPr>
        <w:t>v souladu se zákonem</w:t>
      </w:r>
      <w:r w:rsidR="00F6633D" w:rsidRPr="00BF0EC4">
        <w:rPr>
          <w:rFonts w:ascii="Arial" w:hAnsi="Arial" w:cs="Arial"/>
          <w:sz w:val="24"/>
          <w:szCs w:val="24"/>
        </w:rPr>
        <w:t> č. </w:t>
      </w:r>
      <w:r w:rsidRPr="00BF0EC4">
        <w:rPr>
          <w:rFonts w:ascii="Arial" w:hAnsi="Arial" w:cs="Arial"/>
          <w:sz w:val="24"/>
          <w:szCs w:val="24"/>
        </w:rPr>
        <w:t xml:space="preserve">194/2010 Sb., o veřejných službách v přepravě cestujících a o změně dalších zákonů, ve znění pozdějších předpisů a v souladu </w:t>
      </w:r>
      <w:r w:rsidR="007914DC" w:rsidRPr="00BF0EC4">
        <w:rPr>
          <w:rFonts w:ascii="Arial" w:hAnsi="Arial" w:cs="Arial"/>
          <w:sz w:val="24"/>
          <w:szCs w:val="24"/>
        </w:rPr>
        <w:t>zákonem</w:t>
      </w:r>
      <w:r w:rsidRPr="00BF0EC4">
        <w:rPr>
          <w:rFonts w:ascii="Arial" w:hAnsi="Arial" w:cs="Arial"/>
          <w:sz w:val="24"/>
          <w:szCs w:val="24"/>
        </w:rPr>
        <w:t xml:space="preserve"> č. 129/2000 Sb., o krajích (krajské zřízení), ve znění pozdějších předpisů, zastupuje Olomoucký kraj a jedná jménem Olomouckého kraje </w:t>
      </w:r>
      <w:r w:rsidRPr="00BF0EC4">
        <w:rPr>
          <w:rFonts w:ascii="Arial" w:hAnsi="Arial" w:cs="Arial"/>
          <w:sz w:val="24"/>
          <w:szCs w:val="24"/>
        </w:rPr>
        <w:lastRenderedPageBreak/>
        <w:t xml:space="preserve">ve věcech </w:t>
      </w:r>
      <w:r w:rsidR="00B43561" w:rsidRPr="00BF0EC4">
        <w:rPr>
          <w:rFonts w:ascii="Arial" w:hAnsi="Arial" w:cs="Arial"/>
          <w:sz w:val="24"/>
          <w:szCs w:val="24"/>
        </w:rPr>
        <w:t>zajišťování dopravní obslužnosti veřejnými službami v přepravě cestujících veřejnou drážní osobní dopravou a veřejnou linko</w:t>
      </w:r>
      <w:r w:rsidR="00752C8A" w:rsidRPr="00BF0EC4">
        <w:rPr>
          <w:rFonts w:ascii="Arial" w:hAnsi="Arial" w:cs="Arial"/>
          <w:sz w:val="24"/>
          <w:szCs w:val="24"/>
        </w:rPr>
        <w:t>vou dopravou</w:t>
      </w:r>
      <w:r w:rsidR="00B43561" w:rsidRPr="00BF0EC4">
        <w:rPr>
          <w:rFonts w:ascii="Arial" w:hAnsi="Arial" w:cs="Arial"/>
          <w:sz w:val="24"/>
          <w:szCs w:val="24"/>
        </w:rPr>
        <w:t xml:space="preserve">. </w:t>
      </w:r>
    </w:p>
    <w:p w:rsidR="00081312" w:rsidRPr="00BF0EC4" w:rsidRDefault="00081312" w:rsidP="00630128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630128" w:rsidRPr="00BF0EC4" w:rsidRDefault="00B83FEA" w:rsidP="0063012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Předmětem činnosti příspěvkové organizace je zejména</w:t>
      </w:r>
      <w:r w:rsidR="00630128" w:rsidRPr="00BF0EC4">
        <w:rPr>
          <w:rFonts w:ascii="Arial" w:hAnsi="Arial" w:cs="Arial"/>
          <w:sz w:val="24"/>
          <w:szCs w:val="24"/>
        </w:rPr>
        <w:t>:</w:t>
      </w:r>
    </w:p>
    <w:p w:rsidR="00A0487E" w:rsidRPr="00BF0EC4" w:rsidRDefault="00A0487E" w:rsidP="00A0487E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Zajištění, organizování a objednání komplexní dopravní obslužnost</w:t>
      </w:r>
      <w:r w:rsidR="004326E3">
        <w:rPr>
          <w:rFonts w:ascii="Arial" w:hAnsi="Arial" w:cs="Arial"/>
          <w:sz w:val="24"/>
          <w:szCs w:val="24"/>
        </w:rPr>
        <w:t>i</w:t>
      </w:r>
      <w:r w:rsidRPr="00BF0EC4">
        <w:rPr>
          <w:rFonts w:ascii="Arial" w:hAnsi="Arial" w:cs="Arial"/>
          <w:sz w:val="24"/>
          <w:szCs w:val="24"/>
        </w:rPr>
        <w:t xml:space="preserve"> kraje, přičemž se řídí pokyny zřizovatele.</w:t>
      </w:r>
    </w:p>
    <w:p w:rsidR="006A16FC" w:rsidRPr="00BF0EC4" w:rsidRDefault="006A16FC" w:rsidP="00630128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 xml:space="preserve">Příprava podkladů pro stanovení rozsahu dopravní obslužnosti </w:t>
      </w:r>
      <w:r w:rsidR="00A0487E" w:rsidRPr="00BF0EC4">
        <w:rPr>
          <w:rFonts w:ascii="Arial" w:hAnsi="Arial" w:cs="Arial"/>
          <w:sz w:val="24"/>
          <w:szCs w:val="24"/>
        </w:rPr>
        <w:t>a</w:t>
      </w:r>
      <w:r w:rsidRPr="00BF0EC4">
        <w:rPr>
          <w:rFonts w:ascii="Arial" w:hAnsi="Arial" w:cs="Arial"/>
          <w:sz w:val="24"/>
          <w:szCs w:val="24"/>
        </w:rPr>
        <w:t xml:space="preserve"> </w:t>
      </w:r>
      <w:r w:rsidR="006909A8" w:rsidRPr="00BF0EC4">
        <w:rPr>
          <w:rFonts w:ascii="Arial" w:hAnsi="Arial" w:cs="Arial"/>
          <w:sz w:val="24"/>
          <w:szCs w:val="24"/>
        </w:rPr>
        <w:t>jejího zajištění ve vztahu k rozpočtu Olomouckého kraje</w:t>
      </w:r>
      <w:r w:rsidRPr="00BF0EC4">
        <w:rPr>
          <w:rFonts w:ascii="Arial" w:hAnsi="Arial" w:cs="Arial"/>
          <w:sz w:val="24"/>
          <w:szCs w:val="24"/>
        </w:rPr>
        <w:t>.</w:t>
      </w:r>
    </w:p>
    <w:p w:rsidR="00146AA3" w:rsidRPr="00BF0EC4" w:rsidRDefault="00630128" w:rsidP="00146AA3">
      <w:pPr>
        <w:numPr>
          <w:ilvl w:val="0"/>
          <w:numId w:val="1"/>
        </w:numPr>
        <w:spacing w:before="120" w:after="120"/>
        <w:ind w:left="567" w:hanging="567"/>
        <w:jc w:val="both"/>
        <w:rPr>
          <w:rStyle w:val="apple-style-span"/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 xml:space="preserve">Zabezpečení rozvoje </w:t>
      </w:r>
      <w:r w:rsidR="00146AA3" w:rsidRPr="00BF0EC4">
        <w:rPr>
          <w:rFonts w:ascii="Arial" w:hAnsi="Arial" w:cs="Arial"/>
          <w:sz w:val="24"/>
          <w:szCs w:val="24"/>
        </w:rPr>
        <w:t>systému veřejné osobní dopravy v Integrovaném dopravním</w:t>
      </w:r>
      <w:r w:rsidRPr="00BF0EC4">
        <w:rPr>
          <w:rFonts w:ascii="Arial" w:hAnsi="Arial" w:cs="Arial"/>
          <w:sz w:val="24"/>
          <w:szCs w:val="24"/>
        </w:rPr>
        <w:t xml:space="preserve"> systému Olomou</w:t>
      </w:r>
      <w:r w:rsidR="00A0487E" w:rsidRPr="00BF0EC4">
        <w:rPr>
          <w:rFonts w:ascii="Arial" w:hAnsi="Arial" w:cs="Arial"/>
          <w:sz w:val="24"/>
          <w:szCs w:val="24"/>
        </w:rPr>
        <w:t>ckého kraje „(dále jen „IDSOK“)</w:t>
      </w:r>
      <w:r w:rsidR="00146AA3" w:rsidRPr="00BF0EC4">
        <w:rPr>
          <w:rFonts w:ascii="Arial" w:hAnsi="Arial" w:cs="Arial"/>
          <w:sz w:val="24"/>
          <w:szCs w:val="24"/>
        </w:rPr>
        <w:t>, v němž jednotlivé druhy dopravy vytvářejí přehledný a jednoduchý systém</w:t>
      </w:r>
      <w:r w:rsidR="00146AA3" w:rsidRPr="00BF0EC4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 vzájemně p</w:t>
      </w:r>
      <w:r w:rsidR="00A0487E" w:rsidRPr="00BF0EC4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rovázaných spojení</w:t>
      </w:r>
      <w:r w:rsidR="00146AA3" w:rsidRPr="00BF0EC4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 s jednotným tar</w:t>
      </w:r>
      <w:r w:rsidR="00FC2D5F" w:rsidRPr="00BF0EC4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ifem a </w:t>
      </w:r>
      <w:r w:rsidR="00A0487E" w:rsidRPr="00BF0EC4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přepravními podmínkami</w:t>
      </w:r>
      <w:r w:rsidR="00146AA3" w:rsidRPr="00BF0EC4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.</w:t>
      </w:r>
    </w:p>
    <w:p w:rsidR="00294473" w:rsidRPr="00BF0EC4" w:rsidRDefault="00294473" w:rsidP="00294473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Zpracování podkladů ke smlouvám a uzavírání smluv souvisejících se zajištěním dopravní obslužnosti území Olomouckého kraje, jedná se zejména o:</w:t>
      </w:r>
    </w:p>
    <w:p w:rsidR="00294473" w:rsidRPr="00BF0EC4" w:rsidRDefault="00294473" w:rsidP="00294473">
      <w:pPr>
        <w:pStyle w:val="Odstavecseseznamem"/>
        <w:numPr>
          <w:ilvl w:val="1"/>
          <w:numId w:val="7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 xml:space="preserve">smlouvy o veřejných službách s autobusovými a drážními dopravci, </w:t>
      </w:r>
    </w:p>
    <w:p w:rsidR="00294473" w:rsidRPr="00BF0EC4" w:rsidRDefault="00294473" w:rsidP="00294473">
      <w:pPr>
        <w:pStyle w:val="Odstavecseseznamem"/>
        <w:numPr>
          <w:ilvl w:val="1"/>
          <w:numId w:val="7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 xml:space="preserve">smlouvy s dopravci na úhradu </w:t>
      </w:r>
      <w:proofErr w:type="spellStart"/>
      <w:r w:rsidRPr="00BF0EC4">
        <w:rPr>
          <w:rFonts w:ascii="Arial" w:hAnsi="Arial" w:cs="Arial"/>
          <w:sz w:val="24"/>
          <w:szCs w:val="24"/>
        </w:rPr>
        <w:t>protarifovacích</w:t>
      </w:r>
      <w:proofErr w:type="spellEnd"/>
      <w:r w:rsidRPr="00BF0EC4">
        <w:rPr>
          <w:rFonts w:ascii="Arial" w:hAnsi="Arial" w:cs="Arial"/>
          <w:sz w:val="24"/>
          <w:szCs w:val="24"/>
        </w:rPr>
        <w:t xml:space="preserve"> ztrát, </w:t>
      </w:r>
    </w:p>
    <w:p w:rsidR="00294473" w:rsidRPr="00BF0EC4" w:rsidRDefault="00294473" w:rsidP="00294473">
      <w:pPr>
        <w:pStyle w:val="Odstavecseseznamem"/>
        <w:numPr>
          <w:ilvl w:val="1"/>
          <w:numId w:val="7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 xml:space="preserve">smlouvy s obcemi v územním obvodu Olomouckého kraje, </w:t>
      </w:r>
    </w:p>
    <w:p w:rsidR="00294473" w:rsidRPr="00BF0EC4" w:rsidRDefault="00294473" w:rsidP="00294473">
      <w:pPr>
        <w:pStyle w:val="Odstavecseseznamem"/>
        <w:numPr>
          <w:ilvl w:val="1"/>
          <w:numId w:val="7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mezikrajské smlouvy o spolupráci, jejichž předmětem je vzájemná kompenzace ztrát dopravní obslužnosti,</w:t>
      </w:r>
    </w:p>
    <w:p w:rsidR="00D95B0D" w:rsidRPr="00BF0EC4" w:rsidRDefault="00294473" w:rsidP="00D95B0D">
      <w:pPr>
        <w:pStyle w:val="Odstavecseseznamem"/>
        <w:numPr>
          <w:ilvl w:val="1"/>
          <w:numId w:val="7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smlouvy o užívání autobusových nádražích uzavíraných s jejich majiteli či</w:t>
      </w:r>
      <w:r w:rsidR="00A05E98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 xml:space="preserve">provozovateli. </w:t>
      </w:r>
    </w:p>
    <w:p w:rsidR="00D95B0D" w:rsidRPr="00BF0EC4" w:rsidRDefault="00294473" w:rsidP="00313FF4">
      <w:pPr>
        <w:pStyle w:val="Odstavecseseznamem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 xml:space="preserve">Příspěvková organizace je dle této zřizovací listiny pověřena, aby jménem Olomouckého kraje a na jeho odpovědnost uzavírala předmětné smlouvy, včetně jejich dodatků. </w:t>
      </w:r>
    </w:p>
    <w:p w:rsidR="00D95B0D" w:rsidRPr="00BF0EC4" w:rsidRDefault="00294473" w:rsidP="00313FF4">
      <w:pPr>
        <w:pStyle w:val="Odstavecseseznamem"/>
        <w:numPr>
          <w:ilvl w:val="0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Poskytování kompenzací v rámci objednaného smluvního rozsahu dopravní obslužnosti kraje.</w:t>
      </w:r>
    </w:p>
    <w:p w:rsidR="00294473" w:rsidRPr="00BF0EC4" w:rsidRDefault="00294473" w:rsidP="00294473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Vyúčtování kompenzací a poskytnutých příspěvků vyplývajících ze smluv</w:t>
      </w:r>
      <w:r w:rsidR="00B0743D" w:rsidRPr="00BF0EC4">
        <w:rPr>
          <w:rFonts w:ascii="Arial" w:hAnsi="Arial" w:cs="Arial"/>
          <w:sz w:val="24"/>
          <w:szCs w:val="24"/>
        </w:rPr>
        <w:t xml:space="preserve"> dle</w:t>
      </w:r>
      <w:r w:rsidR="00A05E98" w:rsidRPr="00BF0EC4">
        <w:rPr>
          <w:rFonts w:ascii="Arial" w:hAnsi="Arial" w:cs="Arial"/>
          <w:sz w:val="24"/>
          <w:szCs w:val="24"/>
        </w:rPr>
        <w:t> </w:t>
      </w:r>
      <w:r w:rsidR="00B0743D" w:rsidRPr="00BF0EC4">
        <w:rPr>
          <w:rFonts w:ascii="Arial" w:hAnsi="Arial" w:cs="Arial"/>
          <w:sz w:val="24"/>
          <w:szCs w:val="24"/>
        </w:rPr>
        <w:t>článku II. odstavce 4</w:t>
      </w:r>
      <w:r w:rsidRPr="00BF0EC4">
        <w:rPr>
          <w:rFonts w:ascii="Arial" w:hAnsi="Arial" w:cs="Arial"/>
          <w:sz w:val="24"/>
          <w:szCs w:val="24"/>
        </w:rPr>
        <w:t xml:space="preserve"> této zřizovací listiny.</w:t>
      </w:r>
    </w:p>
    <w:p w:rsidR="00294473" w:rsidRPr="00BF0EC4" w:rsidRDefault="00294473" w:rsidP="00294473">
      <w:pPr>
        <w:pStyle w:val="slo1tuntextChar"/>
        <w:numPr>
          <w:ilvl w:val="0"/>
          <w:numId w:val="1"/>
        </w:numPr>
        <w:tabs>
          <w:tab w:val="left" w:pos="567"/>
        </w:tabs>
        <w:spacing w:before="120"/>
        <w:ind w:left="567" w:hanging="567"/>
        <w:rPr>
          <w:b w:val="0"/>
          <w:noProof w:val="0"/>
        </w:rPr>
      </w:pPr>
      <w:r w:rsidRPr="00BF0EC4">
        <w:rPr>
          <w:b w:val="0"/>
          <w:noProof w:val="0"/>
        </w:rPr>
        <w:t>Činnosti související s plněním smluv včetně kontroly veškerých podkladů</w:t>
      </w:r>
      <w:r w:rsidR="006909A8" w:rsidRPr="00BF0EC4">
        <w:rPr>
          <w:b w:val="0"/>
          <w:noProof w:val="0"/>
        </w:rPr>
        <w:t xml:space="preserve"> od</w:t>
      </w:r>
      <w:r w:rsidR="00E1327B" w:rsidRPr="00BF0EC4">
        <w:rPr>
          <w:b w:val="0"/>
          <w:noProof w:val="0"/>
        </w:rPr>
        <w:t> </w:t>
      </w:r>
      <w:r w:rsidR="006909A8" w:rsidRPr="00BF0EC4">
        <w:rPr>
          <w:b w:val="0"/>
          <w:noProof w:val="0"/>
        </w:rPr>
        <w:t>dopravců</w:t>
      </w:r>
      <w:r w:rsidRPr="00BF0EC4">
        <w:rPr>
          <w:b w:val="0"/>
          <w:noProof w:val="0"/>
        </w:rPr>
        <w:t>.</w:t>
      </w:r>
    </w:p>
    <w:p w:rsidR="003A6DFC" w:rsidRPr="00BF0EC4" w:rsidRDefault="003A6DFC" w:rsidP="003A6DFC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Uzavírání smluv ve věcech organizace a rozvoje IDSOK. Smlouvy týkající se</w:t>
      </w:r>
      <w:r w:rsidR="00A05E98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>zřizování a organizace integrovaných veřejných služeb a jejich dodatky uzavírá svým jménem a na vlastní odpovědnost.</w:t>
      </w:r>
    </w:p>
    <w:p w:rsidR="003A6DFC" w:rsidRPr="00BF0EC4" w:rsidRDefault="003A6DFC" w:rsidP="003A6DFC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Sledování a vyhodnocování účelnosti a hospodárnosti IDSOK a objednaného rozsahu dopravní obslužnosti území Olomouckého kraje ve vztahu k jednotlivým dopravcům a oblastem.</w:t>
      </w:r>
    </w:p>
    <w:p w:rsidR="003A6DFC" w:rsidRPr="00BF0EC4" w:rsidRDefault="003A6DFC" w:rsidP="003A6DFC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 xml:space="preserve">Shromažďování podnětů od cestujících a jiných subjektů k zajištění potřeb dopravní obslužnosti na území Olomouckého kraje, jejich vyhodnocení a řešení. </w:t>
      </w:r>
    </w:p>
    <w:p w:rsidR="003A6DFC" w:rsidRPr="00BF0EC4" w:rsidRDefault="003A6DFC" w:rsidP="003A6DFC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lastRenderedPageBreak/>
        <w:t xml:space="preserve">Zabezpečení podkladů </w:t>
      </w:r>
      <w:r w:rsidR="00A05E98" w:rsidRPr="00BF0EC4">
        <w:rPr>
          <w:rFonts w:ascii="Arial" w:hAnsi="Arial" w:cs="Arial"/>
          <w:sz w:val="24"/>
          <w:szCs w:val="24"/>
        </w:rPr>
        <w:t>a zajištění realizace zadávacích</w:t>
      </w:r>
      <w:r w:rsidRPr="00BF0EC4">
        <w:rPr>
          <w:rFonts w:ascii="Arial" w:hAnsi="Arial" w:cs="Arial"/>
          <w:sz w:val="24"/>
          <w:szCs w:val="24"/>
        </w:rPr>
        <w:t xml:space="preserve"> a nabídkových řízení na</w:t>
      </w:r>
      <w:r w:rsidR="00A05E98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 xml:space="preserve">drážní a autobusové dopravce (včetně jednání s dopravci, obcemi a dalšími subjekty), kteří budou zajišťovat provoz na tratích a linkách na území Olomouckého kraje, a to i s případným přesahem na území sousedících krajů nebo příhraničního území sousedního státu. </w:t>
      </w:r>
    </w:p>
    <w:p w:rsidR="003A6DFC" w:rsidRPr="00BF0EC4" w:rsidRDefault="003A6DFC" w:rsidP="003A6DFC">
      <w:pPr>
        <w:pStyle w:val="Zkladntex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Vytváření koncepce dopravní obslužnosti, včetně plánu dopravní obslužnosti dle</w:t>
      </w:r>
      <w:r w:rsidR="00A05E98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>platné legislativy.</w:t>
      </w:r>
    </w:p>
    <w:p w:rsidR="003A6DFC" w:rsidRPr="00BF0EC4" w:rsidRDefault="003A6DFC" w:rsidP="003A6DFC">
      <w:pPr>
        <w:pStyle w:val="Zkladntex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Zpracování a předkládání materiálů k projednání orgánům Olomouckého kraje ve věcech týkajících se dopravní obslužnosti.</w:t>
      </w:r>
    </w:p>
    <w:p w:rsidR="003A6DFC" w:rsidRPr="00BF0EC4" w:rsidRDefault="003A6DFC" w:rsidP="00D95B0D">
      <w:pPr>
        <w:pStyle w:val="Zkladntext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Zastupování Olomouckého kraje při jednáních s objednateli veřejných služeb ve</w:t>
      </w:r>
      <w:r w:rsidR="00F6633D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>veřejné osobní dopravě (s ostatními kraji, s Ministerstvem dopravy, se</w:t>
      </w:r>
      <w:r w:rsidR="00F6633D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>zástupci místních samospráv), s dopravci ve veřejné osobní dopravě, s</w:t>
      </w:r>
      <w:r w:rsidR="00F6633D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>organizátory veřejné osobní dopravy.</w:t>
      </w:r>
    </w:p>
    <w:p w:rsidR="003A6DFC" w:rsidRPr="00BF0EC4" w:rsidRDefault="003A6DFC" w:rsidP="003A05AF">
      <w:pPr>
        <w:pStyle w:val="Odstavecseseznamem"/>
        <w:numPr>
          <w:ilvl w:val="0"/>
          <w:numId w:val="1"/>
        </w:numPr>
        <w:spacing w:before="240" w:after="24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Uveřejňování smluv nebo jejich dodatků uzavíraných jménem příspěvkové organizace nebo smluv uzavíraných příspěvkovou organizací jménem Olomouckého kraje, které podléhají zákonné povinnosti uveřejnění v registru smluv dle zákona č. 340/2015 Sb., o registru smluv, ve znění pozdějších předpisů, v registru smluv</w:t>
      </w:r>
      <w:r w:rsidR="006909A8" w:rsidRPr="00BF0EC4">
        <w:rPr>
          <w:rFonts w:ascii="Arial" w:hAnsi="Arial" w:cs="Arial"/>
          <w:sz w:val="24"/>
          <w:szCs w:val="24"/>
        </w:rPr>
        <w:t xml:space="preserve">, ke kterému </w:t>
      </w:r>
      <w:r w:rsidRPr="00BF0EC4">
        <w:rPr>
          <w:rFonts w:ascii="Arial" w:hAnsi="Arial" w:cs="Arial"/>
          <w:sz w:val="24"/>
          <w:szCs w:val="24"/>
        </w:rPr>
        <w:t>udělil Olomoucký kraj příspěvkové organizaci zmocnění.</w:t>
      </w:r>
    </w:p>
    <w:p w:rsidR="003A6DFC" w:rsidRPr="00BF0EC4" w:rsidRDefault="00DE6613" w:rsidP="003A6DFC">
      <w:pPr>
        <w:pStyle w:val="Zkladntex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 xml:space="preserve">Ukládání </w:t>
      </w:r>
      <w:r w:rsidR="003A6DFC" w:rsidRPr="00BF0EC4">
        <w:rPr>
          <w:rFonts w:ascii="Arial" w:hAnsi="Arial" w:cs="Arial"/>
          <w:sz w:val="24"/>
          <w:szCs w:val="24"/>
        </w:rPr>
        <w:t>smluvních pokut dopravcům, kteří zajišťují na smluvním základě dopravní obslužnost Olomouckého kraje</w:t>
      </w:r>
      <w:r w:rsidRPr="00BF0EC4">
        <w:rPr>
          <w:rFonts w:ascii="Arial" w:hAnsi="Arial" w:cs="Arial"/>
          <w:sz w:val="24"/>
          <w:szCs w:val="24"/>
        </w:rPr>
        <w:t xml:space="preserve"> a jejich vymáhání</w:t>
      </w:r>
      <w:r w:rsidR="003A6DFC" w:rsidRPr="00BF0EC4">
        <w:rPr>
          <w:rFonts w:ascii="Arial" w:hAnsi="Arial" w:cs="Arial"/>
          <w:sz w:val="24"/>
          <w:szCs w:val="24"/>
        </w:rPr>
        <w:t>.</w:t>
      </w:r>
    </w:p>
    <w:p w:rsidR="003A6DFC" w:rsidRPr="00BF0EC4" w:rsidRDefault="003A6DFC" w:rsidP="003A6DFC">
      <w:pPr>
        <w:pStyle w:val="Zkladntex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Příprava podkladů pro zřizovatele v případě zjištění porušení rozpočtové ká</w:t>
      </w:r>
      <w:r w:rsidR="00DE6613" w:rsidRPr="00BF0EC4">
        <w:rPr>
          <w:rFonts w:ascii="Arial" w:hAnsi="Arial" w:cs="Arial"/>
          <w:sz w:val="24"/>
          <w:szCs w:val="24"/>
        </w:rPr>
        <w:t>zně ze strany smluvních subjektů</w:t>
      </w:r>
      <w:r w:rsidRPr="00BF0EC4">
        <w:rPr>
          <w:rFonts w:ascii="Arial" w:hAnsi="Arial" w:cs="Arial"/>
          <w:sz w:val="24"/>
          <w:szCs w:val="24"/>
        </w:rPr>
        <w:t>.</w:t>
      </w:r>
    </w:p>
    <w:p w:rsidR="003A6DFC" w:rsidRPr="00BF0EC4" w:rsidRDefault="003A6DFC" w:rsidP="003A6DFC">
      <w:pPr>
        <w:pStyle w:val="Zkladntex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Spolupráce na přípravě a realizaci</w:t>
      </w:r>
      <w:r w:rsidR="00BF0EC4" w:rsidRPr="00BF0EC4">
        <w:rPr>
          <w:rFonts w:ascii="Arial" w:hAnsi="Arial" w:cs="Arial"/>
          <w:sz w:val="24"/>
          <w:szCs w:val="24"/>
        </w:rPr>
        <w:t xml:space="preserve"> řídících kontrol použití finančních prostředků poskytnutých dopravcům</w:t>
      </w:r>
      <w:r w:rsidRPr="00BF0EC4">
        <w:rPr>
          <w:rFonts w:ascii="Arial" w:hAnsi="Arial" w:cs="Arial"/>
          <w:sz w:val="24"/>
          <w:szCs w:val="24"/>
        </w:rPr>
        <w:t>.</w:t>
      </w:r>
    </w:p>
    <w:p w:rsidR="00630128" w:rsidRPr="00BF0EC4" w:rsidRDefault="00630128" w:rsidP="003A6DFC">
      <w:pPr>
        <w:pStyle w:val="Zkladntex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Správa jednotného Tarifu IDSOK a Smluvních přepravních podmínek IDSOK a</w:t>
      </w:r>
      <w:r w:rsidR="00F6633D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 xml:space="preserve">zajišťování jejich průběžné aktualizace. </w:t>
      </w:r>
    </w:p>
    <w:p w:rsidR="003A6DFC" w:rsidRPr="00BF0EC4" w:rsidRDefault="003A6DFC" w:rsidP="003A6DFC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 xml:space="preserve">Navrhování, uplatňování a následná kontrola technických a provozních standardů dopravní obslužnosti a smluvních a přepravních podmínek IDSOK. </w:t>
      </w:r>
    </w:p>
    <w:p w:rsidR="00146AA3" w:rsidRPr="00BF0EC4" w:rsidRDefault="00146AA3" w:rsidP="00D95B0D">
      <w:pPr>
        <w:pStyle w:val="Zkladntex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Rozvoj</w:t>
      </w:r>
      <w:r w:rsidR="00F1699E" w:rsidRPr="00BF0EC4">
        <w:rPr>
          <w:rFonts w:ascii="Arial" w:hAnsi="Arial" w:cs="Arial"/>
          <w:sz w:val="24"/>
          <w:szCs w:val="24"/>
        </w:rPr>
        <w:t xml:space="preserve"> </w:t>
      </w:r>
      <w:r w:rsidR="00630128" w:rsidRPr="00BF0EC4">
        <w:rPr>
          <w:rFonts w:ascii="Arial" w:hAnsi="Arial" w:cs="Arial"/>
          <w:sz w:val="24"/>
          <w:szCs w:val="24"/>
        </w:rPr>
        <w:t xml:space="preserve">informačních a odbavovacích systémů pro cestující, sledování </w:t>
      </w:r>
      <w:r w:rsidRPr="00BF0EC4">
        <w:rPr>
          <w:rFonts w:ascii="Arial" w:hAnsi="Arial" w:cs="Arial"/>
          <w:sz w:val="24"/>
          <w:szCs w:val="24"/>
        </w:rPr>
        <w:t xml:space="preserve">jejich </w:t>
      </w:r>
      <w:r w:rsidR="00630128" w:rsidRPr="00BF0EC4">
        <w:rPr>
          <w:rFonts w:ascii="Arial" w:hAnsi="Arial" w:cs="Arial"/>
          <w:sz w:val="24"/>
          <w:szCs w:val="24"/>
        </w:rPr>
        <w:t>funkčnost</w:t>
      </w:r>
      <w:r w:rsidRPr="00BF0EC4">
        <w:rPr>
          <w:rFonts w:ascii="Arial" w:hAnsi="Arial" w:cs="Arial"/>
          <w:sz w:val="24"/>
          <w:szCs w:val="24"/>
        </w:rPr>
        <w:t>i</w:t>
      </w:r>
      <w:r w:rsidR="00630128" w:rsidRPr="00BF0EC4">
        <w:rPr>
          <w:rFonts w:ascii="Arial" w:hAnsi="Arial" w:cs="Arial"/>
          <w:sz w:val="24"/>
          <w:szCs w:val="24"/>
        </w:rPr>
        <w:t xml:space="preserve"> a účelnost</w:t>
      </w:r>
      <w:r w:rsidRPr="00BF0EC4">
        <w:rPr>
          <w:rFonts w:ascii="Arial" w:hAnsi="Arial" w:cs="Arial"/>
          <w:sz w:val="24"/>
          <w:szCs w:val="24"/>
        </w:rPr>
        <w:t xml:space="preserve">i. </w:t>
      </w:r>
      <w:r w:rsidR="00630128" w:rsidRPr="00BF0EC4">
        <w:rPr>
          <w:rFonts w:ascii="Arial" w:hAnsi="Arial" w:cs="Arial"/>
          <w:sz w:val="24"/>
          <w:szCs w:val="24"/>
        </w:rPr>
        <w:t xml:space="preserve"> </w:t>
      </w:r>
    </w:p>
    <w:p w:rsidR="00D95B0D" w:rsidRPr="00BF0EC4" w:rsidRDefault="00D95B0D" w:rsidP="00D95B0D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Zajišťování marketingové, propagační a informační činnosti v souvislosti s rozvojem a fungováním IDSOK</w:t>
      </w:r>
      <w:r w:rsidR="00B0743D" w:rsidRPr="00BF0EC4">
        <w:rPr>
          <w:rFonts w:ascii="Arial" w:hAnsi="Arial" w:cs="Arial"/>
          <w:sz w:val="24"/>
          <w:szCs w:val="24"/>
        </w:rPr>
        <w:t xml:space="preserve"> </w:t>
      </w:r>
      <w:r w:rsidR="0086733B" w:rsidRPr="00BF0EC4">
        <w:rPr>
          <w:rFonts w:ascii="Arial" w:hAnsi="Arial" w:cs="Arial"/>
          <w:sz w:val="24"/>
          <w:szCs w:val="24"/>
        </w:rPr>
        <w:t>(</w:t>
      </w:r>
      <w:r w:rsidR="00B0743D" w:rsidRPr="00BF0EC4">
        <w:rPr>
          <w:rFonts w:ascii="Arial" w:hAnsi="Arial" w:cs="Arial"/>
          <w:sz w:val="24"/>
          <w:szCs w:val="24"/>
        </w:rPr>
        <w:t>ve vztahu k</w:t>
      </w:r>
      <w:r w:rsidR="0086733B" w:rsidRPr="00BF0EC4">
        <w:rPr>
          <w:rFonts w:ascii="Arial" w:hAnsi="Arial" w:cs="Arial"/>
          <w:sz w:val="24"/>
          <w:szCs w:val="24"/>
        </w:rPr>
        <w:t> </w:t>
      </w:r>
      <w:r w:rsidR="00B0743D" w:rsidRPr="00BF0EC4">
        <w:rPr>
          <w:rFonts w:ascii="Arial" w:hAnsi="Arial" w:cs="Arial"/>
          <w:sz w:val="24"/>
          <w:szCs w:val="24"/>
        </w:rPr>
        <w:t>tarifu</w:t>
      </w:r>
      <w:r w:rsidR="0086733B" w:rsidRPr="00BF0EC4">
        <w:rPr>
          <w:rFonts w:ascii="Arial" w:hAnsi="Arial" w:cs="Arial"/>
          <w:sz w:val="24"/>
          <w:szCs w:val="24"/>
        </w:rPr>
        <w:t>) a dále dle požadavků zřizovatele</w:t>
      </w:r>
      <w:r w:rsidRPr="00BF0EC4">
        <w:rPr>
          <w:rFonts w:ascii="Arial" w:hAnsi="Arial" w:cs="Arial"/>
          <w:sz w:val="24"/>
          <w:szCs w:val="24"/>
        </w:rPr>
        <w:t xml:space="preserve">. </w:t>
      </w:r>
    </w:p>
    <w:p w:rsidR="00630128" w:rsidRPr="00BF0EC4" w:rsidRDefault="00630128" w:rsidP="00D95B0D">
      <w:pPr>
        <w:pStyle w:val="Zkladntex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Vykonávání dalších činností souvisejících s hlavní činností příspěvkové organizace dle této zřizovací listiny, kterými ji zřizovatel pověří.</w:t>
      </w:r>
    </w:p>
    <w:p w:rsidR="00630128" w:rsidRPr="00BF0EC4" w:rsidRDefault="00630128" w:rsidP="00630128">
      <w:pPr>
        <w:pStyle w:val="slo1tuntextChar"/>
        <w:numPr>
          <w:ilvl w:val="0"/>
          <w:numId w:val="1"/>
        </w:numPr>
        <w:tabs>
          <w:tab w:val="left" w:pos="567"/>
        </w:tabs>
        <w:spacing w:before="120"/>
        <w:ind w:left="567" w:hanging="567"/>
        <w:rPr>
          <w:b w:val="0"/>
          <w:noProof w:val="0"/>
        </w:rPr>
      </w:pPr>
      <w:r w:rsidRPr="00BF0EC4">
        <w:rPr>
          <w:b w:val="0"/>
          <w:noProof w:val="0"/>
        </w:rPr>
        <w:t>Provozování víceúčelového autobusu pro potřeby zřizovatele a jím zřízených organizací.</w:t>
      </w:r>
    </w:p>
    <w:p w:rsidR="00D95B0D" w:rsidRPr="00BF0EC4" w:rsidRDefault="00D95B0D" w:rsidP="00630128">
      <w:pPr>
        <w:rPr>
          <w:rFonts w:ascii="Arial" w:hAnsi="Arial" w:cs="Arial"/>
          <w:b/>
          <w:bCs/>
          <w:sz w:val="24"/>
          <w:szCs w:val="24"/>
        </w:rPr>
      </w:pPr>
    </w:p>
    <w:p w:rsidR="00630128" w:rsidRPr="00BF0EC4" w:rsidRDefault="00630128" w:rsidP="00630128">
      <w:pPr>
        <w:rPr>
          <w:rFonts w:ascii="Arial" w:hAnsi="Arial" w:cs="Arial"/>
          <w:b/>
          <w:bCs/>
          <w:sz w:val="24"/>
          <w:szCs w:val="24"/>
        </w:rPr>
      </w:pPr>
    </w:p>
    <w:p w:rsidR="00445507" w:rsidRPr="00BF0EC4" w:rsidRDefault="0044445A" w:rsidP="00445507">
      <w:pPr>
        <w:jc w:val="both"/>
        <w:rPr>
          <w:rFonts w:ascii="Arial" w:hAnsi="Arial" w:cs="Arial"/>
          <w:b/>
          <w:sz w:val="24"/>
          <w:szCs w:val="24"/>
        </w:rPr>
      </w:pPr>
      <w:r w:rsidRPr="00BF0EC4">
        <w:rPr>
          <w:rFonts w:ascii="Arial" w:hAnsi="Arial" w:cs="Arial"/>
          <w:b/>
          <w:bCs/>
          <w:sz w:val="24"/>
          <w:szCs w:val="24"/>
        </w:rPr>
        <w:t>2. Tímto dodatkem se nahrazuje</w:t>
      </w:r>
      <w:r w:rsidR="00445507" w:rsidRPr="00BF0EC4">
        <w:rPr>
          <w:rFonts w:ascii="Arial" w:hAnsi="Arial" w:cs="Arial"/>
          <w:b/>
          <w:bCs/>
          <w:sz w:val="24"/>
          <w:szCs w:val="24"/>
        </w:rPr>
        <w:t xml:space="preserve"> původní znění </w:t>
      </w:r>
      <w:r w:rsidR="00445507" w:rsidRPr="00BF0EC4">
        <w:rPr>
          <w:rFonts w:ascii="Arial" w:hAnsi="Arial" w:cs="Arial"/>
          <w:b/>
          <w:sz w:val="24"/>
          <w:szCs w:val="24"/>
        </w:rPr>
        <w:t xml:space="preserve">odstavce 7, 8 a 13 článku V. Vymezení majetkových práv a povinností </w:t>
      </w:r>
      <w:r w:rsidR="008902BB" w:rsidRPr="00BF0EC4">
        <w:rPr>
          <w:rFonts w:ascii="Arial" w:hAnsi="Arial" w:cs="Arial"/>
          <w:b/>
          <w:sz w:val="24"/>
          <w:szCs w:val="24"/>
        </w:rPr>
        <w:t>novým zněním</w:t>
      </w:r>
      <w:r w:rsidR="00445507" w:rsidRPr="00BF0EC4">
        <w:rPr>
          <w:rFonts w:ascii="Arial" w:hAnsi="Arial" w:cs="Arial"/>
          <w:b/>
          <w:sz w:val="24"/>
          <w:szCs w:val="24"/>
        </w:rPr>
        <w:t>:</w:t>
      </w:r>
    </w:p>
    <w:p w:rsidR="0086733B" w:rsidRPr="00BF0EC4" w:rsidRDefault="0086733B" w:rsidP="00445507">
      <w:pPr>
        <w:jc w:val="both"/>
        <w:rPr>
          <w:rFonts w:ascii="Arial" w:hAnsi="Arial" w:cs="Arial"/>
          <w:b/>
          <w:sz w:val="24"/>
          <w:szCs w:val="24"/>
        </w:rPr>
      </w:pPr>
    </w:p>
    <w:p w:rsidR="0044445A" w:rsidRPr="00BF0EC4" w:rsidRDefault="0044445A" w:rsidP="0086733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Článek</w:t>
      </w:r>
      <w:r w:rsidR="00445507" w:rsidRPr="00BF0EC4">
        <w:rPr>
          <w:rFonts w:ascii="Arial" w:hAnsi="Arial" w:cs="Arial"/>
          <w:sz w:val="24"/>
          <w:szCs w:val="24"/>
        </w:rPr>
        <w:t xml:space="preserve"> V. Vymezení majetkových práv a </w:t>
      </w:r>
      <w:r w:rsidRPr="00BF0EC4">
        <w:rPr>
          <w:rFonts w:ascii="Arial" w:hAnsi="Arial" w:cs="Arial"/>
          <w:sz w:val="24"/>
          <w:szCs w:val="24"/>
        </w:rPr>
        <w:t>povinností odstavec</w:t>
      </w:r>
      <w:r w:rsidR="00445507" w:rsidRPr="00BF0EC4">
        <w:rPr>
          <w:rFonts w:ascii="Arial" w:hAnsi="Arial" w:cs="Arial"/>
          <w:sz w:val="24"/>
          <w:szCs w:val="24"/>
        </w:rPr>
        <w:t xml:space="preserve"> 7 </w:t>
      </w:r>
      <w:r w:rsidRPr="00BF0EC4">
        <w:rPr>
          <w:rFonts w:ascii="Arial" w:hAnsi="Arial" w:cs="Arial"/>
          <w:sz w:val="24"/>
          <w:szCs w:val="24"/>
        </w:rPr>
        <w:t>nově zní: „Investiční činnost a opravy může příspěvková organizace provádět pouze na</w:t>
      </w:r>
      <w:r w:rsidR="00F6633D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>základě zřizovatelem schváleného plánu oprav a investic.</w:t>
      </w:r>
    </w:p>
    <w:p w:rsidR="0044445A" w:rsidRPr="00BF0EC4" w:rsidRDefault="0044445A" w:rsidP="0086733B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Příspěvková organizace je oprávněna provádět bez souhlasu zřizovatele opravy movitého majetku.</w:t>
      </w:r>
    </w:p>
    <w:p w:rsidR="00DE7C01" w:rsidRPr="00BF0EC4" w:rsidRDefault="0044445A" w:rsidP="0086733B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 xml:space="preserve">Příspěvková organizace je, není-li ve zřizovací listině uvedeno jinak, oprávněna provádět bez souhlasu zřizovatele opravy </w:t>
      </w:r>
      <w:r w:rsidR="00A82E47" w:rsidRPr="00BF0EC4">
        <w:rPr>
          <w:rFonts w:ascii="Arial" w:hAnsi="Arial" w:cs="Arial"/>
          <w:sz w:val="24"/>
          <w:szCs w:val="24"/>
        </w:rPr>
        <w:t xml:space="preserve">nemovitého majetku </w:t>
      </w:r>
      <w:r w:rsidRPr="00BF0EC4">
        <w:rPr>
          <w:rFonts w:ascii="Arial" w:hAnsi="Arial" w:cs="Arial"/>
          <w:sz w:val="24"/>
          <w:szCs w:val="24"/>
        </w:rPr>
        <w:t>a investice</w:t>
      </w:r>
      <w:r w:rsidR="00A82E47" w:rsidRPr="00BF0EC4">
        <w:rPr>
          <w:rFonts w:ascii="Arial" w:hAnsi="Arial" w:cs="Arial"/>
          <w:sz w:val="24"/>
          <w:szCs w:val="24"/>
        </w:rPr>
        <w:t xml:space="preserve"> do</w:t>
      </w:r>
      <w:r w:rsidR="00A05E98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>nemovitého majetku, pokud výše nákladů za jednotlivou akci není vyšší než 100 000,- Kč včetně DPH.“</w:t>
      </w:r>
    </w:p>
    <w:p w:rsidR="00DE7C01" w:rsidRPr="00BF0EC4" w:rsidRDefault="00DE7C01" w:rsidP="00DE7C01">
      <w:pPr>
        <w:pStyle w:val="Dopisnadpissdlen"/>
        <w:spacing w:before="0" w:after="0" w:line="276" w:lineRule="auto"/>
        <w:ind w:left="709"/>
        <w:rPr>
          <w:rFonts w:cs="Arial"/>
          <w:b w:val="0"/>
          <w:szCs w:val="24"/>
        </w:rPr>
      </w:pPr>
    </w:p>
    <w:p w:rsidR="00445507" w:rsidRPr="00BF0EC4" w:rsidRDefault="00DE7C01" w:rsidP="0086733B">
      <w:pPr>
        <w:pStyle w:val="Dopisnadpissdlen"/>
        <w:numPr>
          <w:ilvl w:val="0"/>
          <w:numId w:val="8"/>
        </w:numPr>
        <w:spacing w:before="0" w:after="0" w:line="276" w:lineRule="auto"/>
        <w:rPr>
          <w:rFonts w:cs="Arial"/>
          <w:b w:val="0"/>
          <w:szCs w:val="24"/>
        </w:rPr>
      </w:pPr>
      <w:r w:rsidRPr="00BF0EC4">
        <w:rPr>
          <w:rFonts w:cs="Arial"/>
          <w:b w:val="0"/>
          <w:szCs w:val="24"/>
        </w:rPr>
        <w:t>Článek</w:t>
      </w:r>
      <w:r w:rsidR="00445507" w:rsidRPr="00BF0EC4">
        <w:rPr>
          <w:rFonts w:cs="Arial"/>
          <w:b w:val="0"/>
          <w:szCs w:val="24"/>
        </w:rPr>
        <w:t xml:space="preserve"> V. Vymezení majetkových práv a povinností odstav</w:t>
      </w:r>
      <w:r w:rsidRPr="00BF0EC4">
        <w:rPr>
          <w:rFonts w:cs="Arial"/>
          <w:b w:val="0"/>
          <w:szCs w:val="24"/>
        </w:rPr>
        <w:t>ec</w:t>
      </w:r>
      <w:r w:rsidR="00445507" w:rsidRPr="00BF0EC4">
        <w:rPr>
          <w:rFonts w:cs="Arial"/>
          <w:b w:val="0"/>
          <w:szCs w:val="24"/>
        </w:rPr>
        <w:t xml:space="preserve"> 8 </w:t>
      </w:r>
      <w:r w:rsidRPr="00BF0EC4">
        <w:rPr>
          <w:rFonts w:cs="Arial"/>
          <w:b w:val="0"/>
          <w:szCs w:val="24"/>
        </w:rPr>
        <w:t>nově zní</w:t>
      </w:r>
      <w:r w:rsidR="00445507" w:rsidRPr="00BF0EC4">
        <w:rPr>
          <w:rFonts w:cs="Arial"/>
          <w:b w:val="0"/>
          <w:szCs w:val="24"/>
        </w:rPr>
        <w:t>:</w:t>
      </w:r>
    </w:p>
    <w:p w:rsidR="008902BB" w:rsidRPr="00BF0EC4" w:rsidRDefault="00445507" w:rsidP="0086733B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„</w:t>
      </w:r>
      <w:r w:rsidR="00DE7C01" w:rsidRPr="00BF0EC4">
        <w:rPr>
          <w:rFonts w:ascii="Arial" w:hAnsi="Arial" w:cs="Arial"/>
          <w:sz w:val="24"/>
          <w:szCs w:val="24"/>
        </w:rPr>
        <w:t>Příspěvková organizace je oprávněna hmotný majetek, s výjimkou nemovitostí, v pořizovací ceně do 100 000,- Kč za jednotlivý hmotný inventovaný majetek nebo soubor věcí a nehmotný majetek v pořizovací ceně do 100 000,- Kč za jednotlivý nehmotný inventovaný majetek pořizovat do</w:t>
      </w:r>
      <w:r w:rsidR="00A05E98" w:rsidRPr="00BF0EC4">
        <w:rPr>
          <w:rFonts w:ascii="Arial" w:hAnsi="Arial" w:cs="Arial"/>
          <w:sz w:val="24"/>
          <w:szCs w:val="24"/>
        </w:rPr>
        <w:t> </w:t>
      </w:r>
      <w:r w:rsidR="00DE7C01" w:rsidRPr="00BF0EC4">
        <w:rPr>
          <w:rFonts w:ascii="Arial" w:hAnsi="Arial" w:cs="Arial"/>
          <w:sz w:val="24"/>
          <w:szCs w:val="24"/>
        </w:rPr>
        <w:t>vlastnictví kraje</w:t>
      </w:r>
      <w:r w:rsidR="008902BB" w:rsidRPr="00BF0EC4">
        <w:rPr>
          <w:rFonts w:ascii="Arial" w:hAnsi="Arial" w:cs="Arial"/>
          <w:sz w:val="24"/>
          <w:szCs w:val="24"/>
        </w:rPr>
        <w:t xml:space="preserve"> a do svého hospodaření za</w:t>
      </w:r>
      <w:r w:rsidR="00DE7C01" w:rsidRPr="00BF0EC4">
        <w:rPr>
          <w:rFonts w:ascii="Arial" w:hAnsi="Arial" w:cs="Arial"/>
          <w:sz w:val="24"/>
          <w:szCs w:val="24"/>
        </w:rPr>
        <w:t xml:space="preserve"> cenu</w:t>
      </w:r>
      <w:r w:rsidR="008902BB" w:rsidRPr="00BF0EC4">
        <w:rPr>
          <w:rFonts w:ascii="Arial" w:hAnsi="Arial" w:cs="Arial"/>
          <w:sz w:val="24"/>
          <w:szCs w:val="24"/>
        </w:rPr>
        <w:t xml:space="preserve"> obvyklou bez souhlasu zřizovatele.</w:t>
      </w:r>
    </w:p>
    <w:p w:rsidR="00A82E47" w:rsidRPr="00BF0EC4" w:rsidRDefault="00A82E47" w:rsidP="00A82E47">
      <w:pPr>
        <w:pStyle w:val="XXX"/>
      </w:pPr>
      <w:r w:rsidRPr="00BF0EC4">
        <w:t>Při pořizovací ceně za jednotlivý hmotný inventovaný majetek nebo soubor věcí nad 100 000,- Kč a při pořizovací ceně za jednotlivý nehmotný inventovaný majetek nad 100 000,- Kč mimo plán oprav a investic může příspěvková organizace pořizovat tento majetek do svého hospodaření pouze po</w:t>
      </w:r>
      <w:r w:rsidR="00A05E98" w:rsidRPr="00BF0EC4">
        <w:t> </w:t>
      </w:r>
      <w:r w:rsidRPr="00BF0EC4">
        <w:t>předchozím písemném souhlasu zřizovatele.</w:t>
      </w:r>
    </w:p>
    <w:p w:rsidR="003F34BA" w:rsidRPr="00BF0EC4" w:rsidRDefault="00445507" w:rsidP="0086733B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Příspěvková organizace je oprávněna pořizovat do vlastnictví kraje a do svého hospodaření silniční a zvláštní vozid</w:t>
      </w:r>
      <w:r w:rsidR="008902BB" w:rsidRPr="00BF0EC4">
        <w:rPr>
          <w:rFonts w:ascii="Arial" w:hAnsi="Arial" w:cs="Arial"/>
          <w:sz w:val="24"/>
          <w:szCs w:val="24"/>
        </w:rPr>
        <w:t>la v pořizovací ceně do 100 000,-</w:t>
      </w:r>
      <w:r w:rsidRPr="00BF0EC4">
        <w:rPr>
          <w:rFonts w:ascii="Arial" w:hAnsi="Arial" w:cs="Arial"/>
          <w:sz w:val="24"/>
          <w:szCs w:val="24"/>
        </w:rPr>
        <w:t xml:space="preserve"> Kč včetně DPH pouze po předchozím souhlasu zřizovatele.“</w:t>
      </w:r>
    </w:p>
    <w:p w:rsidR="00DE7C01" w:rsidRPr="00BF0EC4" w:rsidRDefault="00DE7C01" w:rsidP="003F34BA">
      <w:pPr>
        <w:pStyle w:val="Odstavecseseznamem"/>
        <w:ind w:left="709" w:hanging="1"/>
        <w:jc w:val="both"/>
        <w:rPr>
          <w:rFonts w:ascii="Arial" w:hAnsi="Arial" w:cs="Arial"/>
          <w:sz w:val="24"/>
          <w:szCs w:val="24"/>
        </w:rPr>
      </w:pPr>
    </w:p>
    <w:p w:rsidR="00445507" w:rsidRPr="00BF0EC4" w:rsidRDefault="008902BB" w:rsidP="0086733B">
      <w:pPr>
        <w:pStyle w:val="Dopisnadpissdlen"/>
        <w:numPr>
          <w:ilvl w:val="0"/>
          <w:numId w:val="8"/>
        </w:numPr>
        <w:spacing w:before="0" w:after="0" w:line="276" w:lineRule="auto"/>
        <w:rPr>
          <w:rFonts w:cs="Arial"/>
          <w:b w:val="0"/>
          <w:szCs w:val="24"/>
        </w:rPr>
      </w:pPr>
      <w:r w:rsidRPr="00BF0EC4">
        <w:rPr>
          <w:rFonts w:cs="Arial"/>
          <w:b w:val="0"/>
          <w:szCs w:val="24"/>
        </w:rPr>
        <w:t xml:space="preserve">Článek </w:t>
      </w:r>
      <w:r w:rsidR="00445507" w:rsidRPr="00BF0EC4">
        <w:rPr>
          <w:rFonts w:cs="Arial"/>
          <w:b w:val="0"/>
          <w:szCs w:val="24"/>
        </w:rPr>
        <w:t>V. Vymezení majetkových</w:t>
      </w:r>
      <w:r w:rsidRPr="00BF0EC4">
        <w:rPr>
          <w:rFonts w:cs="Arial"/>
          <w:b w:val="0"/>
          <w:szCs w:val="24"/>
        </w:rPr>
        <w:t xml:space="preserve"> práv a povinností odstavec</w:t>
      </w:r>
      <w:r w:rsidR="00445507" w:rsidRPr="00BF0EC4">
        <w:rPr>
          <w:rFonts w:cs="Arial"/>
          <w:b w:val="0"/>
          <w:szCs w:val="24"/>
        </w:rPr>
        <w:t xml:space="preserve"> 13 </w:t>
      </w:r>
      <w:r w:rsidRPr="00BF0EC4">
        <w:rPr>
          <w:rFonts w:cs="Arial"/>
          <w:b w:val="0"/>
          <w:szCs w:val="24"/>
        </w:rPr>
        <w:t>nově zní</w:t>
      </w:r>
      <w:r w:rsidR="00445507" w:rsidRPr="00BF0EC4">
        <w:rPr>
          <w:rFonts w:cs="Arial"/>
          <w:b w:val="0"/>
          <w:szCs w:val="24"/>
        </w:rPr>
        <w:t>:</w:t>
      </w:r>
    </w:p>
    <w:p w:rsidR="00BC3DE5" w:rsidRPr="00BF0EC4" w:rsidRDefault="00445507" w:rsidP="0086733B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„</w:t>
      </w:r>
      <w:r w:rsidR="008902BB" w:rsidRPr="00BF0EC4">
        <w:rPr>
          <w:rFonts w:ascii="Arial" w:hAnsi="Arial" w:cs="Arial"/>
          <w:sz w:val="24"/>
          <w:szCs w:val="24"/>
        </w:rPr>
        <w:t>Finanční vztah příspěvkové organizace k rozpočtu zřizovatele</w:t>
      </w:r>
      <w:r w:rsidR="00BC3DE5" w:rsidRPr="00BF0EC4">
        <w:rPr>
          <w:rFonts w:ascii="Arial" w:hAnsi="Arial" w:cs="Arial"/>
          <w:sz w:val="24"/>
          <w:szCs w:val="24"/>
        </w:rPr>
        <w:t>, zejména výše příspěvku a závazné ukazatele pro hospodaření budou stanovovány zřizovatelem vždy na každý kalendářní rok.“</w:t>
      </w:r>
    </w:p>
    <w:p w:rsidR="00445507" w:rsidRPr="00BF0EC4" w:rsidRDefault="00445507" w:rsidP="00445507">
      <w:pPr>
        <w:pStyle w:val="Odstavecseseznamem"/>
        <w:ind w:left="709" w:hanging="1"/>
        <w:jc w:val="both"/>
        <w:rPr>
          <w:rFonts w:ascii="Arial" w:hAnsi="Arial" w:cs="Arial"/>
          <w:sz w:val="24"/>
          <w:szCs w:val="24"/>
        </w:rPr>
      </w:pPr>
    </w:p>
    <w:p w:rsidR="00445507" w:rsidRPr="00BF0EC4" w:rsidRDefault="00445507" w:rsidP="0086733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Ostatní ustanovení článku V. zůstávají beze změn.</w:t>
      </w:r>
    </w:p>
    <w:p w:rsidR="00630128" w:rsidRPr="00BF0EC4" w:rsidRDefault="00630128" w:rsidP="00630128">
      <w:pPr>
        <w:rPr>
          <w:rFonts w:ascii="Arial" w:hAnsi="Arial" w:cs="Arial"/>
          <w:b/>
          <w:bCs/>
          <w:sz w:val="24"/>
          <w:szCs w:val="24"/>
        </w:rPr>
      </w:pPr>
    </w:p>
    <w:p w:rsidR="00630128" w:rsidRDefault="00630128" w:rsidP="00630128">
      <w:pPr>
        <w:rPr>
          <w:rFonts w:ascii="Arial" w:hAnsi="Arial" w:cs="Arial"/>
          <w:b/>
          <w:sz w:val="24"/>
          <w:szCs w:val="24"/>
        </w:rPr>
      </w:pPr>
    </w:p>
    <w:p w:rsidR="008D39DE" w:rsidRDefault="008D39DE" w:rsidP="00630128">
      <w:pPr>
        <w:rPr>
          <w:rFonts w:ascii="Arial" w:hAnsi="Arial" w:cs="Arial"/>
          <w:b/>
          <w:sz w:val="24"/>
          <w:szCs w:val="24"/>
        </w:rPr>
      </w:pPr>
    </w:p>
    <w:p w:rsidR="008D39DE" w:rsidRDefault="008D39DE" w:rsidP="00630128">
      <w:pPr>
        <w:rPr>
          <w:rFonts w:ascii="Arial" w:hAnsi="Arial" w:cs="Arial"/>
          <w:b/>
          <w:sz w:val="24"/>
          <w:szCs w:val="24"/>
        </w:rPr>
      </w:pPr>
    </w:p>
    <w:p w:rsidR="008D39DE" w:rsidRDefault="008D39DE" w:rsidP="00630128">
      <w:pPr>
        <w:rPr>
          <w:rFonts w:ascii="Arial" w:hAnsi="Arial" w:cs="Arial"/>
          <w:b/>
          <w:sz w:val="24"/>
          <w:szCs w:val="24"/>
        </w:rPr>
      </w:pPr>
    </w:p>
    <w:p w:rsidR="008D39DE" w:rsidRDefault="008D39DE" w:rsidP="00630128">
      <w:pPr>
        <w:rPr>
          <w:rFonts w:ascii="Arial" w:hAnsi="Arial" w:cs="Arial"/>
          <w:b/>
          <w:sz w:val="24"/>
          <w:szCs w:val="24"/>
        </w:rPr>
      </w:pPr>
    </w:p>
    <w:p w:rsidR="008D39DE" w:rsidRDefault="008D39DE" w:rsidP="00630128">
      <w:pPr>
        <w:rPr>
          <w:rFonts w:ascii="Arial" w:hAnsi="Arial" w:cs="Arial"/>
          <w:b/>
          <w:sz w:val="24"/>
          <w:szCs w:val="24"/>
        </w:rPr>
      </w:pPr>
    </w:p>
    <w:p w:rsidR="008D39DE" w:rsidRPr="00BF0EC4" w:rsidRDefault="008D39DE" w:rsidP="0063012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30128" w:rsidRPr="00BF0EC4" w:rsidRDefault="00445507" w:rsidP="0063012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F0EC4"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="00630128" w:rsidRPr="00BF0EC4">
        <w:rPr>
          <w:rFonts w:ascii="Arial" w:hAnsi="Arial" w:cs="Arial"/>
          <w:b/>
          <w:bCs/>
          <w:sz w:val="24"/>
          <w:szCs w:val="24"/>
        </w:rPr>
        <w:t>. Tímto dodatkem se nahrazuje původní znění čl. VI. Okruhy doplňkové činnosti novým zněním:</w:t>
      </w:r>
    </w:p>
    <w:p w:rsidR="00630128" w:rsidRPr="00BF0EC4" w:rsidRDefault="00630128" w:rsidP="00630128">
      <w:pPr>
        <w:rPr>
          <w:rFonts w:ascii="Arial" w:hAnsi="Arial" w:cs="Arial"/>
          <w:b/>
          <w:bCs/>
          <w:sz w:val="24"/>
          <w:szCs w:val="24"/>
        </w:rPr>
      </w:pPr>
    </w:p>
    <w:p w:rsidR="00630128" w:rsidRPr="00BF0EC4" w:rsidRDefault="00630128" w:rsidP="000469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EC4">
        <w:rPr>
          <w:rFonts w:ascii="Arial" w:hAnsi="Arial" w:cs="Arial"/>
          <w:b/>
          <w:bCs/>
          <w:sz w:val="24"/>
          <w:szCs w:val="24"/>
        </w:rPr>
        <w:t xml:space="preserve">VI. </w:t>
      </w:r>
    </w:p>
    <w:p w:rsidR="00630128" w:rsidRPr="00BF0EC4" w:rsidRDefault="00630128" w:rsidP="000469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EC4">
        <w:rPr>
          <w:rFonts w:ascii="Arial" w:hAnsi="Arial" w:cs="Arial"/>
          <w:b/>
          <w:bCs/>
          <w:sz w:val="24"/>
          <w:szCs w:val="24"/>
        </w:rPr>
        <w:t>Okruhy doplňkové činnosti</w:t>
      </w:r>
    </w:p>
    <w:p w:rsidR="00630128" w:rsidRPr="00BF0EC4" w:rsidRDefault="00630128" w:rsidP="000469CC">
      <w:pPr>
        <w:rPr>
          <w:rFonts w:ascii="Arial" w:hAnsi="Arial" w:cs="Arial"/>
          <w:b/>
          <w:bCs/>
          <w:sz w:val="24"/>
          <w:szCs w:val="24"/>
        </w:rPr>
      </w:pPr>
    </w:p>
    <w:p w:rsidR="00630128" w:rsidRPr="00BF0EC4" w:rsidRDefault="00630128" w:rsidP="000469CC">
      <w:pPr>
        <w:jc w:val="both"/>
        <w:rPr>
          <w:rFonts w:ascii="Arial" w:hAnsi="Arial" w:cs="Arial"/>
          <w:bCs/>
          <w:sz w:val="24"/>
          <w:szCs w:val="24"/>
        </w:rPr>
      </w:pPr>
      <w:r w:rsidRPr="00BF0EC4">
        <w:rPr>
          <w:rFonts w:ascii="Arial" w:hAnsi="Arial" w:cs="Arial"/>
          <w:bCs/>
          <w:sz w:val="24"/>
          <w:szCs w:val="24"/>
        </w:rPr>
        <w:t>K lepšímu využití svých hospodářských možností a odbornosti svých zaměstnanců zřizovatel povoluje vykonávat příspěvkové organizaci doplňkovou činnost:</w:t>
      </w:r>
    </w:p>
    <w:p w:rsidR="00630128" w:rsidRPr="00BF0EC4" w:rsidRDefault="00630128" w:rsidP="000469CC">
      <w:pPr>
        <w:jc w:val="both"/>
        <w:rPr>
          <w:rFonts w:ascii="Arial" w:hAnsi="Arial" w:cs="Arial"/>
          <w:bCs/>
          <w:sz w:val="24"/>
          <w:szCs w:val="24"/>
        </w:rPr>
      </w:pPr>
    </w:p>
    <w:p w:rsidR="00630128" w:rsidRPr="00BF0EC4" w:rsidRDefault="00630128" w:rsidP="000469CC">
      <w:pPr>
        <w:jc w:val="both"/>
        <w:rPr>
          <w:rFonts w:ascii="Arial" w:hAnsi="Arial" w:cs="Arial"/>
          <w:bCs/>
          <w:sz w:val="24"/>
          <w:szCs w:val="24"/>
        </w:rPr>
      </w:pPr>
      <w:r w:rsidRPr="00BF0EC4">
        <w:rPr>
          <w:rFonts w:ascii="Arial" w:hAnsi="Arial" w:cs="Arial"/>
          <w:bCs/>
          <w:sz w:val="24"/>
          <w:szCs w:val="24"/>
        </w:rPr>
        <w:t>Výroba, obchod a služby neuvedené v přílohách 1 až 3 živnostenského zákona, a to:</w:t>
      </w:r>
    </w:p>
    <w:p w:rsidR="00630128" w:rsidRPr="00BF0EC4" w:rsidRDefault="00630128" w:rsidP="000469CC">
      <w:pPr>
        <w:jc w:val="both"/>
        <w:rPr>
          <w:rFonts w:ascii="Arial" w:hAnsi="Arial" w:cs="Arial"/>
          <w:bCs/>
          <w:sz w:val="24"/>
          <w:szCs w:val="24"/>
        </w:rPr>
      </w:pPr>
    </w:p>
    <w:p w:rsidR="00630128" w:rsidRPr="00BF0EC4" w:rsidRDefault="00630128" w:rsidP="000469CC">
      <w:pPr>
        <w:numPr>
          <w:ilvl w:val="0"/>
          <w:numId w:val="2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BF0EC4">
        <w:rPr>
          <w:rFonts w:ascii="Arial" w:hAnsi="Arial" w:cs="Arial"/>
          <w:bCs/>
          <w:sz w:val="24"/>
          <w:szCs w:val="24"/>
        </w:rPr>
        <w:t>činnosti související s projekty organizace veřejné dopravy včetně telema</w:t>
      </w:r>
      <w:r w:rsidR="000469CC" w:rsidRPr="00BF0EC4">
        <w:rPr>
          <w:rFonts w:ascii="Arial" w:hAnsi="Arial" w:cs="Arial"/>
          <w:bCs/>
          <w:sz w:val="24"/>
          <w:szCs w:val="24"/>
        </w:rPr>
        <w:t>tických řešení,</w:t>
      </w:r>
    </w:p>
    <w:p w:rsidR="00630128" w:rsidRPr="00BF0EC4" w:rsidRDefault="000469CC" w:rsidP="000469CC">
      <w:pPr>
        <w:numPr>
          <w:ilvl w:val="0"/>
          <w:numId w:val="2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BF0EC4">
        <w:rPr>
          <w:rFonts w:ascii="Arial" w:hAnsi="Arial" w:cs="Arial"/>
          <w:bCs/>
          <w:sz w:val="24"/>
          <w:szCs w:val="24"/>
        </w:rPr>
        <w:t xml:space="preserve">zpracování a </w:t>
      </w:r>
      <w:r w:rsidR="00630128" w:rsidRPr="00BF0EC4">
        <w:rPr>
          <w:rFonts w:ascii="Arial" w:hAnsi="Arial" w:cs="Arial"/>
          <w:bCs/>
          <w:sz w:val="24"/>
          <w:szCs w:val="24"/>
        </w:rPr>
        <w:t>distribuce informačních a propagačních materiálů k systému IDS</w:t>
      </w:r>
      <w:r w:rsidRPr="00BF0EC4">
        <w:rPr>
          <w:rFonts w:ascii="Arial" w:hAnsi="Arial" w:cs="Arial"/>
          <w:bCs/>
          <w:sz w:val="24"/>
          <w:szCs w:val="24"/>
        </w:rPr>
        <w:t>OK,</w:t>
      </w:r>
    </w:p>
    <w:p w:rsidR="00630128" w:rsidRPr="00BF0EC4" w:rsidRDefault="00630128" w:rsidP="000469CC">
      <w:pPr>
        <w:numPr>
          <w:ilvl w:val="0"/>
          <w:numId w:val="2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BF0EC4">
        <w:rPr>
          <w:rFonts w:ascii="Arial" w:hAnsi="Arial" w:cs="Arial"/>
          <w:bCs/>
          <w:sz w:val="24"/>
          <w:szCs w:val="24"/>
        </w:rPr>
        <w:t>organizační a ekonomické poradenství v obl</w:t>
      </w:r>
      <w:r w:rsidR="000469CC" w:rsidRPr="00BF0EC4">
        <w:rPr>
          <w:rFonts w:ascii="Arial" w:hAnsi="Arial" w:cs="Arial"/>
          <w:bCs/>
          <w:sz w:val="24"/>
          <w:szCs w:val="24"/>
        </w:rPr>
        <w:t>asti veřejné dopravy ve vztahu k jiným subjektům,</w:t>
      </w:r>
      <w:r w:rsidRPr="00BF0EC4">
        <w:rPr>
          <w:rFonts w:ascii="Arial" w:hAnsi="Arial" w:cs="Arial"/>
          <w:bCs/>
          <w:sz w:val="24"/>
          <w:szCs w:val="24"/>
        </w:rPr>
        <w:t xml:space="preserve"> </w:t>
      </w:r>
    </w:p>
    <w:p w:rsidR="00630128" w:rsidRPr="00BF0EC4" w:rsidRDefault="00630128" w:rsidP="000469CC">
      <w:pPr>
        <w:numPr>
          <w:ilvl w:val="0"/>
          <w:numId w:val="2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BF0EC4">
        <w:rPr>
          <w:rFonts w:ascii="Arial" w:hAnsi="Arial" w:cs="Arial"/>
          <w:bCs/>
          <w:sz w:val="24"/>
          <w:szCs w:val="24"/>
        </w:rPr>
        <w:t>provozování e-</w:t>
      </w:r>
      <w:proofErr w:type="spellStart"/>
      <w:r w:rsidRPr="00BF0EC4">
        <w:rPr>
          <w:rFonts w:ascii="Arial" w:hAnsi="Arial" w:cs="Arial"/>
          <w:bCs/>
          <w:sz w:val="24"/>
          <w:szCs w:val="24"/>
        </w:rPr>
        <w:t>shop</w:t>
      </w:r>
      <w:r w:rsidR="00E1327B" w:rsidRPr="00BF0EC4">
        <w:rPr>
          <w:rFonts w:ascii="Arial" w:hAnsi="Arial" w:cs="Arial"/>
          <w:bCs/>
          <w:sz w:val="24"/>
          <w:szCs w:val="24"/>
        </w:rPr>
        <w:t>u</w:t>
      </w:r>
      <w:proofErr w:type="spellEnd"/>
      <w:r w:rsidRPr="00BF0EC4">
        <w:rPr>
          <w:rFonts w:ascii="Arial" w:hAnsi="Arial" w:cs="Arial"/>
          <w:bCs/>
          <w:sz w:val="24"/>
          <w:szCs w:val="24"/>
        </w:rPr>
        <w:t xml:space="preserve"> KIDSOK</w:t>
      </w:r>
      <w:r w:rsidR="000469CC" w:rsidRPr="00BF0EC4">
        <w:rPr>
          <w:rFonts w:ascii="Arial" w:hAnsi="Arial" w:cs="Arial"/>
          <w:bCs/>
          <w:sz w:val="24"/>
          <w:szCs w:val="24"/>
        </w:rPr>
        <w:t xml:space="preserve">, </w:t>
      </w:r>
      <w:r w:rsidRPr="00BF0EC4">
        <w:rPr>
          <w:rFonts w:ascii="Arial" w:hAnsi="Arial" w:cs="Arial"/>
          <w:bCs/>
          <w:sz w:val="24"/>
          <w:szCs w:val="24"/>
        </w:rPr>
        <w:t>clearing tržeb, zajištění dispeč</w:t>
      </w:r>
      <w:r w:rsidR="000469CC" w:rsidRPr="00BF0EC4">
        <w:rPr>
          <w:rFonts w:ascii="Arial" w:hAnsi="Arial" w:cs="Arial"/>
          <w:bCs/>
          <w:sz w:val="24"/>
          <w:szCs w:val="24"/>
        </w:rPr>
        <w:t>erského řízení.</w:t>
      </w:r>
    </w:p>
    <w:p w:rsidR="00630128" w:rsidRPr="00BF0EC4" w:rsidRDefault="00630128" w:rsidP="00630128">
      <w:pPr>
        <w:rPr>
          <w:rFonts w:ascii="Arial" w:hAnsi="Arial" w:cs="Arial"/>
          <w:b/>
          <w:sz w:val="24"/>
          <w:szCs w:val="24"/>
        </w:rPr>
      </w:pPr>
    </w:p>
    <w:p w:rsidR="00630128" w:rsidRPr="00BF0EC4" w:rsidRDefault="00630128" w:rsidP="00630128">
      <w:pPr>
        <w:jc w:val="both"/>
        <w:rPr>
          <w:rFonts w:ascii="Arial" w:hAnsi="Arial" w:cs="Arial"/>
          <w:b/>
          <w:sz w:val="24"/>
          <w:szCs w:val="24"/>
        </w:rPr>
      </w:pPr>
    </w:p>
    <w:p w:rsidR="00630128" w:rsidRPr="00BF0EC4" w:rsidRDefault="00630128" w:rsidP="00630128">
      <w:pPr>
        <w:jc w:val="both"/>
        <w:rPr>
          <w:rFonts w:ascii="Arial" w:hAnsi="Arial" w:cs="Arial"/>
          <w:b/>
          <w:sz w:val="24"/>
          <w:szCs w:val="24"/>
        </w:rPr>
      </w:pPr>
    </w:p>
    <w:p w:rsidR="00630128" w:rsidRPr="00BF0EC4" w:rsidRDefault="00630128" w:rsidP="006301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EC4">
        <w:rPr>
          <w:rFonts w:ascii="Arial" w:hAnsi="Arial" w:cs="Arial"/>
          <w:b/>
          <w:bCs/>
          <w:sz w:val="24"/>
          <w:szCs w:val="24"/>
        </w:rPr>
        <w:t>Čl. II.</w:t>
      </w:r>
    </w:p>
    <w:p w:rsidR="00630128" w:rsidRPr="00BF0EC4" w:rsidRDefault="00630128" w:rsidP="00630128">
      <w:pPr>
        <w:jc w:val="center"/>
        <w:rPr>
          <w:rFonts w:ascii="Arial" w:hAnsi="Arial" w:cs="Arial"/>
          <w:bCs/>
          <w:sz w:val="24"/>
          <w:szCs w:val="24"/>
        </w:rPr>
      </w:pPr>
    </w:p>
    <w:p w:rsidR="00630128" w:rsidRPr="00BF0EC4" w:rsidRDefault="00630128" w:rsidP="00630128">
      <w:pPr>
        <w:pStyle w:val="slo1tuntextChar"/>
        <w:numPr>
          <w:ilvl w:val="0"/>
          <w:numId w:val="3"/>
        </w:numPr>
        <w:spacing w:before="120"/>
        <w:ind w:left="284" w:firstLine="0"/>
        <w:rPr>
          <w:b w:val="0"/>
          <w:noProof w:val="0"/>
        </w:rPr>
      </w:pPr>
      <w:r w:rsidRPr="00BF0EC4">
        <w:rPr>
          <w:b w:val="0"/>
          <w:noProof w:val="0"/>
        </w:rPr>
        <w:t>V ostatních částech zůstává zřizovací listina beze změn.</w:t>
      </w:r>
    </w:p>
    <w:p w:rsidR="00630128" w:rsidRPr="00BF0EC4" w:rsidRDefault="00630128" w:rsidP="00630128">
      <w:pPr>
        <w:rPr>
          <w:rFonts w:ascii="Arial" w:hAnsi="Arial" w:cs="Arial"/>
          <w:bCs/>
          <w:sz w:val="24"/>
          <w:szCs w:val="24"/>
        </w:rPr>
      </w:pPr>
    </w:p>
    <w:p w:rsidR="00630128" w:rsidRPr="00BF0EC4" w:rsidRDefault="00630128" w:rsidP="00E01413">
      <w:pPr>
        <w:numPr>
          <w:ilvl w:val="0"/>
          <w:numId w:val="3"/>
        </w:numPr>
        <w:ind w:hanging="436"/>
        <w:jc w:val="both"/>
        <w:rPr>
          <w:rFonts w:ascii="Arial" w:hAnsi="Arial" w:cs="Arial"/>
          <w:bCs/>
          <w:sz w:val="24"/>
          <w:szCs w:val="24"/>
        </w:rPr>
      </w:pPr>
      <w:r w:rsidRPr="00BF0EC4">
        <w:rPr>
          <w:rFonts w:ascii="Arial" w:hAnsi="Arial" w:cs="Arial"/>
          <w:bCs/>
          <w:sz w:val="24"/>
          <w:szCs w:val="24"/>
        </w:rPr>
        <w:t>Tento dodatek nabývá platnosti a účinnosti dnem jeho schválení Zastupitelstvem Olomouckého kraje dne ……………..</w:t>
      </w:r>
    </w:p>
    <w:p w:rsidR="00630128" w:rsidRPr="00BF0EC4" w:rsidRDefault="00630128" w:rsidP="00E01413">
      <w:pPr>
        <w:ind w:hanging="436"/>
        <w:jc w:val="both"/>
        <w:rPr>
          <w:rFonts w:ascii="Arial" w:hAnsi="Arial" w:cs="Arial"/>
          <w:bCs/>
          <w:sz w:val="24"/>
          <w:szCs w:val="24"/>
        </w:rPr>
      </w:pPr>
    </w:p>
    <w:p w:rsidR="00630128" w:rsidRPr="00BF0EC4" w:rsidRDefault="00630128" w:rsidP="00E01413">
      <w:pPr>
        <w:numPr>
          <w:ilvl w:val="0"/>
          <w:numId w:val="3"/>
        </w:numPr>
        <w:ind w:hanging="436"/>
        <w:jc w:val="both"/>
        <w:rPr>
          <w:rFonts w:ascii="Arial" w:hAnsi="Arial" w:cs="Arial"/>
          <w:bCs/>
          <w:sz w:val="24"/>
          <w:szCs w:val="24"/>
        </w:rPr>
      </w:pPr>
      <w:r w:rsidRPr="00BF0EC4">
        <w:rPr>
          <w:rFonts w:ascii="Arial" w:hAnsi="Arial" w:cs="Arial"/>
          <w:bCs/>
          <w:sz w:val="24"/>
          <w:szCs w:val="24"/>
        </w:rPr>
        <w:t>Tento dodatek je vyhotoven v šesti vyhotoveních s platností originálu. Dvě vyhotovení obdrží příspěvková organizace a čtyři vyhotovení obdrží zřizovatel.</w:t>
      </w:r>
    </w:p>
    <w:p w:rsidR="00630128" w:rsidRPr="00BF0EC4" w:rsidRDefault="00630128" w:rsidP="00630128">
      <w:pPr>
        <w:jc w:val="both"/>
        <w:rPr>
          <w:rFonts w:ascii="Arial" w:hAnsi="Arial" w:cs="Arial"/>
          <w:bCs/>
          <w:sz w:val="24"/>
          <w:szCs w:val="24"/>
        </w:rPr>
      </w:pPr>
    </w:p>
    <w:p w:rsidR="00630128" w:rsidRPr="00BF0EC4" w:rsidRDefault="00630128" w:rsidP="00630128">
      <w:pPr>
        <w:jc w:val="both"/>
        <w:rPr>
          <w:rFonts w:ascii="Arial" w:hAnsi="Arial" w:cs="Arial"/>
          <w:bCs/>
          <w:sz w:val="24"/>
          <w:szCs w:val="24"/>
        </w:rPr>
      </w:pPr>
    </w:p>
    <w:p w:rsidR="00630128" w:rsidRPr="00BF0EC4" w:rsidRDefault="00630128" w:rsidP="00630128">
      <w:pPr>
        <w:jc w:val="both"/>
        <w:rPr>
          <w:rFonts w:ascii="Arial" w:hAnsi="Arial" w:cs="Arial"/>
          <w:bCs/>
          <w:sz w:val="24"/>
          <w:szCs w:val="24"/>
        </w:rPr>
      </w:pPr>
    </w:p>
    <w:p w:rsidR="00630128" w:rsidRPr="00BF0EC4" w:rsidRDefault="00630128" w:rsidP="00630128">
      <w:pPr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V Olomouci dne …….</w:t>
      </w:r>
    </w:p>
    <w:p w:rsidR="00630128" w:rsidRPr="00BF0EC4" w:rsidRDefault="00630128" w:rsidP="00630128">
      <w:pPr>
        <w:jc w:val="both"/>
        <w:rPr>
          <w:rFonts w:ascii="Arial" w:hAnsi="Arial" w:cs="Arial"/>
          <w:sz w:val="24"/>
          <w:szCs w:val="24"/>
        </w:rPr>
      </w:pPr>
    </w:p>
    <w:p w:rsidR="00630128" w:rsidRPr="00BF0EC4" w:rsidRDefault="00630128" w:rsidP="00630128">
      <w:pPr>
        <w:ind w:left="4254" w:firstLine="709"/>
        <w:jc w:val="center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Ing. Jan Zahradníček</w:t>
      </w:r>
    </w:p>
    <w:p w:rsidR="00630128" w:rsidRPr="00BF0EC4" w:rsidRDefault="00630128" w:rsidP="00630128">
      <w:pPr>
        <w:ind w:left="5672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 xml:space="preserve">   2. náměstek hejtmana</w:t>
      </w:r>
    </w:p>
    <w:p w:rsidR="00630128" w:rsidRPr="00BF0EC4" w:rsidRDefault="00630128" w:rsidP="00630128">
      <w:pPr>
        <w:ind w:left="4254" w:firstLine="709"/>
        <w:jc w:val="center"/>
        <w:rPr>
          <w:rFonts w:ascii="Arial" w:hAnsi="Arial" w:cs="Arial"/>
          <w:b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Olomouckého kraje</w:t>
      </w:r>
    </w:p>
    <w:p w:rsidR="00E0339A" w:rsidRPr="00BF0EC4" w:rsidRDefault="00E0339A"/>
    <w:sectPr w:rsidR="00E0339A" w:rsidRPr="00BF0EC4" w:rsidSect="00D542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10" w:rsidRDefault="00AD3510" w:rsidP="00CC5CED">
      <w:r>
        <w:separator/>
      </w:r>
    </w:p>
  </w:endnote>
  <w:endnote w:type="continuationSeparator" w:id="0">
    <w:p w:rsidR="00AD3510" w:rsidRDefault="00AD3510" w:rsidP="00CC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ED" w:rsidRPr="00AC4203" w:rsidRDefault="00D54272" w:rsidP="00CC5CED">
    <w:pPr>
      <w:pStyle w:val="Odstavecseseznamem"/>
      <w:pBdr>
        <w:top w:val="single" w:sz="4" w:space="1" w:color="auto"/>
      </w:pBdr>
      <w:ind w:left="0"/>
      <w:contextualSpacing w:val="0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CC5CED" w:rsidRPr="00AC4203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24</w:t>
    </w:r>
    <w:r w:rsidR="00CC5CED" w:rsidRPr="00AC4203">
      <w:rPr>
        <w:rFonts w:ascii="Arial" w:hAnsi="Arial" w:cs="Arial"/>
        <w:i/>
      </w:rPr>
      <w:t>.</w:t>
    </w:r>
    <w:r w:rsidR="00CC5CED">
      <w:rPr>
        <w:rFonts w:ascii="Arial" w:hAnsi="Arial" w:cs="Arial"/>
        <w:i/>
      </w:rPr>
      <w:t xml:space="preserve"> 6</w:t>
    </w:r>
    <w:r w:rsidR="00CC5CED" w:rsidRPr="00AC4203">
      <w:rPr>
        <w:rFonts w:ascii="Arial" w:hAnsi="Arial" w:cs="Arial"/>
        <w:i/>
      </w:rPr>
      <w:t>. 201</w:t>
    </w:r>
    <w:r w:rsidR="00CC5CED">
      <w:rPr>
        <w:rFonts w:ascii="Arial" w:hAnsi="Arial" w:cs="Arial"/>
        <w:i/>
      </w:rPr>
      <w:t>9</w:t>
    </w:r>
    <w:r w:rsidR="00CC5CED" w:rsidRPr="00AC4203">
      <w:rPr>
        <w:rFonts w:ascii="Arial" w:hAnsi="Arial" w:cs="Arial"/>
        <w:i/>
      </w:rPr>
      <w:tab/>
      <w:t xml:space="preserve">                                                       Strana </w:t>
    </w:r>
    <w:r w:rsidR="00CC5CED" w:rsidRPr="00AC4203">
      <w:rPr>
        <w:rFonts w:ascii="Arial" w:hAnsi="Arial" w:cs="Arial"/>
        <w:i/>
      </w:rPr>
      <w:fldChar w:fldCharType="begin"/>
    </w:r>
    <w:r w:rsidR="00CC5CED" w:rsidRPr="00AC4203">
      <w:rPr>
        <w:rFonts w:ascii="Arial" w:hAnsi="Arial" w:cs="Arial"/>
        <w:i/>
      </w:rPr>
      <w:instrText xml:space="preserve"> PAGE </w:instrText>
    </w:r>
    <w:r w:rsidR="00CC5CED" w:rsidRPr="00AC4203">
      <w:rPr>
        <w:rFonts w:ascii="Arial" w:hAnsi="Arial" w:cs="Arial"/>
        <w:i/>
      </w:rPr>
      <w:fldChar w:fldCharType="separate"/>
    </w:r>
    <w:r w:rsidR="008D39DE">
      <w:rPr>
        <w:rFonts w:ascii="Arial" w:hAnsi="Arial" w:cs="Arial"/>
        <w:i/>
        <w:noProof/>
      </w:rPr>
      <w:t>6</w:t>
    </w:r>
    <w:r w:rsidR="00CC5CED" w:rsidRPr="00AC4203">
      <w:rPr>
        <w:rFonts w:ascii="Arial" w:hAnsi="Arial" w:cs="Arial"/>
        <w:i/>
      </w:rPr>
      <w:fldChar w:fldCharType="end"/>
    </w:r>
    <w:r w:rsidR="00CC5CED" w:rsidRPr="00AC4203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6</w:t>
    </w:r>
    <w:r w:rsidR="00CC5CED" w:rsidRPr="00AC4203">
      <w:rPr>
        <w:rFonts w:ascii="Arial" w:hAnsi="Arial" w:cs="Arial"/>
        <w:i/>
      </w:rPr>
      <w:t>)</w:t>
    </w:r>
  </w:p>
  <w:p w:rsidR="00FB5362" w:rsidRDefault="00D54272" w:rsidP="00FB5362">
    <w:pPr>
      <w:pStyle w:val="Odstavecseseznamem"/>
      <w:ind w:left="0"/>
      <w:contextualSpacing w:val="0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10. – Dodatek</w:t>
    </w:r>
    <w:r w:rsidR="00CC5CED">
      <w:rPr>
        <w:rFonts w:ascii="Arial" w:hAnsi="Arial" w:cs="Arial"/>
        <w:i/>
      </w:rPr>
      <w:t xml:space="preserve"> č. 7 ke zřizovací listině</w:t>
    </w:r>
    <w:r w:rsidR="00FB5362">
      <w:rPr>
        <w:rFonts w:ascii="Arial" w:hAnsi="Arial" w:cs="Arial"/>
        <w:i/>
      </w:rPr>
      <w:t xml:space="preserve"> </w:t>
    </w:r>
    <w:r w:rsidR="00FB5362" w:rsidRPr="00AC4203">
      <w:rPr>
        <w:rFonts w:ascii="Arial" w:hAnsi="Arial" w:cs="Arial"/>
        <w:i/>
      </w:rPr>
      <w:t>příspěvkové organizace</w:t>
    </w:r>
    <w:r w:rsidR="00FB5362">
      <w:rPr>
        <w:rFonts w:ascii="Arial" w:hAnsi="Arial" w:cs="Arial"/>
        <w:i/>
      </w:rPr>
      <w:t xml:space="preserve"> Koordinátor</w:t>
    </w:r>
    <w:r w:rsidR="00CC5CED" w:rsidRPr="00AC4203">
      <w:rPr>
        <w:rFonts w:ascii="Arial" w:hAnsi="Arial" w:cs="Arial"/>
        <w:i/>
      </w:rPr>
      <w:t xml:space="preserve"> Integrovaného dopra</w:t>
    </w:r>
    <w:r w:rsidR="00FB5362">
      <w:rPr>
        <w:rFonts w:ascii="Arial" w:hAnsi="Arial" w:cs="Arial"/>
        <w:i/>
      </w:rPr>
      <w:t>vního systému Olomouckého kraje</w:t>
    </w:r>
  </w:p>
  <w:p w:rsidR="00CC5CED" w:rsidRPr="00AC4203" w:rsidRDefault="00FB5362" w:rsidP="00FB5362">
    <w:pPr>
      <w:pStyle w:val="Odstavecseseznamem"/>
      <w:ind w:left="0"/>
      <w:contextualSpacing w:val="0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1 - Dodatek č. 7 ke zřizovací listině </w:t>
    </w:r>
    <w:r w:rsidRPr="00AC4203">
      <w:rPr>
        <w:rFonts w:ascii="Arial" w:hAnsi="Arial" w:cs="Arial"/>
        <w:i/>
      </w:rPr>
      <w:t>příspěvkové organizace</w:t>
    </w:r>
    <w:r>
      <w:rPr>
        <w:rFonts w:ascii="Arial" w:hAnsi="Arial" w:cs="Arial"/>
        <w:i/>
      </w:rPr>
      <w:t xml:space="preserve"> Koordinátor</w:t>
    </w:r>
    <w:r w:rsidRPr="00AC4203">
      <w:rPr>
        <w:rFonts w:ascii="Arial" w:hAnsi="Arial" w:cs="Arial"/>
        <w:i/>
      </w:rPr>
      <w:t xml:space="preserve"> Integrovaného dopra</w:t>
    </w:r>
    <w:r>
      <w:rPr>
        <w:rFonts w:ascii="Arial" w:hAnsi="Arial" w:cs="Arial"/>
        <w:i/>
      </w:rPr>
      <w:t>vního systému Olomouckého kraje</w:t>
    </w:r>
  </w:p>
  <w:p w:rsidR="00CC5CED" w:rsidRDefault="00CC5C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10" w:rsidRDefault="00AD3510" w:rsidP="00CC5CED">
      <w:r>
        <w:separator/>
      </w:r>
    </w:p>
  </w:footnote>
  <w:footnote w:type="continuationSeparator" w:id="0">
    <w:p w:rsidR="00AD3510" w:rsidRDefault="00AD3510" w:rsidP="00CC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ED" w:rsidRDefault="00CC5CED" w:rsidP="00CC5CED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Příloha č. 1</w:t>
    </w:r>
  </w:p>
  <w:p w:rsidR="00CC5CED" w:rsidRPr="009434A6" w:rsidRDefault="00CC5CED" w:rsidP="00CC5CED">
    <w:pPr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Dodatek č. 7 ke zřizovací listině </w:t>
    </w:r>
    <w:r w:rsidR="00FB5362" w:rsidRPr="009434A6">
      <w:rPr>
        <w:rFonts w:ascii="Arial" w:hAnsi="Arial" w:cs="Arial"/>
        <w:i/>
        <w:sz w:val="24"/>
        <w:szCs w:val="24"/>
      </w:rPr>
      <w:t>příspěvkové organizace</w:t>
    </w:r>
    <w:r w:rsidR="00FB5362">
      <w:rPr>
        <w:rFonts w:ascii="Arial" w:hAnsi="Arial" w:cs="Arial"/>
        <w:i/>
        <w:sz w:val="24"/>
        <w:szCs w:val="24"/>
      </w:rPr>
      <w:t xml:space="preserve"> Koordinátor</w:t>
    </w:r>
    <w:r>
      <w:rPr>
        <w:rFonts w:ascii="Arial" w:hAnsi="Arial" w:cs="Arial"/>
        <w:i/>
        <w:sz w:val="24"/>
        <w:szCs w:val="24"/>
      </w:rPr>
      <w:t xml:space="preserve"> Integrovaného doprav</w:t>
    </w:r>
    <w:r w:rsidR="00FB5362">
      <w:rPr>
        <w:rFonts w:ascii="Arial" w:hAnsi="Arial" w:cs="Arial"/>
        <w:i/>
        <w:sz w:val="24"/>
        <w:szCs w:val="24"/>
      </w:rPr>
      <w:t>ního systému Olomouckého kraje</w:t>
    </w:r>
  </w:p>
  <w:p w:rsidR="00354F11" w:rsidRDefault="00AD35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7826"/>
    <w:multiLevelType w:val="hybridMultilevel"/>
    <w:tmpl w:val="3C387A3C"/>
    <w:lvl w:ilvl="0" w:tplc="F9002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1F5151"/>
    <w:multiLevelType w:val="hybridMultilevel"/>
    <w:tmpl w:val="C1FC5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3014"/>
    <w:multiLevelType w:val="hybridMultilevel"/>
    <w:tmpl w:val="6FACA236"/>
    <w:lvl w:ilvl="0" w:tplc="F9002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90022A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B7B54"/>
    <w:multiLevelType w:val="hybridMultilevel"/>
    <w:tmpl w:val="48963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67834"/>
    <w:multiLevelType w:val="hybridMultilevel"/>
    <w:tmpl w:val="6BD09AA2"/>
    <w:lvl w:ilvl="0" w:tplc="AF164D5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B1A11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A472D"/>
    <w:multiLevelType w:val="hybridMultilevel"/>
    <w:tmpl w:val="8E34E9D4"/>
    <w:lvl w:ilvl="0" w:tplc="F9002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A7344"/>
    <w:multiLevelType w:val="hybridMultilevel"/>
    <w:tmpl w:val="904E6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28"/>
    <w:rsid w:val="000034F5"/>
    <w:rsid w:val="00007456"/>
    <w:rsid w:val="000469CC"/>
    <w:rsid w:val="00061416"/>
    <w:rsid w:val="00077F69"/>
    <w:rsid w:val="00081312"/>
    <w:rsid w:val="00085093"/>
    <w:rsid w:val="000A33B5"/>
    <w:rsid w:val="0011379D"/>
    <w:rsid w:val="00146AA3"/>
    <w:rsid w:val="00272AFD"/>
    <w:rsid w:val="00294473"/>
    <w:rsid w:val="002B2EEF"/>
    <w:rsid w:val="002D0FDD"/>
    <w:rsid w:val="00313FF4"/>
    <w:rsid w:val="003152B8"/>
    <w:rsid w:val="00371F30"/>
    <w:rsid w:val="003847FC"/>
    <w:rsid w:val="003A05AF"/>
    <w:rsid w:val="003A6DFC"/>
    <w:rsid w:val="003F34BA"/>
    <w:rsid w:val="00402328"/>
    <w:rsid w:val="004326E3"/>
    <w:rsid w:val="00434CFD"/>
    <w:rsid w:val="00442E83"/>
    <w:rsid w:val="0044445A"/>
    <w:rsid w:val="00445507"/>
    <w:rsid w:val="00465442"/>
    <w:rsid w:val="00466416"/>
    <w:rsid w:val="00476F5F"/>
    <w:rsid w:val="004A0FD9"/>
    <w:rsid w:val="0057485D"/>
    <w:rsid w:val="005D6F5E"/>
    <w:rsid w:val="00604324"/>
    <w:rsid w:val="00630128"/>
    <w:rsid w:val="00647A3B"/>
    <w:rsid w:val="00661DD5"/>
    <w:rsid w:val="006909A8"/>
    <w:rsid w:val="006A16FC"/>
    <w:rsid w:val="006C258F"/>
    <w:rsid w:val="006E033F"/>
    <w:rsid w:val="006F7B3D"/>
    <w:rsid w:val="00752C8A"/>
    <w:rsid w:val="007914DC"/>
    <w:rsid w:val="007C0334"/>
    <w:rsid w:val="007D28DE"/>
    <w:rsid w:val="008163B1"/>
    <w:rsid w:val="008353EF"/>
    <w:rsid w:val="00856D2A"/>
    <w:rsid w:val="0086733B"/>
    <w:rsid w:val="008902BB"/>
    <w:rsid w:val="008D39DE"/>
    <w:rsid w:val="008D4C63"/>
    <w:rsid w:val="009571F4"/>
    <w:rsid w:val="009A17A8"/>
    <w:rsid w:val="00A0487E"/>
    <w:rsid w:val="00A05E98"/>
    <w:rsid w:val="00A305A2"/>
    <w:rsid w:val="00A37936"/>
    <w:rsid w:val="00A617F8"/>
    <w:rsid w:val="00A82E47"/>
    <w:rsid w:val="00A91B46"/>
    <w:rsid w:val="00AD3510"/>
    <w:rsid w:val="00AE4F6E"/>
    <w:rsid w:val="00B0743D"/>
    <w:rsid w:val="00B21883"/>
    <w:rsid w:val="00B43561"/>
    <w:rsid w:val="00B83D84"/>
    <w:rsid w:val="00B83FEA"/>
    <w:rsid w:val="00BC3DE5"/>
    <w:rsid w:val="00BD204A"/>
    <w:rsid w:val="00BF0EC4"/>
    <w:rsid w:val="00C06996"/>
    <w:rsid w:val="00CA24CE"/>
    <w:rsid w:val="00CC5CED"/>
    <w:rsid w:val="00D54272"/>
    <w:rsid w:val="00D95B0D"/>
    <w:rsid w:val="00DE6613"/>
    <w:rsid w:val="00DE7C01"/>
    <w:rsid w:val="00E01413"/>
    <w:rsid w:val="00E02567"/>
    <w:rsid w:val="00E0339A"/>
    <w:rsid w:val="00E1327B"/>
    <w:rsid w:val="00E17526"/>
    <w:rsid w:val="00E177E2"/>
    <w:rsid w:val="00E45BE8"/>
    <w:rsid w:val="00E77C55"/>
    <w:rsid w:val="00ED0367"/>
    <w:rsid w:val="00EF3EEE"/>
    <w:rsid w:val="00F046E2"/>
    <w:rsid w:val="00F1699E"/>
    <w:rsid w:val="00F232B3"/>
    <w:rsid w:val="00F6633D"/>
    <w:rsid w:val="00F729A2"/>
    <w:rsid w:val="00FB5362"/>
    <w:rsid w:val="00FC2D5F"/>
    <w:rsid w:val="00FD0896"/>
    <w:rsid w:val="00FD2509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9BD3E"/>
  <w15:chartTrackingRefBased/>
  <w15:docId w15:val="{1B001FB6-227D-4BA1-878B-9D1690AA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012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012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apple-style-span">
    <w:name w:val="apple-style-span"/>
    <w:rsid w:val="00630128"/>
  </w:style>
  <w:style w:type="paragraph" w:customStyle="1" w:styleId="slo1tuntextChar">
    <w:name w:val="Číslo1 tučný text Char"/>
    <w:basedOn w:val="Normln"/>
    <w:link w:val="slo1tuntextCharChar"/>
    <w:rsid w:val="00630128"/>
    <w:pPr>
      <w:widowControl w:val="0"/>
      <w:spacing w:after="120"/>
      <w:jc w:val="both"/>
    </w:pPr>
    <w:rPr>
      <w:rFonts w:ascii="Arial" w:hAnsi="Arial" w:cs="Arial"/>
      <w:b/>
      <w:noProof/>
      <w:sz w:val="24"/>
      <w:szCs w:val="24"/>
    </w:rPr>
  </w:style>
  <w:style w:type="character" w:customStyle="1" w:styleId="slo1tuntextCharChar">
    <w:name w:val="Číslo1 tučný text Char Char"/>
    <w:link w:val="slo1tuntextChar"/>
    <w:rsid w:val="00630128"/>
    <w:rPr>
      <w:rFonts w:ascii="Arial" w:eastAsia="Times New Roman" w:hAnsi="Arial" w:cs="Arial"/>
      <w:b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0128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6301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30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opisnadpissdlen">
    <w:name w:val="Dopis nadpis sdělení"/>
    <w:basedOn w:val="Normln"/>
    <w:rsid w:val="00630128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paragraph" w:styleId="Zhlav">
    <w:name w:val="header"/>
    <w:basedOn w:val="Normln"/>
    <w:link w:val="ZhlavChar"/>
    <w:uiPriority w:val="99"/>
    <w:rsid w:val="00630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5C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5C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XX">
    <w:name w:val="XXX"/>
    <w:basedOn w:val="Normln"/>
    <w:autoRedefine/>
    <w:uiPriority w:val="99"/>
    <w:rsid w:val="00A82E47"/>
    <w:pPr>
      <w:tabs>
        <w:tab w:val="num" w:pos="-954"/>
        <w:tab w:val="left" w:pos="-142"/>
        <w:tab w:val="left" w:pos="567"/>
      </w:tabs>
      <w:ind w:left="709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67341-39C2-41E4-BC53-6C1E5AD3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1381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Kateřina</dc:creator>
  <cp:keywords/>
  <dc:description/>
  <cp:lastModifiedBy>Přecechtělová Lenka</cp:lastModifiedBy>
  <cp:revision>9</cp:revision>
  <dcterms:created xsi:type="dcterms:W3CDTF">2019-06-04T06:58:00Z</dcterms:created>
  <dcterms:modified xsi:type="dcterms:W3CDTF">2019-06-07T04:35:00Z</dcterms:modified>
</cp:coreProperties>
</file>