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6A" w:rsidRPr="00C87215" w:rsidRDefault="00C563B7" w:rsidP="00176D90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C87215">
        <w:rPr>
          <w:rFonts w:ascii="Arial" w:eastAsia="MS Mincho" w:hAnsi="Arial" w:cs="Arial"/>
          <w:b/>
          <w:caps/>
          <w:color w:val="000000"/>
          <w:sz w:val="32"/>
          <w:szCs w:val="32"/>
          <w:lang w:eastAsia="ja-JP"/>
        </w:rPr>
        <w:t>s</w:t>
      </w:r>
      <w:r w:rsidR="00285B01" w:rsidRPr="00C87215">
        <w:rPr>
          <w:rFonts w:ascii="Arial" w:eastAsia="MS Mincho" w:hAnsi="Arial" w:cs="Arial"/>
          <w:b/>
          <w:caps/>
          <w:color w:val="000000"/>
          <w:sz w:val="32"/>
          <w:szCs w:val="32"/>
          <w:lang w:eastAsia="ja-JP"/>
        </w:rPr>
        <w:t>eznam lékařských</w:t>
      </w:r>
      <w:r w:rsidR="00063E2B" w:rsidRPr="00C87215">
        <w:rPr>
          <w:rFonts w:ascii="Arial" w:eastAsia="MS Mincho" w:hAnsi="Arial" w:cs="Arial"/>
          <w:b/>
          <w:caps/>
          <w:color w:val="000000"/>
          <w:sz w:val="32"/>
          <w:szCs w:val="32"/>
          <w:lang w:eastAsia="ja-JP"/>
        </w:rPr>
        <w:t xml:space="preserve"> A NELÉKAŘSKÝCH</w:t>
      </w:r>
      <w:r w:rsidR="00285B01" w:rsidRPr="00C87215">
        <w:rPr>
          <w:rFonts w:ascii="Arial" w:eastAsia="MS Mincho" w:hAnsi="Arial" w:cs="Arial"/>
          <w:b/>
          <w:caps/>
          <w:color w:val="000000"/>
          <w:sz w:val="32"/>
          <w:szCs w:val="32"/>
          <w:lang w:eastAsia="ja-JP"/>
        </w:rPr>
        <w:t xml:space="preserve"> oborů a souvisejících činností a m</w:t>
      </w:r>
      <w:r w:rsidR="006C741B" w:rsidRPr="00C87215">
        <w:rPr>
          <w:rFonts w:ascii="Arial" w:eastAsia="MS Mincho" w:hAnsi="Arial" w:cs="Arial"/>
          <w:b/>
          <w:caps/>
          <w:color w:val="000000"/>
          <w:sz w:val="32"/>
          <w:szCs w:val="32"/>
          <w:lang w:eastAsia="ja-JP"/>
        </w:rPr>
        <w:t>etod</w:t>
      </w:r>
      <w:r w:rsidR="00C87215" w:rsidRPr="00C87215">
        <w:rPr>
          <w:rFonts w:ascii="Arial" w:eastAsia="MS Mincho" w:hAnsi="Arial" w:cs="Arial"/>
          <w:b/>
          <w:caps/>
          <w:color w:val="000000"/>
          <w:sz w:val="32"/>
          <w:szCs w:val="32"/>
          <w:lang w:eastAsia="ja-JP"/>
        </w:rPr>
        <w:t xml:space="preserve"> (návazná péče)</w:t>
      </w:r>
    </w:p>
    <w:tbl>
      <w:tblPr>
        <w:tblW w:w="49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401"/>
        <w:gridCol w:w="2836"/>
      </w:tblGrid>
      <w:tr w:rsidR="003D7AE7" w:rsidRPr="00C00A53" w:rsidTr="00C00A53">
        <w:trPr>
          <w:trHeight w:val="2331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7AE7" w:rsidRPr="00226705" w:rsidRDefault="00055660" w:rsidP="00C00A5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CENTRUM VYSOCE SPECIALIZOVANÉ PÉČE</w:t>
            </w: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F2" w:rsidRPr="00226705" w:rsidRDefault="00F471F2" w:rsidP="00C00A5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LÉKAŘSKÝCH</w:t>
            </w:r>
            <w:r w:rsidR="00063E2B"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 A NELÉKAŘSKÝCH</w:t>
            </w:r>
            <w:r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 OBORŮ</w:t>
            </w: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D7AE7" w:rsidRPr="00226705" w:rsidRDefault="00055660" w:rsidP="00C00A5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SOUVISEJÍCÍCH ČINNOSTÍ A METOD</w:t>
            </w:r>
          </w:p>
        </w:tc>
      </w:tr>
      <w:tr w:rsidR="005E44CA" w:rsidRPr="00C00A53" w:rsidTr="00D6198C">
        <w:trPr>
          <w:trHeight w:val="300"/>
        </w:trPr>
        <w:tc>
          <w:tcPr>
            <w:tcW w:w="1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4CA" w:rsidRPr="00C00A53" w:rsidRDefault="00F471F2" w:rsidP="006D751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00A5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ONKOLOGICKÁ CENTRA</w:t>
            </w: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5E44CA" w:rsidRPr="00C00A53" w:rsidRDefault="00F471F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KLINICKÁ ONKOLOGIE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E44CA" w:rsidRPr="00C00A53" w:rsidRDefault="00C2471B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LABORATORNÍ DIAGNOSTIKA</w:t>
            </w:r>
          </w:p>
        </w:tc>
      </w:tr>
      <w:tr w:rsidR="005E44CA" w:rsidRPr="00C00A53" w:rsidTr="00D6198C">
        <w:trPr>
          <w:trHeight w:val="315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E44CA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5E44CA" w:rsidRPr="00C00A53" w:rsidRDefault="00F471F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RELEVANTNÍ CHIRURGICKÉ OBORY</w:t>
            </w:r>
          </w:p>
          <w:p w:rsidR="00DD0877" w:rsidRPr="00C00A53" w:rsidRDefault="000C6379" w:rsidP="00D6198C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c</w:t>
            </w:r>
            <w:r w:rsidR="00DD0877"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hirurgie</w:t>
            </w:r>
          </w:p>
          <w:p w:rsidR="00DD0877" w:rsidRPr="00C00A53" w:rsidRDefault="000C6379" w:rsidP="00D6198C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h</w:t>
            </w:r>
            <w:r w:rsidR="00DD0877"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rudní chirurgie</w:t>
            </w:r>
          </w:p>
          <w:p w:rsidR="00DD0877" w:rsidRPr="00C00A53" w:rsidRDefault="00DD0877" w:rsidP="00D6198C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neurochirurgie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E44CA" w:rsidRPr="00C00A53" w:rsidTr="00D6198C">
        <w:trPr>
          <w:trHeight w:val="315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E44CA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5E44CA" w:rsidRPr="00C00A53" w:rsidRDefault="00431BBB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AN</w:t>
            </w:r>
            <w:r w:rsidR="00F35812"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E</w:t>
            </w: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STEZIOLOGIE A INTENZIVNÍ MEDICÍNA, ALGEZIOLOGIE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E44CA" w:rsidRPr="00C00A53" w:rsidTr="00D6198C">
        <w:trPr>
          <w:trHeight w:val="315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E44CA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5E44CA" w:rsidRPr="00C00A53" w:rsidRDefault="00431BBB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RELEVANTNÍ OBORY VNITŘNÍHO LÉKAŘSTVÍ</w:t>
            </w:r>
          </w:p>
          <w:p w:rsidR="00DD0877" w:rsidRPr="00C00A53" w:rsidRDefault="00DD0877" w:rsidP="00D6198C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vnitřní lékařství</w:t>
            </w:r>
          </w:p>
          <w:p w:rsidR="00DD0877" w:rsidRPr="00C00A53" w:rsidRDefault="00DD0877" w:rsidP="00D6198C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gastroenterologie</w:t>
            </w:r>
          </w:p>
          <w:p w:rsidR="00DD0877" w:rsidRPr="00C00A53" w:rsidRDefault="00DD0877" w:rsidP="00D6198C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nefrologie</w:t>
            </w:r>
          </w:p>
          <w:p w:rsidR="00DD0877" w:rsidRPr="00C00A53" w:rsidRDefault="00DD0877" w:rsidP="00D6198C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pneumologie a ftizeologie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E44CA" w:rsidRPr="00C00A53" w:rsidTr="00D6198C">
        <w:trPr>
          <w:trHeight w:val="315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E44CA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5E44CA" w:rsidRPr="00C00A53" w:rsidRDefault="00431BBB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ORTOPEDIE A TRAUMATOLOGIE POHYBOVÉHO ÚSTROJÍ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E2F94" w:rsidRPr="00C00A53" w:rsidTr="00D6198C">
        <w:trPr>
          <w:trHeight w:val="315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2F94" w:rsidRPr="00C00A53" w:rsidRDefault="00BE2F94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F94" w:rsidRPr="00C00A53" w:rsidRDefault="00BE2F94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F94" w:rsidRPr="00C00A53" w:rsidRDefault="00BE2F94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34C42" w:rsidRPr="00C00A53" w:rsidTr="00D6198C">
        <w:trPr>
          <w:trHeight w:val="776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4C42" w:rsidRPr="00C00A53" w:rsidRDefault="00934C42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C42" w:rsidRPr="00C00A53" w:rsidRDefault="00CB443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UROLOGIE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C42" w:rsidRPr="00C00A53" w:rsidRDefault="00934C4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34C42" w:rsidRPr="00C00A53" w:rsidTr="00D6198C">
        <w:trPr>
          <w:trHeight w:val="776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4C42" w:rsidRPr="00C00A53" w:rsidRDefault="00934C42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C42" w:rsidRPr="00C00A53" w:rsidRDefault="00CB443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GYNEKOLOGIE</w:t>
            </w:r>
            <w:r w:rsidR="00A3203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 PORODNICTVÍ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C42" w:rsidRPr="00C00A53" w:rsidRDefault="00934C4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E2F94" w:rsidRPr="00C00A53" w:rsidTr="00D6198C">
        <w:trPr>
          <w:trHeight w:val="776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2F94" w:rsidRPr="00C00A53" w:rsidRDefault="00BE2F94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F94" w:rsidRPr="00C00A53" w:rsidRDefault="00CB443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HEMATOLOGIE A TRANSFÚZNÍ LÉKAŘSTVÍ</w:t>
            </w: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F94" w:rsidRPr="00C00A53" w:rsidRDefault="00BE2F94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34C42" w:rsidRPr="00C00A53" w:rsidTr="00D6198C">
        <w:trPr>
          <w:trHeight w:val="972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4C42" w:rsidRPr="00C00A53" w:rsidRDefault="00934C42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C42" w:rsidRPr="00C00A53" w:rsidRDefault="00CB443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REHABILITAĆNÍ A FYZIKÁLNÍ MEDICÍNA</w:t>
            </w: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42" w:rsidRPr="00C00A53" w:rsidRDefault="00934C4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34C42" w:rsidRPr="00C00A53" w:rsidTr="00D6198C">
        <w:trPr>
          <w:trHeight w:val="972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4C42" w:rsidRPr="00C00A53" w:rsidRDefault="00934C42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C42" w:rsidRPr="00C00A53" w:rsidRDefault="00CB443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DĚTSKÉ LÉKAŘSTVÍ A SOUVISEJÍCÍ OBORY</w:t>
            </w: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42" w:rsidRPr="00C00A53" w:rsidRDefault="00934C4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34C42" w:rsidRPr="00C00A53" w:rsidTr="00D6198C">
        <w:trPr>
          <w:trHeight w:val="972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4C42" w:rsidRPr="00C00A53" w:rsidRDefault="00934C42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C42" w:rsidRPr="00C00A53" w:rsidRDefault="00CB443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RADIOLOGIE A ZOBRAZOVACÍ METODY, NUKLEÁRNÍ MEDICÍNA</w:t>
            </w: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42" w:rsidRPr="00C00A53" w:rsidRDefault="00934C4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34C42" w:rsidRPr="00C00A53" w:rsidTr="00D6198C">
        <w:trPr>
          <w:trHeight w:val="596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4C42" w:rsidRPr="00C00A53" w:rsidRDefault="00934C42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C42" w:rsidRDefault="00CB443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LÉKAŘSKÁ MIKROBIOLOGIE</w:t>
            </w:r>
          </w:p>
          <w:p w:rsidR="00226705" w:rsidRPr="00C00A53" w:rsidRDefault="00226705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42" w:rsidRPr="00C00A53" w:rsidRDefault="00934C4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34C42" w:rsidRPr="00C00A53" w:rsidTr="00D6198C">
        <w:trPr>
          <w:trHeight w:val="972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4C42" w:rsidRPr="00C00A53" w:rsidRDefault="00934C42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C42" w:rsidRDefault="001E4F31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LABORATORNÍ PRACOVIŠTĚ HEMATOLOGIE A TRANSFÚZNÍHO LÉKAŘSTVÍ V ROZSAHU CYTOLOGIE</w:t>
            </w:r>
          </w:p>
          <w:p w:rsidR="00226705" w:rsidRPr="00C00A53" w:rsidRDefault="00226705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42" w:rsidRPr="00C00A53" w:rsidRDefault="00934C42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E44CA" w:rsidRPr="00C00A53" w:rsidTr="00D6198C">
        <w:trPr>
          <w:trHeight w:val="832"/>
        </w:trPr>
        <w:tc>
          <w:tcPr>
            <w:tcW w:w="1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4CA" w:rsidRPr="00C00A53" w:rsidRDefault="005E44CA" w:rsidP="006D75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4CA" w:rsidRDefault="00C2471B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PATALOGIE V ROZSAHU HISTOPATOLOGICKÁ LABORATOŘ</w:t>
            </w:r>
          </w:p>
          <w:p w:rsidR="00226705" w:rsidRPr="00C00A53" w:rsidRDefault="00226705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CA" w:rsidRPr="00C00A53" w:rsidRDefault="005E44C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6F500C" w:rsidRDefault="006F500C"/>
    <w:p w:rsidR="006F500C" w:rsidRDefault="006F500C"/>
    <w:tbl>
      <w:tblPr>
        <w:tblW w:w="49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401"/>
        <w:gridCol w:w="2836"/>
      </w:tblGrid>
      <w:tr w:rsidR="00E308A7" w:rsidRPr="00C00A53" w:rsidTr="00226705">
        <w:trPr>
          <w:trHeight w:val="2331"/>
        </w:trPr>
        <w:tc>
          <w:tcPr>
            <w:tcW w:w="15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8A7" w:rsidRPr="00226705" w:rsidRDefault="00055660" w:rsidP="0022670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CENTRUM VYSOCE SPECIALIZOVANÉ PÉČE</w:t>
            </w:r>
          </w:p>
        </w:tc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3E2B" w:rsidRPr="00226705" w:rsidRDefault="00063E2B" w:rsidP="0022670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LÉKAŘSKÝCH A NELÉKAŘSKÝCH OBORŮ</w:t>
            </w:r>
          </w:p>
          <w:p w:rsidR="00E308A7" w:rsidRPr="00226705" w:rsidRDefault="00E308A7" w:rsidP="0022670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E308A7" w:rsidRPr="00226705" w:rsidRDefault="005C5A49" w:rsidP="0022670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SOUVISEJÍCÍCH ČINNOSTÍ</w:t>
            </w:r>
            <w:r w:rsidR="00107D6F"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,</w:t>
            </w:r>
            <w:r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 METOD</w:t>
            </w:r>
            <w:r w:rsidR="00107D6F" w:rsidRPr="00226705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 A SLUŽEB</w:t>
            </w:r>
          </w:p>
        </w:tc>
      </w:tr>
      <w:tr w:rsidR="00E308A7" w:rsidRPr="00C00A53" w:rsidTr="00D6198C">
        <w:trPr>
          <w:trHeight w:val="300"/>
        </w:trPr>
        <w:tc>
          <w:tcPr>
            <w:tcW w:w="15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8A7" w:rsidRPr="00C00A53" w:rsidRDefault="006B181C" w:rsidP="00F25D4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00A5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TRAUMATOLOGICKÁ A POPÁLENINOVÁ CENTRA</w:t>
            </w: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08A7" w:rsidRPr="00C00A53" w:rsidRDefault="00A766FE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ORTOPEDIE A TRAUMATOLOGIE POHYBOVÉHO ÚSTROJÍ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308A7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LABORATORNÍ DIAGNOSTIKA</w:t>
            </w:r>
          </w:p>
        </w:tc>
      </w:tr>
      <w:tr w:rsidR="00E308A7" w:rsidRPr="00C00A53" w:rsidTr="00D6198C">
        <w:trPr>
          <w:trHeight w:val="315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308A7" w:rsidRPr="00C00A53" w:rsidTr="00D6198C">
        <w:trPr>
          <w:trHeight w:val="300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08A7" w:rsidRPr="00C00A53" w:rsidRDefault="00A766FE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RELEVANTNÍ CHIRURGICKÉ OBORY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chirurgie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cévní chirurgie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neurochirurgie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spondylochirurgie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hrudní chirurgie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orální a maxilofaciální chirurgie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plastická chirurgie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traumatologie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popáleninová medicína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8A7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ERGOTERAPIE A REEDUKACE</w:t>
            </w:r>
          </w:p>
        </w:tc>
      </w:tr>
      <w:tr w:rsidR="00E308A7" w:rsidRPr="00C00A53" w:rsidTr="00D6198C">
        <w:trPr>
          <w:trHeight w:val="315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308A7" w:rsidRPr="00C00A53" w:rsidTr="00D6198C">
        <w:trPr>
          <w:trHeight w:val="300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08A7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AN</w:t>
            </w:r>
            <w:r w:rsidR="000827AC"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E</w:t>
            </w: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STEZIOLOGIE A INTENZIVNÍ MEDICÍNA, ALGEZIOLOGIE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8A7" w:rsidRPr="00C00A53" w:rsidRDefault="00A85091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NEODKLADNÁ PŘEDNEMOCNIČNÍ PÉČE</w:t>
            </w:r>
          </w:p>
        </w:tc>
      </w:tr>
      <w:tr w:rsidR="00E308A7" w:rsidRPr="00C00A53" w:rsidTr="00D6198C">
        <w:trPr>
          <w:trHeight w:val="315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308A7" w:rsidRPr="00C00A53" w:rsidTr="00D6198C">
        <w:trPr>
          <w:trHeight w:val="300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08A7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RELEVANTNÍ OBORY VNITŘNÍHO LÉKAŘSTVÍ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vnitřní lékařství</w:t>
            </w:r>
          </w:p>
          <w:p w:rsidR="00107D6F" w:rsidRPr="00C00A53" w:rsidRDefault="00107D6F" w:rsidP="00D6198C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hematologie a transfúzní lékařství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308A7" w:rsidRPr="00C00A53" w:rsidTr="00D6198C">
        <w:trPr>
          <w:trHeight w:val="315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8264A" w:rsidRPr="00C00A53" w:rsidTr="00D6198C">
        <w:trPr>
          <w:trHeight w:val="1007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264A" w:rsidRPr="00C00A53" w:rsidRDefault="00C8264A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64A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NEUROLOGIE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64A" w:rsidRPr="00C00A53" w:rsidRDefault="00C8264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8264A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264A" w:rsidRPr="00C00A53" w:rsidRDefault="00C8264A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8264A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RADIOLOGIE A ZOBRAZOVACÍ METOD</w:t>
            </w:r>
            <w:r w:rsidR="00107D6F"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8264A" w:rsidRPr="00C00A53" w:rsidRDefault="00C8264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8264A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264A" w:rsidRPr="00C00A53" w:rsidRDefault="00C8264A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64A" w:rsidRPr="00C00A53" w:rsidRDefault="00C8264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8264A" w:rsidRPr="00C00A53" w:rsidRDefault="00C8264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500FC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0FC" w:rsidRPr="00C00A53" w:rsidRDefault="00E500FC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00FC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NUKLEÁRNÍ MEDICÍNA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500FC" w:rsidRPr="00C00A53" w:rsidRDefault="00E500F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500FC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0FC" w:rsidRPr="00C00A53" w:rsidRDefault="00E500FC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0FC" w:rsidRPr="00C00A53" w:rsidRDefault="00E500F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00FC" w:rsidRPr="00C00A53" w:rsidRDefault="00E500F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500FC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0FC" w:rsidRPr="00C00A53" w:rsidRDefault="00E500FC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00FC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LÉKAŘSKÁ MIKROBIOLOGIE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500FC" w:rsidRPr="00C00A53" w:rsidRDefault="00E500F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500FC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0FC" w:rsidRPr="00C00A53" w:rsidRDefault="00E500FC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0FC" w:rsidRPr="00C00A53" w:rsidRDefault="00E500F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00FC" w:rsidRPr="00C00A53" w:rsidRDefault="00E500F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500FC" w:rsidRPr="00C00A53" w:rsidTr="00D6198C">
        <w:trPr>
          <w:trHeight w:val="584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0FC" w:rsidRPr="00C00A53" w:rsidRDefault="00E500FC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0FC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REHABILITAĆNÍ A FYZIKÁLNÍ MEDICÍNA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00FC" w:rsidRPr="00C00A53" w:rsidRDefault="00E500FC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846729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6729" w:rsidRPr="00C00A53" w:rsidRDefault="00846729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46729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DĚTSKÉ LÉKAŘSTVÍ A SOUVISEJÍCÍ OBORY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46729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846729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6729" w:rsidRPr="00C00A53" w:rsidRDefault="00846729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6729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46729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C8264A" w:rsidRPr="00C00A53" w:rsidTr="00D6198C">
        <w:trPr>
          <w:trHeight w:val="300"/>
        </w:trPr>
        <w:tc>
          <w:tcPr>
            <w:tcW w:w="15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264A" w:rsidRPr="00C00A53" w:rsidRDefault="00C8264A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8264A" w:rsidRPr="00C00A53" w:rsidRDefault="00846729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00A53">
              <w:rPr>
                <w:rFonts w:asciiTheme="minorHAnsi" w:hAnsiTheme="minorHAnsi" w:cs="Arial"/>
                <w:color w:val="000000"/>
                <w:sz w:val="20"/>
                <w:szCs w:val="20"/>
              </w:rPr>
              <w:t>KLINICKÁ LOGOPEDIE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8264A" w:rsidRPr="00C00A53" w:rsidRDefault="00C8264A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308A7" w:rsidRPr="00C00A53" w:rsidTr="00D6198C">
        <w:trPr>
          <w:trHeight w:val="300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308A7" w:rsidRPr="00C00A53" w:rsidTr="00D6198C">
        <w:trPr>
          <w:trHeight w:val="60"/>
        </w:trPr>
        <w:tc>
          <w:tcPr>
            <w:tcW w:w="15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8A7" w:rsidRPr="00C00A53" w:rsidRDefault="00E308A7" w:rsidP="00F25D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8A7" w:rsidRPr="00C00A53" w:rsidRDefault="00E308A7" w:rsidP="00D619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980DFD" w:rsidRPr="00226705" w:rsidRDefault="00C87215" w:rsidP="002210B2">
      <w:pPr>
        <w:rPr>
          <w:rFonts w:ascii="Calibri" w:hAnsi="Calibri" w:cs="Arial"/>
          <w:sz w:val="20"/>
          <w:szCs w:val="20"/>
        </w:rPr>
      </w:pPr>
      <w:r w:rsidRPr="00226705">
        <w:rPr>
          <w:rFonts w:ascii="Calibri" w:hAnsi="Calibri"/>
        </w:rPr>
        <w:t>ZDRAVOTNÍ SLUŽBY (NEODKLADNÁ PŘEDNEMOCNIČNÍ PÉČE) SOUVISEJÍCÍ S CENTREM</w:t>
      </w:r>
    </w:p>
    <w:p w:rsidR="00226705" w:rsidRDefault="00226705">
      <w:pPr>
        <w:spacing w:after="200" w:line="276" w:lineRule="auto"/>
        <w:rPr>
          <w:rFonts w:ascii="Arial" w:hAnsi="Arial" w:cs="Arial"/>
          <w:sz w:val="40"/>
          <w:szCs w:val="40"/>
        </w:rPr>
      </w:pPr>
    </w:p>
    <w:tbl>
      <w:tblPr>
        <w:tblW w:w="49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3403"/>
        <w:gridCol w:w="2836"/>
      </w:tblGrid>
      <w:tr w:rsidR="00B113BA" w:rsidTr="003E5AA6">
        <w:trPr>
          <w:trHeight w:val="2331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CENTRUM VYSOCE SPECIALIZOVANÉ PÉČE</w:t>
            </w:r>
          </w:p>
        </w:tc>
        <w:tc>
          <w:tcPr>
            <w:tcW w:w="1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3E2B" w:rsidRPr="003E5AA6" w:rsidRDefault="00063E2B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LÉKAŘSKÝCH A NELÉKAŘSKÝCH OBORŮ</w:t>
            </w:r>
          </w:p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SEZNAM SOUVISEJÍCÍCH ČINNOSTÍ A </w:t>
            </w:r>
            <w:r w:rsidR="00EC400C"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SLUŽBY</w:t>
            </w:r>
          </w:p>
        </w:tc>
      </w:tr>
      <w:tr w:rsidR="00B113BA" w:rsidRPr="006D7512" w:rsidTr="00D6198C">
        <w:trPr>
          <w:trHeight w:val="300"/>
        </w:trPr>
        <w:tc>
          <w:tcPr>
            <w:tcW w:w="1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3BA" w:rsidRPr="003E5AA6" w:rsidRDefault="00C63D19" w:rsidP="00F1599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KARDIOLOGICKÁ CENTRA</w:t>
            </w:r>
          </w:p>
        </w:tc>
        <w:tc>
          <w:tcPr>
            <w:tcW w:w="18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13BA" w:rsidRPr="003E5AA6" w:rsidRDefault="00404C6F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RELEVANTNÍ OBORY VNITŘNÍHO LÉKAŘSTVÍ</w:t>
            </w:r>
          </w:p>
          <w:p w:rsidR="00EC400C" w:rsidRPr="003E5AA6" w:rsidRDefault="00EC400C" w:rsidP="00D6198C">
            <w:pPr>
              <w:pStyle w:val="Odstavecseseznamem"/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vnitřní lékařství</w:t>
            </w:r>
          </w:p>
          <w:p w:rsidR="00EC400C" w:rsidRPr="003E5AA6" w:rsidRDefault="00EC400C" w:rsidP="00D6198C">
            <w:pPr>
              <w:pStyle w:val="Odstavecseseznamem"/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kardiologie</w:t>
            </w:r>
          </w:p>
          <w:p w:rsidR="00EC400C" w:rsidRPr="003E5AA6" w:rsidRDefault="00EC400C" w:rsidP="00D6198C">
            <w:pPr>
              <w:pStyle w:val="Odstavecseseznamem"/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angiologie</w:t>
            </w:r>
          </w:p>
          <w:p w:rsidR="00EC400C" w:rsidRPr="003E5AA6" w:rsidRDefault="00EC400C" w:rsidP="00D6198C">
            <w:pPr>
              <w:pStyle w:val="Odstavecseseznamem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113BA" w:rsidRPr="003E5AA6" w:rsidRDefault="00404C6F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LABORATORNÍ DIAGNOSTIKA</w:t>
            </w:r>
          </w:p>
        </w:tc>
      </w:tr>
      <w:tr w:rsidR="00B113BA" w:rsidRPr="006D7512" w:rsidTr="00D6198C">
        <w:trPr>
          <w:trHeight w:val="315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00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13BA" w:rsidRPr="003E5AA6" w:rsidRDefault="00404C6F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RELEVANTNÍ CHIRURGICKÉ OBORY</w:t>
            </w:r>
          </w:p>
          <w:p w:rsidR="00EC400C" w:rsidRPr="003E5AA6" w:rsidRDefault="00EC400C" w:rsidP="00D6198C">
            <w:pPr>
              <w:pStyle w:val="Odstavecseseznamem"/>
              <w:numPr>
                <w:ilvl w:val="0"/>
                <w:numId w:val="35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chirurgie</w:t>
            </w:r>
          </w:p>
          <w:p w:rsidR="00EC400C" w:rsidRPr="003E5AA6" w:rsidRDefault="00EC400C" w:rsidP="00D6198C">
            <w:pPr>
              <w:pStyle w:val="Odstavecseseznamem"/>
              <w:numPr>
                <w:ilvl w:val="0"/>
                <w:numId w:val="35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cévní chirurgie</w:t>
            </w:r>
          </w:p>
          <w:p w:rsidR="00EC400C" w:rsidRPr="003E5AA6" w:rsidRDefault="00EC400C" w:rsidP="00D6198C">
            <w:pPr>
              <w:pStyle w:val="Odstavecseseznamem"/>
              <w:numPr>
                <w:ilvl w:val="0"/>
                <w:numId w:val="35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kardiochirurgie</w:t>
            </w:r>
          </w:p>
          <w:p w:rsidR="00EC400C" w:rsidRPr="003E5AA6" w:rsidRDefault="00EC400C" w:rsidP="00D6198C">
            <w:pPr>
              <w:pStyle w:val="Odstavecseseznamem"/>
              <w:numPr>
                <w:ilvl w:val="0"/>
                <w:numId w:val="35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hrudní chirurgie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00C" w:rsidRPr="003E5AA6" w:rsidRDefault="00EC400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ERGOTERAPIE</w:t>
            </w:r>
          </w:p>
        </w:tc>
      </w:tr>
      <w:tr w:rsidR="00B113BA" w:rsidRPr="006D7512" w:rsidTr="00D6198C">
        <w:trPr>
          <w:trHeight w:val="315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00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13BA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DĚTSKÉ LÉKAŘSTVÍ A SOUVISEJÍCÍ OBORY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113BA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aps/>
                <w:color w:val="000000"/>
                <w:sz w:val="20"/>
                <w:szCs w:val="20"/>
              </w:rPr>
              <w:t>Neodkladná přednemocniční péče</w:t>
            </w:r>
          </w:p>
        </w:tc>
      </w:tr>
      <w:tr w:rsidR="00B113BA" w:rsidRPr="006D7512" w:rsidTr="00D6198C">
        <w:trPr>
          <w:trHeight w:val="315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aps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00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13BA" w:rsidRPr="003E5AA6" w:rsidRDefault="00404C6F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AN</w:t>
            </w:r>
            <w:r w:rsidR="000827AC" w:rsidRPr="003E5AA6"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STEZIOLOGIE A INTENZIVNÍ MEDICÍNA, ALGEZIOLOGIE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15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04C6F" w:rsidRPr="006D7512" w:rsidTr="00D6198C">
        <w:trPr>
          <w:trHeight w:val="546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C6F" w:rsidRPr="006D7512" w:rsidRDefault="00404C6F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C6F" w:rsidRPr="003E5AA6" w:rsidRDefault="00EC400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LÉKAŘSKÁ MIKROBIOLOGIE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4C6F" w:rsidRPr="003E5AA6" w:rsidRDefault="00404C6F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04C6F" w:rsidRPr="006D7512" w:rsidTr="00D6198C">
        <w:trPr>
          <w:trHeight w:val="300"/>
        </w:trPr>
        <w:tc>
          <w:tcPr>
            <w:tcW w:w="15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C6F" w:rsidRPr="006D7512" w:rsidRDefault="00404C6F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04C6F" w:rsidRPr="003E5AA6" w:rsidRDefault="00EC400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RADIOLOGIE A ZOBRAZOVACÍ METODY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04C6F" w:rsidRPr="003E5AA6" w:rsidRDefault="00404C6F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00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C400C" w:rsidRPr="006D7512" w:rsidTr="00D6198C">
        <w:trPr>
          <w:trHeight w:val="300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400C" w:rsidRPr="006D7512" w:rsidRDefault="00EC400C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C400C" w:rsidRPr="003E5AA6" w:rsidRDefault="00EC400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NUKLEÁRNÍ MEDICÍNA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C400C" w:rsidRPr="003E5AA6" w:rsidRDefault="00EC400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60"/>
        </w:trPr>
        <w:tc>
          <w:tcPr>
            <w:tcW w:w="158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C400C" w:rsidRPr="006D7512" w:rsidTr="00D6198C">
        <w:trPr>
          <w:trHeight w:val="6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400C" w:rsidRPr="006D7512" w:rsidRDefault="00EC400C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00C" w:rsidRPr="003E5AA6" w:rsidRDefault="00EC400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REHABILITAČNÍ A FYZIKÁLNÍ MEDICÍNA</w:t>
            </w:r>
          </w:p>
          <w:p w:rsidR="00EC400C" w:rsidRPr="003E5AA6" w:rsidRDefault="00EC400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00C" w:rsidRPr="003E5AA6" w:rsidRDefault="00EC400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B113BA" w:rsidRPr="00D6198C" w:rsidRDefault="00C87215" w:rsidP="002210B2">
      <w:pPr>
        <w:rPr>
          <w:rFonts w:ascii="Calibri" w:hAnsi="Calibri" w:cs="Arial"/>
          <w:sz w:val="20"/>
          <w:szCs w:val="20"/>
        </w:rPr>
      </w:pPr>
      <w:r w:rsidRPr="00D6198C">
        <w:rPr>
          <w:rFonts w:ascii="Calibri" w:hAnsi="Calibri"/>
        </w:rPr>
        <w:t>ZDRAVOTNÍ SLUŽBY (NEODKLADNÁ PŘEDNEMOCNIČNÍ PÉČE) SOUVISEJÍCÍ S CENTREM</w:t>
      </w:r>
    </w:p>
    <w:p w:rsidR="00B113BA" w:rsidRDefault="00B113BA" w:rsidP="00961A1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3494"/>
        <w:gridCol w:w="2835"/>
      </w:tblGrid>
      <w:tr w:rsidR="00B113BA" w:rsidTr="003E5AA6">
        <w:trPr>
          <w:trHeight w:val="2331"/>
        </w:trPr>
        <w:tc>
          <w:tcPr>
            <w:tcW w:w="1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CENTRUM VYSOCE SPECIALIZOVANÉ PÉČE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3E2B" w:rsidRPr="003E5AA6" w:rsidRDefault="00063E2B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LÉKAŘSKÝCH A NELÉKAŘSKÝCH OBORŮ</w:t>
            </w:r>
          </w:p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SOUVISEJÍCÍCH ČINNOSTÍ A METOD</w:t>
            </w:r>
            <w:r w:rsidR="00843BE1"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 A SLUŽEB</w:t>
            </w:r>
          </w:p>
        </w:tc>
      </w:tr>
      <w:tr w:rsidR="00B113BA" w:rsidRPr="006D7512" w:rsidTr="00D6198C">
        <w:trPr>
          <w:trHeight w:val="300"/>
        </w:trPr>
        <w:tc>
          <w:tcPr>
            <w:tcW w:w="1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3BA" w:rsidRPr="003E5AA6" w:rsidRDefault="00C70589" w:rsidP="00F1599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E5AA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CEREBROVASKULÁRNÍ A IKTOVÁ CENTRA</w:t>
            </w:r>
          </w:p>
        </w:tc>
        <w:tc>
          <w:tcPr>
            <w:tcW w:w="18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13BA" w:rsidRPr="003E5AA6" w:rsidRDefault="007A196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NEUROLOGIE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15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00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13BA" w:rsidRPr="003E5AA6" w:rsidRDefault="007A196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RELEVANTNÍ CHIRURGICKÉ OBORY</w:t>
            </w:r>
          </w:p>
          <w:p w:rsidR="001F5DFE" w:rsidRPr="003E5AA6" w:rsidRDefault="001F5DFE" w:rsidP="00D6198C">
            <w:pPr>
              <w:pStyle w:val="Odstavecseseznamem"/>
              <w:numPr>
                <w:ilvl w:val="0"/>
                <w:numId w:val="36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chirurgie</w:t>
            </w:r>
          </w:p>
          <w:p w:rsidR="001F5DFE" w:rsidRPr="003E5AA6" w:rsidRDefault="001F5DFE" w:rsidP="00D6198C">
            <w:pPr>
              <w:pStyle w:val="Odstavecseseznamem"/>
              <w:numPr>
                <w:ilvl w:val="0"/>
                <w:numId w:val="36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neurochirurgie</w:t>
            </w:r>
          </w:p>
          <w:p w:rsidR="001F5DFE" w:rsidRPr="003E5AA6" w:rsidRDefault="001F5DFE" w:rsidP="00D6198C">
            <w:pPr>
              <w:pStyle w:val="Odstavecseseznamem"/>
              <w:numPr>
                <w:ilvl w:val="0"/>
                <w:numId w:val="36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cévní chirurgie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15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00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13BA" w:rsidRPr="003E5AA6" w:rsidRDefault="007A196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RELEVANTNÍ OBORY VNITŘNÍHO LÉKAŘSTVÍ</w:t>
            </w:r>
          </w:p>
          <w:p w:rsidR="001F5DFE" w:rsidRPr="003E5AA6" w:rsidRDefault="00FD0AC2" w:rsidP="00D6198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v</w:t>
            </w:r>
            <w:r w:rsidR="001F5DFE" w:rsidRPr="003E5AA6">
              <w:rPr>
                <w:rFonts w:ascii="Calibri" w:hAnsi="Calibri" w:cs="Arial"/>
                <w:color w:val="000000"/>
                <w:sz w:val="20"/>
                <w:szCs w:val="20"/>
              </w:rPr>
              <w:t>nitřní lékařství</w:t>
            </w:r>
          </w:p>
          <w:p w:rsidR="001F5DFE" w:rsidRPr="003E5AA6" w:rsidRDefault="001F5DFE" w:rsidP="00D6198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kardiologie</w:t>
            </w:r>
          </w:p>
          <w:p w:rsidR="001F5DFE" w:rsidRPr="003E5AA6" w:rsidRDefault="001F5DFE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113BA" w:rsidRPr="003E5AA6" w:rsidRDefault="007A196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LABORATORNÍ DIAGNOSTIKA</w:t>
            </w:r>
          </w:p>
        </w:tc>
      </w:tr>
      <w:tr w:rsidR="00B113BA" w:rsidRPr="006D7512" w:rsidTr="00D6198C">
        <w:trPr>
          <w:trHeight w:val="68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87B40" w:rsidRPr="006D7512" w:rsidTr="00D6198C">
        <w:trPr>
          <w:trHeight w:val="526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B40" w:rsidRPr="006D7512" w:rsidRDefault="00B87B40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B40" w:rsidRDefault="001F69C8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AN</w:t>
            </w:r>
            <w:r w:rsidR="00F35812" w:rsidRPr="003E5AA6"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STEZIOLOGIE A INTENZIVNÍ MEDICÍNA, ALGEZIOLOGIE</w:t>
            </w:r>
          </w:p>
          <w:p w:rsidR="00D6198C" w:rsidRPr="003E5AA6" w:rsidRDefault="00D6198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B40" w:rsidRPr="003E5AA6" w:rsidRDefault="008D6724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ERGOTERAPIE A REEDUKACE</w:t>
            </w:r>
          </w:p>
        </w:tc>
      </w:tr>
      <w:tr w:rsidR="00B87B40" w:rsidRPr="006D7512" w:rsidTr="00D6198C">
        <w:trPr>
          <w:trHeight w:val="300"/>
        </w:trPr>
        <w:tc>
          <w:tcPr>
            <w:tcW w:w="1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B40" w:rsidRPr="006D7512" w:rsidRDefault="00B87B40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87B40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GERIATRIE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87B40" w:rsidRPr="003E5AA6" w:rsidRDefault="00B87B40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113BA" w:rsidRPr="006D7512" w:rsidTr="00D6198C">
        <w:trPr>
          <w:trHeight w:val="300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3BA" w:rsidRPr="006D7512" w:rsidRDefault="00B113BA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113BA" w:rsidRPr="003E5AA6" w:rsidRDefault="00B113BA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3E5AA6" w:rsidRPr="006D7512" w:rsidTr="00D6198C">
        <w:trPr>
          <w:trHeight w:val="60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AA6" w:rsidRPr="006D7512" w:rsidRDefault="003E5AA6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REHABILITAČNÍ A FYZIKÁLNÍ MEDICÍNA</w:t>
            </w:r>
          </w:p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5AA6" w:rsidRDefault="003E5AA6" w:rsidP="00D6198C">
            <w:pPr>
              <w:rPr>
                <w:rFonts w:ascii="Calibri" w:hAnsi="Calibri" w:cs="Arial"/>
                <w:caps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aps/>
                <w:color w:val="000000"/>
                <w:sz w:val="20"/>
                <w:szCs w:val="20"/>
              </w:rPr>
              <w:t>Neodkladná přednemocniční péče</w:t>
            </w:r>
          </w:p>
          <w:p w:rsidR="00D6198C" w:rsidRPr="003E5AA6" w:rsidRDefault="00D6198C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3E5AA6" w:rsidRPr="006D7512" w:rsidTr="00D6198C">
        <w:trPr>
          <w:trHeight w:val="300"/>
        </w:trPr>
        <w:tc>
          <w:tcPr>
            <w:tcW w:w="15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AA6" w:rsidRPr="006D7512" w:rsidRDefault="003E5AA6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RADIOLOGIE A ZOBRAZOVACÍ METODY</w:t>
            </w:r>
          </w:p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3E5AA6" w:rsidRPr="003E5AA6" w:rsidRDefault="003E5AA6" w:rsidP="00D6198C">
            <w:pPr>
              <w:rPr>
                <w:rFonts w:ascii="Calibri" w:hAnsi="Calibri" w:cs="Arial"/>
                <w:caps/>
                <w:color w:val="000000"/>
                <w:sz w:val="20"/>
                <w:szCs w:val="20"/>
              </w:rPr>
            </w:pPr>
          </w:p>
        </w:tc>
      </w:tr>
      <w:tr w:rsidR="003E5AA6" w:rsidRPr="006D7512" w:rsidTr="00D6198C">
        <w:trPr>
          <w:trHeight w:val="300"/>
        </w:trPr>
        <w:tc>
          <w:tcPr>
            <w:tcW w:w="15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5AA6" w:rsidRPr="006D7512" w:rsidRDefault="003E5AA6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NUKLEÁRNÍ MEDICÍNA</w:t>
            </w:r>
          </w:p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3E5AA6" w:rsidRPr="006D7512" w:rsidTr="00D6198C">
        <w:trPr>
          <w:trHeight w:val="30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AA6" w:rsidRPr="006D7512" w:rsidRDefault="003E5AA6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5AA6">
              <w:rPr>
                <w:rFonts w:ascii="Calibri" w:hAnsi="Calibri" w:cs="Arial"/>
                <w:color w:val="000000"/>
                <w:sz w:val="20"/>
                <w:szCs w:val="20"/>
              </w:rPr>
              <w:t>KLINICKÁ LOGOPEDIE</w:t>
            </w:r>
          </w:p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5AA6" w:rsidRPr="003E5AA6" w:rsidRDefault="003E5AA6" w:rsidP="00D619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B113BA" w:rsidRPr="003E5AA6" w:rsidRDefault="00C87215" w:rsidP="00961A14">
      <w:pPr>
        <w:rPr>
          <w:rFonts w:ascii="Calibri" w:hAnsi="Calibri" w:cs="Arial"/>
          <w:sz w:val="20"/>
          <w:szCs w:val="20"/>
        </w:rPr>
      </w:pPr>
      <w:r w:rsidRPr="003E5AA6">
        <w:rPr>
          <w:rFonts w:ascii="Calibri" w:hAnsi="Calibri"/>
        </w:rPr>
        <w:t>ZDRAVOTNÍ SLUŽBY (NEODKLADNÁ PŘEDNEMOCNIČNÍ PÉČE) SOUVISEJÍCÍ S CENTREM</w:t>
      </w:r>
    </w:p>
    <w:p w:rsidR="00B113BA" w:rsidRDefault="00B113BA" w:rsidP="00BE2F94">
      <w:pPr>
        <w:jc w:val="center"/>
        <w:rPr>
          <w:rFonts w:ascii="Arial" w:hAnsi="Arial" w:cs="Arial"/>
          <w:sz w:val="40"/>
          <w:szCs w:val="4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2"/>
        <w:gridCol w:w="2623"/>
      </w:tblGrid>
      <w:tr w:rsidR="00B113BA" w:rsidTr="00EA28FD">
        <w:trPr>
          <w:trHeight w:val="2331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lastRenderedPageBreak/>
              <w:t>CENTRUM VYSOCE SPECIALIZOVANÉ PÉČE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  <w:p w:rsidR="00DF1F39" w:rsidRPr="003E5AA6" w:rsidRDefault="00DF1F39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LÉKAŘSKÝCH A NELÉKAŘSKÝCH OBORŮ</w:t>
            </w:r>
          </w:p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  <w:p w:rsidR="00B113BA" w:rsidRPr="003E5AA6" w:rsidRDefault="00B113B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SOUVISEJÍCÍCH ČINNOSTÍ A METOD</w:t>
            </w:r>
          </w:p>
        </w:tc>
      </w:tr>
      <w:tr w:rsidR="00B426C8" w:rsidRPr="006D7512" w:rsidTr="00EA28FD">
        <w:trPr>
          <w:trHeight w:val="300"/>
        </w:trPr>
        <w:tc>
          <w:tcPr>
            <w:tcW w:w="15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6C8" w:rsidRPr="003E5AA6" w:rsidRDefault="00B426C8" w:rsidP="00F1599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3E5AA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ONKOGYNEKOLOGICKÁ CENTRA</w:t>
            </w: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CHIRURGIE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00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ANESTEZIOLOGIE A INTENZIVNÍ MEDICÍNA, ALGEZIOLOGIE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00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VNITŘNÍ LÉKAŘSTVÍ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00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GYNEKOLOGIE A PORODNICTVÍ 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LABORATORNÍ PRACOVIŠTĚ HEMATOLOGIE A TRANSFÚZNÍ LÉKAŘSTVÍ V ROZSAHU CYTOLOGIE</w:t>
            </w:r>
          </w:p>
        </w:tc>
      </w:tr>
      <w:tr w:rsidR="00B426C8" w:rsidRPr="006D7512" w:rsidTr="00EA28FD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00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HEMATOLOGIE A TRANSFÚZNÍ LÉKAŘSTVÍ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PATOLOGIE V ROZSAHU HISTOPATOLOGICKÁ LABORATOŘ</w:t>
            </w:r>
          </w:p>
          <w:p w:rsidR="00D6198C" w:rsidRPr="00C11469" w:rsidRDefault="00D6198C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ONKOLOGIE</w:t>
            </w:r>
          </w:p>
          <w:p w:rsidR="003E5AA6" w:rsidRPr="00C11469" w:rsidRDefault="003E5AA6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RADIOLOGIE A ZOBRAZOVACÍ METODY</w:t>
            </w:r>
          </w:p>
          <w:p w:rsidR="003E5AA6" w:rsidRPr="00C11469" w:rsidRDefault="003E5AA6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LÉKAŘSKÁ MIKROBIOLOGIE</w:t>
            </w:r>
          </w:p>
          <w:p w:rsidR="003E5AA6" w:rsidRPr="00C11469" w:rsidRDefault="003E5AA6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426C8" w:rsidRPr="006D7512" w:rsidTr="00EA28FD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6C8" w:rsidRPr="006D7512" w:rsidRDefault="00B426C8" w:rsidP="00F159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6C8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11469">
              <w:rPr>
                <w:rFonts w:asciiTheme="minorHAnsi" w:hAnsiTheme="minorHAnsi" w:cs="Arial"/>
                <w:color w:val="000000"/>
                <w:sz w:val="20"/>
                <w:szCs w:val="20"/>
              </w:rPr>
              <w:t>REHABILITAČNÍ A FYZIKÁLNÍ MEDICÍNA</w:t>
            </w:r>
          </w:p>
          <w:p w:rsidR="003E5AA6" w:rsidRPr="00C11469" w:rsidRDefault="003E5AA6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26C8" w:rsidRPr="00C11469" w:rsidRDefault="00B426C8" w:rsidP="00C114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6F500C" w:rsidRDefault="006F500C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2"/>
        <w:gridCol w:w="2623"/>
      </w:tblGrid>
      <w:tr w:rsidR="003335DA" w:rsidTr="00EA28FD">
        <w:trPr>
          <w:trHeight w:val="2331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35DA" w:rsidRPr="00C11469" w:rsidRDefault="003335D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C1146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CENTRUM VYSOCE SPECIALIZOVANÉ PÉČE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35DA" w:rsidRPr="00C11469" w:rsidRDefault="003335D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  <w:p w:rsidR="003335DA" w:rsidRPr="00C11469" w:rsidRDefault="003335D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C1146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SEZNAM LÉKAŘSKÝCH A NELÉKAŘSKÝCH OBORŮ</w:t>
            </w:r>
          </w:p>
          <w:p w:rsidR="003335DA" w:rsidRPr="00C11469" w:rsidRDefault="003335D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335DA" w:rsidRPr="00C11469" w:rsidRDefault="003335D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  <w:p w:rsidR="003335DA" w:rsidRPr="00C11469" w:rsidRDefault="003335DA" w:rsidP="003E5AA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C1146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SEZNAM SOUVISEJÍCÍCH </w:t>
            </w:r>
            <w:r w:rsidR="00D94F98" w:rsidRPr="00C1146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ČINNOSTÍ, </w:t>
            </w:r>
            <w:r w:rsidR="00843BE1" w:rsidRPr="00C1146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SLUŽEB</w:t>
            </w:r>
            <w:r w:rsidR="00D94F98" w:rsidRPr="00C1146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 A METOD</w:t>
            </w:r>
          </w:p>
        </w:tc>
      </w:tr>
      <w:tr w:rsidR="006F500C" w:rsidRPr="006D7512" w:rsidTr="00472AC1">
        <w:trPr>
          <w:trHeight w:val="300"/>
        </w:trPr>
        <w:tc>
          <w:tcPr>
            <w:tcW w:w="15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00C" w:rsidRPr="00C11469" w:rsidRDefault="006F500C" w:rsidP="00482B7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1146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PERINATOLOGICKÁ CENTRA</w:t>
            </w: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F500C" w:rsidRPr="00C11469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olor w:val="000000"/>
                <w:sz w:val="20"/>
                <w:szCs w:val="20"/>
              </w:rPr>
              <w:t>NEONATOLOGIE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F500C" w:rsidRPr="00C11469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aps/>
                <w:color w:val="000000"/>
                <w:sz w:val="20"/>
                <w:szCs w:val="20"/>
              </w:rPr>
              <w:t>Laboratorní diagnostika</w:t>
            </w:r>
          </w:p>
        </w:tc>
      </w:tr>
      <w:tr w:rsidR="006F500C" w:rsidRPr="006D7512" w:rsidTr="00472AC1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500C" w:rsidRPr="00C11469" w:rsidRDefault="006F500C" w:rsidP="00C11469">
            <w:pPr>
              <w:rPr>
                <w:rFonts w:ascii="Calibri" w:hAnsi="Calibri" w:cs="Arial"/>
                <w:caps/>
                <w:color w:val="000000"/>
                <w:sz w:val="20"/>
                <w:szCs w:val="20"/>
              </w:rPr>
            </w:pPr>
          </w:p>
        </w:tc>
      </w:tr>
      <w:tr w:rsidR="006F500C" w:rsidRPr="006D7512" w:rsidTr="00472AC1">
        <w:trPr>
          <w:trHeight w:val="300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F500C" w:rsidRPr="00C11469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olor w:val="000000"/>
                <w:sz w:val="20"/>
                <w:szCs w:val="20"/>
              </w:rPr>
              <w:t>ANESTE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ZIOLOGIE A INTENZIVNÍ MEDICÍNA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F500C" w:rsidRPr="00C11469" w:rsidRDefault="006F500C" w:rsidP="00C11469">
            <w:pPr>
              <w:rPr>
                <w:rFonts w:ascii="Calibri" w:hAnsi="Calibri" w:cs="Arial"/>
                <w:caps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aps/>
                <w:color w:val="000000"/>
                <w:sz w:val="20"/>
                <w:szCs w:val="20"/>
              </w:rPr>
              <w:t>Neodkladná řednemocniční péče</w:t>
            </w:r>
          </w:p>
          <w:p w:rsidR="006F500C" w:rsidRPr="00C11469" w:rsidRDefault="006F500C" w:rsidP="00C11469">
            <w:pPr>
              <w:rPr>
                <w:rFonts w:ascii="Calibri" w:hAnsi="Calibri" w:cs="Arial"/>
                <w:caps/>
                <w:color w:val="000000"/>
                <w:sz w:val="20"/>
                <w:szCs w:val="20"/>
              </w:rPr>
            </w:pPr>
          </w:p>
        </w:tc>
      </w:tr>
      <w:tr w:rsidR="006F500C" w:rsidRPr="006D7512" w:rsidTr="00472AC1">
        <w:trPr>
          <w:trHeight w:val="31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500C" w:rsidRPr="00C11469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F500C" w:rsidRPr="006D7512" w:rsidTr="00472AC1">
        <w:trPr>
          <w:trHeight w:val="300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00C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olor w:val="000000"/>
                <w:sz w:val="20"/>
                <w:szCs w:val="20"/>
              </w:rPr>
              <w:t>HEMATOLOGIE A TRANSFÚZNÍ LÉKAŘSTVÍ</w:t>
            </w:r>
          </w:p>
          <w:p w:rsidR="006F500C" w:rsidRPr="00C11469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F500C" w:rsidRPr="006D7512" w:rsidTr="00472AC1">
        <w:trPr>
          <w:trHeight w:val="625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F500C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olor w:val="000000"/>
                <w:sz w:val="20"/>
                <w:szCs w:val="20"/>
              </w:rPr>
              <w:t>GYNEKOLOGIE A PORODNICTVÍ</w:t>
            </w:r>
          </w:p>
          <w:p w:rsidR="006F500C" w:rsidRPr="00C11469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F500C" w:rsidRPr="006D7512" w:rsidTr="00472AC1">
        <w:trPr>
          <w:trHeight w:val="60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00C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olor w:val="000000"/>
                <w:sz w:val="20"/>
                <w:szCs w:val="20"/>
              </w:rPr>
              <w:t>KLINICKÁ BIOCHEMIE</w:t>
            </w:r>
          </w:p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F500C" w:rsidRPr="006D7512" w:rsidTr="00472AC1">
        <w:trPr>
          <w:trHeight w:val="451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00C" w:rsidRPr="00C11469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olor w:val="000000"/>
                <w:sz w:val="20"/>
                <w:szCs w:val="20"/>
              </w:rPr>
              <w:t>LÉKAŘSKÁ MIKROBIOLOGIE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F500C" w:rsidRPr="006D7512" w:rsidTr="00472AC1">
        <w:trPr>
          <w:trHeight w:val="529"/>
        </w:trPr>
        <w:tc>
          <w:tcPr>
            <w:tcW w:w="15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00C" w:rsidRPr="00C11469" w:rsidRDefault="006F500C" w:rsidP="00B82AA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olor w:val="000000"/>
                <w:sz w:val="20"/>
                <w:szCs w:val="20"/>
              </w:rPr>
              <w:t>RADIOLOGIE A ZOBRAZOVACÍ METODY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F500C" w:rsidRPr="006D7512" w:rsidTr="00AA3EE7">
        <w:trPr>
          <w:trHeight w:val="529"/>
        </w:trPr>
        <w:tc>
          <w:tcPr>
            <w:tcW w:w="1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00C" w:rsidRPr="006D7512" w:rsidRDefault="006F500C" w:rsidP="0048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00C" w:rsidRPr="00C11469" w:rsidRDefault="006F500C" w:rsidP="00C114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1469">
              <w:rPr>
                <w:rFonts w:ascii="Calibri" w:hAnsi="Calibri" w:cs="Arial"/>
                <w:color w:val="000000"/>
                <w:sz w:val="20"/>
                <w:szCs w:val="20"/>
              </w:rPr>
              <w:t>LÉKAŘSKÁ GENETIKA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500C" w:rsidRPr="00C11469" w:rsidRDefault="006F500C" w:rsidP="00482B7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B113BA" w:rsidRPr="00C11469" w:rsidRDefault="00C87215" w:rsidP="00031B2A">
      <w:pPr>
        <w:rPr>
          <w:rFonts w:asciiTheme="minorHAnsi" w:hAnsiTheme="minorHAnsi" w:cs="Arial"/>
          <w:sz w:val="20"/>
          <w:szCs w:val="20"/>
        </w:rPr>
      </w:pPr>
      <w:r w:rsidRPr="00C12352">
        <w:rPr>
          <w:rFonts w:asciiTheme="minorHAnsi" w:hAnsiTheme="minorHAnsi"/>
        </w:rPr>
        <w:t>ZDRAVOTNÍ SLUŽBY (NEODKLADNÁ PŘEDNEMOCNIČNÍ PÉČE) SOUVISEJÍCÍ S CENTREM</w:t>
      </w:r>
    </w:p>
    <w:sectPr w:rsidR="00B113BA" w:rsidRPr="00C11469" w:rsidSect="00C76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91" w:rsidRDefault="00776F91" w:rsidP="00634381">
      <w:r>
        <w:separator/>
      </w:r>
    </w:p>
  </w:endnote>
  <w:endnote w:type="continuationSeparator" w:id="0">
    <w:p w:rsidR="00776F91" w:rsidRDefault="00776F91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81" w:rsidRDefault="00953B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D2" w:rsidRPr="00495A42" w:rsidRDefault="00E5487D" w:rsidP="009464D2">
    <w:pPr>
      <w:pStyle w:val="Zhlav"/>
      <w:pBdr>
        <w:top w:val="single" w:sz="4" w:space="1" w:color="auto"/>
      </w:pBdr>
      <w:jc w:val="both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Zastupitelstvo</w:t>
    </w:r>
    <w:r w:rsidR="009464D2">
      <w:rPr>
        <w:rFonts w:ascii="Arial" w:hAnsi="Arial" w:cs="Arial"/>
        <w:i/>
        <w:sz w:val="22"/>
        <w:szCs w:val="22"/>
      </w:rPr>
      <w:t xml:space="preserve"> </w:t>
    </w:r>
    <w:r w:rsidR="009464D2" w:rsidRPr="00495A42">
      <w:rPr>
        <w:rFonts w:ascii="Arial" w:hAnsi="Arial" w:cs="Arial"/>
        <w:i/>
        <w:sz w:val="22"/>
        <w:szCs w:val="22"/>
      </w:rPr>
      <w:t xml:space="preserve">Olomouckého kraje </w:t>
    </w:r>
    <w:r>
      <w:rPr>
        <w:rFonts w:ascii="Arial" w:hAnsi="Arial" w:cs="Arial"/>
        <w:i/>
        <w:sz w:val="22"/>
        <w:szCs w:val="22"/>
      </w:rPr>
      <w:t>24</w:t>
    </w:r>
    <w:r w:rsidR="009464D2" w:rsidRPr="00495A42">
      <w:rPr>
        <w:rFonts w:ascii="Arial" w:hAnsi="Arial" w:cs="Arial"/>
        <w:i/>
        <w:sz w:val="22"/>
        <w:szCs w:val="22"/>
      </w:rPr>
      <w:t xml:space="preserve">. </w:t>
    </w:r>
    <w:r w:rsidR="009464D2">
      <w:rPr>
        <w:rFonts w:ascii="Arial" w:hAnsi="Arial" w:cs="Arial"/>
        <w:i/>
        <w:sz w:val="22"/>
        <w:szCs w:val="22"/>
      </w:rPr>
      <w:t>6</w:t>
    </w:r>
    <w:r w:rsidR="009464D2" w:rsidRPr="00495A42">
      <w:rPr>
        <w:rFonts w:ascii="Arial" w:hAnsi="Arial" w:cs="Arial"/>
        <w:i/>
        <w:sz w:val="22"/>
        <w:szCs w:val="22"/>
      </w:rPr>
      <w:t>. 201</w:t>
    </w:r>
    <w:r w:rsidR="009464D2">
      <w:rPr>
        <w:rFonts w:ascii="Arial" w:hAnsi="Arial" w:cs="Arial"/>
        <w:i/>
        <w:sz w:val="22"/>
        <w:szCs w:val="22"/>
      </w:rPr>
      <w:t>6</w:t>
    </w:r>
    <w:r w:rsidR="009464D2">
      <w:rPr>
        <w:rFonts w:ascii="Arial" w:hAnsi="Arial" w:cs="Arial"/>
        <w:i/>
        <w:sz w:val="22"/>
        <w:szCs w:val="22"/>
      </w:rPr>
      <w:tab/>
    </w:r>
    <w:r w:rsidR="009464D2" w:rsidRPr="00495A42">
      <w:rPr>
        <w:rFonts w:ascii="Arial" w:hAnsi="Arial" w:cs="Arial"/>
        <w:i/>
        <w:sz w:val="22"/>
        <w:szCs w:val="22"/>
      </w:rPr>
      <w:tab/>
      <w:t xml:space="preserve">Strana </w:t>
    </w:r>
    <w:r w:rsidR="009464D2" w:rsidRPr="00495A42">
      <w:rPr>
        <w:rFonts w:ascii="Arial" w:hAnsi="Arial" w:cs="Arial"/>
        <w:i/>
        <w:sz w:val="22"/>
        <w:szCs w:val="22"/>
      </w:rPr>
      <w:fldChar w:fldCharType="begin"/>
    </w:r>
    <w:r w:rsidR="009464D2" w:rsidRPr="00495A42">
      <w:rPr>
        <w:rFonts w:ascii="Arial" w:hAnsi="Arial" w:cs="Arial"/>
        <w:i/>
        <w:sz w:val="22"/>
        <w:szCs w:val="22"/>
      </w:rPr>
      <w:instrText xml:space="preserve"> PAGE </w:instrText>
    </w:r>
    <w:r w:rsidR="009464D2" w:rsidRPr="00495A42">
      <w:rPr>
        <w:rFonts w:ascii="Arial" w:hAnsi="Arial" w:cs="Arial"/>
        <w:i/>
        <w:sz w:val="22"/>
        <w:szCs w:val="22"/>
      </w:rPr>
      <w:fldChar w:fldCharType="separate"/>
    </w:r>
    <w:r w:rsidR="00953B81">
      <w:rPr>
        <w:rFonts w:ascii="Arial" w:hAnsi="Arial" w:cs="Arial"/>
        <w:i/>
        <w:noProof/>
        <w:sz w:val="22"/>
        <w:szCs w:val="22"/>
      </w:rPr>
      <w:t>1</w:t>
    </w:r>
    <w:r w:rsidR="009464D2" w:rsidRPr="00495A42">
      <w:rPr>
        <w:rFonts w:ascii="Arial" w:hAnsi="Arial" w:cs="Arial"/>
        <w:i/>
        <w:sz w:val="22"/>
        <w:szCs w:val="22"/>
      </w:rPr>
      <w:fldChar w:fldCharType="end"/>
    </w:r>
    <w:r w:rsidR="009464D2" w:rsidRPr="00495A42">
      <w:rPr>
        <w:rFonts w:ascii="Arial" w:hAnsi="Arial" w:cs="Arial"/>
        <w:i/>
        <w:sz w:val="22"/>
        <w:szCs w:val="22"/>
      </w:rPr>
      <w:t xml:space="preserve"> (celkem </w:t>
    </w:r>
    <w:r w:rsidR="003C4EF8">
      <w:rPr>
        <w:rFonts w:ascii="Arial" w:hAnsi="Arial" w:cs="Arial"/>
        <w:i/>
        <w:sz w:val="22"/>
        <w:szCs w:val="22"/>
      </w:rPr>
      <w:t>6</w:t>
    </w:r>
    <w:r w:rsidR="009464D2" w:rsidRPr="00495A42">
      <w:rPr>
        <w:rFonts w:ascii="Arial" w:hAnsi="Arial" w:cs="Arial"/>
        <w:i/>
        <w:sz w:val="22"/>
        <w:szCs w:val="22"/>
      </w:rPr>
      <w:t>)</w:t>
    </w:r>
  </w:p>
  <w:p w:rsidR="009464D2" w:rsidRPr="003D7159" w:rsidRDefault="00953B81" w:rsidP="009464D2">
    <w:pPr>
      <w:pStyle w:val="Zhlav"/>
      <w:jc w:val="both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40</w:t>
    </w:r>
    <w:bookmarkStart w:id="0" w:name="_GoBack"/>
    <w:bookmarkEnd w:id="0"/>
    <w:r w:rsidR="00DC202E">
      <w:rPr>
        <w:rFonts w:ascii="Arial" w:hAnsi="Arial" w:cs="Arial"/>
        <w:i/>
        <w:sz w:val="22"/>
        <w:szCs w:val="22"/>
      </w:rPr>
      <w:t>.</w:t>
    </w:r>
    <w:r w:rsidR="009464D2">
      <w:rPr>
        <w:rFonts w:ascii="Arial" w:hAnsi="Arial" w:cs="Arial"/>
        <w:i/>
        <w:sz w:val="22"/>
        <w:szCs w:val="22"/>
      </w:rPr>
      <w:t xml:space="preserve"> </w:t>
    </w:r>
    <w:r w:rsidR="009464D2" w:rsidRPr="00495A42">
      <w:rPr>
        <w:rFonts w:ascii="Arial" w:hAnsi="Arial" w:cs="Arial"/>
        <w:i/>
        <w:sz w:val="22"/>
        <w:szCs w:val="22"/>
      </w:rPr>
      <w:t xml:space="preserve">– </w:t>
    </w:r>
    <w:r w:rsidR="009464D2" w:rsidRPr="003D7159">
      <w:rPr>
        <w:rFonts w:ascii="Arial" w:hAnsi="Arial" w:cs="Arial"/>
        <w:i/>
        <w:sz w:val="22"/>
        <w:szCs w:val="22"/>
      </w:rPr>
      <w:t xml:space="preserve">Pověření </w:t>
    </w:r>
    <w:r w:rsidR="009464D2">
      <w:rPr>
        <w:rFonts w:ascii="Arial" w:hAnsi="Arial" w:cs="Arial"/>
        <w:i/>
        <w:sz w:val="22"/>
        <w:szCs w:val="22"/>
      </w:rPr>
      <w:t xml:space="preserve">nemocnic </w:t>
    </w:r>
    <w:r w:rsidR="009464D2" w:rsidRPr="003D7159">
      <w:rPr>
        <w:rFonts w:ascii="Arial" w:hAnsi="Arial" w:cs="Arial"/>
        <w:i/>
        <w:sz w:val="22"/>
        <w:szCs w:val="22"/>
      </w:rPr>
      <w:t>službou</w:t>
    </w:r>
    <w:r w:rsidR="009464D2">
      <w:rPr>
        <w:rFonts w:ascii="Arial" w:hAnsi="Arial" w:cs="Arial"/>
        <w:i/>
        <w:sz w:val="22"/>
        <w:szCs w:val="22"/>
      </w:rPr>
      <w:t xml:space="preserve"> obecného hospodářského zájmu </w:t>
    </w:r>
  </w:p>
  <w:p w:rsidR="009464D2" w:rsidRDefault="009464D2" w:rsidP="009464D2">
    <w:pPr>
      <w:pStyle w:val="Zpat"/>
    </w:pPr>
    <w:r w:rsidRPr="00495A42">
      <w:rPr>
        <w:rFonts w:ascii="Arial" w:hAnsi="Arial" w:cs="Arial"/>
        <w:i/>
        <w:sz w:val="22"/>
        <w:szCs w:val="22"/>
      </w:rPr>
      <w:t xml:space="preserve">Příloha č. </w:t>
    </w:r>
    <w:r>
      <w:rPr>
        <w:rFonts w:ascii="Arial" w:hAnsi="Arial" w:cs="Arial"/>
        <w:i/>
        <w:sz w:val="22"/>
        <w:szCs w:val="22"/>
      </w:rPr>
      <w:t>1</w:t>
    </w:r>
    <w:r w:rsidRPr="00495A42">
      <w:rPr>
        <w:rFonts w:ascii="Arial" w:hAnsi="Arial" w:cs="Arial"/>
        <w:i/>
        <w:sz w:val="22"/>
        <w:szCs w:val="22"/>
      </w:rPr>
      <w:t xml:space="preserve"> </w:t>
    </w:r>
    <w:r>
      <w:rPr>
        <w:rFonts w:ascii="Arial" w:hAnsi="Arial" w:cs="Arial"/>
        <w:i/>
        <w:sz w:val="22"/>
        <w:szCs w:val="22"/>
      </w:rPr>
      <w:t>–</w:t>
    </w:r>
    <w:r w:rsidRPr="00495A42">
      <w:rPr>
        <w:rFonts w:ascii="Arial" w:hAnsi="Arial" w:cs="Arial"/>
        <w:i/>
        <w:sz w:val="22"/>
        <w:szCs w:val="22"/>
      </w:rPr>
      <w:t xml:space="preserve"> </w:t>
    </w:r>
    <w:r w:rsidRPr="009464D2">
      <w:rPr>
        <w:rFonts w:ascii="Arial" w:hAnsi="Arial" w:cs="Arial"/>
        <w:i/>
        <w:sz w:val="22"/>
        <w:szCs w:val="22"/>
      </w:rPr>
      <w:t>Seznam podporovaných oborů a souvisejících činností a metod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81" w:rsidRDefault="00953B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91" w:rsidRDefault="00776F91" w:rsidP="00634381">
      <w:r>
        <w:separator/>
      </w:r>
    </w:p>
  </w:footnote>
  <w:footnote w:type="continuationSeparator" w:id="0">
    <w:p w:rsidR="00776F91" w:rsidRDefault="00776F91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81" w:rsidRDefault="00953B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D2" w:rsidRPr="009464D2" w:rsidRDefault="009464D2" w:rsidP="009464D2">
    <w:pPr>
      <w:pStyle w:val="Zpat"/>
      <w:rPr>
        <w:rFonts w:ascii="Arial" w:hAnsi="Arial" w:cs="Arial"/>
        <w:i/>
        <w:sz w:val="22"/>
        <w:szCs w:val="22"/>
      </w:rPr>
    </w:pPr>
    <w:r w:rsidRPr="00495A42">
      <w:rPr>
        <w:rFonts w:ascii="Arial" w:hAnsi="Arial" w:cs="Arial"/>
        <w:i/>
        <w:sz w:val="22"/>
        <w:szCs w:val="22"/>
      </w:rPr>
      <w:t xml:space="preserve">Příloha č. </w:t>
    </w:r>
    <w:r>
      <w:rPr>
        <w:rFonts w:ascii="Arial" w:hAnsi="Arial" w:cs="Arial"/>
        <w:i/>
        <w:sz w:val="22"/>
        <w:szCs w:val="22"/>
      </w:rPr>
      <w:t>1</w:t>
    </w:r>
    <w:r w:rsidRPr="00495A42">
      <w:rPr>
        <w:rFonts w:ascii="Arial" w:hAnsi="Arial" w:cs="Arial"/>
        <w:i/>
        <w:sz w:val="22"/>
        <w:szCs w:val="22"/>
      </w:rPr>
      <w:t xml:space="preserve"> </w:t>
    </w:r>
    <w:r>
      <w:rPr>
        <w:rFonts w:ascii="Arial" w:hAnsi="Arial" w:cs="Arial"/>
        <w:i/>
        <w:sz w:val="22"/>
        <w:szCs w:val="22"/>
      </w:rPr>
      <w:t>–</w:t>
    </w:r>
    <w:r w:rsidRPr="00495A42">
      <w:rPr>
        <w:rFonts w:ascii="Arial" w:hAnsi="Arial" w:cs="Arial"/>
        <w:i/>
        <w:sz w:val="22"/>
        <w:szCs w:val="22"/>
      </w:rPr>
      <w:t xml:space="preserve"> </w:t>
    </w:r>
    <w:r w:rsidRPr="009464D2">
      <w:rPr>
        <w:rFonts w:ascii="Arial" w:hAnsi="Arial" w:cs="Arial"/>
        <w:i/>
        <w:sz w:val="22"/>
        <w:szCs w:val="22"/>
      </w:rPr>
      <w:t>Seznam podporovaných oborů a souvisejících činností a metod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81" w:rsidRDefault="00953B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222B"/>
    <w:multiLevelType w:val="hybridMultilevel"/>
    <w:tmpl w:val="10B07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E1B8E"/>
    <w:multiLevelType w:val="hybridMultilevel"/>
    <w:tmpl w:val="A672F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E1594"/>
    <w:multiLevelType w:val="hybridMultilevel"/>
    <w:tmpl w:val="EFA89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4C7B"/>
    <w:multiLevelType w:val="hybridMultilevel"/>
    <w:tmpl w:val="9926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70AFA"/>
    <w:multiLevelType w:val="hybridMultilevel"/>
    <w:tmpl w:val="A2787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209EE"/>
    <w:multiLevelType w:val="hybridMultilevel"/>
    <w:tmpl w:val="4C70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20E7B"/>
    <w:multiLevelType w:val="hybridMultilevel"/>
    <w:tmpl w:val="4F3E5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70036"/>
    <w:multiLevelType w:val="hybridMultilevel"/>
    <w:tmpl w:val="F030F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3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CC0011"/>
    <w:multiLevelType w:val="hybridMultilevel"/>
    <w:tmpl w:val="50449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77113"/>
    <w:multiLevelType w:val="hybridMultilevel"/>
    <w:tmpl w:val="6E984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29"/>
  </w:num>
  <w:num w:numId="5">
    <w:abstractNumId w:val="5"/>
  </w:num>
  <w:num w:numId="6">
    <w:abstractNumId w:val="25"/>
  </w:num>
  <w:num w:numId="7">
    <w:abstractNumId w:val="7"/>
  </w:num>
  <w:num w:numId="8">
    <w:abstractNumId w:val="9"/>
  </w:num>
  <w:num w:numId="9">
    <w:abstractNumId w:val="18"/>
  </w:num>
  <w:num w:numId="10">
    <w:abstractNumId w:val="2"/>
  </w:num>
  <w:num w:numId="11">
    <w:abstractNumId w:val="32"/>
  </w:num>
  <w:num w:numId="12">
    <w:abstractNumId w:val="21"/>
  </w:num>
  <w:num w:numId="13">
    <w:abstractNumId w:val="7"/>
    <w:lvlOverride w:ilvl="0">
      <w:startOverride w:val="1"/>
    </w:lvlOverride>
  </w:num>
  <w:num w:numId="14">
    <w:abstractNumId w:val="26"/>
  </w:num>
  <w:num w:numId="15">
    <w:abstractNumId w:val="1"/>
  </w:num>
  <w:num w:numId="16">
    <w:abstractNumId w:val="15"/>
  </w:num>
  <w:num w:numId="17">
    <w:abstractNumId w:val="14"/>
  </w:num>
  <w:num w:numId="18">
    <w:abstractNumId w:val="33"/>
  </w:num>
  <w:num w:numId="19">
    <w:abstractNumId w:val="6"/>
  </w:num>
  <w:num w:numId="20">
    <w:abstractNumId w:val="28"/>
  </w:num>
  <w:num w:numId="21">
    <w:abstractNumId w:val="27"/>
  </w:num>
  <w:num w:numId="22">
    <w:abstractNumId w:val="4"/>
  </w:num>
  <w:num w:numId="23">
    <w:abstractNumId w:val="20"/>
  </w:num>
  <w:num w:numId="24">
    <w:abstractNumId w:val="24"/>
  </w:num>
  <w:num w:numId="25">
    <w:abstractNumId w:val="0"/>
  </w:num>
  <w:num w:numId="26">
    <w:abstractNumId w:val="16"/>
  </w:num>
  <w:num w:numId="27">
    <w:abstractNumId w:val="23"/>
  </w:num>
  <w:num w:numId="28">
    <w:abstractNumId w:val="3"/>
  </w:num>
  <w:num w:numId="29">
    <w:abstractNumId w:val="31"/>
  </w:num>
  <w:num w:numId="30">
    <w:abstractNumId w:val="34"/>
  </w:num>
  <w:num w:numId="31">
    <w:abstractNumId w:val="22"/>
  </w:num>
  <w:num w:numId="32">
    <w:abstractNumId w:val="19"/>
  </w:num>
  <w:num w:numId="33">
    <w:abstractNumId w:val="30"/>
  </w:num>
  <w:num w:numId="34">
    <w:abstractNumId w:val="8"/>
  </w:num>
  <w:num w:numId="35">
    <w:abstractNumId w:val="11"/>
  </w:num>
  <w:num w:numId="36">
    <w:abstractNumId w:val="3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3521"/>
    <w:rsid w:val="0000724B"/>
    <w:rsid w:val="00014F63"/>
    <w:rsid w:val="00017E86"/>
    <w:rsid w:val="0002225F"/>
    <w:rsid w:val="00030D1D"/>
    <w:rsid w:val="00031B2A"/>
    <w:rsid w:val="00055660"/>
    <w:rsid w:val="00057399"/>
    <w:rsid w:val="00057C7F"/>
    <w:rsid w:val="00063E2B"/>
    <w:rsid w:val="00064F28"/>
    <w:rsid w:val="00070FE9"/>
    <w:rsid w:val="000751E2"/>
    <w:rsid w:val="000827AC"/>
    <w:rsid w:val="000829C7"/>
    <w:rsid w:val="00090F9F"/>
    <w:rsid w:val="000C6379"/>
    <w:rsid w:val="000D18BD"/>
    <w:rsid w:val="000E64FE"/>
    <w:rsid w:val="000F4644"/>
    <w:rsid w:val="000F75B7"/>
    <w:rsid w:val="00107D6F"/>
    <w:rsid w:val="00141C5B"/>
    <w:rsid w:val="00146689"/>
    <w:rsid w:val="00155A3F"/>
    <w:rsid w:val="001563DA"/>
    <w:rsid w:val="00156C34"/>
    <w:rsid w:val="00165890"/>
    <w:rsid w:val="001707EC"/>
    <w:rsid w:val="00171CE5"/>
    <w:rsid w:val="00174CA1"/>
    <w:rsid w:val="00176D90"/>
    <w:rsid w:val="00191E3A"/>
    <w:rsid w:val="001947CD"/>
    <w:rsid w:val="001A2A22"/>
    <w:rsid w:val="001B24FF"/>
    <w:rsid w:val="001C1713"/>
    <w:rsid w:val="001C37DF"/>
    <w:rsid w:val="001C7076"/>
    <w:rsid w:val="001D1943"/>
    <w:rsid w:val="001D5B33"/>
    <w:rsid w:val="001E18AA"/>
    <w:rsid w:val="001E4F31"/>
    <w:rsid w:val="001E7EA5"/>
    <w:rsid w:val="001F5DFE"/>
    <w:rsid w:val="001F69C8"/>
    <w:rsid w:val="00204D9A"/>
    <w:rsid w:val="00213558"/>
    <w:rsid w:val="00214950"/>
    <w:rsid w:val="002150FF"/>
    <w:rsid w:val="0021750B"/>
    <w:rsid w:val="002210B2"/>
    <w:rsid w:val="00221B02"/>
    <w:rsid w:val="002265AB"/>
    <w:rsid w:val="00226705"/>
    <w:rsid w:val="00230395"/>
    <w:rsid w:val="00231F50"/>
    <w:rsid w:val="0025243F"/>
    <w:rsid w:val="002615DB"/>
    <w:rsid w:val="0027415A"/>
    <w:rsid w:val="002748BB"/>
    <w:rsid w:val="00274C37"/>
    <w:rsid w:val="002820EB"/>
    <w:rsid w:val="00285B01"/>
    <w:rsid w:val="0028633C"/>
    <w:rsid w:val="00286C01"/>
    <w:rsid w:val="002A1E95"/>
    <w:rsid w:val="002B6138"/>
    <w:rsid w:val="002C08F1"/>
    <w:rsid w:val="002C177C"/>
    <w:rsid w:val="002F000B"/>
    <w:rsid w:val="00302B8B"/>
    <w:rsid w:val="003032A8"/>
    <w:rsid w:val="00304473"/>
    <w:rsid w:val="003068DD"/>
    <w:rsid w:val="00317AD1"/>
    <w:rsid w:val="00317CD8"/>
    <w:rsid w:val="00320082"/>
    <w:rsid w:val="003204AA"/>
    <w:rsid w:val="003229C3"/>
    <w:rsid w:val="00324CD8"/>
    <w:rsid w:val="00331484"/>
    <w:rsid w:val="003317AB"/>
    <w:rsid w:val="003335DA"/>
    <w:rsid w:val="0033728D"/>
    <w:rsid w:val="00346D17"/>
    <w:rsid w:val="00374679"/>
    <w:rsid w:val="003802DE"/>
    <w:rsid w:val="00390D6E"/>
    <w:rsid w:val="00397C17"/>
    <w:rsid w:val="003A442E"/>
    <w:rsid w:val="003A775F"/>
    <w:rsid w:val="003A7A28"/>
    <w:rsid w:val="003C089B"/>
    <w:rsid w:val="003C1AC1"/>
    <w:rsid w:val="003C4EF8"/>
    <w:rsid w:val="003D249D"/>
    <w:rsid w:val="003D7AE7"/>
    <w:rsid w:val="003E5AA6"/>
    <w:rsid w:val="003F071C"/>
    <w:rsid w:val="00404C6F"/>
    <w:rsid w:val="0040551A"/>
    <w:rsid w:val="00412C6E"/>
    <w:rsid w:val="004268BC"/>
    <w:rsid w:val="00426A0B"/>
    <w:rsid w:val="00426B6B"/>
    <w:rsid w:val="00431BBB"/>
    <w:rsid w:val="00463C90"/>
    <w:rsid w:val="004771DA"/>
    <w:rsid w:val="00482EA1"/>
    <w:rsid w:val="00482F73"/>
    <w:rsid w:val="004849AE"/>
    <w:rsid w:val="00485ACD"/>
    <w:rsid w:val="00486EE4"/>
    <w:rsid w:val="004A09F8"/>
    <w:rsid w:val="004A1556"/>
    <w:rsid w:val="004A323F"/>
    <w:rsid w:val="004B5F52"/>
    <w:rsid w:val="004C1F8F"/>
    <w:rsid w:val="004C31EF"/>
    <w:rsid w:val="004E1B06"/>
    <w:rsid w:val="00501F82"/>
    <w:rsid w:val="005211DB"/>
    <w:rsid w:val="00526EDC"/>
    <w:rsid w:val="00532977"/>
    <w:rsid w:val="0054735E"/>
    <w:rsid w:val="00556F14"/>
    <w:rsid w:val="00557F2E"/>
    <w:rsid w:val="0056072C"/>
    <w:rsid w:val="00585341"/>
    <w:rsid w:val="00587151"/>
    <w:rsid w:val="00591C28"/>
    <w:rsid w:val="00596086"/>
    <w:rsid w:val="005A2BE8"/>
    <w:rsid w:val="005A6061"/>
    <w:rsid w:val="005B3B11"/>
    <w:rsid w:val="005C3E75"/>
    <w:rsid w:val="005C5A49"/>
    <w:rsid w:val="005E44CA"/>
    <w:rsid w:val="005E5868"/>
    <w:rsid w:val="005E7F63"/>
    <w:rsid w:val="005F29A3"/>
    <w:rsid w:val="006015F7"/>
    <w:rsid w:val="0060205B"/>
    <w:rsid w:val="00604375"/>
    <w:rsid w:val="006045C4"/>
    <w:rsid w:val="00612A8F"/>
    <w:rsid w:val="006221F8"/>
    <w:rsid w:val="00632B48"/>
    <w:rsid w:val="00634188"/>
    <w:rsid w:val="00634381"/>
    <w:rsid w:val="0064222F"/>
    <w:rsid w:val="006532D6"/>
    <w:rsid w:val="006762E0"/>
    <w:rsid w:val="0067736D"/>
    <w:rsid w:val="006803CD"/>
    <w:rsid w:val="0069719B"/>
    <w:rsid w:val="006972BE"/>
    <w:rsid w:val="006B181C"/>
    <w:rsid w:val="006C741B"/>
    <w:rsid w:val="006D3511"/>
    <w:rsid w:val="006D7512"/>
    <w:rsid w:val="006E5C82"/>
    <w:rsid w:val="006E72F1"/>
    <w:rsid w:val="006F012F"/>
    <w:rsid w:val="006F500C"/>
    <w:rsid w:val="006F7C9A"/>
    <w:rsid w:val="00702E52"/>
    <w:rsid w:val="007042F3"/>
    <w:rsid w:val="00713CF0"/>
    <w:rsid w:val="00714EBA"/>
    <w:rsid w:val="00722201"/>
    <w:rsid w:val="00723481"/>
    <w:rsid w:val="007354E3"/>
    <w:rsid w:val="00742B34"/>
    <w:rsid w:val="00760009"/>
    <w:rsid w:val="0076431E"/>
    <w:rsid w:val="00776F91"/>
    <w:rsid w:val="007852CE"/>
    <w:rsid w:val="0078659D"/>
    <w:rsid w:val="00797C59"/>
    <w:rsid w:val="007A0C16"/>
    <w:rsid w:val="007A196A"/>
    <w:rsid w:val="007C0AB0"/>
    <w:rsid w:val="007C0ABF"/>
    <w:rsid w:val="007D5110"/>
    <w:rsid w:val="007D6374"/>
    <w:rsid w:val="007E3280"/>
    <w:rsid w:val="007E55BB"/>
    <w:rsid w:val="00821325"/>
    <w:rsid w:val="00843BE1"/>
    <w:rsid w:val="00844F3C"/>
    <w:rsid w:val="00846729"/>
    <w:rsid w:val="00861D05"/>
    <w:rsid w:val="00863444"/>
    <w:rsid w:val="00883E94"/>
    <w:rsid w:val="00895CD7"/>
    <w:rsid w:val="008A5F96"/>
    <w:rsid w:val="008C2930"/>
    <w:rsid w:val="008D6724"/>
    <w:rsid w:val="008E260A"/>
    <w:rsid w:val="00900F86"/>
    <w:rsid w:val="00904889"/>
    <w:rsid w:val="00916F3D"/>
    <w:rsid w:val="00924958"/>
    <w:rsid w:val="00932786"/>
    <w:rsid w:val="009343D5"/>
    <w:rsid w:val="00934A6E"/>
    <w:rsid w:val="00934C42"/>
    <w:rsid w:val="00935F6D"/>
    <w:rsid w:val="009464D2"/>
    <w:rsid w:val="00952FC0"/>
    <w:rsid w:val="00953B81"/>
    <w:rsid w:val="00954B5C"/>
    <w:rsid w:val="00961A14"/>
    <w:rsid w:val="00964BC7"/>
    <w:rsid w:val="0097250D"/>
    <w:rsid w:val="00977BF3"/>
    <w:rsid w:val="00980658"/>
    <w:rsid w:val="00980DFD"/>
    <w:rsid w:val="00983BDE"/>
    <w:rsid w:val="00991CCA"/>
    <w:rsid w:val="009B083D"/>
    <w:rsid w:val="009B235D"/>
    <w:rsid w:val="009B3D56"/>
    <w:rsid w:val="009C51B5"/>
    <w:rsid w:val="009D5E0D"/>
    <w:rsid w:val="009E49E7"/>
    <w:rsid w:val="009E4F57"/>
    <w:rsid w:val="009F548C"/>
    <w:rsid w:val="009F790B"/>
    <w:rsid w:val="00A016C3"/>
    <w:rsid w:val="00A02559"/>
    <w:rsid w:val="00A06086"/>
    <w:rsid w:val="00A06D8D"/>
    <w:rsid w:val="00A17EFD"/>
    <w:rsid w:val="00A24831"/>
    <w:rsid w:val="00A32039"/>
    <w:rsid w:val="00A53B5E"/>
    <w:rsid w:val="00A5637B"/>
    <w:rsid w:val="00A6088A"/>
    <w:rsid w:val="00A63715"/>
    <w:rsid w:val="00A67C37"/>
    <w:rsid w:val="00A766FE"/>
    <w:rsid w:val="00A80B36"/>
    <w:rsid w:val="00A85091"/>
    <w:rsid w:val="00A87D82"/>
    <w:rsid w:val="00AA148C"/>
    <w:rsid w:val="00AA6E68"/>
    <w:rsid w:val="00AC1136"/>
    <w:rsid w:val="00AC4029"/>
    <w:rsid w:val="00AC48EE"/>
    <w:rsid w:val="00AF3E9B"/>
    <w:rsid w:val="00AF61AF"/>
    <w:rsid w:val="00AF7B1F"/>
    <w:rsid w:val="00B00323"/>
    <w:rsid w:val="00B0285F"/>
    <w:rsid w:val="00B113BA"/>
    <w:rsid w:val="00B159F5"/>
    <w:rsid w:val="00B178DC"/>
    <w:rsid w:val="00B300A4"/>
    <w:rsid w:val="00B32019"/>
    <w:rsid w:val="00B32AB8"/>
    <w:rsid w:val="00B34A6E"/>
    <w:rsid w:val="00B370E5"/>
    <w:rsid w:val="00B426C8"/>
    <w:rsid w:val="00B55EB2"/>
    <w:rsid w:val="00B6783C"/>
    <w:rsid w:val="00B7197B"/>
    <w:rsid w:val="00B8276E"/>
    <w:rsid w:val="00B87B40"/>
    <w:rsid w:val="00B953E3"/>
    <w:rsid w:val="00BB7345"/>
    <w:rsid w:val="00BC51C7"/>
    <w:rsid w:val="00BD131E"/>
    <w:rsid w:val="00BE2F94"/>
    <w:rsid w:val="00BE58E8"/>
    <w:rsid w:val="00BE7D14"/>
    <w:rsid w:val="00BF7B28"/>
    <w:rsid w:val="00C00A53"/>
    <w:rsid w:val="00C0286A"/>
    <w:rsid w:val="00C04EFC"/>
    <w:rsid w:val="00C053B0"/>
    <w:rsid w:val="00C06624"/>
    <w:rsid w:val="00C07001"/>
    <w:rsid w:val="00C1083F"/>
    <w:rsid w:val="00C11469"/>
    <w:rsid w:val="00C12352"/>
    <w:rsid w:val="00C141B5"/>
    <w:rsid w:val="00C16ADC"/>
    <w:rsid w:val="00C22D1C"/>
    <w:rsid w:val="00C23F14"/>
    <w:rsid w:val="00C2471B"/>
    <w:rsid w:val="00C24C75"/>
    <w:rsid w:val="00C303EC"/>
    <w:rsid w:val="00C563B7"/>
    <w:rsid w:val="00C63D19"/>
    <w:rsid w:val="00C63D44"/>
    <w:rsid w:val="00C70589"/>
    <w:rsid w:val="00C76428"/>
    <w:rsid w:val="00C8264A"/>
    <w:rsid w:val="00C85696"/>
    <w:rsid w:val="00C87215"/>
    <w:rsid w:val="00CB2EBF"/>
    <w:rsid w:val="00CB443C"/>
    <w:rsid w:val="00CC21DF"/>
    <w:rsid w:val="00CC6DF8"/>
    <w:rsid w:val="00CD3B34"/>
    <w:rsid w:val="00CD73DE"/>
    <w:rsid w:val="00CF4451"/>
    <w:rsid w:val="00CF5985"/>
    <w:rsid w:val="00CF7E93"/>
    <w:rsid w:val="00D0208E"/>
    <w:rsid w:val="00D04B31"/>
    <w:rsid w:val="00D06A33"/>
    <w:rsid w:val="00D12089"/>
    <w:rsid w:val="00D33570"/>
    <w:rsid w:val="00D33710"/>
    <w:rsid w:val="00D377A2"/>
    <w:rsid w:val="00D44DDF"/>
    <w:rsid w:val="00D528AA"/>
    <w:rsid w:val="00D56797"/>
    <w:rsid w:val="00D6198C"/>
    <w:rsid w:val="00D64777"/>
    <w:rsid w:val="00D7001F"/>
    <w:rsid w:val="00D733A6"/>
    <w:rsid w:val="00D75D38"/>
    <w:rsid w:val="00D77E91"/>
    <w:rsid w:val="00D94F98"/>
    <w:rsid w:val="00DA1946"/>
    <w:rsid w:val="00DA4909"/>
    <w:rsid w:val="00DA5275"/>
    <w:rsid w:val="00DA67EE"/>
    <w:rsid w:val="00DB26CA"/>
    <w:rsid w:val="00DB3B0E"/>
    <w:rsid w:val="00DB68B6"/>
    <w:rsid w:val="00DC0DD9"/>
    <w:rsid w:val="00DC202E"/>
    <w:rsid w:val="00DC3BC3"/>
    <w:rsid w:val="00DD0877"/>
    <w:rsid w:val="00DD1486"/>
    <w:rsid w:val="00DD6B9C"/>
    <w:rsid w:val="00DD760C"/>
    <w:rsid w:val="00DF0CF6"/>
    <w:rsid w:val="00DF1F39"/>
    <w:rsid w:val="00E00972"/>
    <w:rsid w:val="00E058A2"/>
    <w:rsid w:val="00E11701"/>
    <w:rsid w:val="00E20FDB"/>
    <w:rsid w:val="00E27D71"/>
    <w:rsid w:val="00E308A7"/>
    <w:rsid w:val="00E478A4"/>
    <w:rsid w:val="00E500FC"/>
    <w:rsid w:val="00E5487D"/>
    <w:rsid w:val="00E616B5"/>
    <w:rsid w:val="00E6192A"/>
    <w:rsid w:val="00E65C9F"/>
    <w:rsid w:val="00E86085"/>
    <w:rsid w:val="00E92956"/>
    <w:rsid w:val="00E9393D"/>
    <w:rsid w:val="00EA28FD"/>
    <w:rsid w:val="00EA6E5D"/>
    <w:rsid w:val="00EB0EA0"/>
    <w:rsid w:val="00EB4303"/>
    <w:rsid w:val="00EC049D"/>
    <w:rsid w:val="00EC190D"/>
    <w:rsid w:val="00EC1BD9"/>
    <w:rsid w:val="00EC3303"/>
    <w:rsid w:val="00EC400C"/>
    <w:rsid w:val="00F02008"/>
    <w:rsid w:val="00F050DC"/>
    <w:rsid w:val="00F11638"/>
    <w:rsid w:val="00F17475"/>
    <w:rsid w:val="00F31F10"/>
    <w:rsid w:val="00F33CAB"/>
    <w:rsid w:val="00F35812"/>
    <w:rsid w:val="00F44154"/>
    <w:rsid w:val="00F45CCF"/>
    <w:rsid w:val="00F471F2"/>
    <w:rsid w:val="00F62B33"/>
    <w:rsid w:val="00F63713"/>
    <w:rsid w:val="00F66A88"/>
    <w:rsid w:val="00F70BB4"/>
    <w:rsid w:val="00F745FA"/>
    <w:rsid w:val="00F750D1"/>
    <w:rsid w:val="00FB0D2C"/>
    <w:rsid w:val="00FD0AC2"/>
    <w:rsid w:val="00FD3F9E"/>
    <w:rsid w:val="00FF75E8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link w:val="Nadpis3Char"/>
    <w:uiPriority w:val="9"/>
    <w:qFormat/>
    <w:rsid w:val="00980D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0D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980DFD"/>
  </w:style>
  <w:style w:type="character" w:styleId="Sledovanodkaz">
    <w:name w:val="FollowedHyperlink"/>
    <w:basedOn w:val="Standardnpsmoodstavce"/>
    <w:uiPriority w:val="99"/>
    <w:semiHidden/>
    <w:unhideWhenUsed/>
    <w:rsid w:val="00980DFD"/>
    <w:rPr>
      <w:color w:val="800080"/>
      <w:u w:val="single"/>
    </w:rPr>
  </w:style>
  <w:style w:type="paragraph" w:customStyle="1" w:styleId="font0">
    <w:name w:val="font0"/>
    <w:basedOn w:val="Normln"/>
    <w:rsid w:val="00980D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ln"/>
    <w:rsid w:val="00980DF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Normln"/>
    <w:rsid w:val="00980D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980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80D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980D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ln"/>
    <w:rsid w:val="00980D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Normln"/>
    <w:rsid w:val="00980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80D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Normln"/>
    <w:rsid w:val="00980D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81">
    <w:name w:val="xl81"/>
    <w:basedOn w:val="Normln"/>
    <w:rsid w:val="00980DF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ln"/>
    <w:rsid w:val="00980DF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ln"/>
    <w:rsid w:val="00980D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Normln"/>
    <w:rsid w:val="00980D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Normln"/>
    <w:rsid w:val="00980D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Tabulka-nzev">
    <w:name w:val="Tabulka-název"/>
    <w:basedOn w:val="Normln"/>
    <w:next w:val="Normln"/>
    <w:qFormat/>
    <w:rsid w:val="00980DFD"/>
    <w:pPr>
      <w:spacing w:before="120" w:after="120" w:line="312" w:lineRule="auto"/>
      <w:jc w:val="both"/>
    </w:pPr>
    <w:rPr>
      <w:rFonts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980DFD"/>
    <w:rPr>
      <w:b/>
      <w:bCs/>
    </w:rPr>
  </w:style>
  <w:style w:type="character" w:styleId="Zvraznn">
    <w:name w:val="Emphasis"/>
    <w:basedOn w:val="Standardnpsmoodstavce"/>
    <w:uiPriority w:val="20"/>
    <w:qFormat/>
    <w:rsid w:val="00980DFD"/>
    <w:rPr>
      <w:i/>
      <w:iCs/>
    </w:rPr>
  </w:style>
  <w:style w:type="paragraph" w:customStyle="1" w:styleId="font6">
    <w:name w:val="font6"/>
    <w:basedOn w:val="Normln"/>
    <w:rsid w:val="006D751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Normln"/>
    <w:rsid w:val="006D751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ln"/>
    <w:rsid w:val="006D751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ln"/>
    <w:rsid w:val="006D751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Normln"/>
    <w:rsid w:val="006D7512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9">
    <w:name w:val="xl89"/>
    <w:basedOn w:val="Normln"/>
    <w:rsid w:val="006D7512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ln"/>
    <w:rsid w:val="006D7512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ln"/>
    <w:rsid w:val="006D751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ln"/>
    <w:rsid w:val="006D7512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Normln"/>
    <w:rsid w:val="006D7512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Normln"/>
    <w:rsid w:val="006D751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ln"/>
    <w:rsid w:val="006D75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ln"/>
    <w:rsid w:val="006D751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ln"/>
    <w:rsid w:val="006D75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ln"/>
    <w:rsid w:val="006D7512"/>
    <w:pPr>
      <w:spacing w:before="100" w:beforeAutospacing="1" w:after="100" w:afterAutospacing="1"/>
    </w:pPr>
  </w:style>
  <w:style w:type="paragraph" w:customStyle="1" w:styleId="xl99">
    <w:name w:val="xl99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ln"/>
    <w:rsid w:val="006D75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1">
    <w:name w:val="xl101"/>
    <w:basedOn w:val="Normln"/>
    <w:rsid w:val="006D75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n"/>
    <w:rsid w:val="006D75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ln"/>
    <w:rsid w:val="006D75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7">
    <w:name w:val="xl107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ln"/>
    <w:rsid w:val="006D75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6D75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ln"/>
    <w:rsid w:val="006D75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ln"/>
    <w:rsid w:val="006D75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ln"/>
    <w:rsid w:val="006D75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Normln"/>
    <w:rsid w:val="006D751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link w:val="Nadpis3Char"/>
    <w:uiPriority w:val="9"/>
    <w:qFormat/>
    <w:rsid w:val="00980D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0D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980DFD"/>
  </w:style>
  <w:style w:type="character" w:styleId="Sledovanodkaz">
    <w:name w:val="FollowedHyperlink"/>
    <w:basedOn w:val="Standardnpsmoodstavce"/>
    <w:uiPriority w:val="99"/>
    <w:semiHidden/>
    <w:unhideWhenUsed/>
    <w:rsid w:val="00980DFD"/>
    <w:rPr>
      <w:color w:val="800080"/>
      <w:u w:val="single"/>
    </w:rPr>
  </w:style>
  <w:style w:type="paragraph" w:customStyle="1" w:styleId="font0">
    <w:name w:val="font0"/>
    <w:basedOn w:val="Normln"/>
    <w:rsid w:val="00980D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ln"/>
    <w:rsid w:val="00980DF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Normln"/>
    <w:rsid w:val="00980D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980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80D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980D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ln"/>
    <w:rsid w:val="00980D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Normln"/>
    <w:rsid w:val="00980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80D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Normln"/>
    <w:rsid w:val="00980D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81">
    <w:name w:val="xl81"/>
    <w:basedOn w:val="Normln"/>
    <w:rsid w:val="00980DF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ln"/>
    <w:rsid w:val="00980DF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ln"/>
    <w:rsid w:val="00980D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ln"/>
    <w:rsid w:val="00980D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Normln"/>
    <w:rsid w:val="00980D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Normln"/>
    <w:rsid w:val="00980D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Normln"/>
    <w:rsid w:val="00980D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Tabulka-nzev">
    <w:name w:val="Tabulka-název"/>
    <w:basedOn w:val="Normln"/>
    <w:next w:val="Normln"/>
    <w:qFormat/>
    <w:rsid w:val="00980DFD"/>
    <w:pPr>
      <w:spacing w:before="120" w:after="120" w:line="312" w:lineRule="auto"/>
      <w:jc w:val="both"/>
    </w:pPr>
    <w:rPr>
      <w:rFonts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980DFD"/>
    <w:rPr>
      <w:b/>
      <w:bCs/>
    </w:rPr>
  </w:style>
  <w:style w:type="character" w:styleId="Zvraznn">
    <w:name w:val="Emphasis"/>
    <w:basedOn w:val="Standardnpsmoodstavce"/>
    <w:uiPriority w:val="20"/>
    <w:qFormat/>
    <w:rsid w:val="00980DFD"/>
    <w:rPr>
      <w:i/>
      <w:iCs/>
    </w:rPr>
  </w:style>
  <w:style w:type="paragraph" w:customStyle="1" w:styleId="font6">
    <w:name w:val="font6"/>
    <w:basedOn w:val="Normln"/>
    <w:rsid w:val="006D751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Normln"/>
    <w:rsid w:val="006D751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ln"/>
    <w:rsid w:val="006D751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ln"/>
    <w:rsid w:val="006D751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Normln"/>
    <w:rsid w:val="006D7512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9">
    <w:name w:val="xl89"/>
    <w:basedOn w:val="Normln"/>
    <w:rsid w:val="006D7512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ln"/>
    <w:rsid w:val="006D7512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ln"/>
    <w:rsid w:val="006D7512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ln"/>
    <w:rsid w:val="006D7512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Normln"/>
    <w:rsid w:val="006D7512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Normln"/>
    <w:rsid w:val="006D751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ln"/>
    <w:rsid w:val="006D75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ln"/>
    <w:rsid w:val="006D7512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ln"/>
    <w:rsid w:val="006D75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ln"/>
    <w:rsid w:val="006D7512"/>
    <w:pPr>
      <w:spacing w:before="100" w:beforeAutospacing="1" w:after="100" w:afterAutospacing="1"/>
    </w:pPr>
  </w:style>
  <w:style w:type="paragraph" w:customStyle="1" w:styleId="xl99">
    <w:name w:val="xl99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ln"/>
    <w:rsid w:val="006D75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1">
    <w:name w:val="xl101"/>
    <w:basedOn w:val="Normln"/>
    <w:rsid w:val="006D75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n"/>
    <w:rsid w:val="006D75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ln"/>
    <w:rsid w:val="006D75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7">
    <w:name w:val="xl107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ln"/>
    <w:rsid w:val="006D75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n"/>
    <w:rsid w:val="006D751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Normln"/>
    <w:rsid w:val="006D7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6D75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ln"/>
    <w:rsid w:val="006D75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ln"/>
    <w:rsid w:val="006D75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ln"/>
    <w:rsid w:val="006D75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Normln"/>
    <w:rsid w:val="006D751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9F29-D5B7-40C2-9981-3318F450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Telcová Katarína</cp:lastModifiedBy>
  <cp:revision>2</cp:revision>
  <cp:lastPrinted>2016-06-07T05:55:00Z</cp:lastPrinted>
  <dcterms:created xsi:type="dcterms:W3CDTF">2016-06-17T07:38:00Z</dcterms:created>
  <dcterms:modified xsi:type="dcterms:W3CDTF">2016-06-17T07:38:00Z</dcterms:modified>
</cp:coreProperties>
</file>