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11DC4" w14:textId="719601EB" w:rsidR="00C144D8" w:rsidRPr="005A15C2" w:rsidRDefault="00C144D8" w:rsidP="007D2747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A15C2">
        <w:rPr>
          <w:rFonts w:ascii="Arial" w:hAnsi="Arial" w:cs="Arial"/>
          <w:b/>
          <w:sz w:val="22"/>
          <w:szCs w:val="22"/>
        </w:rPr>
        <w:t>Číslo smlouvy: 2016/</w:t>
      </w:r>
      <w:r w:rsidRPr="005A15C2">
        <w:rPr>
          <w:rFonts w:ascii="Arial" w:hAnsi="Arial" w:cs="Arial"/>
          <w:b/>
          <w:sz w:val="22"/>
          <w:szCs w:val="22"/>
          <w:highlight w:val="yellow"/>
        </w:rPr>
        <w:t>XXXXX</w:t>
      </w:r>
      <w:r w:rsidRPr="005A15C2">
        <w:rPr>
          <w:rFonts w:ascii="Arial" w:hAnsi="Arial" w:cs="Arial"/>
          <w:b/>
          <w:sz w:val="22"/>
          <w:szCs w:val="22"/>
        </w:rPr>
        <w:t>/OSR/</w:t>
      </w:r>
      <w:r w:rsidRPr="005A15C2">
        <w:rPr>
          <w:rFonts w:ascii="Arial" w:hAnsi="Arial" w:cs="Arial"/>
          <w:b/>
          <w:sz w:val="22"/>
          <w:szCs w:val="22"/>
          <w:highlight w:val="yellow"/>
        </w:rPr>
        <w:t>XXX</w:t>
      </w:r>
    </w:p>
    <w:p w14:paraId="7BF13584" w14:textId="77D523C6" w:rsidR="00F83901" w:rsidRPr="003B1BED" w:rsidRDefault="00C144D8" w:rsidP="00F83901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5A15C2">
        <w:rPr>
          <w:rFonts w:ascii="Arial" w:hAnsi="Arial" w:cs="Arial"/>
          <w:b/>
          <w:sz w:val="22"/>
          <w:szCs w:val="22"/>
        </w:rPr>
        <w:br/>
      </w:r>
      <w:r w:rsidR="00F83901" w:rsidRPr="003B1BED">
        <w:rPr>
          <w:rFonts w:ascii="Arial" w:hAnsi="Arial" w:cs="Arial"/>
          <w:b/>
          <w:sz w:val="26"/>
          <w:szCs w:val="26"/>
        </w:rPr>
        <w:t xml:space="preserve">Smlouva o poskytnutí dotace </w:t>
      </w:r>
      <w:r w:rsidR="005C537A" w:rsidRPr="003B1BED">
        <w:rPr>
          <w:rFonts w:ascii="Arial" w:hAnsi="Arial" w:cs="Arial"/>
          <w:b/>
          <w:sz w:val="26"/>
          <w:szCs w:val="26"/>
        </w:rPr>
        <w:t xml:space="preserve">v rámci </w:t>
      </w:r>
    </w:p>
    <w:p w14:paraId="6F9EF197" w14:textId="5BC5EE65" w:rsidR="00F83901" w:rsidRPr="003B1BED" w:rsidRDefault="002D29A4" w:rsidP="00F83901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</w:t>
      </w:r>
      <w:r w:rsidR="00C430A8" w:rsidRPr="003B1BED">
        <w:rPr>
          <w:rFonts w:ascii="Arial" w:hAnsi="Arial" w:cs="Arial"/>
          <w:b/>
          <w:sz w:val="26"/>
          <w:szCs w:val="26"/>
        </w:rPr>
        <w:t>otačního programu Kotlíkové dotace v Olomouckém kraji I</w:t>
      </w:r>
      <w:r w:rsidR="004C74A6" w:rsidRPr="003B1BED">
        <w:rPr>
          <w:rFonts w:ascii="Arial" w:hAnsi="Arial" w:cs="Arial"/>
          <w:b/>
          <w:sz w:val="26"/>
          <w:szCs w:val="26"/>
        </w:rPr>
        <w:t>.</w:t>
      </w:r>
    </w:p>
    <w:p w14:paraId="3FA70DFD" w14:textId="77777777" w:rsidR="00F83901" w:rsidRPr="005A15C2" w:rsidRDefault="00F83901" w:rsidP="00F83901">
      <w:pPr>
        <w:spacing w:line="360" w:lineRule="auto"/>
        <w:rPr>
          <w:rFonts w:ascii="Arial" w:hAnsi="Arial" w:cs="Arial"/>
          <w:sz w:val="22"/>
          <w:szCs w:val="22"/>
        </w:rPr>
      </w:pPr>
    </w:p>
    <w:p w14:paraId="06D07E8D" w14:textId="77777777" w:rsidR="00F83901" w:rsidRPr="005A15C2" w:rsidRDefault="00F83901" w:rsidP="00F83901">
      <w:pPr>
        <w:widowControl w:val="0"/>
        <w:tabs>
          <w:tab w:val="left" w:pos="708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uzavřená</w:t>
      </w:r>
    </w:p>
    <w:p w14:paraId="0793A052" w14:textId="77777777" w:rsidR="00F83901" w:rsidRPr="005A15C2" w:rsidRDefault="00F83901" w:rsidP="00F83901">
      <w:pPr>
        <w:widowControl w:val="0"/>
        <w:tabs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57A2D00" w14:textId="4C76D596" w:rsidR="00F83901" w:rsidRPr="005A15C2" w:rsidRDefault="00F83901" w:rsidP="007D2747">
      <w:pPr>
        <w:spacing w:line="360" w:lineRule="auto"/>
        <w:jc w:val="center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napToGrid w:val="0"/>
          <w:sz w:val="22"/>
          <w:szCs w:val="22"/>
        </w:rPr>
        <w:t>podle ustanovení § 10a odst. 3 zákona č. 250/2000 Sb., o rozpočtových pravidlech územních rozpočtů jako smlouva veřejnoprávní ve smyslu § 159 a násl. zákona č. 500/2004 Sb., správní řád</w:t>
      </w:r>
      <w:r w:rsidR="00141BB4" w:rsidRPr="005A15C2">
        <w:rPr>
          <w:rFonts w:ascii="Arial" w:hAnsi="Arial" w:cs="Arial"/>
          <w:snapToGrid w:val="0"/>
          <w:sz w:val="22"/>
          <w:szCs w:val="22"/>
        </w:rPr>
        <w:br/>
        <w:t>(</w:t>
      </w:r>
      <w:r w:rsidR="00141BB4" w:rsidRPr="005A15C2">
        <w:rPr>
          <w:rFonts w:ascii="Arial" w:hAnsi="Arial" w:cs="Arial"/>
          <w:sz w:val="22"/>
          <w:szCs w:val="22"/>
        </w:rPr>
        <w:t>dále jen „</w:t>
      </w:r>
      <w:r w:rsidR="0073743B" w:rsidRPr="005A15C2">
        <w:rPr>
          <w:rFonts w:ascii="Arial" w:hAnsi="Arial" w:cs="Arial"/>
          <w:sz w:val="22"/>
          <w:szCs w:val="22"/>
        </w:rPr>
        <w:t>s</w:t>
      </w:r>
      <w:r w:rsidR="00141BB4" w:rsidRPr="005A15C2">
        <w:rPr>
          <w:rFonts w:ascii="Arial" w:hAnsi="Arial" w:cs="Arial"/>
          <w:sz w:val="22"/>
          <w:szCs w:val="22"/>
        </w:rPr>
        <w:t>mlouva“)</w:t>
      </w:r>
    </w:p>
    <w:p w14:paraId="7B1D3037" w14:textId="77777777" w:rsidR="00F83901" w:rsidRPr="005A15C2" w:rsidRDefault="00F83901" w:rsidP="00F83901">
      <w:pPr>
        <w:spacing w:line="360" w:lineRule="auto"/>
        <w:rPr>
          <w:rFonts w:ascii="Arial" w:hAnsi="Arial" w:cs="Arial"/>
          <w:sz w:val="22"/>
          <w:szCs w:val="22"/>
        </w:rPr>
      </w:pPr>
    </w:p>
    <w:p w14:paraId="29CF984E" w14:textId="77777777" w:rsidR="00F83901" w:rsidRPr="005A15C2" w:rsidRDefault="00F83901" w:rsidP="00F83901">
      <w:pPr>
        <w:spacing w:line="360" w:lineRule="auto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mezi</w:t>
      </w:r>
    </w:p>
    <w:p w14:paraId="1C12B896" w14:textId="77777777" w:rsidR="00F83901" w:rsidRPr="005A15C2" w:rsidRDefault="00F83901" w:rsidP="00F83901">
      <w:pPr>
        <w:spacing w:line="360" w:lineRule="auto"/>
        <w:rPr>
          <w:rFonts w:ascii="Arial" w:hAnsi="Arial" w:cs="Arial"/>
          <w:sz w:val="22"/>
          <w:szCs w:val="22"/>
        </w:rPr>
      </w:pPr>
    </w:p>
    <w:p w14:paraId="57484933" w14:textId="27FDCCE8" w:rsidR="00F83901" w:rsidRPr="005A15C2" w:rsidRDefault="00C144D8" w:rsidP="007D2747">
      <w:pPr>
        <w:spacing w:line="360" w:lineRule="auto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b/>
          <w:sz w:val="22"/>
          <w:szCs w:val="22"/>
        </w:rPr>
        <w:t>Olomoucký kraj</w:t>
      </w:r>
      <w:r w:rsidRPr="005A15C2">
        <w:rPr>
          <w:rFonts w:ascii="Arial" w:hAnsi="Arial" w:cs="Arial"/>
          <w:b/>
          <w:sz w:val="22"/>
          <w:szCs w:val="22"/>
        </w:rPr>
        <w:br/>
      </w:r>
      <w:r w:rsidRPr="005A15C2">
        <w:rPr>
          <w:rFonts w:ascii="Arial" w:hAnsi="Arial" w:cs="Arial"/>
          <w:sz w:val="22"/>
          <w:szCs w:val="22"/>
        </w:rPr>
        <w:t>S</w:t>
      </w:r>
      <w:r w:rsidR="00F83901" w:rsidRPr="005A15C2">
        <w:rPr>
          <w:rFonts w:ascii="Arial" w:hAnsi="Arial" w:cs="Arial"/>
          <w:sz w:val="22"/>
          <w:szCs w:val="22"/>
        </w:rPr>
        <w:t>ídl</w:t>
      </w:r>
      <w:r w:rsidRPr="005A15C2">
        <w:rPr>
          <w:rFonts w:ascii="Arial" w:hAnsi="Arial" w:cs="Arial"/>
          <w:sz w:val="22"/>
          <w:szCs w:val="22"/>
        </w:rPr>
        <w:t>o</w:t>
      </w:r>
      <w:r w:rsidR="00F83901" w:rsidRPr="005A15C2">
        <w:rPr>
          <w:rFonts w:ascii="Arial" w:hAnsi="Arial" w:cs="Arial"/>
          <w:sz w:val="22"/>
          <w:szCs w:val="22"/>
        </w:rPr>
        <w:t xml:space="preserve">: </w:t>
      </w:r>
      <w:r w:rsidR="00F83901" w:rsidRPr="005A15C2">
        <w:rPr>
          <w:rFonts w:ascii="Arial" w:hAnsi="Arial" w:cs="Arial"/>
          <w:sz w:val="22"/>
          <w:szCs w:val="22"/>
        </w:rPr>
        <w:tab/>
      </w:r>
      <w:r w:rsidR="00F83901" w:rsidRPr="005A15C2">
        <w:rPr>
          <w:rFonts w:ascii="Arial" w:hAnsi="Arial" w:cs="Arial"/>
          <w:sz w:val="22"/>
          <w:szCs w:val="22"/>
        </w:rPr>
        <w:tab/>
      </w:r>
      <w:r w:rsidR="00F83901"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>Jeremenkova 40a, 779 11, Olomouc</w:t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</w:p>
    <w:p w14:paraId="0B2D1487" w14:textId="4EAAA990" w:rsidR="00F83901" w:rsidRPr="005A15C2" w:rsidRDefault="00C144D8" w:rsidP="00F8390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Z</w:t>
      </w:r>
      <w:r w:rsidR="00F83901" w:rsidRPr="005A15C2">
        <w:rPr>
          <w:rFonts w:ascii="Arial" w:hAnsi="Arial" w:cs="Arial"/>
          <w:sz w:val="22"/>
          <w:szCs w:val="22"/>
        </w:rPr>
        <w:t xml:space="preserve">astoupen: </w:t>
      </w:r>
      <w:r w:rsidR="00F83901" w:rsidRPr="005A15C2">
        <w:rPr>
          <w:rFonts w:ascii="Arial" w:hAnsi="Arial" w:cs="Arial"/>
          <w:sz w:val="22"/>
          <w:szCs w:val="22"/>
        </w:rPr>
        <w:tab/>
      </w:r>
      <w:r w:rsidR="00F83901" w:rsidRPr="005A15C2">
        <w:rPr>
          <w:rFonts w:ascii="Arial" w:hAnsi="Arial" w:cs="Arial"/>
          <w:sz w:val="22"/>
          <w:szCs w:val="22"/>
        </w:rPr>
        <w:tab/>
      </w:r>
      <w:r w:rsidR="00141BB4" w:rsidRPr="005A15C2">
        <w:rPr>
          <w:rFonts w:ascii="Arial" w:hAnsi="Arial" w:cs="Arial"/>
          <w:sz w:val="22"/>
          <w:szCs w:val="22"/>
          <w:highlight w:val="yellow"/>
        </w:rPr>
        <w:t>XXX</w:t>
      </w:r>
      <w:r w:rsidR="00F83901" w:rsidRPr="005A15C2">
        <w:rPr>
          <w:rFonts w:ascii="Arial" w:hAnsi="Arial" w:cs="Arial"/>
          <w:sz w:val="22"/>
          <w:szCs w:val="22"/>
        </w:rPr>
        <w:tab/>
      </w:r>
    </w:p>
    <w:p w14:paraId="5B794134" w14:textId="5AE2D866" w:rsidR="00F83901" w:rsidRPr="005A15C2" w:rsidRDefault="00F83901" w:rsidP="00F8390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IČ: </w:t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  <w:r w:rsidR="00C144D8" w:rsidRPr="005A15C2">
        <w:rPr>
          <w:rFonts w:ascii="Arial" w:hAnsi="Arial" w:cs="Arial"/>
          <w:sz w:val="22"/>
          <w:szCs w:val="22"/>
        </w:rPr>
        <w:t>60609460</w:t>
      </w:r>
      <w:r w:rsidRPr="005A15C2">
        <w:rPr>
          <w:rFonts w:ascii="Arial" w:hAnsi="Arial" w:cs="Arial"/>
          <w:sz w:val="22"/>
          <w:szCs w:val="22"/>
        </w:rPr>
        <w:tab/>
      </w:r>
    </w:p>
    <w:p w14:paraId="55C750A4" w14:textId="2BA1CF57" w:rsidR="00F83901" w:rsidRPr="005A15C2" w:rsidRDefault="00F83901" w:rsidP="00F8390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DIČ:</w:t>
      </w:r>
      <w:r w:rsidR="00C144D8" w:rsidRPr="005A15C2">
        <w:rPr>
          <w:rFonts w:ascii="Arial" w:hAnsi="Arial" w:cs="Arial"/>
          <w:sz w:val="22"/>
          <w:szCs w:val="22"/>
        </w:rPr>
        <w:tab/>
      </w:r>
      <w:r w:rsidR="00C144D8" w:rsidRPr="005A15C2">
        <w:rPr>
          <w:rFonts w:ascii="Arial" w:hAnsi="Arial" w:cs="Arial"/>
          <w:sz w:val="22"/>
          <w:szCs w:val="22"/>
        </w:rPr>
        <w:tab/>
      </w:r>
      <w:r w:rsidR="00C144D8" w:rsidRPr="005A15C2">
        <w:rPr>
          <w:rFonts w:ascii="Arial" w:hAnsi="Arial" w:cs="Arial"/>
          <w:sz w:val="22"/>
          <w:szCs w:val="22"/>
        </w:rPr>
        <w:tab/>
        <w:t>CZ60609460</w:t>
      </w:r>
    </w:p>
    <w:p w14:paraId="5A6D7ADE" w14:textId="0437C585" w:rsidR="00F83901" w:rsidRPr="005A15C2" w:rsidRDefault="00C144D8" w:rsidP="00F8390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Bankovní </w:t>
      </w:r>
      <w:r w:rsidR="00F83901" w:rsidRPr="005A15C2">
        <w:rPr>
          <w:rFonts w:ascii="Arial" w:hAnsi="Arial" w:cs="Arial"/>
          <w:sz w:val="22"/>
          <w:szCs w:val="22"/>
        </w:rPr>
        <w:t>spojení</w:t>
      </w:r>
      <w:r w:rsidRPr="005A15C2">
        <w:rPr>
          <w:rFonts w:ascii="Arial" w:hAnsi="Arial" w:cs="Arial"/>
          <w:sz w:val="22"/>
          <w:szCs w:val="22"/>
        </w:rPr>
        <w:t>:</w:t>
      </w:r>
      <w:r w:rsidRPr="005A15C2">
        <w:rPr>
          <w:rFonts w:ascii="Arial" w:hAnsi="Arial" w:cs="Arial"/>
          <w:sz w:val="22"/>
          <w:szCs w:val="22"/>
        </w:rPr>
        <w:tab/>
        <w:t xml:space="preserve">Komerční banka, a.s. </w:t>
      </w:r>
    </w:p>
    <w:p w14:paraId="59587B6F" w14:textId="2A088E7F" w:rsidR="00C144D8" w:rsidRPr="005A15C2" w:rsidRDefault="00C144D8" w:rsidP="00F8390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Číslo účtu:</w:t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  <w:t>107-8022160247/0100</w:t>
      </w:r>
    </w:p>
    <w:p w14:paraId="350F87F1" w14:textId="6AA12860" w:rsidR="00F83901" w:rsidRPr="005A15C2" w:rsidRDefault="00F83901" w:rsidP="00F8390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FDEF49B" w14:textId="77777777" w:rsidR="00F83901" w:rsidRPr="005A15C2" w:rsidRDefault="00F83901" w:rsidP="00F83901">
      <w:pPr>
        <w:spacing w:line="360" w:lineRule="auto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dále jen „</w:t>
      </w:r>
      <w:r w:rsidRPr="005A15C2">
        <w:rPr>
          <w:rFonts w:ascii="Arial" w:hAnsi="Arial" w:cs="Arial"/>
          <w:b/>
          <w:sz w:val="22"/>
          <w:szCs w:val="22"/>
        </w:rPr>
        <w:t>poskytovatel</w:t>
      </w:r>
      <w:r w:rsidRPr="005A15C2">
        <w:rPr>
          <w:rFonts w:ascii="Arial" w:hAnsi="Arial" w:cs="Arial"/>
          <w:sz w:val="22"/>
          <w:szCs w:val="22"/>
        </w:rPr>
        <w:t>“</w:t>
      </w:r>
    </w:p>
    <w:p w14:paraId="175A9FCC" w14:textId="77777777" w:rsidR="00F83901" w:rsidRPr="005A15C2" w:rsidRDefault="00F83901" w:rsidP="00F83901">
      <w:pPr>
        <w:spacing w:line="360" w:lineRule="auto"/>
        <w:rPr>
          <w:rFonts w:ascii="Arial" w:hAnsi="Arial" w:cs="Arial"/>
          <w:sz w:val="22"/>
          <w:szCs w:val="22"/>
        </w:rPr>
      </w:pPr>
    </w:p>
    <w:p w14:paraId="0AB12583" w14:textId="77777777" w:rsidR="00F83901" w:rsidRPr="005A15C2" w:rsidRDefault="00F83901" w:rsidP="00F83901">
      <w:pPr>
        <w:spacing w:line="360" w:lineRule="auto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a</w:t>
      </w:r>
    </w:p>
    <w:p w14:paraId="48F8C23E" w14:textId="77777777" w:rsidR="00F83901" w:rsidRPr="005A15C2" w:rsidRDefault="00F83901" w:rsidP="00F83901">
      <w:pPr>
        <w:spacing w:line="360" w:lineRule="auto"/>
        <w:rPr>
          <w:rFonts w:ascii="Arial" w:hAnsi="Arial" w:cs="Arial"/>
          <w:sz w:val="22"/>
          <w:szCs w:val="22"/>
        </w:rPr>
      </w:pPr>
    </w:p>
    <w:p w14:paraId="0A40B272" w14:textId="4396D965" w:rsidR="00F83901" w:rsidRPr="005A15C2" w:rsidRDefault="00141BB4" w:rsidP="00F8390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b/>
          <w:sz w:val="22"/>
          <w:szCs w:val="22"/>
          <w:highlight w:val="yellow"/>
        </w:rPr>
        <w:t>XXX</w:t>
      </w:r>
    </w:p>
    <w:p w14:paraId="6F0A84CC" w14:textId="5357724E" w:rsidR="00F83901" w:rsidRPr="005A15C2" w:rsidRDefault="00141BB4" w:rsidP="00F83901">
      <w:pPr>
        <w:spacing w:line="360" w:lineRule="auto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B</w:t>
      </w:r>
      <w:r w:rsidR="00F83901" w:rsidRPr="005A15C2">
        <w:rPr>
          <w:rFonts w:ascii="Arial" w:hAnsi="Arial" w:cs="Arial"/>
          <w:sz w:val="22"/>
          <w:szCs w:val="22"/>
        </w:rPr>
        <w:t>ydliště:</w:t>
      </w:r>
      <w:r w:rsidR="00F83901" w:rsidRPr="005A15C2" w:rsidDel="00504D03">
        <w:rPr>
          <w:rFonts w:ascii="Arial" w:hAnsi="Arial" w:cs="Arial"/>
          <w:sz w:val="22"/>
          <w:szCs w:val="22"/>
        </w:rPr>
        <w:t xml:space="preserve"> </w:t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  <w:highlight w:val="yellow"/>
        </w:rPr>
        <w:t>XXX</w:t>
      </w:r>
      <w:r w:rsidR="00F83901" w:rsidRPr="005A15C2">
        <w:rPr>
          <w:rFonts w:ascii="Arial" w:hAnsi="Arial" w:cs="Arial"/>
          <w:sz w:val="22"/>
          <w:szCs w:val="22"/>
        </w:rPr>
        <w:br/>
      </w:r>
      <w:r w:rsidR="00B06BB4" w:rsidRPr="005A15C2">
        <w:rPr>
          <w:rFonts w:ascii="Arial" w:hAnsi="Arial" w:cs="Arial"/>
          <w:sz w:val="22"/>
          <w:szCs w:val="22"/>
        </w:rPr>
        <w:t>Datum narození:</w:t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  <w:highlight w:val="yellow"/>
        </w:rPr>
        <w:t>XXX</w:t>
      </w:r>
    </w:p>
    <w:p w14:paraId="01956798" w14:textId="7ED318BE" w:rsidR="00F83901" w:rsidRPr="005A15C2" w:rsidRDefault="00141BB4" w:rsidP="00F83901">
      <w:pPr>
        <w:spacing w:line="360" w:lineRule="auto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B</w:t>
      </w:r>
      <w:r w:rsidR="00F83901" w:rsidRPr="005A15C2">
        <w:rPr>
          <w:rFonts w:ascii="Arial" w:hAnsi="Arial" w:cs="Arial"/>
          <w:sz w:val="22"/>
          <w:szCs w:val="22"/>
        </w:rPr>
        <w:t>ankovní spojení:</w:t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  <w:highlight w:val="yellow"/>
        </w:rPr>
        <w:t>XXX</w:t>
      </w:r>
      <w:r w:rsidRPr="005A15C2">
        <w:rPr>
          <w:rFonts w:ascii="Arial" w:hAnsi="Arial" w:cs="Arial"/>
          <w:sz w:val="22"/>
          <w:szCs w:val="22"/>
        </w:rPr>
        <w:br/>
        <w:t>Číslo účtu:</w:t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  <w:highlight w:val="yellow"/>
        </w:rPr>
        <w:t>XXX</w:t>
      </w:r>
    </w:p>
    <w:p w14:paraId="5BB3F1D5" w14:textId="1F2455BF" w:rsidR="00F83901" w:rsidRPr="005A15C2" w:rsidRDefault="00C144D8" w:rsidP="00F83901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br/>
      </w:r>
      <w:r w:rsidR="00F83901" w:rsidRPr="005A15C2">
        <w:rPr>
          <w:rFonts w:ascii="Arial" w:hAnsi="Arial" w:cs="Arial"/>
          <w:sz w:val="22"/>
          <w:szCs w:val="22"/>
        </w:rPr>
        <w:t>dále jen „</w:t>
      </w:r>
      <w:r w:rsidR="00F83901" w:rsidRPr="005A15C2">
        <w:rPr>
          <w:rFonts w:ascii="Arial" w:hAnsi="Arial" w:cs="Arial"/>
          <w:b/>
          <w:sz w:val="22"/>
          <w:szCs w:val="22"/>
        </w:rPr>
        <w:t>příjemce</w:t>
      </w:r>
      <w:r w:rsidR="00F83901" w:rsidRPr="005A15C2">
        <w:rPr>
          <w:rFonts w:ascii="Arial" w:hAnsi="Arial" w:cs="Arial"/>
          <w:sz w:val="22"/>
          <w:szCs w:val="22"/>
        </w:rPr>
        <w:t>“</w:t>
      </w:r>
      <w:r w:rsidR="000B1400" w:rsidRPr="005A15C2">
        <w:rPr>
          <w:rFonts w:ascii="Arial" w:hAnsi="Arial" w:cs="Arial"/>
          <w:sz w:val="22"/>
          <w:szCs w:val="22"/>
        </w:rPr>
        <w:t>.</w:t>
      </w:r>
    </w:p>
    <w:p w14:paraId="75C19BA5" w14:textId="77777777" w:rsidR="00947DEF" w:rsidRDefault="00947DEF" w:rsidP="00F83901">
      <w:pPr>
        <w:spacing w:line="360" w:lineRule="auto"/>
        <w:ind w:left="357"/>
        <w:jc w:val="center"/>
        <w:rPr>
          <w:rFonts w:ascii="Arial" w:hAnsi="Arial" w:cs="Arial"/>
          <w:b/>
          <w:sz w:val="22"/>
          <w:szCs w:val="22"/>
        </w:rPr>
      </w:pPr>
    </w:p>
    <w:p w14:paraId="38BB0611" w14:textId="77777777" w:rsidR="00F83901" w:rsidRPr="005A15C2" w:rsidRDefault="00F83901" w:rsidP="00F83901">
      <w:pPr>
        <w:spacing w:line="360" w:lineRule="auto"/>
        <w:ind w:left="357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I.</w:t>
      </w:r>
    </w:p>
    <w:p w14:paraId="79E498CF" w14:textId="77777777" w:rsidR="00F83901" w:rsidRPr="005A15C2" w:rsidRDefault="00F83901" w:rsidP="00947DEF">
      <w:pPr>
        <w:ind w:left="357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Předmět a účel smlouvy</w:t>
      </w:r>
    </w:p>
    <w:p w14:paraId="51C726D9" w14:textId="756F16D2" w:rsidR="00F83901" w:rsidRPr="005A15C2" w:rsidRDefault="00F83901" w:rsidP="00947DEF">
      <w:pPr>
        <w:numPr>
          <w:ilvl w:val="0"/>
          <w:numId w:val="2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Touto smlouvou poskytovatel poskytuje příjemci finanční podporu ve formě účelové </w:t>
      </w:r>
      <w:r w:rsidR="00363B13" w:rsidRPr="005A15C2">
        <w:rPr>
          <w:rFonts w:ascii="Arial" w:hAnsi="Arial" w:cs="Arial"/>
          <w:sz w:val="22"/>
          <w:szCs w:val="22"/>
        </w:rPr>
        <w:t xml:space="preserve">veřejné finanční podpory </w:t>
      </w:r>
      <w:r w:rsidRPr="005A15C2">
        <w:rPr>
          <w:rFonts w:ascii="Arial" w:hAnsi="Arial" w:cs="Arial"/>
          <w:sz w:val="22"/>
          <w:szCs w:val="22"/>
        </w:rPr>
        <w:t>(dále jen „dotace“) z rozpočtu poskytovatele</w:t>
      </w:r>
      <w:r w:rsidR="00363B13" w:rsidRPr="005A15C2">
        <w:rPr>
          <w:rFonts w:ascii="Arial" w:hAnsi="Arial" w:cs="Arial"/>
          <w:sz w:val="22"/>
          <w:szCs w:val="22"/>
        </w:rPr>
        <w:t>, blíže specifikované v žádosti o</w:t>
      </w:r>
      <w:r w:rsidR="00141BB4" w:rsidRPr="005A15C2">
        <w:rPr>
          <w:rFonts w:ascii="Arial" w:hAnsi="Arial" w:cs="Arial"/>
          <w:sz w:val="22"/>
          <w:szCs w:val="22"/>
        </w:rPr>
        <w:t> </w:t>
      </w:r>
      <w:r w:rsidR="00363B13" w:rsidRPr="005A15C2">
        <w:rPr>
          <w:rFonts w:ascii="Arial" w:hAnsi="Arial" w:cs="Arial"/>
          <w:sz w:val="22"/>
          <w:szCs w:val="22"/>
        </w:rPr>
        <w:t>poskytnutí dotace, která tvoří nedílnou součást této smlouvy jako Příloha č. 1 (dále jen „</w:t>
      </w:r>
      <w:r w:rsidR="00F75799" w:rsidRPr="005A15C2">
        <w:rPr>
          <w:rFonts w:ascii="Arial" w:hAnsi="Arial" w:cs="Arial"/>
          <w:sz w:val="22"/>
          <w:szCs w:val="22"/>
        </w:rPr>
        <w:t>dílčí projekt</w:t>
      </w:r>
      <w:r w:rsidR="00363B13" w:rsidRPr="005A15C2">
        <w:rPr>
          <w:rFonts w:ascii="Arial" w:hAnsi="Arial" w:cs="Arial"/>
          <w:sz w:val="22"/>
          <w:szCs w:val="22"/>
        </w:rPr>
        <w:t>“)</w:t>
      </w:r>
      <w:r w:rsidRPr="005A15C2">
        <w:rPr>
          <w:rFonts w:ascii="Arial" w:hAnsi="Arial" w:cs="Arial"/>
          <w:sz w:val="22"/>
          <w:szCs w:val="22"/>
        </w:rPr>
        <w:t>.</w:t>
      </w:r>
    </w:p>
    <w:p w14:paraId="602A312A" w14:textId="41CB6B8D" w:rsidR="00363B13" w:rsidRPr="005A15C2" w:rsidRDefault="00F83901" w:rsidP="00947DEF">
      <w:pPr>
        <w:numPr>
          <w:ilvl w:val="0"/>
          <w:numId w:val="2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Příjemce dotaci přijímá a zavazuje se</w:t>
      </w:r>
      <w:r w:rsidR="00363B13" w:rsidRPr="005A15C2">
        <w:rPr>
          <w:rFonts w:ascii="Arial" w:hAnsi="Arial" w:cs="Arial"/>
          <w:sz w:val="22"/>
          <w:szCs w:val="22"/>
        </w:rPr>
        <w:t xml:space="preserve">, že bude </w:t>
      </w:r>
      <w:r w:rsidR="00F75799" w:rsidRPr="005A15C2">
        <w:rPr>
          <w:rFonts w:ascii="Arial" w:hAnsi="Arial" w:cs="Arial"/>
          <w:sz w:val="22"/>
          <w:szCs w:val="22"/>
        </w:rPr>
        <w:t xml:space="preserve">dílčí projekt </w:t>
      </w:r>
      <w:r w:rsidR="00363B13" w:rsidRPr="005A15C2">
        <w:rPr>
          <w:rFonts w:ascii="Arial" w:hAnsi="Arial" w:cs="Arial"/>
          <w:sz w:val="22"/>
          <w:szCs w:val="22"/>
        </w:rPr>
        <w:t>realizovat</w:t>
      </w:r>
      <w:r w:rsidRPr="005A15C2">
        <w:rPr>
          <w:rFonts w:ascii="Arial" w:hAnsi="Arial" w:cs="Arial"/>
          <w:sz w:val="22"/>
          <w:szCs w:val="22"/>
        </w:rPr>
        <w:t xml:space="preserve"> </w:t>
      </w:r>
      <w:r w:rsidR="00363B13" w:rsidRPr="005A15C2">
        <w:rPr>
          <w:rFonts w:ascii="Arial" w:hAnsi="Arial" w:cs="Arial"/>
          <w:sz w:val="22"/>
          <w:szCs w:val="22"/>
        </w:rPr>
        <w:t xml:space="preserve">svým jménem, na svou vlastní odpovědnost, v souladu s právními předpisy a podmínkami této smlouvy. </w:t>
      </w:r>
    </w:p>
    <w:p w14:paraId="4DAD0C65" w14:textId="3B7F02FA" w:rsidR="00363B13" w:rsidRPr="005A15C2" w:rsidRDefault="00363B13" w:rsidP="00947DEF">
      <w:pPr>
        <w:numPr>
          <w:ilvl w:val="0"/>
          <w:numId w:val="2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Příjemce výslovně souhlasí se zveřejněním celého textu této smlouvy na veřejně přístupných webových stránkách </w:t>
      </w:r>
      <w:r w:rsidR="001435EA" w:rsidRPr="005A15C2">
        <w:rPr>
          <w:rFonts w:ascii="Arial" w:hAnsi="Arial" w:cs="Arial"/>
          <w:sz w:val="22"/>
          <w:szCs w:val="22"/>
        </w:rPr>
        <w:t xml:space="preserve">Olomouckého </w:t>
      </w:r>
      <w:r w:rsidRPr="005A15C2">
        <w:rPr>
          <w:rFonts w:ascii="Arial" w:hAnsi="Arial" w:cs="Arial"/>
          <w:sz w:val="22"/>
          <w:szCs w:val="22"/>
        </w:rPr>
        <w:t>kraje</w:t>
      </w:r>
      <w:r w:rsidR="003E537C" w:rsidRPr="005A15C2">
        <w:rPr>
          <w:rFonts w:ascii="Arial" w:hAnsi="Arial" w:cs="Arial"/>
          <w:sz w:val="22"/>
          <w:szCs w:val="22"/>
        </w:rPr>
        <w:t xml:space="preserve"> www.kr-olomoucky.cz</w:t>
      </w:r>
      <w:r w:rsidR="006816B3" w:rsidRPr="005A15C2">
        <w:rPr>
          <w:rFonts w:ascii="Arial" w:hAnsi="Arial" w:cs="Arial"/>
          <w:sz w:val="22"/>
          <w:szCs w:val="22"/>
        </w:rPr>
        <w:t>.</w:t>
      </w:r>
    </w:p>
    <w:p w14:paraId="02C16D5D" w14:textId="25B0A3FC" w:rsidR="006816B3" w:rsidRPr="005A15C2" w:rsidRDefault="006816B3" w:rsidP="00947DEF">
      <w:pPr>
        <w:numPr>
          <w:ilvl w:val="0"/>
          <w:numId w:val="2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Dotace je příjemci poskytována v souladu s</w:t>
      </w:r>
      <w:r w:rsidR="00DB717F" w:rsidRPr="005A15C2">
        <w:rPr>
          <w:rFonts w:ascii="Arial" w:hAnsi="Arial" w:cs="Arial"/>
          <w:sz w:val="22"/>
          <w:szCs w:val="22"/>
        </w:rPr>
        <w:t> </w:t>
      </w:r>
      <w:r w:rsidR="002D29A4">
        <w:rPr>
          <w:rFonts w:ascii="Arial" w:hAnsi="Arial" w:cs="Arial"/>
          <w:sz w:val="22"/>
          <w:szCs w:val="22"/>
        </w:rPr>
        <w:t>d</w:t>
      </w:r>
      <w:r w:rsidR="00DB717F" w:rsidRPr="005A15C2">
        <w:rPr>
          <w:rFonts w:ascii="Arial" w:hAnsi="Arial" w:cs="Arial"/>
          <w:sz w:val="22"/>
          <w:szCs w:val="22"/>
        </w:rPr>
        <w:t>otačním programem Kotlíkové dotace v Olomouckém kraji I</w:t>
      </w:r>
      <w:r w:rsidR="007F133B" w:rsidRPr="005A15C2">
        <w:rPr>
          <w:rFonts w:ascii="Arial" w:hAnsi="Arial" w:cs="Arial"/>
          <w:sz w:val="22"/>
          <w:szCs w:val="22"/>
        </w:rPr>
        <w:t>.</w:t>
      </w:r>
      <w:r w:rsidR="00DB717F" w:rsidRPr="005A15C2">
        <w:rPr>
          <w:rFonts w:ascii="Arial" w:hAnsi="Arial" w:cs="Arial"/>
          <w:sz w:val="22"/>
          <w:szCs w:val="22"/>
        </w:rPr>
        <w:t xml:space="preserve"> a jeho přílohou č. 1 </w:t>
      </w:r>
      <w:r w:rsidR="001435EA" w:rsidRPr="005A15C2">
        <w:rPr>
          <w:rFonts w:ascii="Arial" w:hAnsi="Arial" w:cs="Arial"/>
          <w:sz w:val="22"/>
          <w:szCs w:val="22"/>
        </w:rPr>
        <w:t xml:space="preserve">Základní </w:t>
      </w:r>
      <w:r w:rsidRPr="005A15C2">
        <w:rPr>
          <w:rFonts w:ascii="Arial" w:hAnsi="Arial" w:cs="Arial"/>
          <w:sz w:val="22"/>
          <w:szCs w:val="22"/>
        </w:rPr>
        <w:t> pravidl</w:t>
      </w:r>
      <w:r w:rsidR="00DB717F" w:rsidRPr="005A15C2">
        <w:rPr>
          <w:rFonts w:ascii="Arial" w:hAnsi="Arial" w:cs="Arial"/>
          <w:sz w:val="22"/>
          <w:szCs w:val="22"/>
        </w:rPr>
        <w:t>a</w:t>
      </w:r>
      <w:r w:rsidRPr="005A15C2">
        <w:rPr>
          <w:rFonts w:ascii="Arial" w:hAnsi="Arial" w:cs="Arial"/>
          <w:sz w:val="22"/>
          <w:szCs w:val="22"/>
        </w:rPr>
        <w:t xml:space="preserve"> </w:t>
      </w:r>
      <w:r w:rsidR="001435EA" w:rsidRPr="005A15C2">
        <w:rPr>
          <w:rFonts w:ascii="Arial" w:hAnsi="Arial" w:cs="Arial"/>
          <w:sz w:val="22"/>
          <w:szCs w:val="22"/>
        </w:rPr>
        <w:t>dotačního programu Kotlíkové dotace v Olomouckém kraji I.</w:t>
      </w:r>
      <w:r w:rsidR="00A166DA" w:rsidRPr="005A15C2">
        <w:rPr>
          <w:rFonts w:ascii="Arial" w:hAnsi="Arial" w:cs="Arial"/>
          <w:sz w:val="22"/>
          <w:szCs w:val="22"/>
        </w:rPr>
        <w:t xml:space="preserve"> </w:t>
      </w:r>
      <w:r w:rsidR="00DF3E44" w:rsidRPr="005A15C2">
        <w:rPr>
          <w:rFonts w:ascii="Arial" w:hAnsi="Arial" w:cs="Arial"/>
          <w:sz w:val="22"/>
          <w:szCs w:val="22"/>
        </w:rPr>
        <w:t>(dále jen „</w:t>
      </w:r>
      <w:r w:rsidR="006466A1">
        <w:rPr>
          <w:rFonts w:ascii="Arial" w:hAnsi="Arial" w:cs="Arial"/>
          <w:sz w:val="22"/>
          <w:szCs w:val="22"/>
        </w:rPr>
        <w:t>Z</w:t>
      </w:r>
      <w:r w:rsidR="00DF3E44" w:rsidRPr="005A15C2">
        <w:rPr>
          <w:rFonts w:ascii="Arial" w:hAnsi="Arial" w:cs="Arial"/>
          <w:sz w:val="22"/>
          <w:szCs w:val="22"/>
        </w:rPr>
        <w:t>ákladní pravidla“)</w:t>
      </w:r>
      <w:r w:rsidR="001435EA" w:rsidRPr="005A15C2">
        <w:rPr>
          <w:rFonts w:ascii="Arial" w:hAnsi="Arial" w:cs="Arial"/>
          <w:sz w:val="22"/>
          <w:szCs w:val="22"/>
        </w:rPr>
        <w:t>.</w:t>
      </w:r>
    </w:p>
    <w:p w14:paraId="33EE7543" w14:textId="77777777" w:rsidR="00F83901" w:rsidRPr="005A15C2" w:rsidRDefault="00F83901" w:rsidP="00947DEF">
      <w:pPr>
        <w:jc w:val="both"/>
        <w:rPr>
          <w:rFonts w:ascii="Arial" w:hAnsi="Arial" w:cs="Arial"/>
          <w:sz w:val="22"/>
          <w:szCs w:val="22"/>
        </w:rPr>
      </w:pPr>
    </w:p>
    <w:p w14:paraId="5E1565A0" w14:textId="77777777" w:rsidR="00F83901" w:rsidRPr="005A15C2" w:rsidRDefault="00F83901" w:rsidP="00947DEF">
      <w:pPr>
        <w:ind w:left="372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II.</w:t>
      </w:r>
    </w:p>
    <w:p w14:paraId="75E8A69B" w14:textId="77777777" w:rsidR="00F83901" w:rsidRPr="005A15C2" w:rsidRDefault="00F83901" w:rsidP="00947DEF">
      <w:pPr>
        <w:ind w:left="372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Výše dotace</w:t>
      </w:r>
    </w:p>
    <w:p w14:paraId="045806CB" w14:textId="77777777" w:rsidR="00F83901" w:rsidRPr="005A15C2" w:rsidRDefault="00F83901" w:rsidP="00947DEF">
      <w:pPr>
        <w:numPr>
          <w:ilvl w:val="0"/>
          <w:numId w:val="3"/>
        </w:numPr>
        <w:tabs>
          <w:tab w:val="clear" w:pos="720"/>
          <w:tab w:val="num" w:pos="-12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Příjemci je poskytována dotace maximálně ve výši </w:t>
      </w:r>
      <w:r w:rsidRPr="005A15C2">
        <w:rPr>
          <w:rFonts w:ascii="Arial" w:hAnsi="Arial" w:cs="Arial"/>
          <w:sz w:val="22"/>
          <w:szCs w:val="22"/>
          <w:highlight w:val="yellow"/>
        </w:rPr>
        <w:t>……..</w:t>
      </w:r>
      <w:r w:rsidRPr="005A15C2">
        <w:rPr>
          <w:rFonts w:ascii="Arial" w:hAnsi="Arial" w:cs="Arial"/>
          <w:sz w:val="22"/>
          <w:szCs w:val="22"/>
        </w:rPr>
        <w:t xml:space="preserve"> Kč (slovy </w:t>
      </w:r>
      <w:r w:rsidRPr="005A15C2">
        <w:rPr>
          <w:rFonts w:ascii="Arial" w:hAnsi="Arial" w:cs="Arial"/>
          <w:sz w:val="22"/>
          <w:szCs w:val="22"/>
          <w:highlight w:val="yellow"/>
        </w:rPr>
        <w:t>…………..</w:t>
      </w:r>
      <w:r w:rsidRPr="005A15C2">
        <w:rPr>
          <w:rFonts w:ascii="Arial" w:hAnsi="Arial" w:cs="Arial"/>
          <w:sz w:val="22"/>
          <w:szCs w:val="22"/>
        </w:rPr>
        <w:t>).</w:t>
      </w:r>
    </w:p>
    <w:p w14:paraId="4009576A" w14:textId="77777777" w:rsidR="00363B13" w:rsidRPr="005A15C2" w:rsidRDefault="00363B13" w:rsidP="00947DEF">
      <w:pPr>
        <w:numPr>
          <w:ilvl w:val="0"/>
          <w:numId w:val="3"/>
        </w:numPr>
        <w:tabs>
          <w:tab w:val="clear" w:pos="720"/>
          <w:tab w:val="num" w:pos="-12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Pro účely této smlouvy se rozumí:</w:t>
      </w:r>
    </w:p>
    <w:p w14:paraId="416B43CA" w14:textId="1AEB01A0" w:rsidR="00363B13" w:rsidRPr="005A15C2" w:rsidRDefault="00363B13" w:rsidP="005A0CDA">
      <w:pPr>
        <w:numPr>
          <w:ilvl w:val="1"/>
          <w:numId w:val="3"/>
        </w:numPr>
        <w:tabs>
          <w:tab w:val="clear" w:pos="1440"/>
        </w:tabs>
        <w:ind w:left="568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Celkové </w:t>
      </w:r>
      <w:r w:rsidR="00CF5EBA" w:rsidRPr="005A15C2">
        <w:rPr>
          <w:rFonts w:ascii="Arial" w:hAnsi="Arial" w:cs="Arial"/>
          <w:sz w:val="22"/>
          <w:szCs w:val="22"/>
        </w:rPr>
        <w:t>výdaje na</w:t>
      </w:r>
      <w:r w:rsidRPr="005A15C2">
        <w:rPr>
          <w:rFonts w:ascii="Arial" w:hAnsi="Arial" w:cs="Arial"/>
          <w:sz w:val="22"/>
          <w:szCs w:val="22"/>
        </w:rPr>
        <w:t xml:space="preserve"> </w:t>
      </w:r>
      <w:r w:rsidR="00F75799" w:rsidRPr="005A15C2">
        <w:rPr>
          <w:rFonts w:ascii="Arial" w:hAnsi="Arial" w:cs="Arial"/>
          <w:sz w:val="22"/>
          <w:szCs w:val="22"/>
        </w:rPr>
        <w:t>dílčí projekt</w:t>
      </w:r>
      <w:r w:rsidRPr="005A15C2">
        <w:rPr>
          <w:rFonts w:ascii="Arial" w:hAnsi="Arial" w:cs="Arial"/>
          <w:sz w:val="22"/>
          <w:szCs w:val="22"/>
        </w:rPr>
        <w:t xml:space="preserve"> jsou </w:t>
      </w:r>
      <w:r w:rsidR="00CF5EBA" w:rsidRPr="005A15C2">
        <w:rPr>
          <w:rFonts w:ascii="Arial" w:hAnsi="Arial" w:cs="Arial"/>
          <w:sz w:val="22"/>
          <w:szCs w:val="22"/>
        </w:rPr>
        <w:t>výdaje</w:t>
      </w:r>
      <w:r w:rsidRPr="005A15C2">
        <w:rPr>
          <w:rFonts w:ascii="Arial" w:hAnsi="Arial" w:cs="Arial"/>
          <w:sz w:val="22"/>
          <w:szCs w:val="22"/>
        </w:rPr>
        <w:t xml:space="preserve"> tvořené součtem dotace a vlastní</w:t>
      </w:r>
      <w:r w:rsidR="0083518E">
        <w:rPr>
          <w:rFonts w:ascii="Arial" w:hAnsi="Arial" w:cs="Arial"/>
          <w:sz w:val="22"/>
          <w:szCs w:val="22"/>
        </w:rPr>
        <w:t>ho</w:t>
      </w:r>
      <w:r w:rsidRPr="005A15C2">
        <w:rPr>
          <w:rFonts w:ascii="Arial" w:hAnsi="Arial" w:cs="Arial"/>
          <w:sz w:val="22"/>
          <w:szCs w:val="22"/>
        </w:rPr>
        <w:t xml:space="preserve"> podíl</w:t>
      </w:r>
      <w:r w:rsidR="0083518E">
        <w:rPr>
          <w:rFonts w:ascii="Arial" w:hAnsi="Arial" w:cs="Arial"/>
          <w:sz w:val="22"/>
          <w:szCs w:val="22"/>
        </w:rPr>
        <w:t>u</w:t>
      </w:r>
      <w:r w:rsidRPr="005A15C2">
        <w:rPr>
          <w:rFonts w:ascii="Arial" w:hAnsi="Arial" w:cs="Arial"/>
          <w:sz w:val="22"/>
          <w:szCs w:val="22"/>
        </w:rPr>
        <w:t xml:space="preserve"> Příjemce.</w:t>
      </w:r>
    </w:p>
    <w:p w14:paraId="4B1484C2" w14:textId="32F5085B" w:rsidR="00363B13" w:rsidRPr="005A15C2" w:rsidRDefault="00363B13" w:rsidP="005A0CDA">
      <w:pPr>
        <w:numPr>
          <w:ilvl w:val="1"/>
          <w:numId w:val="3"/>
        </w:numPr>
        <w:tabs>
          <w:tab w:val="clear" w:pos="1440"/>
        </w:tabs>
        <w:ind w:left="568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Vlastní podíl Příjemce jsou </w:t>
      </w:r>
      <w:r w:rsidR="00CF5EBA" w:rsidRPr="005A15C2">
        <w:rPr>
          <w:rFonts w:ascii="Arial" w:hAnsi="Arial" w:cs="Arial"/>
          <w:sz w:val="22"/>
          <w:szCs w:val="22"/>
        </w:rPr>
        <w:t xml:space="preserve">finanční </w:t>
      </w:r>
      <w:r w:rsidRPr="005A15C2">
        <w:rPr>
          <w:rFonts w:ascii="Arial" w:hAnsi="Arial" w:cs="Arial"/>
          <w:sz w:val="22"/>
          <w:szCs w:val="22"/>
        </w:rPr>
        <w:t xml:space="preserve">prostředky, které mohou být tvořeny vlastními </w:t>
      </w:r>
      <w:r w:rsidR="00CF5EBA" w:rsidRPr="005A15C2">
        <w:rPr>
          <w:rFonts w:ascii="Arial" w:hAnsi="Arial" w:cs="Arial"/>
          <w:sz w:val="22"/>
          <w:szCs w:val="22"/>
        </w:rPr>
        <w:t xml:space="preserve">finančními </w:t>
      </w:r>
      <w:r w:rsidRPr="005A15C2">
        <w:rPr>
          <w:rFonts w:ascii="Arial" w:hAnsi="Arial" w:cs="Arial"/>
          <w:sz w:val="22"/>
          <w:szCs w:val="22"/>
        </w:rPr>
        <w:t>prostředky Příjemce i sdruženými</w:t>
      </w:r>
      <w:r w:rsidR="00CF5EBA" w:rsidRPr="005A15C2">
        <w:rPr>
          <w:rFonts w:ascii="Arial" w:hAnsi="Arial" w:cs="Arial"/>
          <w:sz w:val="22"/>
          <w:szCs w:val="22"/>
        </w:rPr>
        <w:t xml:space="preserve"> finančními</w:t>
      </w:r>
      <w:r w:rsidRPr="005A15C2">
        <w:rPr>
          <w:rFonts w:ascii="Arial" w:hAnsi="Arial" w:cs="Arial"/>
          <w:sz w:val="22"/>
          <w:szCs w:val="22"/>
        </w:rPr>
        <w:t xml:space="preserve"> prostředky z jiných zdrojů (dotace, granty, dary).</w:t>
      </w:r>
    </w:p>
    <w:p w14:paraId="6D35E14A" w14:textId="77777777" w:rsidR="00363B13" w:rsidRPr="005A15C2" w:rsidRDefault="00363B13" w:rsidP="00947DEF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4"/>
        <w:gridCol w:w="3994"/>
      </w:tblGrid>
      <w:tr w:rsidR="002E73B2" w:rsidRPr="003B1BED" w14:paraId="691FD7B0" w14:textId="77777777" w:rsidTr="00947DEF">
        <w:tc>
          <w:tcPr>
            <w:tcW w:w="4794" w:type="dxa"/>
            <w:shd w:val="clear" w:color="auto" w:fill="D9D9D9" w:themeFill="background1" w:themeFillShade="D9"/>
          </w:tcPr>
          <w:p w14:paraId="4710B36B" w14:textId="3942B843" w:rsidR="00363B13" w:rsidRPr="005A15C2" w:rsidRDefault="00363B13" w:rsidP="00947DEF">
            <w:pPr>
              <w:pStyle w:val="Nadpis1"/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5A15C2">
              <w:rPr>
                <w:rFonts w:ascii="Arial" w:hAnsi="Arial" w:cs="Arial"/>
                <w:bCs w:val="0"/>
                <w:sz w:val="22"/>
                <w:szCs w:val="22"/>
              </w:rPr>
              <w:t xml:space="preserve">Celkové </w:t>
            </w:r>
            <w:r w:rsidR="00CF5EBA" w:rsidRPr="005A15C2">
              <w:rPr>
                <w:rFonts w:ascii="Arial" w:hAnsi="Arial" w:cs="Arial"/>
                <w:bCs w:val="0"/>
                <w:sz w:val="22"/>
                <w:szCs w:val="22"/>
              </w:rPr>
              <w:t>výdaje na</w:t>
            </w:r>
            <w:r w:rsidRPr="005A15C2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="00F75799" w:rsidRPr="005A15C2">
              <w:rPr>
                <w:rFonts w:ascii="Arial" w:hAnsi="Arial" w:cs="Arial"/>
                <w:bCs w:val="0"/>
                <w:sz w:val="22"/>
                <w:szCs w:val="22"/>
              </w:rPr>
              <w:t>dílčí projekt</w:t>
            </w:r>
          </w:p>
        </w:tc>
        <w:tc>
          <w:tcPr>
            <w:tcW w:w="3994" w:type="dxa"/>
          </w:tcPr>
          <w:p w14:paraId="66BFDA1F" w14:textId="77777777" w:rsidR="00363B13" w:rsidRPr="005A15C2" w:rsidRDefault="00363B13" w:rsidP="00947DEF">
            <w:pPr>
              <w:pStyle w:val="Nadpis1"/>
              <w:ind w:left="200"/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A15C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X Kč</w:t>
            </w:r>
          </w:p>
        </w:tc>
      </w:tr>
      <w:tr w:rsidR="00BC53E4" w:rsidRPr="003B1BED" w14:paraId="77595100" w14:textId="77777777" w:rsidTr="00947DEF">
        <w:tc>
          <w:tcPr>
            <w:tcW w:w="4794" w:type="dxa"/>
            <w:shd w:val="clear" w:color="auto" w:fill="D9D9D9" w:themeFill="background1" w:themeFillShade="D9"/>
          </w:tcPr>
          <w:p w14:paraId="12DA90CA" w14:textId="335FFA4A" w:rsidR="00BC53E4" w:rsidRPr="005A15C2" w:rsidRDefault="00BC53E4" w:rsidP="00947D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15C2">
              <w:rPr>
                <w:rFonts w:ascii="Arial" w:hAnsi="Arial" w:cs="Arial"/>
                <w:sz w:val="22"/>
                <w:szCs w:val="22"/>
              </w:rPr>
              <w:t>Celkové způsobilé výdaje</w:t>
            </w:r>
            <w:r w:rsidR="00CF5EBA" w:rsidRPr="005A15C2">
              <w:rPr>
                <w:rFonts w:ascii="Arial" w:hAnsi="Arial" w:cs="Arial"/>
                <w:sz w:val="22"/>
                <w:szCs w:val="22"/>
              </w:rPr>
              <w:t xml:space="preserve"> na dílčí projekt</w:t>
            </w:r>
          </w:p>
        </w:tc>
        <w:tc>
          <w:tcPr>
            <w:tcW w:w="3994" w:type="dxa"/>
          </w:tcPr>
          <w:p w14:paraId="65F15BBD" w14:textId="20A78F10" w:rsidR="00BC53E4" w:rsidRPr="005A15C2" w:rsidRDefault="00BC53E4" w:rsidP="00947DEF">
            <w:pPr>
              <w:ind w:left="2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15C2">
              <w:rPr>
                <w:rFonts w:ascii="Arial" w:hAnsi="Arial" w:cs="Arial"/>
                <w:sz w:val="22"/>
                <w:szCs w:val="22"/>
              </w:rPr>
              <w:t>X Kč</w:t>
            </w:r>
            <w:r w:rsidR="00EF422C" w:rsidRPr="005A15C2">
              <w:rPr>
                <w:rFonts w:ascii="Arial" w:hAnsi="Arial" w:cs="Arial"/>
                <w:sz w:val="22"/>
                <w:szCs w:val="22"/>
              </w:rPr>
              <w:t xml:space="preserve"> (max. 150 tis. Kč)</w:t>
            </w:r>
          </w:p>
        </w:tc>
      </w:tr>
      <w:tr w:rsidR="009D0355" w:rsidRPr="003B1BED" w14:paraId="2727AB98" w14:textId="77777777" w:rsidTr="00947DEF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682738" w14:textId="77777777" w:rsidR="009D0355" w:rsidRPr="005A15C2" w:rsidRDefault="009D0355" w:rsidP="00947D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15C2">
              <w:rPr>
                <w:rFonts w:ascii="Arial" w:hAnsi="Arial" w:cs="Arial"/>
                <w:sz w:val="22"/>
                <w:szCs w:val="22"/>
              </w:rPr>
              <w:t xml:space="preserve">Výše dotace v % 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3E66" w14:textId="26B4EB60" w:rsidR="009D0355" w:rsidRPr="005A15C2" w:rsidRDefault="009D0355" w:rsidP="00947DEF">
            <w:pPr>
              <w:ind w:left="2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15C2">
              <w:rPr>
                <w:rFonts w:ascii="Arial" w:hAnsi="Arial" w:cs="Arial"/>
                <w:sz w:val="22"/>
                <w:szCs w:val="22"/>
              </w:rPr>
              <w:t>X % z celkových způsobilých výdajů</w:t>
            </w:r>
            <w:r w:rsidR="00CF5EBA" w:rsidRPr="005A15C2">
              <w:rPr>
                <w:rFonts w:ascii="Arial" w:hAnsi="Arial" w:cs="Arial"/>
                <w:sz w:val="22"/>
                <w:szCs w:val="22"/>
              </w:rPr>
              <w:t xml:space="preserve"> na dílčí projekt</w:t>
            </w:r>
          </w:p>
        </w:tc>
      </w:tr>
      <w:tr w:rsidR="002E73B2" w:rsidRPr="003B1BED" w14:paraId="791B5988" w14:textId="77777777" w:rsidTr="00947DEF">
        <w:tc>
          <w:tcPr>
            <w:tcW w:w="4794" w:type="dxa"/>
            <w:shd w:val="clear" w:color="auto" w:fill="D9D9D9" w:themeFill="background1" w:themeFillShade="D9"/>
          </w:tcPr>
          <w:p w14:paraId="05A26185" w14:textId="77777777" w:rsidR="00363B13" w:rsidRPr="005A15C2" w:rsidRDefault="00363B13" w:rsidP="00947D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15C2">
              <w:rPr>
                <w:rFonts w:ascii="Arial" w:hAnsi="Arial" w:cs="Arial"/>
                <w:b/>
                <w:sz w:val="22"/>
                <w:szCs w:val="22"/>
              </w:rPr>
              <w:t>Výše dotace v Kč</w:t>
            </w:r>
          </w:p>
        </w:tc>
        <w:tc>
          <w:tcPr>
            <w:tcW w:w="3994" w:type="dxa"/>
          </w:tcPr>
          <w:p w14:paraId="4183D1FB" w14:textId="77777777" w:rsidR="00363B13" w:rsidRPr="005A15C2" w:rsidRDefault="00363B13" w:rsidP="00947DEF">
            <w:pPr>
              <w:ind w:left="20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A15C2">
              <w:rPr>
                <w:rFonts w:ascii="Arial" w:hAnsi="Arial" w:cs="Arial"/>
                <w:b/>
                <w:sz w:val="22"/>
                <w:szCs w:val="22"/>
              </w:rPr>
              <w:t>X Kč</w:t>
            </w:r>
          </w:p>
        </w:tc>
      </w:tr>
      <w:tr w:rsidR="002E73B2" w:rsidRPr="003B1BED" w14:paraId="3DCB45F2" w14:textId="77777777" w:rsidTr="00947DEF">
        <w:tc>
          <w:tcPr>
            <w:tcW w:w="4794" w:type="dxa"/>
            <w:shd w:val="clear" w:color="auto" w:fill="D9D9D9" w:themeFill="background1" w:themeFillShade="D9"/>
          </w:tcPr>
          <w:p w14:paraId="55466DB8" w14:textId="77777777" w:rsidR="00363B13" w:rsidRPr="005A15C2" w:rsidRDefault="00363B13" w:rsidP="00947D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15C2">
              <w:rPr>
                <w:rFonts w:ascii="Arial" w:hAnsi="Arial" w:cs="Arial"/>
                <w:sz w:val="22"/>
                <w:szCs w:val="22"/>
              </w:rPr>
              <w:t>Podíl Příjemce v %</w:t>
            </w:r>
          </w:p>
        </w:tc>
        <w:tc>
          <w:tcPr>
            <w:tcW w:w="3994" w:type="dxa"/>
          </w:tcPr>
          <w:p w14:paraId="09EC0011" w14:textId="6138E8DC" w:rsidR="00363B13" w:rsidRPr="005A15C2" w:rsidRDefault="00363B13" w:rsidP="00947DEF">
            <w:pPr>
              <w:ind w:left="2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15C2">
              <w:rPr>
                <w:rFonts w:ascii="Arial" w:hAnsi="Arial" w:cs="Arial"/>
                <w:sz w:val="22"/>
                <w:szCs w:val="22"/>
              </w:rPr>
              <w:t xml:space="preserve">X % z celkových </w:t>
            </w:r>
            <w:r w:rsidR="00BC53E4" w:rsidRPr="005A15C2">
              <w:rPr>
                <w:rFonts w:ascii="Arial" w:hAnsi="Arial" w:cs="Arial"/>
                <w:sz w:val="22"/>
                <w:szCs w:val="22"/>
              </w:rPr>
              <w:t>způsobilých výdajů</w:t>
            </w:r>
            <w:r w:rsidR="00E01114" w:rsidRPr="005A15C2">
              <w:rPr>
                <w:rFonts w:ascii="Arial" w:hAnsi="Arial" w:cs="Arial"/>
                <w:sz w:val="22"/>
                <w:szCs w:val="22"/>
              </w:rPr>
              <w:t xml:space="preserve"> na dílčí projekt</w:t>
            </w:r>
          </w:p>
        </w:tc>
      </w:tr>
      <w:tr w:rsidR="002E73B2" w:rsidRPr="003B1BED" w:rsidDel="00A166DA" w14:paraId="348F42E5" w14:textId="16728506" w:rsidTr="00947DEF">
        <w:tc>
          <w:tcPr>
            <w:tcW w:w="4794" w:type="dxa"/>
            <w:shd w:val="clear" w:color="auto" w:fill="D9D9D9" w:themeFill="background1" w:themeFillShade="D9"/>
          </w:tcPr>
          <w:p w14:paraId="3A47307A" w14:textId="7BDA6879" w:rsidR="00363B13" w:rsidRPr="005A15C2" w:rsidDel="00A166DA" w:rsidRDefault="00363B13" w:rsidP="00947D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15C2" w:rsidDel="00A166DA">
              <w:rPr>
                <w:rFonts w:ascii="Arial" w:hAnsi="Arial" w:cs="Arial"/>
                <w:b/>
                <w:sz w:val="22"/>
                <w:szCs w:val="22"/>
              </w:rPr>
              <w:t>Podíl Příjemce v Kč</w:t>
            </w:r>
          </w:p>
        </w:tc>
        <w:tc>
          <w:tcPr>
            <w:tcW w:w="3994" w:type="dxa"/>
          </w:tcPr>
          <w:p w14:paraId="581B90CF" w14:textId="4FA3C7DE" w:rsidR="00363B13" w:rsidRPr="005A15C2" w:rsidDel="00A166DA" w:rsidRDefault="00125904" w:rsidP="00947DEF">
            <w:pPr>
              <w:ind w:left="20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A15C2">
              <w:rPr>
                <w:rFonts w:ascii="Arial" w:hAnsi="Arial" w:cs="Arial"/>
                <w:b/>
                <w:sz w:val="22"/>
                <w:szCs w:val="22"/>
              </w:rPr>
              <w:t>X Kč</w:t>
            </w:r>
          </w:p>
        </w:tc>
      </w:tr>
    </w:tbl>
    <w:p w14:paraId="1A3FE357" w14:textId="77777777" w:rsidR="006E231E" w:rsidRPr="005A15C2" w:rsidRDefault="00E75952" w:rsidP="005A0CDA">
      <w:pPr>
        <w:pStyle w:val="Odstavecseseznamem"/>
        <w:numPr>
          <w:ilvl w:val="0"/>
          <w:numId w:val="13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Výše dotace uvedená v čl. II odst. 1. této smlouvy je maximální. </w:t>
      </w:r>
    </w:p>
    <w:p w14:paraId="50DEBAD8" w14:textId="63E1677D" w:rsidR="006E231E" w:rsidRPr="005A15C2" w:rsidRDefault="00E75952" w:rsidP="005A0CDA">
      <w:pPr>
        <w:pStyle w:val="Odstavecseseznamem"/>
        <w:numPr>
          <w:ilvl w:val="1"/>
          <w:numId w:val="13"/>
        </w:numPr>
        <w:ind w:left="568" w:hanging="284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Pokud skutečné celkové </w:t>
      </w:r>
      <w:r w:rsidR="009B4560" w:rsidRPr="005A15C2">
        <w:rPr>
          <w:rFonts w:ascii="Arial" w:hAnsi="Arial" w:cs="Arial"/>
          <w:sz w:val="22"/>
          <w:szCs w:val="22"/>
          <w14:numSpacing w14:val="proportional"/>
        </w:rPr>
        <w:t>výdaje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</w:t>
      </w:r>
      <w:r w:rsidR="009B4560" w:rsidRPr="005A15C2">
        <w:rPr>
          <w:rFonts w:ascii="Arial" w:hAnsi="Arial" w:cs="Arial"/>
          <w:sz w:val="22"/>
          <w:szCs w:val="22"/>
          <w14:numSpacing w14:val="proportional"/>
        </w:rPr>
        <w:t xml:space="preserve">na </w:t>
      </w:r>
      <w:r w:rsidR="00F75799" w:rsidRPr="005A15C2">
        <w:rPr>
          <w:rFonts w:ascii="Arial" w:hAnsi="Arial" w:cs="Arial"/>
          <w:sz w:val="22"/>
          <w:szCs w:val="22"/>
          <w14:numSpacing w14:val="proportional"/>
        </w:rPr>
        <w:t xml:space="preserve">dílčí projekt </w:t>
      </w:r>
      <w:r w:rsidRPr="005A15C2">
        <w:rPr>
          <w:rFonts w:ascii="Arial" w:hAnsi="Arial" w:cs="Arial"/>
          <w:sz w:val="22"/>
          <w:szCs w:val="22"/>
          <w14:numSpacing w14:val="proportional"/>
        </w:rPr>
        <w:t>překročí celkov</w:t>
      </w:r>
      <w:r w:rsidR="009D0355" w:rsidRPr="005A15C2">
        <w:rPr>
          <w:rFonts w:ascii="Arial" w:hAnsi="Arial" w:cs="Arial"/>
          <w:sz w:val="22"/>
          <w:szCs w:val="22"/>
          <w14:numSpacing w14:val="proportional"/>
        </w:rPr>
        <w:t>é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</w:t>
      </w:r>
      <w:r w:rsidR="00981878" w:rsidRPr="005A15C2">
        <w:rPr>
          <w:rFonts w:ascii="Arial" w:hAnsi="Arial" w:cs="Arial"/>
          <w:sz w:val="22"/>
          <w:szCs w:val="22"/>
          <w14:numSpacing w14:val="proportional"/>
        </w:rPr>
        <w:t>způsobilé výdaje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</w:t>
      </w:r>
      <w:r w:rsidR="00F75799" w:rsidRPr="005A15C2">
        <w:rPr>
          <w:rFonts w:ascii="Arial" w:hAnsi="Arial" w:cs="Arial"/>
          <w:sz w:val="22"/>
          <w:szCs w:val="22"/>
          <w14:numSpacing w14:val="proportional"/>
        </w:rPr>
        <w:t xml:space="preserve">dílčího projektu </w:t>
      </w:r>
      <w:r w:rsidRPr="005A15C2">
        <w:rPr>
          <w:rFonts w:ascii="Arial" w:hAnsi="Arial" w:cs="Arial"/>
          <w:sz w:val="22"/>
          <w:szCs w:val="22"/>
          <w14:numSpacing w14:val="proportional"/>
        </w:rPr>
        <w:t>uveden</w:t>
      </w:r>
      <w:r w:rsidR="009D0355" w:rsidRPr="005A15C2">
        <w:rPr>
          <w:rFonts w:ascii="Arial" w:hAnsi="Arial" w:cs="Arial"/>
          <w:sz w:val="22"/>
          <w:szCs w:val="22"/>
          <w14:numSpacing w14:val="proportional"/>
        </w:rPr>
        <w:t>é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v tabulce v odst. 2</w:t>
      </w:r>
      <w:r w:rsidR="006E231E" w:rsidRPr="005A15C2">
        <w:rPr>
          <w:rFonts w:ascii="Arial" w:hAnsi="Arial" w:cs="Arial"/>
          <w:sz w:val="22"/>
          <w:szCs w:val="22"/>
          <w14:numSpacing w14:val="proportional"/>
        </w:rPr>
        <w:t>, procentní výše dotace dle čl. II odst. 2 této smlouvy se nemění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, </w:t>
      </w:r>
      <w:r w:rsidR="009D0355" w:rsidRPr="005A15C2">
        <w:rPr>
          <w:rFonts w:ascii="Arial" w:hAnsi="Arial" w:cs="Arial"/>
          <w:sz w:val="22"/>
          <w:szCs w:val="22"/>
          <w14:numSpacing w14:val="proportional"/>
        </w:rPr>
        <w:t>p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říjemce </w:t>
      </w:r>
      <w:r w:rsidR="006E231E" w:rsidRPr="005A15C2">
        <w:rPr>
          <w:rFonts w:ascii="Arial" w:hAnsi="Arial" w:cs="Arial"/>
          <w:sz w:val="22"/>
          <w:szCs w:val="22"/>
          <w14:numSpacing w14:val="proportional"/>
        </w:rPr>
        <w:t xml:space="preserve">uhradí 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částku tohoto překročení z vlastních zdrojů. </w:t>
      </w:r>
    </w:p>
    <w:p w14:paraId="11391103" w14:textId="461DA109" w:rsidR="006E231E" w:rsidRPr="005A15C2" w:rsidRDefault="00E75952" w:rsidP="005A0CDA">
      <w:pPr>
        <w:pStyle w:val="Odstavecseseznamem"/>
        <w:numPr>
          <w:ilvl w:val="1"/>
          <w:numId w:val="13"/>
        </w:numPr>
        <w:ind w:left="568" w:hanging="284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Pokud budou skutečné celkové </w:t>
      </w:r>
      <w:r w:rsidR="008C2E72" w:rsidRPr="005A15C2">
        <w:rPr>
          <w:rFonts w:ascii="Arial" w:hAnsi="Arial" w:cs="Arial"/>
          <w:sz w:val="22"/>
          <w:szCs w:val="22"/>
          <w14:numSpacing w14:val="proportional"/>
        </w:rPr>
        <w:t>způsobilé výdaje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</w:t>
      </w:r>
      <w:r w:rsidR="00F75799" w:rsidRPr="005A15C2">
        <w:rPr>
          <w:rFonts w:ascii="Arial" w:hAnsi="Arial" w:cs="Arial"/>
          <w:sz w:val="22"/>
          <w:szCs w:val="22"/>
          <w14:numSpacing w14:val="proportional"/>
        </w:rPr>
        <w:t xml:space="preserve">dílčího projektu 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nižší než výše celkových </w:t>
      </w:r>
      <w:r w:rsidR="008C2E72" w:rsidRPr="005A15C2">
        <w:rPr>
          <w:rFonts w:ascii="Arial" w:hAnsi="Arial" w:cs="Arial"/>
          <w:sz w:val="22"/>
          <w:szCs w:val="22"/>
          <w14:numSpacing w14:val="proportional"/>
        </w:rPr>
        <w:t>způsobilých výdajů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</w:t>
      </w:r>
      <w:r w:rsidR="00F75799" w:rsidRPr="005A15C2">
        <w:rPr>
          <w:rFonts w:ascii="Arial" w:hAnsi="Arial" w:cs="Arial"/>
          <w:sz w:val="22"/>
          <w:szCs w:val="22"/>
          <w14:numSpacing w14:val="proportional"/>
        </w:rPr>
        <w:t xml:space="preserve">dílčího projektu 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uvedená v tabulce v odst. 2, procentní výše dotace dle čl. II odst. 2 této smlouvy se nemění, tzn., že </w:t>
      </w:r>
      <w:r w:rsidR="006E231E" w:rsidRPr="005A15C2">
        <w:rPr>
          <w:rFonts w:ascii="Arial" w:hAnsi="Arial" w:cs="Arial"/>
          <w:sz w:val="22"/>
          <w:szCs w:val="22"/>
          <w14:numSpacing w14:val="proportional"/>
        </w:rPr>
        <w:t>výše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dotace se úměrně sníží. </w:t>
      </w:r>
    </w:p>
    <w:p w14:paraId="60F5FCAD" w14:textId="77777777" w:rsidR="00E75952" w:rsidRPr="005A15C2" w:rsidRDefault="00E75952" w:rsidP="00B83ECA">
      <w:pPr>
        <w:pStyle w:val="Odstavecseseznamem"/>
        <w:numPr>
          <w:ilvl w:val="0"/>
          <w:numId w:val="13"/>
        </w:num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5A15C2">
        <w:rPr>
          <w:rFonts w:ascii="Arial" w:hAnsi="Arial" w:cs="Arial"/>
          <w:sz w:val="22"/>
          <w:szCs w:val="22"/>
          <w14:numSpacing w14:val="proportional"/>
        </w:rPr>
        <w:t>Dotace je veřejnou finanční podporou ve smyslu zákona č. 320/2001 Sb., o finanční kontrole ve veřejné správě a o změně některých zákonů (zákon o finanční kontrole), ve znění pozdějších předpisů, a vztahují se na ni všechna ustanovení tohoto zákona.</w:t>
      </w:r>
    </w:p>
    <w:p w14:paraId="57EB6C63" w14:textId="5BC7FB9C" w:rsidR="00F83901" w:rsidRPr="005A15C2" w:rsidRDefault="00E75952" w:rsidP="00947DEF">
      <w:pPr>
        <w:pStyle w:val="Odstavecseseznamem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5A15C2">
        <w:rPr>
          <w:rFonts w:ascii="Arial" w:hAnsi="Arial" w:cs="Arial"/>
          <w:sz w:val="22"/>
          <w:szCs w:val="22"/>
          <w14:numSpacing w14:val="proportional"/>
        </w:rPr>
        <w:lastRenderedPageBreak/>
        <w:t>Souběh dotace s dalšími dotačními tituly na realizaci jedn</w:t>
      </w:r>
      <w:r w:rsidR="00F75799" w:rsidRPr="005A15C2">
        <w:rPr>
          <w:rFonts w:ascii="Arial" w:hAnsi="Arial" w:cs="Arial"/>
          <w:sz w:val="22"/>
          <w:szCs w:val="22"/>
          <w14:numSpacing w14:val="proportional"/>
        </w:rPr>
        <w:t>oho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</w:t>
      </w:r>
      <w:r w:rsidR="00F75799" w:rsidRPr="005A15C2">
        <w:rPr>
          <w:rFonts w:ascii="Arial" w:hAnsi="Arial" w:cs="Arial"/>
          <w:sz w:val="22"/>
          <w:szCs w:val="22"/>
          <w14:numSpacing w14:val="proportional"/>
        </w:rPr>
        <w:t xml:space="preserve">dílčího projektu 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se nevylučuje. Výše poskytnutých dotací na </w:t>
      </w:r>
      <w:r w:rsidR="00F75799" w:rsidRPr="005A15C2">
        <w:rPr>
          <w:rFonts w:ascii="Arial" w:hAnsi="Arial" w:cs="Arial"/>
          <w:sz w:val="22"/>
          <w:szCs w:val="22"/>
          <w14:numSpacing w14:val="proportional"/>
        </w:rPr>
        <w:t xml:space="preserve">dílčí projekt 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však v takovém případě nesmí přesáhnout 100 % celkových </w:t>
      </w:r>
      <w:r w:rsidR="00CC7045" w:rsidRPr="005A15C2">
        <w:rPr>
          <w:rFonts w:ascii="Arial" w:hAnsi="Arial" w:cs="Arial"/>
          <w:sz w:val="22"/>
          <w:szCs w:val="22"/>
          <w14:numSpacing w14:val="proportional"/>
        </w:rPr>
        <w:t>způsobilých výdajů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na </w:t>
      </w:r>
      <w:r w:rsidR="00F75799" w:rsidRPr="005A15C2">
        <w:rPr>
          <w:rFonts w:ascii="Arial" w:hAnsi="Arial" w:cs="Arial"/>
          <w:sz w:val="22"/>
          <w:szCs w:val="22"/>
          <w14:numSpacing w14:val="proportional"/>
        </w:rPr>
        <w:t>dílčí projekt</w:t>
      </w:r>
      <w:r w:rsidRPr="005A15C2">
        <w:rPr>
          <w:rFonts w:ascii="Arial" w:hAnsi="Arial" w:cs="Arial"/>
          <w:sz w:val="22"/>
          <w:szCs w:val="22"/>
          <w14:numSpacing w14:val="proportional"/>
        </w:rPr>
        <w:t>.</w:t>
      </w:r>
    </w:p>
    <w:p w14:paraId="7B4C498E" w14:textId="77777777" w:rsidR="001D2DBE" w:rsidRPr="005A15C2" w:rsidRDefault="001D2DBE" w:rsidP="00947DEF">
      <w:pPr>
        <w:pStyle w:val="Odstavecseseznamem"/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38AECE96" w14:textId="77777777" w:rsidR="00F83901" w:rsidRPr="005A15C2" w:rsidRDefault="00F83901" w:rsidP="00947DEF">
      <w:pPr>
        <w:tabs>
          <w:tab w:val="num" w:pos="720"/>
        </w:tabs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III.</w:t>
      </w:r>
    </w:p>
    <w:p w14:paraId="25383007" w14:textId="77777777" w:rsidR="00F83901" w:rsidRPr="005A15C2" w:rsidRDefault="00F83901" w:rsidP="00947DEF">
      <w:pPr>
        <w:tabs>
          <w:tab w:val="num" w:pos="720"/>
        </w:tabs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Účelové určení dotace</w:t>
      </w:r>
    </w:p>
    <w:p w14:paraId="779746B8" w14:textId="76D2E178" w:rsidR="00F83901" w:rsidRPr="005A15C2" w:rsidRDefault="00F83901" w:rsidP="005A0CDA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Poskytovatel podle této sm</w:t>
      </w:r>
      <w:r w:rsidR="00074C7E" w:rsidRPr="005A15C2">
        <w:rPr>
          <w:rFonts w:ascii="Arial" w:hAnsi="Arial" w:cs="Arial"/>
          <w:sz w:val="22"/>
          <w:szCs w:val="22"/>
        </w:rPr>
        <w:t>l</w:t>
      </w:r>
      <w:r w:rsidRPr="005A15C2">
        <w:rPr>
          <w:rFonts w:ascii="Arial" w:hAnsi="Arial" w:cs="Arial"/>
          <w:sz w:val="22"/>
          <w:szCs w:val="22"/>
        </w:rPr>
        <w:t xml:space="preserve">ouvy poskytne příjemci  dotaci ve výši uvedené v čl. II. této smlouvy na </w:t>
      </w:r>
      <w:r w:rsidR="005B5084" w:rsidRPr="005A15C2">
        <w:rPr>
          <w:rFonts w:ascii="Arial" w:hAnsi="Arial" w:cs="Arial"/>
          <w:sz w:val="22"/>
          <w:szCs w:val="22"/>
        </w:rPr>
        <w:t>realizaci dílčího projektu</w:t>
      </w:r>
      <w:r w:rsidRPr="005A15C2">
        <w:rPr>
          <w:rFonts w:ascii="Arial" w:hAnsi="Arial" w:cs="Arial"/>
          <w:sz w:val="22"/>
          <w:szCs w:val="22"/>
        </w:rPr>
        <w:t xml:space="preserve"> </w:t>
      </w:r>
      <w:r w:rsidR="005B5084" w:rsidRPr="005A15C2">
        <w:rPr>
          <w:rFonts w:ascii="Arial" w:hAnsi="Arial" w:cs="Arial"/>
          <w:sz w:val="22"/>
          <w:szCs w:val="22"/>
        </w:rPr>
        <w:t>v</w:t>
      </w:r>
      <w:r w:rsidRPr="005A15C2">
        <w:rPr>
          <w:rFonts w:ascii="Arial" w:hAnsi="Arial" w:cs="Arial"/>
          <w:sz w:val="22"/>
          <w:szCs w:val="22"/>
        </w:rPr>
        <w:t xml:space="preserve"> rodinn</w:t>
      </w:r>
      <w:r w:rsidR="005B5084" w:rsidRPr="005A15C2">
        <w:rPr>
          <w:rFonts w:ascii="Arial" w:hAnsi="Arial" w:cs="Arial"/>
          <w:sz w:val="22"/>
          <w:szCs w:val="22"/>
        </w:rPr>
        <w:t>ém</w:t>
      </w:r>
      <w:r w:rsidRPr="005A15C2">
        <w:rPr>
          <w:rFonts w:ascii="Arial" w:hAnsi="Arial" w:cs="Arial"/>
          <w:sz w:val="22"/>
          <w:szCs w:val="22"/>
        </w:rPr>
        <w:t xml:space="preserve"> d</w:t>
      </w:r>
      <w:r w:rsidR="005B5084" w:rsidRPr="005A15C2">
        <w:rPr>
          <w:rFonts w:ascii="Arial" w:hAnsi="Arial" w:cs="Arial"/>
          <w:sz w:val="22"/>
          <w:szCs w:val="22"/>
        </w:rPr>
        <w:t>omě</w:t>
      </w:r>
      <w:r w:rsidRPr="005A15C2">
        <w:rPr>
          <w:rFonts w:ascii="Arial" w:hAnsi="Arial" w:cs="Arial"/>
          <w:sz w:val="22"/>
          <w:szCs w:val="22"/>
        </w:rPr>
        <w:t xml:space="preserve"> na </w:t>
      </w:r>
      <w:r w:rsidRPr="005A15C2">
        <w:rPr>
          <w:rFonts w:ascii="Arial" w:hAnsi="Arial" w:cs="Arial"/>
          <w:sz w:val="22"/>
          <w:szCs w:val="22"/>
          <w:highlight w:val="yellow"/>
        </w:rPr>
        <w:t>adrese……,</w:t>
      </w:r>
      <w:r w:rsidRPr="005A15C2">
        <w:rPr>
          <w:rFonts w:ascii="Arial" w:hAnsi="Arial" w:cs="Arial"/>
          <w:sz w:val="22"/>
          <w:szCs w:val="22"/>
        </w:rPr>
        <w:t xml:space="preserve"> umístěn</w:t>
      </w:r>
      <w:r w:rsidR="007C3ED3">
        <w:rPr>
          <w:rFonts w:ascii="Arial" w:hAnsi="Arial" w:cs="Arial"/>
          <w:sz w:val="22"/>
          <w:szCs w:val="22"/>
        </w:rPr>
        <w:t>ém</w:t>
      </w:r>
      <w:r w:rsidRPr="005A15C2">
        <w:rPr>
          <w:rFonts w:ascii="Arial" w:hAnsi="Arial" w:cs="Arial"/>
          <w:sz w:val="22"/>
          <w:szCs w:val="22"/>
        </w:rPr>
        <w:t xml:space="preserve"> na</w:t>
      </w:r>
      <w:r w:rsidR="002E2472">
        <w:rPr>
          <w:rFonts w:ascii="Arial" w:hAnsi="Arial" w:cs="Arial"/>
          <w:sz w:val="22"/>
          <w:szCs w:val="22"/>
        </w:rPr>
        <w:t> </w:t>
      </w:r>
      <w:r w:rsidRPr="005A15C2">
        <w:rPr>
          <w:rFonts w:ascii="Arial" w:hAnsi="Arial" w:cs="Arial"/>
          <w:sz w:val="22"/>
          <w:szCs w:val="22"/>
        </w:rPr>
        <w:t xml:space="preserve">pozemku </w:t>
      </w:r>
      <w:r w:rsidRPr="005A15C2">
        <w:rPr>
          <w:rFonts w:ascii="Arial" w:hAnsi="Arial" w:cs="Arial"/>
          <w:sz w:val="22"/>
          <w:szCs w:val="22"/>
          <w:highlight w:val="yellow"/>
        </w:rPr>
        <w:t>parc. č. ….,</w:t>
      </w:r>
      <w:r w:rsidRPr="005A15C2">
        <w:rPr>
          <w:rFonts w:ascii="Arial" w:hAnsi="Arial" w:cs="Arial"/>
          <w:sz w:val="22"/>
          <w:szCs w:val="22"/>
        </w:rPr>
        <w:t xml:space="preserve"> zapsan</w:t>
      </w:r>
      <w:r w:rsidR="007C3ED3">
        <w:rPr>
          <w:rFonts w:ascii="Arial" w:hAnsi="Arial" w:cs="Arial"/>
          <w:sz w:val="22"/>
          <w:szCs w:val="22"/>
        </w:rPr>
        <w:t>ém</w:t>
      </w:r>
      <w:r w:rsidRPr="005A15C2">
        <w:rPr>
          <w:rFonts w:ascii="Arial" w:hAnsi="Arial" w:cs="Arial"/>
          <w:sz w:val="22"/>
          <w:szCs w:val="22"/>
        </w:rPr>
        <w:t xml:space="preserve"> na LV č. </w:t>
      </w:r>
      <w:r w:rsidR="00234A45" w:rsidRPr="005A15C2">
        <w:rPr>
          <w:rFonts w:ascii="Arial" w:hAnsi="Arial" w:cs="Arial"/>
          <w:sz w:val="22"/>
          <w:szCs w:val="22"/>
        </w:rPr>
        <w:t xml:space="preserve"> </w:t>
      </w:r>
      <w:r w:rsidR="00234A45" w:rsidRPr="005A15C2">
        <w:rPr>
          <w:rFonts w:ascii="Arial" w:hAnsi="Arial" w:cs="Arial"/>
          <w:sz w:val="22"/>
          <w:szCs w:val="22"/>
          <w:highlight w:val="yellow"/>
        </w:rPr>
        <w:t>….</w:t>
      </w:r>
      <w:r w:rsidR="00234A45" w:rsidRPr="005A15C2">
        <w:rPr>
          <w:rFonts w:ascii="Arial" w:hAnsi="Arial" w:cs="Arial"/>
          <w:sz w:val="22"/>
          <w:szCs w:val="22"/>
        </w:rPr>
        <w:t xml:space="preserve"> </w:t>
      </w:r>
      <w:r w:rsidRPr="005A15C2">
        <w:rPr>
          <w:rFonts w:ascii="Arial" w:hAnsi="Arial" w:cs="Arial"/>
          <w:sz w:val="22"/>
          <w:szCs w:val="22"/>
        </w:rPr>
        <w:t>veden</w:t>
      </w:r>
      <w:r w:rsidR="007C3ED3">
        <w:rPr>
          <w:rFonts w:ascii="Arial" w:hAnsi="Arial" w:cs="Arial"/>
          <w:sz w:val="22"/>
          <w:szCs w:val="22"/>
        </w:rPr>
        <w:t>ém</w:t>
      </w:r>
      <w:r w:rsidRPr="005A15C2">
        <w:rPr>
          <w:rFonts w:ascii="Arial" w:hAnsi="Arial" w:cs="Arial"/>
          <w:sz w:val="22"/>
          <w:szCs w:val="22"/>
        </w:rPr>
        <w:t xml:space="preserve"> pro katastrální </w:t>
      </w:r>
      <w:r w:rsidRPr="005A15C2">
        <w:rPr>
          <w:rFonts w:ascii="Arial" w:hAnsi="Arial" w:cs="Arial"/>
          <w:sz w:val="22"/>
          <w:szCs w:val="22"/>
          <w:highlight w:val="yellow"/>
        </w:rPr>
        <w:t>území….</w:t>
      </w:r>
      <w:r w:rsidRPr="005A15C2">
        <w:rPr>
          <w:rFonts w:ascii="Arial" w:hAnsi="Arial" w:cs="Arial"/>
          <w:sz w:val="22"/>
          <w:szCs w:val="22"/>
        </w:rPr>
        <w:t>, v </w:t>
      </w:r>
      <w:r w:rsidRPr="005A15C2">
        <w:rPr>
          <w:rFonts w:ascii="Arial" w:hAnsi="Arial" w:cs="Arial"/>
          <w:sz w:val="22"/>
          <w:szCs w:val="22"/>
          <w:highlight w:val="yellow"/>
        </w:rPr>
        <w:t>obci….,</w:t>
      </w:r>
      <w:r w:rsidRPr="005A15C2">
        <w:rPr>
          <w:rFonts w:ascii="Arial" w:hAnsi="Arial" w:cs="Arial"/>
          <w:sz w:val="22"/>
          <w:szCs w:val="22"/>
        </w:rPr>
        <w:t xml:space="preserve"> v rámci </w:t>
      </w:r>
      <w:r w:rsidR="002D29A4">
        <w:rPr>
          <w:rFonts w:ascii="Arial" w:hAnsi="Arial" w:cs="Arial"/>
          <w:sz w:val="22"/>
          <w:szCs w:val="22"/>
        </w:rPr>
        <w:t>d</w:t>
      </w:r>
      <w:r w:rsidR="008439B2" w:rsidRPr="005A15C2">
        <w:rPr>
          <w:rFonts w:ascii="Arial" w:hAnsi="Arial" w:cs="Arial"/>
          <w:sz w:val="22"/>
          <w:szCs w:val="22"/>
        </w:rPr>
        <w:t xml:space="preserve">otačního </w:t>
      </w:r>
      <w:r w:rsidR="004874B8" w:rsidRPr="005A15C2">
        <w:rPr>
          <w:rFonts w:ascii="Arial" w:hAnsi="Arial" w:cs="Arial"/>
          <w:sz w:val="22"/>
          <w:szCs w:val="22"/>
        </w:rPr>
        <w:t>programu</w:t>
      </w:r>
      <w:r w:rsidR="008439B2" w:rsidRPr="005A15C2">
        <w:rPr>
          <w:rFonts w:ascii="Arial" w:hAnsi="Arial" w:cs="Arial"/>
          <w:sz w:val="22"/>
          <w:szCs w:val="22"/>
        </w:rPr>
        <w:t xml:space="preserve"> </w:t>
      </w:r>
      <w:r w:rsidR="00406BF7" w:rsidRPr="005A15C2">
        <w:rPr>
          <w:rFonts w:ascii="Arial" w:hAnsi="Arial" w:cs="Arial"/>
          <w:sz w:val="22"/>
          <w:szCs w:val="22"/>
        </w:rPr>
        <w:t>K</w:t>
      </w:r>
      <w:r w:rsidR="008439B2" w:rsidRPr="005A15C2">
        <w:rPr>
          <w:rFonts w:ascii="Arial" w:hAnsi="Arial" w:cs="Arial"/>
          <w:sz w:val="22"/>
          <w:szCs w:val="22"/>
        </w:rPr>
        <w:t>otlíkové dotace v Olomouckém kraji I.</w:t>
      </w:r>
      <w:r w:rsidR="004874B8" w:rsidRPr="005A15C2">
        <w:rPr>
          <w:rFonts w:ascii="Arial" w:hAnsi="Arial" w:cs="Arial"/>
          <w:sz w:val="22"/>
          <w:szCs w:val="22"/>
        </w:rPr>
        <w:t xml:space="preserve"> </w:t>
      </w:r>
    </w:p>
    <w:p w14:paraId="0180FA4F" w14:textId="77777777" w:rsidR="00F83901" w:rsidRPr="005A15C2" w:rsidRDefault="00F83901" w:rsidP="005A0CDA">
      <w:pPr>
        <w:pStyle w:val="Odstavecseseznamem"/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Účelová dotace je určena výhradně k úhradě způsobilých výdajů specifikovaných v čl. V. této smlouvy.</w:t>
      </w:r>
    </w:p>
    <w:p w14:paraId="4C0F46BF" w14:textId="44250F4F" w:rsidR="00FC4973" w:rsidRPr="005A15C2" w:rsidRDefault="0059593B" w:rsidP="005A0CDA">
      <w:pPr>
        <w:pStyle w:val="Odstavecseseznamem"/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Předmět dotace </w:t>
      </w:r>
      <w:r w:rsidR="00A020CB" w:rsidRPr="005A15C2">
        <w:rPr>
          <w:rFonts w:ascii="Arial" w:hAnsi="Arial" w:cs="Arial"/>
          <w:sz w:val="22"/>
          <w:szCs w:val="22"/>
        </w:rPr>
        <w:t>musí být dokončen a účelu tak bude dosaženo nejpozději ke dni</w:t>
      </w:r>
      <w:r w:rsidR="00D44F38" w:rsidRPr="005A15C2">
        <w:rPr>
          <w:rFonts w:ascii="Arial" w:hAnsi="Arial" w:cs="Arial"/>
          <w:sz w:val="22"/>
          <w:szCs w:val="22"/>
        </w:rPr>
        <w:t xml:space="preserve"> </w:t>
      </w:r>
      <w:r w:rsidRPr="005A15C2">
        <w:rPr>
          <w:rFonts w:ascii="Arial" w:hAnsi="Arial" w:cs="Arial"/>
          <w:sz w:val="22"/>
          <w:szCs w:val="22"/>
        </w:rPr>
        <w:t>31.</w:t>
      </w:r>
      <w:r w:rsidR="00FE3DFB">
        <w:rPr>
          <w:rFonts w:ascii="Arial" w:hAnsi="Arial" w:cs="Arial"/>
          <w:sz w:val="22"/>
          <w:szCs w:val="22"/>
        </w:rPr>
        <w:t> </w:t>
      </w:r>
      <w:r w:rsidRPr="005A15C2">
        <w:rPr>
          <w:rFonts w:ascii="Arial" w:hAnsi="Arial" w:cs="Arial"/>
          <w:sz w:val="22"/>
          <w:szCs w:val="22"/>
        </w:rPr>
        <w:t>5.</w:t>
      </w:r>
      <w:r w:rsidR="00FE3DFB">
        <w:rPr>
          <w:rFonts w:ascii="Arial" w:hAnsi="Arial" w:cs="Arial"/>
          <w:sz w:val="22"/>
          <w:szCs w:val="22"/>
        </w:rPr>
        <w:t> </w:t>
      </w:r>
      <w:r w:rsidRPr="005A15C2">
        <w:rPr>
          <w:rFonts w:ascii="Arial" w:hAnsi="Arial" w:cs="Arial"/>
          <w:sz w:val="22"/>
          <w:szCs w:val="22"/>
        </w:rPr>
        <w:t xml:space="preserve">2017. </w:t>
      </w:r>
      <w:r w:rsidR="00A020CB" w:rsidRPr="005A15C2">
        <w:rPr>
          <w:rFonts w:ascii="Arial" w:hAnsi="Arial" w:cs="Arial"/>
          <w:sz w:val="22"/>
          <w:szCs w:val="22"/>
        </w:rPr>
        <w:t xml:space="preserve">Tímto datem se považuje realizace účelu </w:t>
      </w:r>
      <w:r w:rsidR="00FE74B7" w:rsidRPr="005A15C2">
        <w:rPr>
          <w:rFonts w:ascii="Arial" w:hAnsi="Arial" w:cs="Arial"/>
          <w:sz w:val="22"/>
          <w:szCs w:val="22"/>
        </w:rPr>
        <w:t>dílčího projektu</w:t>
      </w:r>
      <w:r w:rsidR="00873FC0" w:rsidRPr="005A15C2">
        <w:rPr>
          <w:rFonts w:ascii="Arial" w:hAnsi="Arial" w:cs="Arial"/>
          <w:sz w:val="22"/>
          <w:szCs w:val="22"/>
        </w:rPr>
        <w:t xml:space="preserve"> </w:t>
      </w:r>
      <w:r w:rsidR="00A020CB" w:rsidRPr="005A15C2">
        <w:rPr>
          <w:rFonts w:ascii="Arial" w:hAnsi="Arial" w:cs="Arial"/>
          <w:sz w:val="22"/>
          <w:szCs w:val="22"/>
        </w:rPr>
        <w:t>ve smyslu odst. 1 tohoto čl. za ukončenou</w:t>
      </w:r>
      <w:r w:rsidR="00FC4973" w:rsidRPr="005A15C2">
        <w:rPr>
          <w:rFonts w:ascii="Arial" w:hAnsi="Arial" w:cs="Arial"/>
          <w:sz w:val="22"/>
          <w:szCs w:val="22"/>
        </w:rPr>
        <w:t>.</w:t>
      </w:r>
      <w:r w:rsidRPr="005A15C2">
        <w:rPr>
          <w:rFonts w:ascii="Arial" w:hAnsi="Arial" w:cs="Arial"/>
          <w:sz w:val="22"/>
          <w:szCs w:val="22"/>
        </w:rPr>
        <w:t xml:space="preserve"> </w:t>
      </w:r>
      <w:r w:rsidR="00E37B42">
        <w:rPr>
          <w:rFonts w:ascii="Arial" w:hAnsi="Arial" w:cs="Arial"/>
          <w:sz w:val="22"/>
          <w:szCs w:val="22"/>
        </w:rPr>
        <w:t>Po ukončení předmětu realizace dílčího projektu bude předloženo f</w:t>
      </w:r>
      <w:r w:rsidR="00873FC0" w:rsidRPr="005A15C2">
        <w:rPr>
          <w:rFonts w:ascii="Arial" w:hAnsi="Arial" w:cs="Arial"/>
          <w:sz w:val="22"/>
          <w:szCs w:val="22"/>
        </w:rPr>
        <w:t>inanční vyúčtování dílčího projektu</w:t>
      </w:r>
      <w:r w:rsidR="00F91506" w:rsidRPr="005A15C2">
        <w:rPr>
          <w:rFonts w:ascii="Arial" w:hAnsi="Arial" w:cs="Arial"/>
          <w:sz w:val="22"/>
          <w:szCs w:val="22"/>
        </w:rPr>
        <w:t xml:space="preserve"> </w:t>
      </w:r>
      <w:r w:rsidRPr="005A15C2">
        <w:rPr>
          <w:rFonts w:ascii="Arial" w:hAnsi="Arial" w:cs="Arial"/>
          <w:sz w:val="22"/>
          <w:szCs w:val="22"/>
        </w:rPr>
        <w:t>poskytovateli dotace</w:t>
      </w:r>
      <w:r w:rsidR="00E37B42">
        <w:rPr>
          <w:rFonts w:ascii="Arial" w:hAnsi="Arial" w:cs="Arial"/>
          <w:sz w:val="22"/>
          <w:szCs w:val="22"/>
        </w:rPr>
        <w:t>, a to</w:t>
      </w:r>
      <w:r w:rsidR="00873FC0" w:rsidRPr="005A15C2">
        <w:rPr>
          <w:rFonts w:ascii="Arial" w:hAnsi="Arial" w:cs="Arial"/>
          <w:sz w:val="22"/>
          <w:szCs w:val="22"/>
        </w:rPr>
        <w:t xml:space="preserve"> </w:t>
      </w:r>
      <w:r w:rsidRPr="005A15C2">
        <w:rPr>
          <w:rFonts w:ascii="Arial" w:hAnsi="Arial" w:cs="Arial"/>
          <w:sz w:val="22"/>
          <w:szCs w:val="22"/>
        </w:rPr>
        <w:t>nejpozději do 30. 6. 2017</w:t>
      </w:r>
      <w:r w:rsidR="00CF6469">
        <w:rPr>
          <w:rFonts w:ascii="Arial" w:hAnsi="Arial" w:cs="Arial"/>
          <w:sz w:val="22"/>
          <w:szCs w:val="22"/>
        </w:rPr>
        <w:t>, nejdříve však po uzavření této smlouvy.</w:t>
      </w:r>
    </w:p>
    <w:p w14:paraId="0119E103" w14:textId="77777777" w:rsidR="00F83901" w:rsidRPr="005A15C2" w:rsidRDefault="00F83901" w:rsidP="00947DEF">
      <w:pPr>
        <w:ind w:left="12"/>
        <w:jc w:val="both"/>
        <w:rPr>
          <w:rFonts w:ascii="Arial" w:hAnsi="Arial" w:cs="Arial"/>
          <w:iCs/>
          <w:sz w:val="22"/>
          <w:szCs w:val="22"/>
        </w:rPr>
      </w:pPr>
    </w:p>
    <w:p w14:paraId="58D9E3F0" w14:textId="77777777" w:rsidR="00F83901" w:rsidRPr="005A15C2" w:rsidRDefault="00F83901" w:rsidP="00947DEF">
      <w:pPr>
        <w:ind w:left="12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IV.</w:t>
      </w:r>
    </w:p>
    <w:p w14:paraId="3A0A62B4" w14:textId="77777777" w:rsidR="00F83901" w:rsidRPr="005A15C2" w:rsidRDefault="00F83901" w:rsidP="00947DEF">
      <w:pPr>
        <w:ind w:left="12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Platební podmínky</w:t>
      </w:r>
    </w:p>
    <w:p w14:paraId="3AF052A9" w14:textId="101E67C6" w:rsidR="00504984" w:rsidRPr="005A15C2" w:rsidRDefault="00504984" w:rsidP="005A0CDA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Poskyt</w:t>
      </w:r>
      <w:r w:rsidR="009D1800" w:rsidRPr="005A15C2">
        <w:rPr>
          <w:rFonts w:ascii="Arial" w:hAnsi="Arial" w:cs="Arial"/>
          <w:sz w:val="22"/>
          <w:szCs w:val="22"/>
        </w:rPr>
        <w:t>nutí</w:t>
      </w:r>
      <w:r w:rsidRPr="005A15C2">
        <w:rPr>
          <w:rFonts w:ascii="Arial" w:hAnsi="Arial" w:cs="Arial"/>
          <w:sz w:val="22"/>
          <w:szCs w:val="22"/>
        </w:rPr>
        <w:t xml:space="preserve"> dotace probíhá formou zpětného proplácení finančních prostředků, které příjemce vynaložil na realizaci </w:t>
      </w:r>
      <w:r w:rsidR="00FE74B7" w:rsidRPr="005A15C2">
        <w:rPr>
          <w:rFonts w:ascii="Arial" w:hAnsi="Arial" w:cs="Arial"/>
          <w:sz w:val="22"/>
          <w:szCs w:val="22"/>
        </w:rPr>
        <w:t xml:space="preserve">dílčího </w:t>
      </w:r>
      <w:r w:rsidRPr="005A15C2">
        <w:rPr>
          <w:rFonts w:ascii="Arial" w:hAnsi="Arial" w:cs="Arial"/>
          <w:sz w:val="22"/>
          <w:szCs w:val="22"/>
        </w:rPr>
        <w:t>projektu</w:t>
      </w:r>
      <w:r w:rsidR="00087F1D" w:rsidRPr="005A15C2">
        <w:rPr>
          <w:rFonts w:ascii="Arial" w:hAnsi="Arial" w:cs="Arial"/>
          <w:sz w:val="22"/>
          <w:szCs w:val="22"/>
        </w:rPr>
        <w:t xml:space="preserve"> a které předložil poskytovateli </w:t>
      </w:r>
      <w:r w:rsidR="00087F1D" w:rsidRPr="005A15C2">
        <w:rPr>
          <w:rFonts w:ascii="Arial" w:hAnsi="Arial" w:cs="Arial"/>
          <w:snapToGrid w:val="0"/>
          <w:sz w:val="22"/>
          <w:szCs w:val="22"/>
        </w:rPr>
        <w:t>v rámci finančního vyúčtování dílčího projektu</w:t>
      </w:r>
      <w:r w:rsidR="00876CE7" w:rsidRPr="005A15C2">
        <w:rPr>
          <w:rFonts w:ascii="Arial" w:hAnsi="Arial" w:cs="Arial"/>
          <w:snapToGrid w:val="0"/>
          <w:sz w:val="22"/>
          <w:szCs w:val="22"/>
        </w:rPr>
        <w:t>.</w:t>
      </w:r>
      <w:r w:rsidR="00406BF7" w:rsidRPr="005A15C2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309FED32" w14:textId="2286E213" w:rsidR="00F83901" w:rsidRPr="005A15C2" w:rsidRDefault="00F83901" w:rsidP="005A0CDA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Dotace bude příjemci vypl</w:t>
      </w:r>
      <w:r w:rsidR="00087F1D" w:rsidRPr="005A15C2">
        <w:rPr>
          <w:rFonts w:ascii="Arial" w:hAnsi="Arial" w:cs="Arial"/>
          <w:sz w:val="22"/>
          <w:szCs w:val="22"/>
        </w:rPr>
        <w:t>a</w:t>
      </w:r>
      <w:r w:rsidRPr="005A15C2">
        <w:rPr>
          <w:rFonts w:ascii="Arial" w:hAnsi="Arial" w:cs="Arial"/>
          <w:sz w:val="22"/>
          <w:szCs w:val="22"/>
        </w:rPr>
        <w:t xml:space="preserve">cena na jeho </w:t>
      </w:r>
      <w:r w:rsidR="0049177B" w:rsidRPr="005A15C2">
        <w:rPr>
          <w:rFonts w:ascii="Arial" w:hAnsi="Arial" w:cs="Arial"/>
          <w:sz w:val="22"/>
          <w:szCs w:val="22"/>
        </w:rPr>
        <w:t xml:space="preserve">bankovní </w:t>
      </w:r>
      <w:r w:rsidRPr="005A15C2">
        <w:rPr>
          <w:rFonts w:ascii="Arial" w:hAnsi="Arial" w:cs="Arial"/>
          <w:sz w:val="22"/>
          <w:szCs w:val="22"/>
        </w:rPr>
        <w:t xml:space="preserve">účet (případně samostatný podúčet) </w:t>
      </w:r>
      <w:r w:rsidR="0049177B" w:rsidRPr="005A15C2">
        <w:rPr>
          <w:rFonts w:ascii="Arial" w:hAnsi="Arial" w:cs="Arial"/>
          <w:sz w:val="22"/>
          <w:szCs w:val="22"/>
        </w:rPr>
        <w:t>č</w:t>
      </w:r>
      <w:r w:rsidRPr="005A15C2">
        <w:rPr>
          <w:rFonts w:ascii="Arial" w:hAnsi="Arial" w:cs="Arial"/>
          <w:sz w:val="22"/>
          <w:szCs w:val="22"/>
        </w:rPr>
        <w:t xml:space="preserve">íslo </w:t>
      </w:r>
      <w:r w:rsidRPr="005A15C2">
        <w:rPr>
          <w:rFonts w:ascii="Arial" w:hAnsi="Arial" w:cs="Arial"/>
          <w:sz w:val="22"/>
          <w:szCs w:val="22"/>
          <w:highlight w:val="yellow"/>
        </w:rPr>
        <w:t>……………………….</w:t>
      </w:r>
      <w:r w:rsidRPr="005A15C2">
        <w:rPr>
          <w:rFonts w:ascii="Arial" w:hAnsi="Arial" w:cs="Arial"/>
          <w:sz w:val="22"/>
          <w:szCs w:val="22"/>
        </w:rPr>
        <w:t xml:space="preserve"> </w:t>
      </w:r>
    </w:p>
    <w:p w14:paraId="025B5BCD" w14:textId="2BE0E840" w:rsidR="00F83901" w:rsidRPr="005A15C2" w:rsidRDefault="00F83901" w:rsidP="005A0CDA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iCs/>
          <w:sz w:val="22"/>
          <w:szCs w:val="22"/>
        </w:rPr>
        <w:t xml:space="preserve">Poskytovatel se zavazuje poskytnout dotaci příjemci převodem na </w:t>
      </w:r>
      <w:r w:rsidR="0049177B" w:rsidRPr="005A15C2">
        <w:rPr>
          <w:rFonts w:ascii="Arial" w:hAnsi="Arial" w:cs="Arial"/>
          <w:iCs/>
          <w:sz w:val="22"/>
          <w:szCs w:val="22"/>
        </w:rPr>
        <w:t xml:space="preserve">bankovní </w:t>
      </w:r>
      <w:r w:rsidRPr="005A15C2">
        <w:rPr>
          <w:rFonts w:ascii="Arial" w:hAnsi="Arial" w:cs="Arial"/>
          <w:iCs/>
          <w:sz w:val="22"/>
          <w:szCs w:val="22"/>
        </w:rPr>
        <w:t>účet specifikovaný v odst.</w:t>
      </w:r>
      <w:r w:rsidR="001F5BB7" w:rsidRPr="005A15C2">
        <w:rPr>
          <w:rFonts w:ascii="Arial" w:hAnsi="Arial" w:cs="Arial"/>
          <w:iCs/>
          <w:sz w:val="22"/>
          <w:szCs w:val="22"/>
        </w:rPr>
        <w:t> </w:t>
      </w:r>
      <w:r w:rsidRPr="005A15C2">
        <w:rPr>
          <w:rFonts w:ascii="Arial" w:hAnsi="Arial" w:cs="Arial"/>
          <w:iCs/>
          <w:sz w:val="22"/>
          <w:szCs w:val="22"/>
        </w:rPr>
        <w:t xml:space="preserve"> </w:t>
      </w:r>
      <w:r w:rsidR="000E071E" w:rsidRPr="005A15C2">
        <w:rPr>
          <w:rFonts w:ascii="Arial" w:hAnsi="Arial" w:cs="Arial"/>
          <w:iCs/>
          <w:sz w:val="22"/>
          <w:szCs w:val="22"/>
        </w:rPr>
        <w:t xml:space="preserve">2 </w:t>
      </w:r>
      <w:r w:rsidRPr="005A15C2">
        <w:rPr>
          <w:rFonts w:ascii="Arial" w:hAnsi="Arial" w:cs="Arial"/>
          <w:iCs/>
          <w:sz w:val="22"/>
          <w:szCs w:val="22"/>
        </w:rPr>
        <w:t xml:space="preserve">tohoto článku jednorázovou úhradou do </w:t>
      </w:r>
      <w:r w:rsidR="00E75952" w:rsidRPr="005A15C2">
        <w:rPr>
          <w:rFonts w:ascii="Arial" w:hAnsi="Arial" w:cs="Arial"/>
          <w:iCs/>
          <w:sz w:val="22"/>
          <w:szCs w:val="22"/>
        </w:rPr>
        <w:t>45</w:t>
      </w:r>
      <w:r w:rsidRPr="005A15C2">
        <w:rPr>
          <w:rFonts w:ascii="Arial" w:hAnsi="Arial" w:cs="Arial"/>
          <w:iCs/>
          <w:sz w:val="22"/>
          <w:szCs w:val="22"/>
        </w:rPr>
        <w:t xml:space="preserve"> </w:t>
      </w:r>
      <w:r w:rsidR="00E75952" w:rsidRPr="005A15C2">
        <w:rPr>
          <w:rFonts w:ascii="Arial" w:hAnsi="Arial" w:cs="Arial"/>
          <w:iCs/>
          <w:sz w:val="22"/>
          <w:szCs w:val="22"/>
        </w:rPr>
        <w:t xml:space="preserve">pracovních </w:t>
      </w:r>
      <w:r w:rsidRPr="005A15C2">
        <w:rPr>
          <w:rFonts w:ascii="Arial" w:hAnsi="Arial" w:cs="Arial"/>
          <w:iCs/>
          <w:sz w:val="22"/>
          <w:szCs w:val="22"/>
        </w:rPr>
        <w:t xml:space="preserve">dní ode dne </w:t>
      </w:r>
      <w:r w:rsidR="00E75952" w:rsidRPr="005A15C2">
        <w:rPr>
          <w:rFonts w:ascii="Arial" w:hAnsi="Arial" w:cs="Arial"/>
          <w:iCs/>
          <w:sz w:val="22"/>
          <w:szCs w:val="22"/>
        </w:rPr>
        <w:t>včasného a</w:t>
      </w:r>
      <w:r w:rsidR="001F5BB7" w:rsidRPr="005A15C2">
        <w:rPr>
          <w:rFonts w:ascii="Arial" w:hAnsi="Arial" w:cs="Arial"/>
          <w:iCs/>
          <w:sz w:val="22"/>
          <w:szCs w:val="22"/>
        </w:rPr>
        <w:t> </w:t>
      </w:r>
      <w:r w:rsidR="00E75952" w:rsidRPr="005A15C2">
        <w:rPr>
          <w:rFonts w:ascii="Arial" w:hAnsi="Arial" w:cs="Arial"/>
          <w:iCs/>
          <w:sz w:val="22"/>
          <w:szCs w:val="22"/>
        </w:rPr>
        <w:t>prokazatelného doručení</w:t>
      </w:r>
      <w:r w:rsidR="00AA15EA" w:rsidRPr="005A15C2">
        <w:rPr>
          <w:rFonts w:ascii="Arial" w:hAnsi="Arial" w:cs="Arial"/>
          <w:iCs/>
          <w:sz w:val="22"/>
          <w:szCs w:val="22"/>
        </w:rPr>
        <w:t xml:space="preserve"> všech relevantních dokumentů potřebných k</w:t>
      </w:r>
      <w:r w:rsidR="002E2472">
        <w:rPr>
          <w:rFonts w:ascii="Arial" w:hAnsi="Arial" w:cs="Arial"/>
          <w:iCs/>
          <w:sz w:val="22"/>
          <w:szCs w:val="22"/>
        </w:rPr>
        <w:t> </w:t>
      </w:r>
      <w:r w:rsidR="00AA15EA" w:rsidRPr="005A15C2">
        <w:rPr>
          <w:rFonts w:ascii="Arial" w:hAnsi="Arial" w:cs="Arial"/>
          <w:iCs/>
          <w:sz w:val="22"/>
          <w:szCs w:val="22"/>
        </w:rPr>
        <w:t>vyúčtování dílčího projektu (výčet dokumentů je uveden v</w:t>
      </w:r>
      <w:r w:rsidR="00E75952" w:rsidRPr="005A15C2">
        <w:rPr>
          <w:rFonts w:ascii="Arial" w:hAnsi="Arial" w:cs="Arial"/>
          <w:iCs/>
          <w:sz w:val="22"/>
          <w:szCs w:val="22"/>
        </w:rPr>
        <w:t xml:space="preserve"> čl. VI.</w:t>
      </w:r>
      <w:r w:rsidR="00DF3E44" w:rsidRPr="005A15C2">
        <w:rPr>
          <w:rFonts w:ascii="Arial" w:hAnsi="Arial" w:cs="Arial"/>
          <w:iCs/>
          <w:sz w:val="22"/>
          <w:szCs w:val="22"/>
        </w:rPr>
        <w:t>, odstav</w:t>
      </w:r>
      <w:r w:rsidR="000834FF">
        <w:rPr>
          <w:rFonts w:ascii="Arial" w:hAnsi="Arial" w:cs="Arial"/>
          <w:iCs/>
          <w:sz w:val="22"/>
          <w:szCs w:val="22"/>
        </w:rPr>
        <w:t>e</w:t>
      </w:r>
      <w:r w:rsidR="00DF3E44" w:rsidRPr="005A15C2">
        <w:rPr>
          <w:rFonts w:ascii="Arial" w:hAnsi="Arial" w:cs="Arial"/>
          <w:iCs/>
          <w:sz w:val="22"/>
          <w:szCs w:val="22"/>
        </w:rPr>
        <w:t xml:space="preserve">c </w:t>
      </w:r>
      <w:r w:rsidR="00631C49" w:rsidRPr="005A15C2">
        <w:rPr>
          <w:rFonts w:ascii="Arial" w:hAnsi="Arial" w:cs="Arial"/>
          <w:iCs/>
          <w:sz w:val="22"/>
          <w:szCs w:val="22"/>
        </w:rPr>
        <w:t>6</w:t>
      </w:r>
      <w:r w:rsidR="00E75952" w:rsidRPr="005A15C2">
        <w:rPr>
          <w:rFonts w:ascii="Arial" w:hAnsi="Arial" w:cs="Arial"/>
          <w:iCs/>
          <w:sz w:val="22"/>
          <w:szCs w:val="22"/>
        </w:rPr>
        <w:t xml:space="preserve"> této smlouvy</w:t>
      </w:r>
      <w:r w:rsidR="007D12A1" w:rsidRPr="005A15C2">
        <w:rPr>
          <w:rFonts w:ascii="Arial" w:hAnsi="Arial" w:cs="Arial"/>
          <w:iCs/>
          <w:sz w:val="22"/>
          <w:szCs w:val="22"/>
        </w:rPr>
        <w:t>)</w:t>
      </w:r>
      <w:r w:rsidR="00E75952" w:rsidRPr="005A15C2">
        <w:rPr>
          <w:rFonts w:ascii="Arial" w:hAnsi="Arial" w:cs="Arial"/>
          <w:iCs/>
          <w:sz w:val="22"/>
          <w:szCs w:val="22"/>
        </w:rPr>
        <w:t xml:space="preserve">. </w:t>
      </w:r>
    </w:p>
    <w:p w14:paraId="05DD89A3" w14:textId="3E3F7EA9" w:rsidR="00F83901" w:rsidRPr="005A15C2" w:rsidRDefault="00F83901" w:rsidP="005A0CDA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Příjemci budou uhrazeny jen výdaje</w:t>
      </w:r>
      <w:r w:rsidR="0059593B" w:rsidRPr="005A15C2">
        <w:rPr>
          <w:rFonts w:ascii="Arial" w:hAnsi="Arial" w:cs="Arial"/>
          <w:sz w:val="22"/>
          <w:szCs w:val="22"/>
        </w:rPr>
        <w:t xml:space="preserve"> související s předmětem dotace</w:t>
      </w:r>
      <w:r w:rsidRPr="005A15C2">
        <w:rPr>
          <w:rFonts w:ascii="Arial" w:hAnsi="Arial" w:cs="Arial"/>
          <w:sz w:val="22"/>
          <w:szCs w:val="22"/>
        </w:rPr>
        <w:t xml:space="preserve">, které příjemce prokazatelně uhradil a doložil příslušným účetním dokladem. Výdaje lze uhradit prostřednictvím bankovního převodu. </w:t>
      </w:r>
    </w:p>
    <w:p w14:paraId="6B87A35B" w14:textId="77777777" w:rsidR="00866034" w:rsidRDefault="00866034" w:rsidP="00947DEF">
      <w:pPr>
        <w:jc w:val="center"/>
        <w:rPr>
          <w:rFonts w:ascii="Arial" w:hAnsi="Arial" w:cs="Arial"/>
          <w:b/>
          <w:sz w:val="22"/>
          <w:szCs w:val="22"/>
        </w:rPr>
      </w:pPr>
    </w:p>
    <w:p w14:paraId="1DD018B1" w14:textId="77777777" w:rsidR="00F83901" w:rsidRPr="005A15C2" w:rsidRDefault="00F83901" w:rsidP="00947DEF">
      <w:pPr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V.</w:t>
      </w:r>
    </w:p>
    <w:p w14:paraId="53500C00" w14:textId="77777777" w:rsidR="00F83901" w:rsidRPr="005A15C2" w:rsidRDefault="00F83901" w:rsidP="00947DEF">
      <w:pPr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Způsobilý výdaj</w:t>
      </w:r>
    </w:p>
    <w:p w14:paraId="754CBC08" w14:textId="6818E626" w:rsidR="006D7855" w:rsidRPr="003B1BED" w:rsidRDefault="006D7855" w:rsidP="005A0CDA">
      <w:pPr>
        <w:numPr>
          <w:ilvl w:val="0"/>
          <w:numId w:val="10"/>
        </w:numPr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Za</w:t>
      </w:r>
      <w:r w:rsidRPr="003B1BED">
        <w:rPr>
          <w:rFonts w:ascii="Arial" w:hAnsi="Arial" w:cs="Arial"/>
          <w:bCs/>
          <w:sz w:val="22"/>
          <w:szCs w:val="22"/>
        </w:rPr>
        <w:t xml:space="preserve"> způsobilé výdaje </w:t>
      </w:r>
      <w:r w:rsidR="009646E3" w:rsidRPr="003B1BED">
        <w:rPr>
          <w:rFonts w:ascii="Arial" w:hAnsi="Arial" w:cs="Arial"/>
          <w:bCs/>
          <w:sz w:val="22"/>
          <w:szCs w:val="22"/>
        </w:rPr>
        <w:t xml:space="preserve">v rámci realizace </w:t>
      </w:r>
      <w:r w:rsidRPr="003B1BED">
        <w:rPr>
          <w:rFonts w:ascii="Arial" w:hAnsi="Arial" w:cs="Arial"/>
          <w:bCs/>
          <w:sz w:val="22"/>
          <w:szCs w:val="22"/>
        </w:rPr>
        <w:t xml:space="preserve">dílčího projektu jsou považovány výdaje související s předmětem podpory, zejména pak: </w:t>
      </w:r>
    </w:p>
    <w:p w14:paraId="0B4ACFCA" w14:textId="77777777" w:rsidR="006D7855" w:rsidRPr="003B1BED" w:rsidRDefault="006D7855" w:rsidP="005A0CDA">
      <w:pPr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3B1BED">
        <w:rPr>
          <w:rFonts w:ascii="Arial" w:hAnsi="Arial" w:cs="Arial"/>
          <w:sz w:val="22"/>
          <w:szCs w:val="22"/>
        </w:rPr>
        <w:t>stavební práce, dodávky a služby spojené s realizací kotle na pevná paliva, tepelného čerpadla, plynového kondenzačního kotle,</w:t>
      </w:r>
    </w:p>
    <w:p w14:paraId="50123047" w14:textId="5A402B00" w:rsidR="006D7855" w:rsidRPr="003B1BED" w:rsidRDefault="006D7855" w:rsidP="005A0CDA">
      <w:pPr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3B1BED">
        <w:rPr>
          <w:rFonts w:ascii="Arial" w:hAnsi="Arial" w:cs="Arial"/>
          <w:sz w:val="22"/>
          <w:szCs w:val="22"/>
        </w:rPr>
        <w:t xml:space="preserve">stavební práce, dodávky a služby související s realizací solární termické soustavy (v návaznosti na realizaci nového zdroje </w:t>
      </w:r>
      <w:r w:rsidR="00E037CC">
        <w:rPr>
          <w:rFonts w:ascii="Arial" w:hAnsi="Arial" w:cs="Arial"/>
          <w:sz w:val="22"/>
          <w:szCs w:val="22"/>
        </w:rPr>
        <w:t>tepla</w:t>
      </w:r>
      <w:r w:rsidR="00E037CC" w:rsidRPr="003B1BED">
        <w:rPr>
          <w:rFonts w:ascii="Arial" w:hAnsi="Arial" w:cs="Arial"/>
          <w:sz w:val="22"/>
          <w:szCs w:val="22"/>
        </w:rPr>
        <w:t xml:space="preserve"> </w:t>
      </w:r>
      <w:r w:rsidRPr="003B1BED">
        <w:rPr>
          <w:rFonts w:ascii="Arial" w:hAnsi="Arial" w:cs="Arial"/>
          <w:sz w:val="22"/>
          <w:szCs w:val="22"/>
        </w:rPr>
        <w:t xml:space="preserve">pro vytápění),  </w:t>
      </w:r>
    </w:p>
    <w:p w14:paraId="64D300F6" w14:textId="6ABE783D" w:rsidR="006D7855" w:rsidRPr="003B1BED" w:rsidRDefault="006D7855" w:rsidP="005A0CDA">
      <w:pPr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3B1BED">
        <w:rPr>
          <w:rFonts w:ascii="Arial" w:hAnsi="Arial" w:cs="Arial"/>
          <w:sz w:val="22"/>
          <w:szCs w:val="22"/>
        </w:rPr>
        <w:t xml:space="preserve">stavební práce, dodávky a služby související s realizací nové otopné soustavy nebo úpravou stávající otopné soustavy, včetně dodávky a instalace akumulační nádoby, pokud je toto doporučeno projektem, výrobcem nebo dodavatelem (v návaznosti na realizaci nového zdroje </w:t>
      </w:r>
      <w:r w:rsidR="00E037CC">
        <w:rPr>
          <w:rFonts w:ascii="Arial" w:hAnsi="Arial" w:cs="Arial"/>
          <w:sz w:val="22"/>
          <w:szCs w:val="22"/>
        </w:rPr>
        <w:t>tepla</w:t>
      </w:r>
      <w:r w:rsidR="00E037CC" w:rsidRPr="003B1BED">
        <w:rPr>
          <w:rFonts w:ascii="Arial" w:hAnsi="Arial" w:cs="Arial"/>
          <w:sz w:val="22"/>
          <w:szCs w:val="22"/>
        </w:rPr>
        <w:t xml:space="preserve"> </w:t>
      </w:r>
      <w:r w:rsidRPr="003B1BED">
        <w:rPr>
          <w:rFonts w:ascii="Arial" w:hAnsi="Arial" w:cs="Arial"/>
          <w:sz w:val="22"/>
          <w:szCs w:val="22"/>
        </w:rPr>
        <w:t>pro vytápění),</w:t>
      </w:r>
    </w:p>
    <w:p w14:paraId="0DD8D029" w14:textId="77777777" w:rsidR="006D7855" w:rsidRPr="003B1BED" w:rsidRDefault="006D7855" w:rsidP="005A0CDA">
      <w:pPr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3B1BED">
        <w:rPr>
          <w:rFonts w:ascii="Arial" w:hAnsi="Arial" w:cs="Arial"/>
          <w:sz w:val="22"/>
          <w:szCs w:val="22"/>
        </w:rPr>
        <w:lastRenderedPageBreak/>
        <w:t>náklady na zkoušky nebo testy související s uváděním majetku do stavu způsobilého k užívání a k prokázání splnění technických parametrů, ovšem pouze v období do kolaudace (uvedení do trvalého provozu),</w:t>
      </w:r>
    </w:p>
    <w:p w14:paraId="51B672DC" w14:textId="2817A2D0" w:rsidR="006D7855" w:rsidRPr="003B1BED" w:rsidRDefault="006D7855" w:rsidP="005A0CDA">
      <w:pPr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3B1BED">
        <w:rPr>
          <w:rFonts w:ascii="Arial" w:hAnsi="Arial" w:cs="Arial"/>
          <w:sz w:val="22"/>
          <w:szCs w:val="22"/>
        </w:rPr>
        <w:t xml:space="preserve">náklady na pořízení Průkazu energetické náročnosti budovy, ovšem </w:t>
      </w:r>
      <w:r w:rsidRPr="003B1BED">
        <w:rPr>
          <w:rFonts w:ascii="Arial" w:hAnsi="Arial" w:cs="Arial"/>
          <w:b/>
          <w:sz w:val="22"/>
          <w:szCs w:val="22"/>
        </w:rPr>
        <w:t>pouze v případě, že je jím prokazováno plnění minimálně klasifikační třídy energetické náročnosti budovy „C“</w:t>
      </w:r>
      <w:r w:rsidRPr="003B1BED">
        <w:rPr>
          <w:rFonts w:ascii="Arial" w:hAnsi="Arial" w:cs="Arial"/>
          <w:sz w:val="22"/>
          <w:szCs w:val="22"/>
        </w:rPr>
        <w:t>,</w:t>
      </w:r>
    </w:p>
    <w:p w14:paraId="5F614414" w14:textId="77777777" w:rsidR="006D7855" w:rsidRPr="003B1BED" w:rsidRDefault="006D7855" w:rsidP="005A0CDA">
      <w:pPr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3B1BED">
        <w:rPr>
          <w:rFonts w:ascii="Arial" w:hAnsi="Arial" w:cs="Arial"/>
          <w:sz w:val="22"/>
          <w:szCs w:val="22"/>
        </w:rPr>
        <w:t>služby energetického specialisty související s potvrzením vhodnosti navrhovaného opatření ke snížení energetické náročnosti objektu, a to do výše maximálně 2 500,00 Kč,</w:t>
      </w:r>
    </w:p>
    <w:p w14:paraId="317D8B28" w14:textId="2DCDD98F" w:rsidR="006D7855" w:rsidRPr="003B1BED" w:rsidRDefault="006D7855" w:rsidP="005A0CDA">
      <w:pPr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3B1BED">
        <w:rPr>
          <w:rFonts w:ascii="Arial" w:hAnsi="Arial" w:cs="Arial"/>
          <w:sz w:val="22"/>
          <w:szCs w:val="22"/>
        </w:rPr>
        <w:t xml:space="preserve">stavební práce, dodávky a služby spojené s povinnou realizací opatření vedoucích ke snížení energetické náročnosti („mikro“ energetická opatření) rodinného domu,  v němž dojde k instalaci nového zdroje </w:t>
      </w:r>
      <w:r w:rsidR="00E037CC">
        <w:rPr>
          <w:rFonts w:ascii="Arial" w:hAnsi="Arial" w:cs="Arial"/>
          <w:sz w:val="22"/>
          <w:szCs w:val="22"/>
        </w:rPr>
        <w:t>tepla</w:t>
      </w:r>
      <w:r w:rsidRPr="003B1BED">
        <w:rPr>
          <w:rFonts w:ascii="Arial" w:hAnsi="Arial" w:cs="Arial"/>
          <w:sz w:val="22"/>
          <w:szCs w:val="22"/>
        </w:rPr>
        <w:t>,</w:t>
      </w:r>
    </w:p>
    <w:p w14:paraId="385059D8" w14:textId="77777777" w:rsidR="006D7855" w:rsidRPr="003B1BED" w:rsidRDefault="006D7855" w:rsidP="005A0CDA">
      <w:pPr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3B1BED">
        <w:rPr>
          <w:rFonts w:ascii="Arial" w:hAnsi="Arial" w:cs="Arial"/>
          <w:sz w:val="22"/>
          <w:szCs w:val="22"/>
        </w:rPr>
        <w:t>náklady na projektovou dokumentaci.</w:t>
      </w:r>
    </w:p>
    <w:p w14:paraId="5728C728" w14:textId="556D9471" w:rsidR="005C3C10" w:rsidRPr="005A15C2" w:rsidRDefault="005C3C10" w:rsidP="005A0CDA">
      <w:pPr>
        <w:pStyle w:val="Odstavecseseznamem"/>
        <w:numPr>
          <w:ilvl w:val="0"/>
          <w:numId w:val="10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Ne</w:t>
      </w:r>
      <w:r w:rsidR="007E028A" w:rsidRPr="005A15C2">
        <w:rPr>
          <w:rFonts w:ascii="Arial" w:hAnsi="Arial" w:cs="Arial"/>
          <w:sz w:val="22"/>
          <w:szCs w:val="22"/>
        </w:rPr>
        <w:t>způsobilé</w:t>
      </w:r>
      <w:r w:rsidRPr="005A15C2">
        <w:rPr>
          <w:rFonts w:ascii="Arial" w:hAnsi="Arial" w:cs="Arial"/>
          <w:sz w:val="22"/>
          <w:szCs w:val="22"/>
        </w:rPr>
        <w:t xml:space="preserve"> </w:t>
      </w:r>
      <w:r w:rsidR="007E028A" w:rsidRPr="005A15C2">
        <w:rPr>
          <w:rFonts w:ascii="Arial" w:hAnsi="Arial" w:cs="Arial"/>
          <w:sz w:val="22"/>
          <w:szCs w:val="22"/>
        </w:rPr>
        <w:t>výdaje</w:t>
      </w:r>
      <w:r w:rsidRPr="005A15C2">
        <w:rPr>
          <w:rFonts w:ascii="Arial" w:hAnsi="Arial" w:cs="Arial"/>
          <w:sz w:val="22"/>
          <w:szCs w:val="22"/>
        </w:rPr>
        <w:t xml:space="preserve"> </w:t>
      </w:r>
      <w:r w:rsidR="00F51E41" w:rsidRPr="005A15C2">
        <w:rPr>
          <w:rFonts w:ascii="Arial" w:hAnsi="Arial" w:cs="Arial"/>
          <w:sz w:val="22"/>
          <w:szCs w:val="22"/>
        </w:rPr>
        <w:t xml:space="preserve">v rámci realizace projektu </w:t>
      </w:r>
      <w:r w:rsidRPr="005A15C2">
        <w:rPr>
          <w:rFonts w:ascii="Arial" w:hAnsi="Arial" w:cs="Arial"/>
          <w:sz w:val="22"/>
          <w:szCs w:val="22"/>
        </w:rPr>
        <w:t xml:space="preserve">jsou zejména: </w:t>
      </w:r>
    </w:p>
    <w:p w14:paraId="526D241E" w14:textId="46E3CE27" w:rsidR="005C3C10" w:rsidRPr="005A15C2" w:rsidRDefault="005C3C10" w:rsidP="00947DEF">
      <w:pPr>
        <w:pStyle w:val="Odstavecseseznamem"/>
        <w:numPr>
          <w:ilvl w:val="1"/>
          <w:numId w:val="20"/>
        </w:numPr>
        <w:ind w:left="567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daně, s výjimkou DPH zahrnuté do ceny pořizovaného zařízení či služeb</w:t>
      </w:r>
      <w:r w:rsidR="00A833B6" w:rsidRPr="005A15C2">
        <w:rPr>
          <w:rFonts w:ascii="Arial" w:hAnsi="Arial" w:cs="Arial"/>
          <w:sz w:val="22"/>
          <w:szCs w:val="22"/>
        </w:rPr>
        <w:t>;</w:t>
      </w:r>
      <w:r w:rsidRPr="005A15C2">
        <w:rPr>
          <w:rFonts w:ascii="Arial" w:hAnsi="Arial" w:cs="Arial"/>
          <w:sz w:val="22"/>
          <w:szCs w:val="22"/>
        </w:rPr>
        <w:t xml:space="preserve"> </w:t>
      </w:r>
    </w:p>
    <w:p w14:paraId="400F83E4" w14:textId="2A56BC9A" w:rsidR="005C3C10" w:rsidRPr="005A15C2" w:rsidRDefault="005C3C10" w:rsidP="00947DEF">
      <w:pPr>
        <w:pStyle w:val="Odstavecseseznamem"/>
        <w:widowControl w:val="0"/>
        <w:numPr>
          <w:ilvl w:val="1"/>
          <w:numId w:val="20"/>
        </w:numPr>
        <w:ind w:left="567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náklady na nákup věcí osobní potřeby, které nesouvisejí s realizací </w:t>
      </w:r>
      <w:r w:rsidR="00FE74B7" w:rsidRPr="005A15C2">
        <w:rPr>
          <w:rFonts w:ascii="Arial" w:hAnsi="Arial" w:cs="Arial"/>
          <w:sz w:val="22"/>
          <w:szCs w:val="22"/>
        </w:rPr>
        <w:t>dílčího projektu</w:t>
      </w:r>
      <w:r w:rsidR="00A833B6" w:rsidRPr="005A15C2">
        <w:rPr>
          <w:rFonts w:ascii="Arial" w:hAnsi="Arial" w:cs="Arial"/>
          <w:sz w:val="22"/>
          <w:szCs w:val="22"/>
        </w:rPr>
        <w:t>;</w:t>
      </w:r>
    </w:p>
    <w:p w14:paraId="6AE87E8D" w14:textId="04EF45B0" w:rsidR="00A833B6" w:rsidRPr="005A15C2" w:rsidRDefault="005C3C10" w:rsidP="00947DEF">
      <w:pPr>
        <w:pStyle w:val="Odstavecseseznamem"/>
        <w:widowControl w:val="0"/>
        <w:numPr>
          <w:ilvl w:val="1"/>
          <w:numId w:val="20"/>
        </w:numPr>
        <w:ind w:left="567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úhrada úvěrů a půjček</w:t>
      </w:r>
      <w:r w:rsidR="00A833B6" w:rsidRPr="005A15C2">
        <w:rPr>
          <w:rFonts w:ascii="Arial" w:hAnsi="Arial" w:cs="Arial"/>
          <w:sz w:val="22"/>
          <w:szCs w:val="22"/>
        </w:rPr>
        <w:t>;</w:t>
      </w:r>
    </w:p>
    <w:p w14:paraId="7239467B" w14:textId="6A5134E5" w:rsidR="005C3C10" w:rsidRPr="005A15C2" w:rsidRDefault="005C3C10" w:rsidP="00947DEF">
      <w:pPr>
        <w:pStyle w:val="Odstavecseseznamem"/>
        <w:widowControl w:val="0"/>
        <w:numPr>
          <w:ilvl w:val="1"/>
          <w:numId w:val="20"/>
        </w:numPr>
        <w:ind w:left="567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penále, pokuty</w:t>
      </w:r>
      <w:r w:rsidR="00A833B6" w:rsidRPr="005A15C2">
        <w:rPr>
          <w:rFonts w:ascii="Arial" w:hAnsi="Arial" w:cs="Arial"/>
          <w:sz w:val="22"/>
          <w:szCs w:val="22"/>
        </w:rPr>
        <w:t>;</w:t>
      </w:r>
    </w:p>
    <w:p w14:paraId="1A51D1F3" w14:textId="6E3A97D2" w:rsidR="005C3C10" w:rsidRPr="005A15C2" w:rsidRDefault="005C3C10" w:rsidP="00947DEF">
      <w:pPr>
        <w:pStyle w:val="Odstavecseseznamem"/>
        <w:widowControl w:val="0"/>
        <w:numPr>
          <w:ilvl w:val="1"/>
          <w:numId w:val="20"/>
        </w:numPr>
        <w:ind w:left="567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běžné provozní náklady (např. telefonní služby, energie, poplatky za připojení k síti, poštovné, balné, doprava, bankovní poplatky </w:t>
      </w:r>
      <w:r w:rsidR="00876CE7" w:rsidRPr="005A15C2">
        <w:rPr>
          <w:rFonts w:ascii="Arial" w:hAnsi="Arial" w:cs="Arial"/>
          <w:sz w:val="22"/>
          <w:szCs w:val="22"/>
        </w:rPr>
        <w:t>apod.</w:t>
      </w:r>
      <w:r w:rsidRPr="005A15C2">
        <w:rPr>
          <w:rFonts w:ascii="Arial" w:hAnsi="Arial" w:cs="Arial"/>
          <w:sz w:val="22"/>
          <w:szCs w:val="22"/>
        </w:rPr>
        <w:t>)</w:t>
      </w:r>
      <w:r w:rsidR="00A833B6" w:rsidRPr="005A15C2">
        <w:rPr>
          <w:rFonts w:ascii="Arial" w:hAnsi="Arial" w:cs="Arial"/>
          <w:sz w:val="22"/>
          <w:szCs w:val="22"/>
        </w:rPr>
        <w:t>;</w:t>
      </w:r>
    </w:p>
    <w:p w14:paraId="4FF01518" w14:textId="4D533AED" w:rsidR="005C3C10" w:rsidRPr="005A15C2" w:rsidRDefault="005C3C10" w:rsidP="00947DEF">
      <w:pPr>
        <w:pStyle w:val="Odstavecseseznamem"/>
        <w:widowControl w:val="0"/>
        <w:numPr>
          <w:ilvl w:val="1"/>
          <w:numId w:val="20"/>
        </w:numPr>
        <w:ind w:left="567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náklady na právní spory</w:t>
      </w:r>
      <w:r w:rsidR="00A833B6" w:rsidRPr="005A15C2">
        <w:rPr>
          <w:rFonts w:ascii="Arial" w:hAnsi="Arial" w:cs="Arial"/>
          <w:sz w:val="22"/>
          <w:szCs w:val="22"/>
        </w:rPr>
        <w:t>;</w:t>
      </w:r>
    </w:p>
    <w:p w14:paraId="48660DF0" w14:textId="1FCE0468" w:rsidR="006A77BE" w:rsidRPr="005A15C2" w:rsidRDefault="006A77BE" w:rsidP="00947DEF">
      <w:pPr>
        <w:pStyle w:val="Odstavecseseznamem"/>
        <w:widowControl w:val="0"/>
        <w:numPr>
          <w:ilvl w:val="1"/>
          <w:numId w:val="20"/>
        </w:numPr>
        <w:ind w:left="567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výdaje související se zpracováním žádosti předložené příjemcem </w:t>
      </w:r>
      <w:r w:rsidR="00A833B6" w:rsidRPr="005A15C2">
        <w:rPr>
          <w:rFonts w:ascii="Arial" w:hAnsi="Arial" w:cs="Arial"/>
          <w:sz w:val="22"/>
          <w:szCs w:val="22"/>
        </w:rPr>
        <w:t>poskytovateli.</w:t>
      </w:r>
    </w:p>
    <w:p w14:paraId="1E7A755B" w14:textId="24EAF316" w:rsidR="00F83901" w:rsidRPr="005A15C2" w:rsidRDefault="00A833B6" w:rsidP="005A0CDA">
      <w:pPr>
        <w:pStyle w:val="Odstavecseseznamem"/>
        <w:numPr>
          <w:ilvl w:val="0"/>
          <w:numId w:val="10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V</w:t>
      </w:r>
      <w:r w:rsidR="005C3C10" w:rsidRPr="005A15C2">
        <w:rPr>
          <w:rFonts w:ascii="Arial" w:hAnsi="Arial" w:cs="Arial"/>
          <w:sz w:val="22"/>
          <w:szCs w:val="22"/>
        </w:rPr>
        <w:t xml:space="preserve">ýdaje </w:t>
      </w:r>
      <w:r w:rsidRPr="005A15C2">
        <w:rPr>
          <w:rFonts w:ascii="Arial" w:hAnsi="Arial" w:cs="Arial"/>
          <w:sz w:val="22"/>
          <w:szCs w:val="22"/>
        </w:rPr>
        <w:t>související s</w:t>
      </w:r>
      <w:r w:rsidR="005C3C10" w:rsidRPr="005A15C2">
        <w:rPr>
          <w:rFonts w:ascii="Arial" w:hAnsi="Arial" w:cs="Arial"/>
          <w:sz w:val="22"/>
          <w:szCs w:val="22"/>
        </w:rPr>
        <w:t xml:space="preserve"> realizac</w:t>
      </w:r>
      <w:r w:rsidRPr="005A15C2">
        <w:rPr>
          <w:rFonts w:ascii="Arial" w:hAnsi="Arial" w:cs="Arial"/>
          <w:sz w:val="22"/>
          <w:szCs w:val="22"/>
        </w:rPr>
        <w:t>í</w:t>
      </w:r>
      <w:r w:rsidR="005C3C10" w:rsidRPr="005A15C2">
        <w:rPr>
          <w:rFonts w:ascii="Arial" w:hAnsi="Arial" w:cs="Arial"/>
          <w:sz w:val="22"/>
          <w:szCs w:val="22"/>
        </w:rPr>
        <w:t xml:space="preserve"> </w:t>
      </w:r>
      <w:r w:rsidR="00FE74B7" w:rsidRPr="005A15C2">
        <w:rPr>
          <w:rFonts w:ascii="Arial" w:hAnsi="Arial" w:cs="Arial"/>
          <w:sz w:val="22"/>
          <w:szCs w:val="22"/>
        </w:rPr>
        <w:t xml:space="preserve">dílčího projektu </w:t>
      </w:r>
      <w:r w:rsidRPr="005A15C2">
        <w:rPr>
          <w:rFonts w:ascii="Arial" w:hAnsi="Arial" w:cs="Arial"/>
          <w:sz w:val="22"/>
          <w:szCs w:val="22"/>
        </w:rPr>
        <w:t xml:space="preserve">jsou způsobilé k financování </w:t>
      </w:r>
      <w:r w:rsidR="005C3C10" w:rsidRPr="005A15C2">
        <w:rPr>
          <w:rFonts w:ascii="Arial" w:hAnsi="Arial" w:cs="Arial"/>
          <w:sz w:val="22"/>
          <w:szCs w:val="22"/>
        </w:rPr>
        <w:t xml:space="preserve">nejdříve </w:t>
      </w:r>
      <w:r w:rsidRPr="005A15C2">
        <w:rPr>
          <w:rFonts w:ascii="Arial" w:hAnsi="Arial" w:cs="Arial"/>
          <w:sz w:val="22"/>
          <w:szCs w:val="22"/>
        </w:rPr>
        <w:t>od</w:t>
      </w:r>
      <w:r w:rsidR="005C3C10" w:rsidRPr="005A15C2">
        <w:rPr>
          <w:rFonts w:ascii="Arial" w:hAnsi="Arial" w:cs="Arial"/>
          <w:sz w:val="22"/>
          <w:szCs w:val="22"/>
        </w:rPr>
        <w:t xml:space="preserve"> </w:t>
      </w:r>
      <w:r w:rsidR="00AA2976" w:rsidRPr="005A15C2">
        <w:rPr>
          <w:rFonts w:ascii="Arial" w:hAnsi="Arial" w:cs="Arial"/>
          <w:sz w:val="22"/>
          <w:szCs w:val="22"/>
        </w:rPr>
        <w:t>15.</w:t>
      </w:r>
      <w:r w:rsidR="004B4B9B">
        <w:rPr>
          <w:rFonts w:ascii="Arial" w:hAnsi="Arial" w:cs="Arial"/>
          <w:sz w:val="22"/>
          <w:szCs w:val="22"/>
        </w:rPr>
        <w:t> </w:t>
      </w:r>
      <w:r w:rsidR="00AA2976" w:rsidRPr="005A15C2">
        <w:rPr>
          <w:rFonts w:ascii="Arial" w:hAnsi="Arial" w:cs="Arial"/>
          <w:sz w:val="22"/>
          <w:szCs w:val="22"/>
        </w:rPr>
        <w:t>7. 2015.</w:t>
      </w:r>
    </w:p>
    <w:p w14:paraId="7DC9B6C4" w14:textId="77777777" w:rsidR="00341240" w:rsidRPr="005A15C2" w:rsidRDefault="00341240" w:rsidP="00947DEF">
      <w:pPr>
        <w:jc w:val="both"/>
        <w:rPr>
          <w:rFonts w:ascii="Arial" w:hAnsi="Arial" w:cs="Arial"/>
          <w:sz w:val="22"/>
          <w:szCs w:val="22"/>
        </w:rPr>
      </w:pPr>
    </w:p>
    <w:p w14:paraId="3E757A69" w14:textId="77777777" w:rsidR="00F83901" w:rsidRPr="005A15C2" w:rsidRDefault="00F83901" w:rsidP="00947DEF">
      <w:pPr>
        <w:ind w:left="12"/>
        <w:jc w:val="center"/>
        <w:rPr>
          <w:rFonts w:ascii="Arial" w:hAnsi="Arial" w:cs="Arial"/>
          <w:b/>
          <w:sz w:val="22"/>
          <w:szCs w:val="22"/>
        </w:rPr>
      </w:pPr>
      <w:bookmarkStart w:id="1" w:name="OLE_LINK1"/>
      <w:bookmarkStart w:id="2" w:name="OLE_LINK2"/>
      <w:r w:rsidRPr="005A15C2">
        <w:rPr>
          <w:rFonts w:ascii="Arial" w:hAnsi="Arial" w:cs="Arial"/>
          <w:b/>
          <w:sz w:val="22"/>
          <w:szCs w:val="22"/>
        </w:rPr>
        <w:t>VI.</w:t>
      </w:r>
    </w:p>
    <w:p w14:paraId="3BE5D5B4" w14:textId="77777777" w:rsidR="00F83901" w:rsidRPr="005A15C2" w:rsidRDefault="00F83901" w:rsidP="00947DEF">
      <w:pPr>
        <w:ind w:left="12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Povinnosti příjemce</w:t>
      </w:r>
    </w:p>
    <w:p w14:paraId="5372B475" w14:textId="059F33A2" w:rsidR="00BE3B09" w:rsidRPr="005A15C2" w:rsidRDefault="00BE3B09" w:rsidP="005A0CDA">
      <w:pPr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Příjemce se zavazuje postupovat při využívání </w:t>
      </w:r>
      <w:r w:rsidR="00B04E4C" w:rsidRPr="005A15C2">
        <w:rPr>
          <w:rFonts w:ascii="Arial" w:hAnsi="Arial" w:cs="Arial"/>
          <w:sz w:val="22"/>
          <w:szCs w:val="22"/>
        </w:rPr>
        <w:t xml:space="preserve">dotace </w:t>
      </w:r>
      <w:r w:rsidRPr="005A15C2">
        <w:rPr>
          <w:rFonts w:ascii="Arial" w:hAnsi="Arial" w:cs="Arial"/>
          <w:sz w:val="22"/>
          <w:szCs w:val="22"/>
        </w:rPr>
        <w:t xml:space="preserve">v souladu s Operačním programem Životní prostředí 2014 - 2020 (dále jen „OPŽP“), </w:t>
      </w:r>
      <w:r w:rsidR="002D29A4">
        <w:rPr>
          <w:rFonts w:ascii="Arial" w:hAnsi="Arial" w:cs="Arial"/>
          <w:sz w:val="22"/>
          <w:szCs w:val="22"/>
        </w:rPr>
        <w:t>d</w:t>
      </w:r>
      <w:r w:rsidR="00FF5AC4" w:rsidRPr="005A15C2">
        <w:rPr>
          <w:rFonts w:ascii="Arial" w:hAnsi="Arial" w:cs="Arial"/>
          <w:sz w:val="22"/>
          <w:szCs w:val="22"/>
        </w:rPr>
        <w:t>otačním programem Kotlíkové dotace v Olomouckém kraji I., včetně přílohy č. 1 Z</w:t>
      </w:r>
      <w:r w:rsidR="00876CE7" w:rsidRPr="005A15C2">
        <w:rPr>
          <w:rFonts w:ascii="Arial" w:hAnsi="Arial" w:cs="Arial"/>
          <w:sz w:val="22"/>
          <w:szCs w:val="22"/>
        </w:rPr>
        <w:t>ákladní pravidl</w:t>
      </w:r>
      <w:r w:rsidR="00FF5AC4" w:rsidRPr="005A15C2">
        <w:rPr>
          <w:rFonts w:ascii="Arial" w:hAnsi="Arial" w:cs="Arial"/>
          <w:sz w:val="22"/>
          <w:szCs w:val="22"/>
        </w:rPr>
        <w:t xml:space="preserve">a </w:t>
      </w:r>
      <w:r w:rsidR="002D29A4">
        <w:rPr>
          <w:rFonts w:ascii="Arial" w:hAnsi="Arial" w:cs="Arial"/>
          <w:sz w:val="22"/>
          <w:szCs w:val="22"/>
        </w:rPr>
        <w:t>d</w:t>
      </w:r>
      <w:r w:rsidR="00FF5AC4" w:rsidRPr="005A15C2">
        <w:rPr>
          <w:rFonts w:ascii="Arial" w:hAnsi="Arial" w:cs="Arial"/>
          <w:sz w:val="22"/>
          <w:szCs w:val="22"/>
        </w:rPr>
        <w:t>otačního programu Kotlíkové dotace v Olomouckém kraji I.</w:t>
      </w:r>
      <w:r w:rsidR="00B04E4C" w:rsidRPr="005A15C2">
        <w:rPr>
          <w:rFonts w:ascii="Arial" w:hAnsi="Arial" w:cs="Arial"/>
          <w:sz w:val="22"/>
          <w:szCs w:val="22"/>
        </w:rPr>
        <w:t xml:space="preserve">, </w:t>
      </w:r>
      <w:r w:rsidRPr="005A15C2">
        <w:rPr>
          <w:rFonts w:ascii="Arial" w:hAnsi="Arial" w:cs="Arial"/>
          <w:sz w:val="22"/>
          <w:szCs w:val="22"/>
        </w:rPr>
        <w:t xml:space="preserve">touto Smlouvou a platnými právními předpisy České republiky. Dokumentace je volně dostupná na </w:t>
      </w:r>
      <w:hyperlink r:id="rId9" w:history="1">
        <w:r w:rsidRPr="003B1BED">
          <w:rPr>
            <w:rFonts w:ascii="Arial" w:hAnsi="Arial" w:cs="Arial"/>
            <w:sz w:val="22"/>
            <w:szCs w:val="22"/>
          </w:rPr>
          <w:t>www.opzp.cz</w:t>
        </w:r>
      </w:hyperlink>
      <w:r w:rsidR="00876CE7" w:rsidRPr="003B1BED">
        <w:rPr>
          <w:rFonts w:ascii="Arial" w:hAnsi="Arial" w:cs="Arial"/>
          <w:sz w:val="22"/>
          <w:szCs w:val="22"/>
        </w:rPr>
        <w:t xml:space="preserve"> </w:t>
      </w:r>
      <w:r w:rsidRPr="005A15C2">
        <w:rPr>
          <w:rFonts w:ascii="Arial" w:hAnsi="Arial" w:cs="Arial"/>
          <w:sz w:val="22"/>
          <w:szCs w:val="22"/>
        </w:rPr>
        <w:t xml:space="preserve">a </w:t>
      </w:r>
      <w:hyperlink r:id="rId10" w:history="1">
        <w:r w:rsidR="005D1CB4" w:rsidRPr="003B1BED">
          <w:rPr>
            <w:rStyle w:val="Hypertextovodkaz"/>
            <w:rFonts w:ascii="Arial" w:hAnsi="Arial" w:cs="Arial"/>
            <w:sz w:val="22"/>
            <w:szCs w:val="22"/>
          </w:rPr>
          <w:t>www.kr-olomoucky.cz.</w:t>
        </w:r>
      </w:hyperlink>
    </w:p>
    <w:p w14:paraId="7B441FC5" w14:textId="09F24FCA" w:rsidR="008F07B1" w:rsidRPr="005A15C2" w:rsidRDefault="00F83901" w:rsidP="005A0CDA">
      <w:pPr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Příjemce se zavazuje plně a prokazatelně splnit účel, na který mu byla dotace poskytnuta</w:t>
      </w:r>
      <w:r w:rsidR="00EF422C" w:rsidRPr="005A15C2">
        <w:rPr>
          <w:rFonts w:ascii="Arial" w:hAnsi="Arial" w:cs="Arial"/>
          <w:sz w:val="22"/>
          <w:szCs w:val="22"/>
        </w:rPr>
        <w:t>,</w:t>
      </w:r>
      <w:r w:rsidRPr="005A15C2">
        <w:rPr>
          <w:rFonts w:ascii="Arial" w:hAnsi="Arial" w:cs="Arial"/>
          <w:sz w:val="22"/>
          <w:szCs w:val="22"/>
        </w:rPr>
        <w:t xml:space="preserve"> </w:t>
      </w:r>
      <w:r w:rsidRPr="005A15C2">
        <w:rPr>
          <w:rFonts w:ascii="Arial" w:hAnsi="Arial" w:cs="Arial"/>
          <w:snapToGrid w:val="0"/>
          <w:sz w:val="22"/>
          <w:szCs w:val="22"/>
        </w:rPr>
        <w:t xml:space="preserve">a to v rozsahu uvedeném v článku I. této smlouvy a dodržet jej po dobu udržitelnosti stanovenou pro plnění účelu projektu, která </w:t>
      </w:r>
      <w:r w:rsidR="00AA2976" w:rsidRPr="005A15C2">
        <w:rPr>
          <w:rFonts w:ascii="Arial" w:hAnsi="Arial" w:cs="Arial"/>
          <w:snapToGrid w:val="0"/>
          <w:sz w:val="22"/>
          <w:szCs w:val="22"/>
        </w:rPr>
        <w:t>je do 31. 12. 2023</w:t>
      </w:r>
      <w:r w:rsidRPr="005A15C2">
        <w:rPr>
          <w:rFonts w:ascii="Arial" w:hAnsi="Arial" w:cs="Arial"/>
          <w:snapToGrid w:val="0"/>
          <w:sz w:val="22"/>
          <w:szCs w:val="22"/>
        </w:rPr>
        <w:t>.</w:t>
      </w:r>
    </w:p>
    <w:p w14:paraId="7EDF321E" w14:textId="478C76C3" w:rsidR="00D73A15" w:rsidRPr="005A15C2" w:rsidRDefault="00D73A15" w:rsidP="005A0CDA">
      <w:pPr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Příjemce je povinen zajistit řádný provoz a údržbu nového </w:t>
      </w:r>
      <w:r w:rsidR="004874B8" w:rsidRPr="005A15C2">
        <w:rPr>
          <w:rFonts w:ascii="Arial" w:hAnsi="Arial" w:cs="Arial"/>
          <w:sz w:val="22"/>
          <w:szCs w:val="22"/>
        </w:rPr>
        <w:t xml:space="preserve">zdroje </w:t>
      </w:r>
      <w:r w:rsidR="00E037CC">
        <w:rPr>
          <w:rFonts w:ascii="Arial" w:hAnsi="Arial" w:cs="Arial"/>
          <w:sz w:val="22"/>
          <w:szCs w:val="22"/>
        </w:rPr>
        <w:t>tepla</w:t>
      </w:r>
      <w:r w:rsidR="00E037CC" w:rsidRPr="005A15C2">
        <w:rPr>
          <w:rFonts w:ascii="Arial" w:hAnsi="Arial" w:cs="Arial"/>
          <w:sz w:val="22"/>
          <w:szCs w:val="22"/>
        </w:rPr>
        <w:t xml:space="preserve"> </w:t>
      </w:r>
      <w:r w:rsidR="004874B8" w:rsidRPr="005A15C2">
        <w:rPr>
          <w:rFonts w:ascii="Arial" w:hAnsi="Arial" w:cs="Arial"/>
          <w:sz w:val="22"/>
          <w:szCs w:val="22"/>
        </w:rPr>
        <w:t>a uchování dokumentace k</w:t>
      </w:r>
      <w:r w:rsidR="00876CE7" w:rsidRPr="005A15C2">
        <w:rPr>
          <w:rFonts w:ascii="Arial" w:hAnsi="Arial" w:cs="Arial"/>
          <w:sz w:val="22"/>
          <w:szCs w:val="22"/>
        </w:rPr>
        <w:t> </w:t>
      </w:r>
      <w:r w:rsidR="004874B8" w:rsidRPr="005A15C2">
        <w:rPr>
          <w:rFonts w:ascii="Arial" w:hAnsi="Arial" w:cs="Arial"/>
          <w:sz w:val="22"/>
          <w:szCs w:val="22"/>
        </w:rPr>
        <w:t>projektu</w:t>
      </w:r>
      <w:r w:rsidRPr="005A15C2">
        <w:rPr>
          <w:rFonts w:ascii="Arial" w:hAnsi="Arial" w:cs="Arial"/>
          <w:sz w:val="22"/>
          <w:szCs w:val="22"/>
        </w:rPr>
        <w:t>, a to po celou dobu udržitelnosti</w:t>
      </w:r>
      <w:r w:rsidR="00AA2976" w:rsidRPr="005A15C2">
        <w:rPr>
          <w:rFonts w:ascii="Arial" w:hAnsi="Arial" w:cs="Arial"/>
          <w:sz w:val="22"/>
          <w:szCs w:val="22"/>
        </w:rPr>
        <w:t>, tj. do 31. 12. 2023</w:t>
      </w:r>
      <w:r w:rsidRPr="005A15C2">
        <w:rPr>
          <w:rFonts w:ascii="Arial" w:hAnsi="Arial" w:cs="Arial"/>
          <w:sz w:val="22"/>
          <w:szCs w:val="22"/>
        </w:rPr>
        <w:t>.</w:t>
      </w:r>
      <w:r w:rsidR="004874B8" w:rsidRPr="005A15C2">
        <w:rPr>
          <w:rFonts w:ascii="Arial" w:hAnsi="Arial" w:cs="Arial"/>
          <w:sz w:val="22"/>
          <w:szCs w:val="22"/>
        </w:rPr>
        <w:t xml:space="preserve"> Jedná se zejména o povinnost provozovat zdroj </w:t>
      </w:r>
      <w:r w:rsidR="00E037CC">
        <w:rPr>
          <w:rFonts w:ascii="Arial" w:hAnsi="Arial" w:cs="Arial"/>
          <w:sz w:val="22"/>
          <w:szCs w:val="22"/>
        </w:rPr>
        <w:t>tepla</w:t>
      </w:r>
      <w:r w:rsidR="00E037CC" w:rsidRPr="005A15C2">
        <w:rPr>
          <w:rFonts w:ascii="Arial" w:hAnsi="Arial" w:cs="Arial"/>
          <w:sz w:val="22"/>
          <w:szCs w:val="22"/>
        </w:rPr>
        <w:t xml:space="preserve"> </w:t>
      </w:r>
      <w:r w:rsidR="004874B8" w:rsidRPr="005A15C2">
        <w:rPr>
          <w:rFonts w:ascii="Arial" w:hAnsi="Arial" w:cs="Arial"/>
          <w:sz w:val="22"/>
          <w:szCs w:val="22"/>
        </w:rPr>
        <w:t xml:space="preserve">v souladu s podmínkami pro provoz stanovenými zákonem č. </w:t>
      </w:r>
      <w:r w:rsidR="00076B79" w:rsidRPr="005A15C2">
        <w:rPr>
          <w:rFonts w:ascii="Arial" w:hAnsi="Arial" w:cs="Arial"/>
          <w:sz w:val="22"/>
          <w:szCs w:val="22"/>
        </w:rPr>
        <w:t>201</w:t>
      </w:r>
      <w:r w:rsidR="004874B8" w:rsidRPr="005A15C2">
        <w:rPr>
          <w:rFonts w:ascii="Arial" w:hAnsi="Arial" w:cs="Arial"/>
          <w:sz w:val="22"/>
          <w:szCs w:val="22"/>
        </w:rPr>
        <w:t>/</w:t>
      </w:r>
      <w:r w:rsidR="00076B79" w:rsidRPr="005A15C2">
        <w:rPr>
          <w:rFonts w:ascii="Arial" w:hAnsi="Arial" w:cs="Arial"/>
          <w:sz w:val="22"/>
          <w:szCs w:val="22"/>
        </w:rPr>
        <w:t>201</w:t>
      </w:r>
      <w:r w:rsidR="004874B8" w:rsidRPr="005A15C2">
        <w:rPr>
          <w:rFonts w:ascii="Arial" w:hAnsi="Arial" w:cs="Arial"/>
          <w:sz w:val="22"/>
          <w:szCs w:val="22"/>
        </w:rPr>
        <w:t xml:space="preserve">2 Sb., o ochraně ovzduší, výrobcem a dodavatelem, povinnost spalovat pouze paliva, která splňují požadavky na kvalitu paliv stanovené prováděcím právním předpisem k zákonu č. </w:t>
      </w:r>
      <w:r w:rsidR="00B11977" w:rsidRPr="005A15C2">
        <w:rPr>
          <w:rFonts w:ascii="Arial" w:hAnsi="Arial" w:cs="Arial"/>
          <w:sz w:val="22"/>
          <w:szCs w:val="22"/>
        </w:rPr>
        <w:t>201</w:t>
      </w:r>
      <w:r w:rsidR="004874B8" w:rsidRPr="005A15C2">
        <w:rPr>
          <w:rFonts w:ascii="Arial" w:hAnsi="Arial" w:cs="Arial"/>
          <w:sz w:val="22"/>
          <w:szCs w:val="22"/>
        </w:rPr>
        <w:t>/</w:t>
      </w:r>
      <w:r w:rsidR="00B11977" w:rsidRPr="005A15C2">
        <w:rPr>
          <w:rFonts w:ascii="Arial" w:hAnsi="Arial" w:cs="Arial"/>
          <w:sz w:val="22"/>
          <w:szCs w:val="22"/>
        </w:rPr>
        <w:t>2012</w:t>
      </w:r>
      <w:r w:rsidR="004874B8" w:rsidRPr="005A15C2">
        <w:rPr>
          <w:rFonts w:ascii="Arial" w:hAnsi="Arial" w:cs="Arial"/>
          <w:sz w:val="22"/>
          <w:szCs w:val="22"/>
        </w:rPr>
        <w:t xml:space="preserve"> Sb., o ochraně ovzduší, a která jsou určena výrobcem kotle, v případě kotle na pevná paliva provádět jednou za 2 kalendářní roky kontrolu technického stavu a provozu kotle.</w:t>
      </w:r>
      <w:r w:rsidR="002F7030" w:rsidRPr="005A15C2">
        <w:rPr>
          <w:rFonts w:ascii="Arial" w:hAnsi="Arial" w:cs="Arial"/>
          <w:sz w:val="22"/>
          <w:szCs w:val="22"/>
        </w:rPr>
        <w:t xml:space="preserve"> </w:t>
      </w:r>
      <w:r w:rsidR="00FD1393">
        <w:rPr>
          <w:rFonts w:ascii="Arial" w:hAnsi="Arial" w:cs="Arial"/>
          <w:sz w:val="22"/>
          <w:szCs w:val="22"/>
        </w:rPr>
        <w:t>Příjemce má dále p</w:t>
      </w:r>
      <w:r w:rsidR="002F7030" w:rsidRPr="005A15C2">
        <w:rPr>
          <w:rFonts w:ascii="Arial" w:hAnsi="Arial" w:cs="Arial"/>
          <w:sz w:val="22"/>
          <w:szCs w:val="22"/>
        </w:rPr>
        <w:t>ovinnost zajistit v intervalech stanovených nařízením vlády č. 91/2010 Sb., provedení pravidelné kontroly spalinových cest, čištění spalinových cest a spotřebiče paliv.</w:t>
      </w:r>
    </w:p>
    <w:p w14:paraId="06A5C5F2" w14:textId="699E38A6" w:rsidR="00EF422C" w:rsidRPr="005A15C2" w:rsidRDefault="00EF422C" w:rsidP="005A0CDA">
      <w:pPr>
        <w:pStyle w:val="Odstavecseseznamem"/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napToGrid w:val="0"/>
          <w:sz w:val="22"/>
          <w:szCs w:val="22"/>
        </w:rPr>
        <w:t>Příjemce je v době udržitelnosti oprávněn vyměnit předmět dotace za zdroj se stejnými nebo</w:t>
      </w:r>
      <w:r w:rsidR="004874B8" w:rsidRPr="005A15C2">
        <w:rPr>
          <w:rFonts w:ascii="Arial" w:hAnsi="Arial" w:cs="Arial"/>
          <w:snapToGrid w:val="0"/>
          <w:sz w:val="22"/>
          <w:szCs w:val="22"/>
        </w:rPr>
        <w:t xml:space="preserve"> lepšími </w:t>
      </w:r>
      <w:r w:rsidRPr="005A15C2">
        <w:rPr>
          <w:rFonts w:ascii="Arial" w:hAnsi="Arial" w:cs="Arial"/>
          <w:snapToGrid w:val="0"/>
          <w:sz w:val="22"/>
          <w:szCs w:val="22"/>
        </w:rPr>
        <w:t>ekologickými parametry</w:t>
      </w:r>
      <w:r w:rsidR="004874B8" w:rsidRPr="005A15C2">
        <w:rPr>
          <w:rFonts w:ascii="Arial" w:hAnsi="Arial" w:cs="Arial"/>
          <w:snapToGrid w:val="0"/>
          <w:sz w:val="22"/>
          <w:szCs w:val="22"/>
        </w:rPr>
        <w:t>, pokud jde o emise látek znečišťujících ovzduší</w:t>
      </w:r>
      <w:r w:rsidRPr="005A15C2">
        <w:rPr>
          <w:rFonts w:ascii="Arial" w:hAnsi="Arial" w:cs="Arial"/>
          <w:snapToGrid w:val="0"/>
          <w:sz w:val="22"/>
          <w:szCs w:val="22"/>
        </w:rPr>
        <w:t>.</w:t>
      </w:r>
    </w:p>
    <w:p w14:paraId="5392B158" w14:textId="46BC871B" w:rsidR="00F83901" w:rsidRPr="005A15C2" w:rsidRDefault="00F83901" w:rsidP="005A0CDA">
      <w:pPr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lastRenderedPageBreak/>
        <w:t xml:space="preserve">Příjemce je povinen dohodnout s dodavatelem předmětu </w:t>
      </w:r>
      <w:r w:rsidR="007B6C23" w:rsidRPr="005A15C2">
        <w:rPr>
          <w:rFonts w:ascii="Arial" w:hAnsi="Arial" w:cs="Arial"/>
          <w:sz w:val="22"/>
          <w:szCs w:val="22"/>
        </w:rPr>
        <w:t xml:space="preserve">dílčího </w:t>
      </w:r>
      <w:r w:rsidRPr="005A15C2">
        <w:rPr>
          <w:rFonts w:ascii="Arial" w:hAnsi="Arial" w:cs="Arial"/>
          <w:sz w:val="22"/>
          <w:szCs w:val="22"/>
        </w:rPr>
        <w:t xml:space="preserve">projektu fakturační podmínky tak, aby byl doložen účel fakturovaných částek a aby byly přesně vymezeny jednotlivé způsobilé a nezpůsobilé výdaje. </w:t>
      </w:r>
    </w:p>
    <w:p w14:paraId="3DAA4DF7" w14:textId="73E4034A" w:rsidR="004A580C" w:rsidRPr="005A15C2" w:rsidRDefault="004A580C" w:rsidP="005A0CDA">
      <w:pPr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Příjemce je povinen doručit poskytovateli dotace</w:t>
      </w:r>
      <w:r w:rsidR="00D73541" w:rsidRPr="005A15C2">
        <w:rPr>
          <w:rFonts w:ascii="Arial" w:hAnsi="Arial" w:cs="Arial"/>
          <w:sz w:val="22"/>
          <w:szCs w:val="22"/>
        </w:rPr>
        <w:t xml:space="preserve"> dle čl. III </w:t>
      </w:r>
      <w:r w:rsidR="00BD5DB3">
        <w:rPr>
          <w:rFonts w:ascii="Arial" w:hAnsi="Arial" w:cs="Arial"/>
          <w:sz w:val="22"/>
          <w:szCs w:val="22"/>
        </w:rPr>
        <w:t>minimálně</w:t>
      </w:r>
      <w:r w:rsidR="0094400A">
        <w:rPr>
          <w:rFonts w:ascii="Arial" w:hAnsi="Arial" w:cs="Arial"/>
          <w:sz w:val="22"/>
          <w:szCs w:val="22"/>
        </w:rPr>
        <w:t xml:space="preserve"> níže vyjmenované</w:t>
      </w:r>
      <w:r w:rsidR="004A2501">
        <w:rPr>
          <w:rFonts w:ascii="Arial" w:hAnsi="Arial" w:cs="Arial"/>
          <w:sz w:val="22"/>
          <w:szCs w:val="22"/>
        </w:rPr>
        <w:t xml:space="preserve"> </w:t>
      </w:r>
      <w:r w:rsidR="009A3E6F" w:rsidRPr="005A15C2">
        <w:rPr>
          <w:rFonts w:ascii="Arial" w:hAnsi="Arial" w:cs="Arial"/>
          <w:sz w:val="22"/>
          <w:szCs w:val="22"/>
        </w:rPr>
        <w:t>dokumenty potřebné k</w:t>
      </w:r>
      <w:r w:rsidR="004A2501">
        <w:rPr>
          <w:rFonts w:ascii="Arial" w:hAnsi="Arial" w:cs="Arial"/>
          <w:sz w:val="22"/>
          <w:szCs w:val="22"/>
        </w:rPr>
        <w:t xml:space="preserve"> jeho </w:t>
      </w:r>
      <w:r w:rsidR="009A3E6F" w:rsidRPr="005A15C2">
        <w:rPr>
          <w:rFonts w:ascii="Arial" w:hAnsi="Arial" w:cs="Arial"/>
          <w:sz w:val="22"/>
          <w:szCs w:val="22"/>
        </w:rPr>
        <w:t>vyúčtování:</w:t>
      </w:r>
      <w:r w:rsidR="00876CE7" w:rsidRPr="005A15C2" w:rsidDel="00876CE7">
        <w:rPr>
          <w:rFonts w:ascii="Arial" w:hAnsi="Arial" w:cs="Arial"/>
          <w:i/>
          <w:sz w:val="22"/>
          <w:szCs w:val="22"/>
        </w:rPr>
        <w:t xml:space="preserve"> </w:t>
      </w:r>
    </w:p>
    <w:p w14:paraId="788DFF28" w14:textId="72070BB8" w:rsidR="00C354C2" w:rsidRPr="00CF38A9" w:rsidRDefault="004A580C" w:rsidP="004A2501">
      <w:pPr>
        <w:numPr>
          <w:ilvl w:val="1"/>
          <w:numId w:val="6"/>
        </w:numPr>
        <w:tabs>
          <w:tab w:val="clear" w:pos="1440"/>
        </w:tabs>
        <w:ind w:left="568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Kopie </w:t>
      </w:r>
      <w:r w:rsidR="00CF38A9">
        <w:rPr>
          <w:rFonts w:ascii="Arial" w:hAnsi="Arial" w:cs="Arial"/>
          <w:sz w:val="22"/>
          <w:szCs w:val="22"/>
        </w:rPr>
        <w:t>faktury (daňového dokladu) od dodavatele</w:t>
      </w:r>
      <w:r w:rsidR="004A2501">
        <w:rPr>
          <w:rFonts w:ascii="Arial" w:hAnsi="Arial" w:cs="Arial"/>
          <w:sz w:val="22"/>
          <w:szCs w:val="22"/>
        </w:rPr>
        <w:t xml:space="preserve"> s rozpisem předmětu fakturace a fakturované částky</w:t>
      </w:r>
      <w:r w:rsidR="00A82BBB">
        <w:rPr>
          <w:rFonts w:ascii="Arial" w:hAnsi="Arial" w:cs="Arial"/>
          <w:sz w:val="22"/>
          <w:szCs w:val="22"/>
        </w:rPr>
        <w:t>.</w:t>
      </w:r>
    </w:p>
    <w:p w14:paraId="01EC454E" w14:textId="647C56BA" w:rsidR="00CF38A9" w:rsidRPr="005A15C2" w:rsidRDefault="00CF38A9" w:rsidP="00B83ECA">
      <w:pPr>
        <w:numPr>
          <w:ilvl w:val="1"/>
          <w:numId w:val="6"/>
        </w:numPr>
        <w:tabs>
          <w:tab w:val="clear" w:pos="1440"/>
          <w:tab w:val="num" w:pos="567"/>
        </w:tabs>
        <w:ind w:left="568" w:hanging="284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Kopie dokladu o zaplacení faktury (daňového dokladu) - </w:t>
      </w:r>
      <w:r w:rsidRPr="00CF38A9">
        <w:rPr>
          <w:rFonts w:ascii="Arial" w:hAnsi="Arial" w:cs="Arial"/>
          <w:sz w:val="22"/>
          <w:szCs w:val="22"/>
        </w:rPr>
        <w:t>výpis z bankovního účtu nebo příjmový pokladní doklad od dodavatele v případě platby v</w:t>
      </w:r>
      <w:r w:rsidR="00A82BBB">
        <w:rPr>
          <w:rFonts w:ascii="Arial" w:hAnsi="Arial" w:cs="Arial"/>
          <w:sz w:val="22"/>
          <w:szCs w:val="22"/>
        </w:rPr>
        <w:t> </w:t>
      </w:r>
      <w:r w:rsidRPr="00CF38A9">
        <w:rPr>
          <w:rFonts w:ascii="Arial" w:hAnsi="Arial" w:cs="Arial"/>
          <w:sz w:val="22"/>
          <w:szCs w:val="22"/>
        </w:rPr>
        <w:t>hotovosti</w:t>
      </w:r>
      <w:r w:rsidR="00A82BBB">
        <w:rPr>
          <w:rFonts w:ascii="Arial" w:hAnsi="Arial" w:cs="Arial"/>
          <w:sz w:val="22"/>
          <w:szCs w:val="22"/>
        </w:rPr>
        <w:t>.</w:t>
      </w:r>
    </w:p>
    <w:p w14:paraId="4C3CEC0F" w14:textId="361D8842" w:rsidR="00CF38A9" w:rsidRPr="00CF38A9" w:rsidRDefault="00CF38A9" w:rsidP="00B83ECA">
      <w:pPr>
        <w:numPr>
          <w:ilvl w:val="1"/>
          <w:numId w:val="6"/>
        </w:numPr>
        <w:tabs>
          <w:tab w:val="clear" w:pos="1440"/>
          <w:tab w:val="num" w:pos="567"/>
        </w:tabs>
        <w:ind w:left="568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CF38A9">
        <w:rPr>
          <w:rFonts w:ascii="Arial" w:hAnsi="Arial" w:cs="Arial"/>
          <w:snapToGrid w:val="0"/>
          <w:sz w:val="22"/>
          <w:szCs w:val="22"/>
        </w:rPr>
        <w:t>Kopie doklad</w:t>
      </w:r>
      <w:r>
        <w:rPr>
          <w:rFonts w:ascii="Arial" w:hAnsi="Arial" w:cs="Arial"/>
          <w:snapToGrid w:val="0"/>
          <w:sz w:val="22"/>
          <w:szCs w:val="22"/>
        </w:rPr>
        <w:t>u</w:t>
      </w:r>
      <w:r w:rsidRPr="00CF38A9">
        <w:rPr>
          <w:rFonts w:ascii="Arial" w:hAnsi="Arial" w:cs="Arial"/>
          <w:snapToGrid w:val="0"/>
          <w:sz w:val="22"/>
          <w:szCs w:val="22"/>
        </w:rPr>
        <w:t xml:space="preserve"> o uvedení zařízení (z dotace pořízeného zdroje tepla) do provozu</w:t>
      </w:r>
      <w:r w:rsidR="00A82BBB">
        <w:rPr>
          <w:rFonts w:ascii="Arial" w:hAnsi="Arial" w:cs="Arial"/>
          <w:snapToGrid w:val="0"/>
          <w:sz w:val="22"/>
          <w:szCs w:val="22"/>
        </w:rPr>
        <w:t>.</w:t>
      </w:r>
    </w:p>
    <w:p w14:paraId="7BD525F9" w14:textId="1117FF34" w:rsidR="00CF38A9" w:rsidRPr="000767B1" w:rsidRDefault="00CF38A9" w:rsidP="00B83ECA">
      <w:pPr>
        <w:numPr>
          <w:ilvl w:val="1"/>
          <w:numId w:val="6"/>
        </w:numPr>
        <w:tabs>
          <w:tab w:val="clear" w:pos="1440"/>
        </w:tabs>
        <w:ind w:left="568" w:hanging="284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CF38A9">
        <w:rPr>
          <w:rFonts w:ascii="Arial" w:hAnsi="Arial" w:cs="Arial"/>
          <w:sz w:val="22"/>
          <w:szCs w:val="22"/>
        </w:rPr>
        <w:t>otodokumentace odstranění vyměňovaného (starého) a instalace nového zdroje tepla a v relevantních případech jeho napojení na otopnou soustavu a na komínové těleso</w:t>
      </w:r>
      <w:r w:rsidR="00A82BBB">
        <w:rPr>
          <w:rFonts w:ascii="Arial" w:hAnsi="Arial" w:cs="Arial"/>
          <w:sz w:val="22"/>
          <w:szCs w:val="22"/>
        </w:rPr>
        <w:t>.</w:t>
      </w:r>
    </w:p>
    <w:p w14:paraId="3C0DB2DB" w14:textId="0D5F2985" w:rsidR="00CF38A9" w:rsidRPr="00CF38A9" w:rsidRDefault="00CF38A9" w:rsidP="00B83ECA">
      <w:pPr>
        <w:pStyle w:val="Odstavecseseznamem"/>
        <w:numPr>
          <w:ilvl w:val="1"/>
          <w:numId w:val="6"/>
        </w:numPr>
        <w:tabs>
          <w:tab w:val="clear" w:pos="1440"/>
          <w:tab w:val="num" w:pos="567"/>
        </w:tabs>
        <w:ind w:left="568" w:hanging="284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F</w:t>
      </w:r>
      <w:r w:rsidRPr="00CF38A9">
        <w:rPr>
          <w:rFonts w:ascii="Arial" w:hAnsi="Arial" w:cs="Arial"/>
          <w:snapToGrid w:val="0"/>
          <w:sz w:val="22"/>
          <w:szCs w:val="22"/>
        </w:rPr>
        <w:t>otodokumentace provedeného opatření vedoucího ke snížení energetické náročnosti rodinného domu („mikro“ energetického opatření) před a po jeho provedení, případně i</w:t>
      </w:r>
      <w:r w:rsidR="004A2501">
        <w:rPr>
          <w:rFonts w:ascii="Arial" w:hAnsi="Arial" w:cs="Arial"/>
          <w:snapToGrid w:val="0"/>
          <w:sz w:val="22"/>
          <w:szCs w:val="22"/>
        </w:rPr>
        <w:t> </w:t>
      </w:r>
      <w:r w:rsidRPr="00CF38A9">
        <w:rPr>
          <w:rFonts w:ascii="Arial" w:hAnsi="Arial" w:cs="Arial"/>
          <w:snapToGrid w:val="0"/>
          <w:sz w:val="22"/>
          <w:szCs w:val="22"/>
        </w:rPr>
        <w:t xml:space="preserve">v průběhu jeho </w:t>
      </w:r>
      <w:r w:rsidRPr="004A2501">
        <w:rPr>
          <w:rFonts w:ascii="Arial" w:hAnsi="Arial" w:cs="Arial"/>
          <w:snapToGrid w:val="0"/>
          <w:sz w:val="22"/>
          <w:szCs w:val="22"/>
        </w:rPr>
        <w:t>provádění</w:t>
      </w:r>
      <w:r w:rsidR="004A2501" w:rsidRPr="004A2501">
        <w:rPr>
          <w:rFonts w:ascii="Arial" w:hAnsi="Arial" w:cs="Arial"/>
          <w:snapToGrid w:val="0"/>
          <w:sz w:val="22"/>
          <w:szCs w:val="22"/>
        </w:rPr>
        <w:t xml:space="preserve"> </w:t>
      </w:r>
      <w:r w:rsidR="004A2501" w:rsidRPr="00B83ECA">
        <w:rPr>
          <w:rFonts w:ascii="Arial" w:hAnsi="Arial" w:cs="Arial"/>
          <w:bCs/>
          <w:sz w:val="22"/>
          <w:szCs w:val="22"/>
        </w:rPr>
        <w:t>(pouze v relevantních případech)</w:t>
      </w:r>
      <w:r w:rsidR="00A82BBB" w:rsidRPr="004A2501">
        <w:rPr>
          <w:rFonts w:ascii="Arial" w:hAnsi="Arial" w:cs="Arial"/>
          <w:snapToGrid w:val="0"/>
          <w:sz w:val="22"/>
          <w:szCs w:val="22"/>
        </w:rPr>
        <w:t>.</w:t>
      </w:r>
    </w:p>
    <w:p w14:paraId="314125E1" w14:textId="1ECC2123" w:rsidR="000767B1" w:rsidRPr="000767B1" w:rsidRDefault="000767B1" w:rsidP="00B83ECA">
      <w:pPr>
        <w:pStyle w:val="Odstavecseseznamem"/>
        <w:numPr>
          <w:ilvl w:val="1"/>
          <w:numId w:val="6"/>
        </w:numPr>
        <w:tabs>
          <w:tab w:val="clear" w:pos="1440"/>
          <w:tab w:val="num" w:pos="567"/>
        </w:tabs>
        <w:ind w:left="568" w:hanging="284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Kopie </w:t>
      </w:r>
      <w:r w:rsidRPr="000767B1">
        <w:rPr>
          <w:rFonts w:ascii="Arial" w:hAnsi="Arial" w:cs="Arial"/>
          <w:snapToGrid w:val="0"/>
          <w:sz w:val="22"/>
          <w:szCs w:val="22"/>
        </w:rPr>
        <w:t>doklad</w:t>
      </w:r>
      <w:r>
        <w:rPr>
          <w:rFonts w:ascii="Arial" w:hAnsi="Arial" w:cs="Arial"/>
          <w:snapToGrid w:val="0"/>
          <w:sz w:val="22"/>
          <w:szCs w:val="22"/>
        </w:rPr>
        <w:t>u</w:t>
      </w:r>
      <w:r w:rsidRPr="000767B1">
        <w:rPr>
          <w:rFonts w:ascii="Arial" w:hAnsi="Arial" w:cs="Arial"/>
          <w:snapToGrid w:val="0"/>
          <w:sz w:val="22"/>
          <w:szCs w:val="22"/>
        </w:rPr>
        <w:t xml:space="preserve"> o likvidaci kotle (kotlového tělesa)</w:t>
      </w:r>
      <w:r w:rsidR="00A82BBB">
        <w:rPr>
          <w:rFonts w:ascii="Arial" w:hAnsi="Arial" w:cs="Arial"/>
          <w:snapToGrid w:val="0"/>
          <w:sz w:val="22"/>
          <w:szCs w:val="22"/>
        </w:rPr>
        <w:t>.</w:t>
      </w:r>
    </w:p>
    <w:p w14:paraId="36F348D3" w14:textId="16C87BB5" w:rsidR="00CF38A9" w:rsidRDefault="00CF38A9" w:rsidP="004A2501">
      <w:pPr>
        <w:numPr>
          <w:ilvl w:val="1"/>
          <w:numId w:val="6"/>
        </w:numPr>
        <w:tabs>
          <w:tab w:val="clear" w:pos="1440"/>
          <w:tab w:val="num" w:pos="567"/>
        </w:tabs>
        <w:ind w:left="568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0767B1">
        <w:rPr>
          <w:rFonts w:ascii="Arial" w:hAnsi="Arial" w:cs="Arial"/>
          <w:snapToGrid w:val="0"/>
          <w:sz w:val="22"/>
          <w:szCs w:val="22"/>
        </w:rPr>
        <w:t>Kopie osvědčení o získání profesní kvalifikace podle zákona č. 179/2006 Sb., o</w:t>
      </w:r>
      <w:r w:rsidR="004A2501">
        <w:rPr>
          <w:rFonts w:ascii="Arial" w:hAnsi="Arial" w:cs="Arial"/>
          <w:snapToGrid w:val="0"/>
          <w:sz w:val="22"/>
          <w:szCs w:val="22"/>
        </w:rPr>
        <w:t> </w:t>
      </w:r>
      <w:r w:rsidRPr="000767B1">
        <w:rPr>
          <w:rFonts w:ascii="Arial" w:hAnsi="Arial" w:cs="Arial"/>
          <w:snapToGrid w:val="0"/>
          <w:sz w:val="22"/>
          <w:szCs w:val="22"/>
        </w:rPr>
        <w:t xml:space="preserve">ověřování a uznávání výsledků dalšího vzdělávání a o změně některých zákonů, ne starší 5 let, fyzické osoby, která prováděla fyzickou instalaci vybraných zařízení vyrábějící energii z obnovitelných zdrojů </w:t>
      </w:r>
      <w:r w:rsidRPr="004A2501">
        <w:rPr>
          <w:rFonts w:ascii="Arial" w:hAnsi="Arial" w:cs="Arial"/>
          <w:snapToGrid w:val="0"/>
          <w:sz w:val="22"/>
          <w:szCs w:val="22"/>
        </w:rPr>
        <w:t>energie</w:t>
      </w:r>
      <w:r w:rsidR="004A2501" w:rsidRPr="004A2501">
        <w:rPr>
          <w:rFonts w:ascii="Arial" w:hAnsi="Arial" w:cs="Arial"/>
          <w:snapToGrid w:val="0"/>
          <w:sz w:val="22"/>
          <w:szCs w:val="22"/>
        </w:rPr>
        <w:t xml:space="preserve"> </w:t>
      </w:r>
      <w:r w:rsidR="004A2501" w:rsidRPr="00B83ECA">
        <w:rPr>
          <w:rFonts w:ascii="Arial" w:hAnsi="Arial" w:cs="Arial"/>
          <w:bCs/>
          <w:sz w:val="22"/>
          <w:szCs w:val="22"/>
        </w:rPr>
        <w:t>(pouze v relevantních případech)</w:t>
      </w:r>
      <w:r w:rsidRPr="004A2501">
        <w:rPr>
          <w:rFonts w:ascii="Arial" w:hAnsi="Arial" w:cs="Arial"/>
          <w:snapToGrid w:val="0"/>
          <w:sz w:val="22"/>
          <w:szCs w:val="22"/>
        </w:rPr>
        <w:t>.</w:t>
      </w:r>
    </w:p>
    <w:p w14:paraId="704ABCEE" w14:textId="162CEB22" w:rsidR="00012522" w:rsidRPr="000767B1" w:rsidRDefault="00012522" w:rsidP="00B83ECA">
      <w:pPr>
        <w:numPr>
          <w:ilvl w:val="1"/>
          <w:numId w:val="6"/>
        </w:numPr>
        <w:tabs>
          <w:tab w:val="clear" w:pos="1440"/>
          <w:tab w:val="num" w:pos="567"/>
        </w:tabs>
        <w:ind w:left="568" w:hanging="284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Kopie </w:t>
      </w:r>
      <w:r w:rsidRPr="005A15C2">
        <w:rPr>
          <w:rFonts w:ascii="Arial" w:hAnsi="Arial" w:cs="Arial"/>
          <w:sz w:val="22"/>
          <w:szCs w:val="22"/>
        </w:rPr>
        <w:t>Registrační</w:t>
      </w:r>
      <w:r>
        <w:rPr>
          <w:rFonts w:ascii="Arial" w:hAnsi="Arial" w:cs="Arial"/>
          <w:sz w:val="22"/>
          <w:szCs w:val="22"/>
        </w:rPr>
        <w:t>ho</w:t>
      </w:r>
      <w:r w:rsidRPr="005A15C2">
        <w:rPr>
          <w:rFonts w:ascii="Arial" w:hAnsi="Arial" w:cs="Arial"/>
          <w:sz w:val="22"/>
          <w:szCs w:val="22"/>
        </w:rPr>
        <w:t xml:space="preserve"> list</w:t>
      </w:r>
      <w:r>
        <w:rPr>
          <w:rFonts w:ascii="Arial" w:hAnsi="Arial" w:cs="Arial"/>
          <w:sz w:val="22"/>
          <w:szCs w:val="22"/>
        </w:rPr>
        <w:t>u</w:t>
      </w:r>
      <w:r w:rsidRPr="005A15C2">
        <w:rPr>
          <w:rFonts w:ascii="Arial" w:hAnsi="Arial" w:cs="Arial"/>
          <w:sz w:val="22"/>
          <w:szCs w:val="22"/>
        </w:rPr>
        <w:t xml:space="preserve"> a Rozhodnutí o poskytnutí dotace z programu Nová zelená </w:t>
      </w:r>
      <w:r w:rsidRPr="004A2501">
        <w:rPr>
          <w:rFonts w:ascii="Arial" w:hAnsi="Arial" w:cs="Arial"/>
          <w:sz w:val="22"/>
          <w:szCs w:val="22"/>
        </w:rPr>
        <w:t>úsporám</w:t>
      </w:r>
      <w:r w:rsidR="004A2501" w:rsidRPr="004A2501">
        <w:rPr>
          <w:rFonts w:ascii="Arial" w:hAnsi="Arial" w:cs="Arial"/>
          <w:sz w:val="22"/>
          <w:szCs w:val="22"/>
        </w:rPr>
        <w:t xml:space="preserve"> </w:t>
      </w:r>
      <w:r w:rsidR="004A2501" w:rsidRPr="00B83ECA">
        <w:rPr>
          <w:rFonts w:ascii="Arial" w:hAnsi="Arial" w:cs="Arial"/>
          <w:bCs/>
          <w:sz w:val="22"/>
          <w:szCs w:val="22"/>
        </w:rPr>
        <w:t>(pouze v relevantních případech)</w:t>
      </w:r>
      <w:r w:rsidR="00282B5E" w:rsidRPr="004A2501">
        <w:rPr>
          <w:rFonts w:ascii="Arial" w:hAnsi="Arial" w:cs="Arial"/>
          <w:sz w:val="22"/>
          <w:szCs w:val="22"/>
        </w:rPr>
        <w:t>.</w:t>
      </w:r>
    </w:p>
    <w:p w14:paraId="759218DD" w14:textId="64DD08A8" w:rsidR="00F83901" w:rsidRPr="005A15C2" w:rsidRDefault="00F83901" w:rsidP="005A0CDA">
      <w:pPr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Příjemce souhlasí a spolupracuje s kontrolami ze strany poskytovatele, třetích osob pověřených poskytovatelem, Ministerstva životního prostředí</w:t>
      </w:r>
      <w:r w:rsidR="002F7030" w:rsidRPr="005A15C2">
        <w:rPr>
          <w:rFonts w:ascii="Arial" w:hAnsi="Arial" w:cs="Arial"/>
          <w:sz w:val="22"/>
          <w:szCs w:val="22"/>
        </w:rPr>
        <w:t xml:space="preserve"> ČR</w:t>
      </w:r>
      <w:r w:rsidRPr="005A15C2">
        <w:rPr>
          <w:rFonts w:ascii="Arial" w:hAnsi="Arial" w:cs="Arial"/>
          <w:sz w:val="22"/>
          <w:szCs w:val="22"/>
        </w:rPr>
        <w:t>, Státního fondu životního prostředí</w:t>
      </w:r>
      <w:r w:rsidR="002F7030" w:rsidRPr="005A15C2">
        <w:rPr>
          <w:rFonts w:ascii="Arial" w:hAnsi="Arial" w:cs="Arial"/>
          <w:sz w:val="22"/>
          <w:szCs w:val="22"/>
        </w:rPr>
        <w:t xml:space="preserve"> ČR</w:t>
      </w:r>
      <w:r w:rsidRPr="005A15C2">
        <w:rPr>
          <w:rFonts w:ascii="Arial" w:hAnsi="Arial" w:cs="Arial"/>
          <w:sz w:val="22"/>
          <w:szCs w:val="22"/>
        </w:rPr>
        <w:t xml:space="preserve">, Ministerstva </w:t>
      </w:r>
      <w:r w:rsidRPr="005A15C2">
        <w:rPr>
          <w:rFonts w:ascii="Arial" w:hAnsi="Arial" w:cs="Arial"/>
          <w:snapToGrid w:val="0"/>
          <w:sz w:val="22"/>
          <w:szCs w:val="22"/>
        </w:rPr>
        <w:t>financí ČR, Evropské komise, Evropského účetního dvora a Nejvyššího kontrolního úřadu ČR. Těmto subjektům je povinen zpřístupnit zejména veškerou dokumentaci k</w:t>
      </w:r>
      <w:r w:rsidR="00C354C2" w:rsidRPr="005A15C2">
        <w:rPr>
          <w:rFonts w:ascii="Arial" w:hAnsi="Arial" w:cs="Arial"/>
          <w:snapToGrid w:val="0"/>
          <w:sz w:val="22"/>
          <w:szCs w:val="22"/>
        </w:rPr>
        <w:t xml:space="preserve"> dílčímu </w:t>
      </w:r>
      <w:r w:rsidRPr="005A15C2">
        <w:rPr>
          <w:rFonts w:ascii="Arial" w:hAnsi="Arial" w:cs="Arial"/>
          <w:snapToGrid w:val="0"/>
          <w:sz w:val="22"/>
          <w:szCs w:val="22"/>
        </w:rPr>
        <w:t xml:space="preserve">projektu. Touto kontrolou se rozumí provedení kontroly nového </w:t>
      </w:r>
      <w:r w:rsidR="00C16E1E" w:rsidRPr="005A15C2">
        <w:rPr>
          <w:rFonts w:ascii="Arial" w:hAnsi="Arial" w:cs="Arial"/>
          <w:snapToGrid w:val="0"/>
          <w:sz w:val="22"/>
          <w:szCs w:val="22"/>
        </w:rPr>
        <w:t xml:space="preserve">zdroje </w:t>
      </w:r>
      <w:r w:rsidR="00E037CC">
        <w:rPr>
          <w:rFonts w:ascii="Arial" w:hAnsi="Arial" w:cs="Arial"/>
          <w:snapToGrid w:val="0"/>
          <w:sz w:val="22"/>
          <w:szCs w:val="22"/>
        </w:rPr>
        <w:t>tepla</w:t>
      </w:r>
      <w:r w:rsidR="00C16E1E" w:rsidRPr="005A15C2">
        <w:rPr>
          <w:rFonts w:ascii="Arial" w:hAnsi="Arial" w:cs="Arial"/>
          <w:snapToGrid w:val="0"/>
          <w:sz w:val="22"/>
          <w:szCs w:val="22"/>
        </w:rPr>
        <w:t>, resp. celé</w:t>
      </w:r>
      <w:r w:rsidR="00C354C2" w:rsidRPr="005A15C2">
        <w:rPr>
          <w:rFonts w:ascii="Arial" w:hAnsi="Arial" w:cs="Arial"/>
          <w:snapToGrid w:val="0"/>
          <w:sz w:val="22"/>
          <w:szCs w:val="22"/>
        </w:rPr>
        <w:t>ho dílčího</w:t>
      </w:r>
      <w:r w:rsidR="00C16E1E" w:rsidRPr="005A15C2">
        <w:rPr>
          <w:rFonts w:ascii="Arial" w:hAnsi="Arial" w:cs="Arial"/>
          <w:snapToGrid w:val="0"/>
          <w:sz w:val="22"/>
          <w:szCs w:val="22"/>
        </w:rPr>
        <w:t xml:space="preserve"> </w:t>
      </w:r>
      <w:r w:rsidR="00C354C2" w:rsidRPr="005A15C2">
        <w:rPr>
          <w:rFonts w:ascii="Arial" w:hAnsi="Arial" w:cs="Arial"/>
          <w:snapToGrid w:val="0"/>
          <w:sz w:val="22"/>
          <w:szCs w:val="22"/>
        </w:rPr>
        <w:t xml:space="preserve">projektu </w:t>
      </w:r>
      <w:r w:rsidRPr="005A15C2">
        <w:rPr>
          <w:rFonts w:ascii="Arial" w:hAnsi="Arial" w:cs="Arial"/>
          <w:snapToGrid w:val="0"/>
          <w:sz w:val="22"/>
          <w:szCs w:val="22"/>
        </w:rPr>
        <w:t>na místě, a to v souladu se zákonem č. 320/2001 Sb., o finanční kontrole</w:t>
      </w:r>
      <w:r w:rsidR="00293154" w:rsidRPr="005A15C2">
        <w:rPr>
          <w:rFonts w:ascii="Arial" w:hAnsi="Arial" w:cs="Arial"/>
          <w:snapToGrid w:val="0"/>
          <w:sz w:val="22"/>
          <w:szCs w:val="22"/>
        </w:rPr>
        <w:t>, ve znění pozdějších předpisů</w:t>
      </w:r>
      <w:r w:rsidR="00ED5EDE" w:rsidRPr="005A15C2">
        <w:rPr>
          <w:rFonts w:ascii="Arial" w:hAnsi="Arial" w:cs="Arial"/>
          <w:snapToGrid w:val="0"/>
          <w:sz w:val="22"/>
          <w:szCs w:val="22"/>
        </w:rPr>
        <w:t xml:space="preserve"> (obnáší tedy také zpřístupnění všech prostor v rodinném domě definovaném v čl. III, odst. 1, v nichž byl realizován dílčí projekt). </w:t>
      </w:r>
    </w:p>
    <w:p w14:paraId="09D29CAC" w14:textId="0C8A0972" w:rsidR="00C16E1E" w:rsidRPr="005A15C2" w:rsidRDefault="00F83901" w:rsidP="005A0CDA">
      <w:pPr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napToGrid w:val="0"/>
          <w:sz w:val="22"/>
          <w:szCs w:val="22"/>
        </w:rPr>
        <w:t xml:space="preserve">Příjemce je povinen </w:t>
      </w:r>
      <w:r w:rsidR="00D05E3F" w:rsidRPr="005A15C2">
        <w:rPr>
          <w:rFonts w:ascii="Arial" w:hAnsi="Arial" w:cs="Arial"/>
          <w:snapToGrid w:val="0"/>
          <w:sz w:val="22"/>
          <w:szCs w:val="22"/>
        </w:rPr>
        <w:t xml:space="preserve">po dobu udržitelnosti </w:t>
      </w:r>
      <w:r w:rsidRPr="005A15C2">
        <w:rPr>
          <w:rFonts w:ascii="Arial" w:hAnsi="Arial" w:cs="Arial"/>
          <w:snapToGrid w:val="0"/>
          <w:sz w:val="22"/>
          <w:szCs w:val="22"/>
        </w:rPr>
        <w:t xml:space="preserve">zajistit u třetích osob, jimž zcizuje nebo přenechává </w:t>
      </w:r>
      <w:r w:rsidR="00FD1393">
        <w:rPr>
          <w:rFonts w:ascii="Arial" w:hAnsi="Arial" w:cs="Arial"/>
          <w:snapToGrid w:val="0"/>
          <w:sz w:val="22"/>
          <w:szCs w:val="22"/>
        </w:rPr>
        <w:t xml:space="preserve">k užívání rodinný </w:t>
      </w:r>
      <w:r w:rsidRPr="005A15C2">
        <w:rPr>
          <w:rFonts w:ascii="Arial" w:hAnsi="Arial" w:cs="Arial"/>
          <w:snapToGrid w:val="0"/>
          <w:sz w:val="22"/>
          <w:szCs w:val="22"/>
        </w:rPr>
        <w:t xml:space="preserve">dům, ve kterém byl pořízen nový </w:t>
      </w:r>
      <w:r w:rsidR="00C16E1E" w:rsidRPr="005A15C2">
        <w:rPr>
          <w:rFonts w:ascii="Arial" w:hAnsi="Arial" w:cs="Arial"/>
          <w:snapToGrid w:val="0"/>
          <w:sz w:val="22"/>
          <w:szCs w:val="22"/>
        </w:rPr>
        <w:t xml:space="preserve">zdroj </w:t>
      </w:r>
      <w:r w:rsidR="00E037CC">
        <w:rPr>
          <w:rFonts w:ascii="Arial" w:hAnsi="Arial" w:cs="Arial"/>
          <w:snapToGrid w:val="0"/>
          <w:sz w:val="22"/>
          <w:szCs w:val="22"/>
        </w:rPr>
        <w:t>tepla</w:t>
      </w:r>
      <w:r w:rsidRPr="005A15C2">
        <w:rPr>
          <w:rFonts w:ascii="Arial" w:hAnsi="Arial" w:cs="Arial"/>
          <w:snapToGrid w:val="0"/>
          <w:sz w:val="22"/>
          <w:szCs w:val="22"/>
        </w:rPr>
        <w:t xml:space="preserve">, možnost kontroly dle odst. </w:t>
      </w:r>
      <w:r w:rsidR="00C354C2" w:rsidRPr="005A15C2">
        <w:rPr>
          <w:rFonts w:ascii="Arial" w:hAnsi="Arial" w:cs="Arial"/>
          <w:snapToGrid w:val="0"/>
          <w:sz w:val="22"/>
          <w:szCs w:val="22"/>
        </w:rPr>
        <w:t xml:space="preserve">7 </w:t>
      </w:r>
      <w:r w:rsidRPr="005A15C2">
        <w:rPr>
          <w:rFonts w:ascii="Arial" w:hAnsi="Arial" w:cs="Arial"/>
          <w:snapToGrid w:val="0"/>
          <w:sz w:val="22"/>
          <w:szCs w:val="22"/>
        </w:rPr>
        <w:t xml:space="preserve">tohoto článku. </w:t>
      </w:r>
      <w:r w:rsidR="00C16E1E" w:rsidRPr="005A15C2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00D0C735" w14:textId="7922C7E8" w:rsidR="00F83901" w:rsidRPr="005A15C2" w:rsidRDefault="00C16E1E" w:rsidP="005A0CDA">
      <w:pPr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napToGrid w:val="0"/>
          <w:sz w:val="22"/>
          <w:szCs w:val="22"/>
        </w:rPr>
        <w:t xml:space="preserve">Příjemce dotace je povinen poskytovali sdělit každou změnu týkající se předmětu dotace, a to bezodkladně. </w:t>
      </w:r>
    </w:p>
    <w:p w14:paraId="6476E58A" w14:textId="1F985E3B" w:rsidR="00FB2AB4" w:rsidRPr="005A15C2" w:rsidRDefault="00F83901" w:rsidP="005A0CDA">
      <w:pPr>
        <w:numPr>
          <w:ilvl w:val="0"/>
          <w:numId w:val="6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Příjemce</w:t>
      </w:r>
      <w:r w:rsidRPr="005A15C2" w:rsidDel="00A50060">
        <w:rPr>
          <w:rFonts w:ascii="Arial" w:hAnsi="Arial" w:cs="Arial"/>
          <w:sz w:val="22"/>
          <w:szCs w:val="22"/>
        </w:rPr>
        <w:t xml:space="preserve"> </w:t>
      </w:r>
      <w:r w:rsidRPr="005A15C2">
        <w:rPr>
          <w:rFonts w:ascii="Arial" w:hAnsi="Arial" w:cs="Arial"/>
          <w:sz w:val="22"/>
          <w:szCs w:val="22"/>
        </w:rPr>
        <w:t xml:space="preserve">je povinen realizovat opatření k odstranění nedostatků zjištěných při veřejnoprávní kontrole, která mu byla uložena orgány uvedenými v odst. </w:t>
      </w:r>
      <w:r w:rsidR="00C354C2" w:rsidRPr="005A15C2">
        <w:rPr>
          <w:rFonts w:ascii="Arial" w:hAnsi="Arial" w:cs="Arial"/>
          <w:sz w:val="22"/>
          <w:szCs w:val="22"/>
        </w:rPr>
        <w:t xml:space="preserve">7 </w:t>
      </w:r>
      <w:r w:rsidRPr="005A15C2">
        <w:rPr>
          <w:rFonts w:ascii="Arial" w:hAnsi="Arial" w:cs="Arial"/>
          <w:sz w:val="22"/>
          <w:szCs w:val="22"/>
        </w:rPr>
        <w:t xml:space="preserve">tohoto článku, na základě prováděných kontrol, a to v termínu, rozsahu a kvalitě podle požadavků stanovených příslušným kontrolním orgánem. </w:t>
      </w:r>
      <w:bookmarkEnd w:id="1"/>
      <w:bookmarkEnd w:id="2"/>
    </w:p>
    <w:p w14:paraId="4050BC32" w14:textId="76650B35" w:rsidR="00EE363C" w:rsidRPr="005A15C2" w:rsidRDefault="00FA5D8B" w:rsidP="005A0CDA">
      <w:pPr>
        <w:pStyle w:val="Odstavecseseznamem"/>
        <w:numPr>
          <w:ilvl w:val="0"/>
          <w:numId w:val="6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Příjemce je povinen v případě, že daná nemovitost nesplňuje </w:t>
      </w:r>
      <w:r w:rsidR="006D1411">
        <w:rPr>
          <w:rFonts w:ascii="Arial" w:hAnsi="Arial" w:cs="Arial"/>
          <w:sz w:val="22"/>
          <w:szCs w:val="22"/>
        </w:rPr>
        <w:t xml:space="preserve">minimálně </w:t>
      </w:r>
      <w:r w:rsidRPr="005A15C2">
        <w:rPr>
          <w:rFonts w:ascii="Arial" w:hAnsi="Arial" w:cs="Arial"/>
          <w:sz w:val="22"/>
          <w:szCs w:val="22"/>
        </w:rPr>
        <w:t>klasifikační třídu energetické náročnosti budovy „C“ ve smyslu vyhlášky 78/2013 Sb., o energetické náročnosti budov</w:t>
      </w:r>
      <w:r w:rsidR="008A25AA" w:rsidRPr="005A15C2">
        <w:rPr>
          <w:rFonts w:ascii="Arial" w:hAnsi="Arial" w:cs="Arial"/>
          <w:sz w:val="22"/>
          <w:szCs w:val="22"/>
        </w:rPr>
        <w:t>,</w:t>
      </w:r>
      <w:r w:rsidRPr="005A15C2">
        <w:rPr>
          <w:rFonts w:ascii="Arial" w:hAnsi="Arial" w:cs="Arial"/>
          <w:sz w:val="22"/>
          <w:szCs w:val="22"/>
        </w:rPr>
        <w:t xml:space="preserve"> provést</w:t>
      </w:r>
      <w:r w:rsidR="00AA15EA" w:rsidRPr="005A15C2">
        <w:rPr>
          <w:rFonts w:ascii="Arial" w:hAnsi="Arial" w:cs="Arial"/>
          <w:sz w:val="22"/>
          <w:szCs w:val="22"/>
        </w:rPr>
        <w:t xml:space="preserve"> alespoň jedno technické opatření vedoucí ke snížení energetické náročnosti rodinného domu (</w:t>
      </w:r>
      <w:r w:rsidR="00C354C2" w:rsidRPr="005A15C2">
        <w:rPr>
          <w:rFonts w:ascii="Arial" w:hAnsi="Arial" w:cs="Arial"/>
          <w:sz w:val="22"/>
          <w:szCs w:val="22"/>
        </w:rPr>
        <w:t xml:space="preserve">tzv. </w:t>
      </w:r>
      <w:r w:rsidR="00AA15EA" w:rsidRPr="005A15C2">
        <w:rPr>
          <w:rFonts w:ascii="Arial" w:hAnsi="Arial" w:cs="Arial"/>
          <w:sz w:val="22"/>
          <w:szCs w:val="22"/>
        </w:rPr>
        <w:t>„mikro“ energetická opatření)</w:t>
      </w:r>
      <w:r w:rsidR="008A25AA" w:rsidRPr="005A15C2">
        <w:rPr>
          <w:rFonts w:ascii="Arial" w:hAnsi="Arial" w:cs="Arial"/>
          <w:sz w:val="22"/>
          <w:szCs w:val="22"/>
        </w:rPr>
        <w:t>, jejichž výčet je uveden v</w:t>
      </w:r>
      <w:r w:rsidR="006466A1">
        <w:rPr>
          <w:rFonts w:ascii="Arial" w:hAnsi="Arial" w:cs="Arial"/>
          <w:sz w:val="22"/>
          <w:szCs w:val="22"/>
        </w:rPr>
        <w:t> bodě 1.5 Z</w:t>
      </w:r>
      <w:r w:rsidR="008A25AA" w:rsidRPr="005A15C2">
        <w:rPr>
          <w:rFonts w:ascii="Arial" w:hAnsi="Arial" w:cs="Arial"/>
          <w:sz w:val="22"/>
          <w:szCs w:val="22"/>
        </w:rPr>
        <w:t>ákladních pravidel.</w:t>
      </w:r>
      <w:r w:rsidRPr="005A15C2">
        <w:rPr>
          <w:rFonts w:ascii="Arial" w:hAnsi="Arial" w:cs="Arial"/>
          <w:sz w:val="22"/>
          <w:szCs w:val="22"/>
        </w:rPr>
        <w:t xml:space="preserve"> </w:t>
      </w:r>
      <w:r w:rsidR="00C16E1E" w:rsidRPr="005A15C2">
        <w:rPr>
          <w:rFonts w:ascii="Arial" w:hAnsi="Arial" w:cs="Arial"/>
          <w:sz w:val="22"/>
          <w:szCs w:val="22"/>
        </w:rPr>
        <w:t xml:space="preserve">Příjemce je povinen uvedené provést nejpozději do termínu uvedeného v čl. III odst. </w:t>
      </w:r>
      <w:r w:rsidR="00C354C2" w:rsidRPr="005A15C2">
        <w:rPr>
          <w:rFonts w:ascii="Arial" w:hAnsi="Arial" w:cs="Arial"/>
          <w:sz w:val="22"/>
          <w:szCs w:val="22"/>
        </w:rPr>
        <w:t xml:space="preserve">3 </w:t>
      </w:r>
      <w:r w:rsidR="00C16E1E" w:rsidRPr="005A15C2">
        <w:rPr>
          <w:rFonts w:ascii="Arial" w:hAnsi="Arial" w:cs="Arial"/>
          <w:sz w:val="22"/>
          <w:szCs w:val="22"/>
        </w:rPr>
        <w:t>této smlouvy.</w:t>
      </w:r>
    </w:p>
    <w:p w14:paraId="3CF977B4" w14:textId="77777777" w:rsidR="00012522" w:rsidRDefault="00AC4355" w:rsidP="005A0CDA">
      <w:pPr>
        <w:pStyle w:val="Odstavecseseznamem"/>
        <w:numPr>
          <w:ilvl w:val="0"/>
          <w:numId w:val="6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lastRenderedPageBreak/>
        <w:t>V případě, že příjemce předložil v rámci žádosti o poskytnutí dotace jako přílohu Žádost o dotaci z programu Nová zelená úsporám (3. výzva vyhlášená Státním fondem životního prostředí dne 22. 10. 2015), pak je povinen nejpozději do 30. 6. 2017 předložit poskytovateli Registrační list a Rozhodnutí o poskytnutí dotace z programu Nová zelená úsporám</w:t>
      </w:r>
      <w:r w:rsidR="00012522">
        <w:rPr>
          <w:rFonts w:ascii="Arial" w:hAnsi="Arial" w:cs="Arial"/>
          <w:sz w:val="22"/>
          <w:szCs w:val="22"/>
        </w:rPr>
        <w:t>.</w:t>
      </w:r>
    </w:p>
    <w:p w14:paraId="4BAABCBE" w14:textId="09F20976" w:rsidR="00575A17" w:rsidRPr="005A1624" w:rsidRDefault="0094400A" w:rsidP="00B83ECA">
      <w:pPr>
        <w:pStyle w:val="Odstavecseseznamem"/>
        <w:numPr>
          <w:ilvl w:val="0"/>
          <w:numId w:val="6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1624">
        <w:rPr>
          <w:rFonts w:ascii="Arial" w:hAnsi="Arial" w:cs="Arial"/>
          <w:sz w:val="22"/>
          <w:szCs w:val="22"/>
        </w:rPr>
        <w:t xml:space="preserve">V případě, že příjemce nebude schopen splnit povinnost vyplývající z odst. 12 tohoto článku, </w:t>
      </w:r>
      <w:r w:rsidR="00012522" w:rsidRPr="00B83ECA">
        <w:rPr>
          <w:rFonts w:ascii="Arial" w:hAnsi="Arial" w:cs="Arial"/>
          <w:sz w:val="22"/>
          <w:szCs w:val="22"/>
        </w:rPr>
        <w:t xml:space="preserve">je oprávněn </w:t>
      </w:r>
      <w:r w:rsidR="00FE3DFB" w:rsidRPr="005A1624">
        <w:rPr>
          <w:rFonts w:ascii="Arial" w:hAnsi="Arial" w:cs="Arial"/>
          <w:sz w:val="22"/>
          <w:szCs w:val="22"/>
        </w:rPr>
        <w:t xml:space="preserve">nejpozději </w:t>
      </w:r>
      <w:r w:rsidR="009D0571" w:rsidRPr="005A1624">
        <w:rPr>
          <w:rFonts w:ascii="Arial" w:hAnsi="Arial" w:cs="Arial"/>
          <w:sz w:val="22"/>
          <w:szCs w:val="22"/>
        </w:rPr>
        <w:t xml:space="preserve">do 31. </w:t>
      </w:r>
      <w:r w:rsidR="005A1624" w:rsidRPr="005A1624">
        <w:rPr>
          <w:rFonts w:ascii="Arial" w:hAnsi="Arial" w:cs="Arial"/>
          <w:sz w:val="22"/>
          <w:szCs w:val="22"/>
        </w:rPr>
        <w:t>1</w:t>
      </w:r>
      <w:r w:rsidR="009D0571" w:rsidRPr="005A1624">
        <w:rPr>
          <w:rFonts w:ascii="Arial" w:hAnsi="Arial" w:cs="Arial"/>
          <w:sz w:val="22"/>
          <w:szCs w:val="22"/>
        </w:rPr>
        <w:t>. 2017</w:t>
      </w:r>
      <w:r w:rsidR="00FE3DFB" w:rsidRPr="005A1624">
        <w:rPr>
          <w:rFonts w:ascii="Arial" w:hAnsi="Arial" w:cs="Arial"/>
          <w:sz w:val="22"/>
          <w:szCs w:val="22"/>
        </w:rPr>
        <w:t>,</w:t>
      </w:r>
      <w:r w:rsidR="009D0571" w:rsidRPr="005A1624">
        <w:rPr>
          <w:rFonts w:ascii="Arial" w:hAnsi="Arial" w:cs="Arial"/>
          <w:sz w:val="22"/>
          <w:szCs w:val="22"/>
        </w:rPr>
        <w:t xml:space="preserve"> </w:t>
      </w:r>
      <w:r w:rsidR="00012522" w:rsidRPr="00B83ECA">
        <w:rPr>
          <w:rFonts w:ascii="Arial" w:hAnsi="Arial" w:cs="Arial"/>
          <w:sz w:val="22"/>
          <w:szCs w:val="22"/>
        </w:rPr>
        <w:t>požádat poskytovatele o schválení realizace</w:t>
      </w:r>
      <w:r w:rsidR="005A1624" w:rsidRPr="005A1624">
        <w:t xml:space="preserve"> </w:t>
      </w:r>
      <w:r w:rsidR="005A1624" w:rsidRPr="005A1624">
        <w:rPr>
          <w:rFonts w:ascii="Arial" w:hAnsi="Arial" w:cs="Arial"/>
          <w:sz w:val="22"/>
          <w:szCs w:val="22"/>
        </w:rPr>
        <w:t>opatření vedoucích ke snížení energetické náročnosti („mikro“ energetická opatření)</w:t>
      </w:r>
      <w:r w:rsidR="00012522" w:rsidRPr="00B83ECA">
        <w:rPr>
          <w:rFonts w:ascii="Arial" w:hAnsi="Arial" w:cs="Arial"/>
          <w:sz w:val="22"/>
          <w:szCs w:val="22"/>
        </w:rPr>
        <w:t xml:space="preserve"> </w:t>
      </w:r>
      <w:r w:rsidR="005A1624" w:rsidRPr="005A1624">
        <w:rPr>
          <w:rFonts w:ascii="Arial" w:hAnsi="Arial" w:cs="Arial"/>
          <w:sz w:val="22"/>
          <w:szCs w:val="22"/>
        </w:rPr>
        <w:t xml:space="preserve">namísto v žádosti o poskytnutí dotace deklarovaného provedení opatření ke snížení energetické náročnosti budovy z programu Nová zelená úsporám (3. výzva vyhlášená Státním fondem životního prostředí dne 22. 10. 2015). V případě schválení </w:t>
      </w:r>
      <w:r w:rsidR="005A1624">
        <w:rPr>
          <w:rFonts w:ascii="Arial" w:hAnsi="Arial" w:cs="Arial"/>
          <w:sz w:val="22"/>
          <w:szCs w:val="22"/>
        </w:rPr>
        <w:t xml:space="preserve">možnosti realizace „mikro“ energetického opatření </w:t>
      </w:r>
      <w:r w:rsidR="005A1624" w:rsidRPr="005A1624">
        <w:rPr>
          <w:rFonts w:ascii="Arial" w:hAnsi="Arial" w:cs="Arial"/>
          <w:sz w:val="22"/>
          <w:szCs w:val="22"/>
        </w:rPr>
        <w:t xml:space="preserve">ze strany poskytovatele musí být </w:t>
      </w:r>
      <w:r w:rsidR="005A1624">
        <w:rPr>
          <w:rFonts w:ascii="Arial" w:hAnsi="Arial" w:cs="Arial"/>
          <w:sz w:val="22"/>
          <w:szCs w:val="22"/>
        </w:rPr>
        <w:t>„</w:t>
      </w:r>
      <w:r w:rsidR="005A1624" w:rsidRPr="005A1624">
        <w:rPr>
          <w:rFonts w:ascii="Arial" w:hAnsi="Arial" w:cs="Arial"/>
          <w:sz w:val="22"/>
          <w:szCs w:val="22"/>
        </w:rPr>
        <w:t>mikro</w:t>
      </w:r>
      <w:r w:rsidR="005A1624">
        <w:rPr>
          <w:rFonts w:ascii="Arial" w:hAnsi="Arial" w:cs="Arial"/>
          <w:sz w:val="22"/>
          <w:szCs w:val="22"/>
        </w:rPr>
        <w:t xml:space="preserve">“ energetické opatření </w:t>
      </w:r>
      <w:r w:rsidR="005A1624" w:rsidRPr="005A1624">
        <w:rPr>
          <w:rFonts w:ascii="Arial" w:hAnsi="Arial" w:cs="Arial"/>
          <w:sz w:val="22"/>
          <w:szCs w:val="22"/>
        </w:rPr>
        <w:t xml:space="preserve">provedeno </w:t>
      </w:r>
      <w:r w:rsidR="005A1624">
        <w:rPr>
          <w:rFonts w:ascii="Arial" w:hAnsi="Arial" w:cs="Arial"/>
          <w:sz w:val="22"/>
          <w:szCs w:val="22"/>
        </w:rPr>
        <w:t xml:space="preserve">nejpozději do 31. 5. 2017 </w:t>
      </w:r>
      <w:r w:rsidR="00342812">
        <w:rPr>
          <w:rFonts w:ascii="Arial" w:hAnsi="Arial" w:cs="Arial"/>
          <w:sz w:val="22"/>
          <w:szCs w:val="22"/>
        </w:rPr>
        <w:t xml:space="preserve">a </w:t>
      </w:r>
      <w:r w:rsidR="005A1624" w:rsidRPr="005A1624">
        <w:rPr>
          <w:rFonts w:ascii="Arial" w:hAnsi="Arial" w:cs="Arial"/>
          <w:sz w:val="22"/>
          <w:szCs w:val="22"/>
        </w:rPr>
        <w:t xml:space="preserve">v souladu </w:t>
      </w:r>
      <w:r w:rsidR="00012522" w:rsidRPr="00B83ECA">
        <w:rPr>
          <w:rFonts w:ascii="Arial" w:hAnsi="Arial" w:cs="Arial"/>
          <w:sz w:val="22"/>
          <w:szCs w:val="22"/>
        </w:rPr>
        <w:t xml:space="preserve">s dotačním programem Kotlíkové dotace v Olomouckém kraji I. a </w:t>
      </w:r>
      <w:r w:rsidR="00167843" w:rsidRPr="005A1624">
        <w:rPr>
          <w:rFonts w:ascii="Arial" w:hAnsi="Arial" w:cs="Arial"/>
          <w:sz w:val="22"/>
          <w:szCs w:val="22"/>
        </w:rPr>
        <w:t>Z</w:t>
      </w:r>
      <w:r w:rsidR="00012522" w:rsidRPr="00B83ECA">
        <w:rPr>
          <w:rFonts w:ascii="Arial" w:hAnsi="Arial" w:cs="Arial"/>
          <w:sz w:val="22"/>
          <w:szCs w:val="22"/>
        </w:rPr>
        <w:t>ákladními pravidly. Výše schválené dotace uvedená v čl. II., odst. 1 se nemění.</w:t>
      </w:r>
      <w:r w:rsidR="00AC4355" w:rsidRPr="005A1624">
        <w:rPr>
          <w:rFonts w:ascii="Arial" w:hAnsi="Arial" w:cs="Arial"/>
          <w:sz w:val="22"/>
          <w:szCs w:val="22"/>
        </w:rPr>
        <w:t xml:space="preserve"> </w:t>
      </w:r>
    </w:p>
    <w:p w14:paraId="7450A007" w14:textId="77777777" w:rsidR="00FB2AB4" w:rsidRPr="005A15C2" w:rsidRDefault="00FB2AB4" w:rsidP="00947DEF">
      <w:pPr>
        <w:ind w:left="12"/>
        <w:jc w:val="both"/>
        <w:rPr>
          <w:rFonts w:ascii="Arial" w:hAnsi="Arial" w:cs="Arial"/>
          <w:sz w:val="22"/>
          <w:szCs w:val="22"/>
        </w:rPr>
      </w:pPr>
    </w:p>
    <w:p w14:paraId="541832E3" w14:textId="77777777" w:rsidR="00F83901" w:rsidRPr="005A15C2" w:rsidRDefault="00F83901" w:rsidP="00947DEF">
      <w:pPr>
        <w:ind w:left="12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VII.</w:t>
      </w:r>
    </w:p>
    <w:p w14:paraId="3F652287" w14:textId="77777777" w:rsidR="00F83901" w:rsidRPr="005A15C2" w:rsidRDefault="00F83901" w:rsidP="00947DEF">
      <w:pPr>
        <w:ind w:left="12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Porušení smluvních podmínek, nesrovnalosti a sankce</w:t>
      </w:r>
    </w:p>
    <w:p w14:paraId="25EA7CBF" w14:textId="77777777" w:rsidR="00F83901" w:rsidRPr="005A15C2" w:rsidRDefault="00F83901" w:rsidP="005A0CDA">
      <w:pPr>
        <w:widowControl w:val="0"/>
        <w:numPr>
          <w:ilvl w:val="0"/>
          <w:numId w:val="4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napToGrid w:val="0"/>
          <w:sz w:val="22"/>
          <w:szCs w:val="22"/>
        </w:rPr>
        <w:t>Poskytovatel je oprávněn v souladu se zákonem č. 320/2001 Sb., o finanční kontrole, ve znění pozdějších předpisů, a zákonem č.</w:t>
      </w:r>
      <w:r w:rsidR="00D05E3F" w:rsidRPr="005A15C2">
        <w:rPr>
          <w:rFonts w:ascii="Arial" w:hAnsi="Arial" w:cs="Arial"/>
          <w:snapToGrid w:val="0"/>
          <w:sz w:val="22"/>
          <w:szCs w:val="22"/>
        </w:rPr>
        <w:t>255/2012 Sb.</w:t>
      </w:r>
      <w:r w:rsidRPr="005A15C2">
        <w:rPr>
          <w:rFonts w:ascii="Arial" w:hAnsi="Arial" w:cs="Arial"/>
          <w:snapToGrid w:val="0"/>
          <w:sz w:val="22"/>
          <w:szCs w:val="22"/>
        </w:rPr>
        <w:t>,</w:t>
      </w:r>
      <w:r w:rsidR="00D05E3F" w:rsidRPr="005A15C2">
        <w:rPr>
          <w:rFonts w:ascii="Arial" w:hAnsi="Arial" w:cs="Arial"/>
          <w:snapToGrid w:val="0"/>
          <w:sz w:val="22"/>
          <w:szCs w:val="22"/>
        </w:rPr>
        <w:t xml:space="preserve"> o kontrole (kontrolní řád),</w:t>
      </w:r>
      <w:r w:rsidRPr="005A15C2">
        <w:rPr>
          <w:rFonts w:ascii="Arial" w:hAnsi="Arial" w:cs="Arial"/>
          <w:snapToGrid w:val="0"/>
          <w:sz w:val="22"/>
          <w:szCs w:val="22"/>
        </w:rPr>
        <w:t xml:space="preserve"> ve znění pozdějších předpisů, kontrolovat dodržení podmínek, za kterých byla dotace poskytnuta. </w:t>
      </w:r>
    </w:p>
    <w:p w14:paraId="18CDEB87" w14:textId="4C3D0828" w:rsidR="00F83901" w:rsidRDefault="00F83901" w:rsidP="005A0CDA">
      <w:pPr>
        <w:numPr>
          <w:ilvl w:val="0"/>
          <w:numId w:val="4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Pokud poskytovatel zjistí, že příjemce nesplnil nebo neplní některou z podmínek vyplývajících z této </w:t>
      </w:r>
      <w:r w:rsidR="008A31A3" w:rsidRPr="005A15C2">
        <w:rPr>
          <w:rFonts w:ascii="Arial" w:hAnsi="Arial" w:cs="Arial"/>
          <w:sz w:val="22"/>
          <w:szCs w:val="22"/>
        </w:rPr>
        <w:t>smlouvy</w:t>
      </w:r>
      <w:r w:rsidRPr="005A15C2">
        <w:rPr>
          <w:rFonts w:ascii="Arial" w:hAnsi="Arial" w:cs="Arial"/>
          <w:sz w:val="22"/>
          <w:szCs w:val="22"/>
        </w:rPr>
        <w:t xml:space="preserve">, je oprávněn zahájit potřebné kroky vedoucí ke zjištění, zda došlo k nesrovnalosti spočívající v  porušení rozpočtové kázně ve smyslu </w:t>
      </w:r>
      <w:r w:rsidR="008A31A3" w:rsidRPr="005A15C2">
        <w:rPr>
          <w:rFonts w:ascii="Arial" w:hAnsi="Arial" w:cs="Arial"/>
          <w:sz w:val="22"/>
          <w:szCs w:val="22"/>
        </w:rPr>
        <w:t>zákona č. 250/2000 Sb.</w:t>
      </w:r>
      <w:r w:rsidRPr="005A15C2">
        <w:rPr>
          <w:rFonts w:ascii="Arial" w:hAnsi="Arial" w:cs="Arial"/>
          <w:sz w:val="22"/>
          <w:szCs w:val="22"/>
        </w:rPr>
        <w:t xml:space="preserve">, či k porušení jiných podmínek pro poskytnutí dotace. </w:t>
      </w:r>
    </w:p>
    <w:p w14:paraId="3254EDED" w14:textId="01C06AEE" w:rsidR="00F83901" w:rsidRPr="005A15C2" w:rsidRDefault="00F83901" w:rsidP="00947DEF">
      <w:pPr>
        <w:tabs>
          <w:tab w:val="num" w:pos="502"/>
        </w:tabs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 </w:t>
      </w:r>
      <w:r w:rsidRPr="005A15C2">
        <w:rPr>
          <w:rFonts w:ascii="Arial" w:hAnsi="Arial" w:cs="Arial"/>
          <w:b/>
          <w:sz w:val="22"/>
          <w:szCs w:val="22"/>
        </w:rPr>
        <w:t xml:space="preserve"> </w:t>
      </w:r>
    </w:p>
    <w:p w14:paraId="7F3858E3" w14:textId="77777777" w:rsidR="00F83901" w:rsidRPr="005A15C2" w:rsidRDefault="00F83901" w:rsidP="00947DEF">
      <w:pPr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VIII.</w:t>
      </w:r>
    </w:p>
    <w:p w14:paraId="2FB6FAB8" w14:textId="77777777" w:rsidR="00F83901" w:rsidRPr="005A15C2" w:rsidRDefault="00F83901" w:rsidP="00947DEF">
      <w:pPr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Závěrečná ustanovení</w:t>
      </w:r>
    </w:p>
    <w:p w14:paraId="0C7C4CDA" w14:textId="0CC88CF8" w:rsidR="00F83901" w:rsidRPr="005A15C2" w:rsidRDefault="00F83901" w:rsidP="005A0CDA">
      <w:pPr>
        <w:pStyle w:val="p1"/>
        <w:numPr>
          <w:ilvl w:val="0"/>
          <w:numId w:val="21"/>
        </w:numPr>
        <w:tabs>
          <w:tab w:val="clear" w:pos="720"/>
        </w:tabs>
        <w:adjustRightInd/>
        <w:spacing w:before="120" w:line="240" w:lineRule="auto"/>
        <w:ind w:left="284" w:hanging="284"/>
        <w:textAlignment w:val="auto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napToGrid w:val="0"/>
          <w:sz w:val="22"/>
          <w:szCs w:val="22"/>
        </w:rPr>
        <w:t>Na poskytnutí dotace není právní nárok. Poskytovatel si vyhrazuje právo neodsouhlasit proplacení takových výdajů, které nejsou v souladu se způsobilými výdaji definovanými v této smlouvě</w:t>
      </w:r>
      <w:r w:rsidR="00E47B76" w:rsidRPr="005A15C2">
        <w:rPr>
          <w:rFonts w:ascii="Arial" w:hAnsi="Arial" w:cs="Arial"/>
          <w:snapToGrid w:val="0"/>
          <w:sz w:val="22"/>
          <w:szCs w:val="22"/>
        </w:rPr>
        <w:t>, a které nejsou řádně prokázány v rámci finančního vyúčtování dílčího projektu</w:t>
      </w:r>
      <w:r w:rsidRPr="005A15C2">
        <w:rPr>
          <w:rFonts w:ascii="Arial" w:hAnsi="Arial" w:cs="Arial"/>
          <w:snapToGrid w:val="0"/>
          <w:sz w:val="22"/>
          <w:szCs w:val="22"/>
        </w:rPr>
        <w:t>.</w:t>
      </w:r>
    </w:p>
    <w:p w14:paraId="179D0790" w14:textId="6EFEAEAD" w:rsidR="00F83901" w:rsidRPr="005A15C2" w:rsidRDefault="00F83901" w:rsidP="005A0CDA">
      <w:pPr>
        <w:pStyle w:val="Zkladntext3"/>
        <w:numPr>
          <w:ilvl w:val="0"/>
          <w:numId w:val="21"/>
        </w:numPr>
        <w:tabs>
          <w:tab w:val="clear" w:pos="720"/>
        </w:tabs>
        <w:spacing w:before="120"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Vzhledem k veřejnoprávnímu charakteru poskytovatele </w:t>
      </w:r>
      <w:r w:rsidR="00A329BE">
        <w:rPr>
          <w:rFonts w:ascii="Arial" w:hAnsi="Arial" w:cs="Arial"/>
          <w:sz w:val="22"/>
          <w:szCs w:val="22"/>
          <w:lang w:val="cs-CZ"/>
        </w:rPr>
        <w:t xml:space="preserve">souhlasí </w:t>
      </w:r>
      <w:r w:rsidRPr="005A15C2">
        <w:rPr>
          <w:rFonts w:ascii="Arial" w:hAnsi="Arial" w:cs="Arial"/>
          <w:sz w:val="22"/>
          <w:szCs w:val="22"/>
        </w:rPr>
        <w:t>příjemce se zveřejněním údajů podle zákona č. 106/1999 Sb., o svobodném přístupu k informacím, ve znění pozdějších předpisů a zákona č. 101/2000 Sb., o ochraně osobních údajů a o změně některých zákonů, ve znění pozdějších předpisů</w:t>
      </w:r>
      <w:r w:rsidR="000A767C" w:rsidRPr="005A15C2">
        <w:rPr>
          <w:rFonts w:ascii="Arial" w:hAnsi="Arial" w:cs="Arial"/>
          <w:sz w:val="22"/>
          <w:szCs w:val="22"/>
          <w:lang w:val="cs-CZ"/>
        </w:rPr>
        <w:t>.</w:t>
      </w:r>
    </w:p>
    <w:p w14:paraId="7E37D3E9" w14:textId="60A63B5D" w:rsidR="00F83901" w:rsidRPr="005A15C2" w:rsidRDefault="00F83901" w:rsidP="005A0CDA">
      <w:pPr>
        <w:pStyle w:val="Zkladntext3"/>
        <w:numPr>
          <w:ilvl w:val="0"/>
          <w:numId w:val="21"/>
        </w:numPr>
        <w:tabs>
          <w:tab w:val="clear" w:pos="720"/>
          <w:tab w:val="num" w:pos="284"/>
        </w:tabs>
        <w:spacing w:before="120"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Příjemce souhlasí se zpracováváním svých osobních údajů, které sdělil poskytovateli, v souladu s příslušnými ustanoveními zákona č. 101/2000 Sb., o ochraně osobních údajů a 123/1998 Sb. o</w:t>
      </w:r>
      <w:r w:rsidR="000A767C" w:rsidRPr="005A15C2">
        <w:rPr>
          <w:rFonts w:ascii="Arial" w:hAnsi="Arial" w:cs="Arial"/>
          <w:sz w:val="22"/>
          <w:szCs w:val="22"/>
          <w:lang w:val="cs-CZ"/>
        </w:rPr>
        <w:t> </w:t>
      </w:r>
      <w:r w:rsidRPr="005A15C2">
        <w:rPr>
          <w:rFonts w:ascii="Arial" w:hAnsi="Arial" w:cs="Arial"/>
          <w:sz w:val="22"/>
          <w:szCs w:val="22"/>
        </w:rPr>
        <w:t xml:space="preserve">právu na informace o právu na informace o životním prostředí, ve znění pozdějších předpisů, pro účely administrace </w:t>
      </w:r>
      <w:r w:rsidR="000A767C" w:rsidRPr="005A15C2">
        <w:rPr>
          <w:rFonts w:ascii="Arial" w:hAnsi="Arial" w:cs="Arial"/>
          <w:sz w:val="22"/>
          <w:szCs w:val="22"/>
          <w:lang w:val="cs-CZ"/>
        </w:rPr>
        <w:t xml:space="preserve">dílčího </w:t>
      </w:r>
      <w:r w:rsidRPr="005A15C2">
        <w:rPr>
          <w:rFonts w:ascii="Arial" w:hAnsi="Arial" w:cs="Arial"/>
          <w:sz w:val="22"/>
          <w:szCs w:val="22"/>
        </w:rPr>
        <w:t xml:space="preserve">projektu a </w:t>
      </w:r>
      <w:r w:rsidR="00E47B76" w:rsidRPr="005A15C2">
        <w:rPr>
          <w:rFonts w:ascii="Arial" w:hAnsi="Arial" w:cs="Arial"/>
          <w:sz w:val="22"/>
          <w:szCs w:val="22"/>
          <w:lang w:val="cs-CZ"/>
        </w:rPr>
        <w:t xml:space="preserve">projektu Olomouckého </w:t>
      </w:r>
      <w:r w:rsidR="00E47B76" w:rsidRPr="005A0CDA">
        <w:rPr>
          <w:rFonts w:ascii="Arial" w:hAnsi="Arial" w:cs="Arial"/>
          <w:sz w:val="22"/>
          <w:szCs w:val="22"/>
          <w:lang w:val="cs-CZ"/>
        </w:rPr>
        <w:t xml:space="preserve">kraje </w:t>
      </w:r>
      <w:r w:rsidR="008E14F2" w:rsidRPr="000E3F8E">
        <w:rPr>
          <w:rFonts w:ascii="Arial" w:hAnsi="Arial" w:cs="Arial"/>
          <w:sz w:val="22"/>
          <w:szCs w:val="22"/>
          <w:lang w:val="cs-CZ"/>
        </w:rPr>
        <w:t>s</w:t>
      </w:r>
      <w:r w:rsidR="008E14F2">
        <w:rPr>
          <w:rFonts w:ascii="Arial" w:hAnsi="Arial" w:cs="Arial"/>
          <w:sz w:val="22"/>
          <w:szCs w:val="22"/>
          <w:lang w:val="cs-CZ"/>
        </w:rPr>
        <w:t xml:space="preserve"> názvem </w:t>
      </w:r>
      <w:r w:rsidR="008E14F2" w:rsidRPr="008E14F2">
        <w:rPr>
          <w:rFonts w:ascii="Arial" w:hAnsi="Arial" w:cs="Arial"/>
          <w:sz w:val="22"/>
          <w:szCs w:val="22"/>
          <w:lang w:val="cs-CZ"/>
        </w:rPr>
        <w:t>Snížení emisí z lokálního vytápění rodinných domů v Olomouckém kraji</w:t>
      </w:r>
      <w:r w:rsidR="008E14F2">
        <w:rPr>
          <w:rFonts w:ascii="Arial" w:hAnsi="Arial" w:cs="Arial"/>
          <w:sz w:val="22"/>
          <w:szCs w:val="22"/>
          <w:lang w:val="cs-CZ"/>
        </w:rPr>
        <w:t xml:space="preserve">, </w:t>
      </w:r>
      <w:r w:rsidR="008E14F2" w:rsidRPr="008E14F2">
        <w:rPr>
          <w:rFonts w:ascii="Arial" w:hAnsi="Arial" w:cs="Arial"/>
          <w:sz w:val="22"/>
          <w:szCs w:val="22"/>
          <w:lang w:val="cs-CZ"/>
        </w:rPr>
        <w:t>registrační číslo CZ.05.2.32/0.0/0.0/15_016/0000012</w:t>
      </w:r>
      <w:r w:rsidR="00E47B76" w:rsidRPr="005A0CDA">
        <w:rPr>
          <w:rFonts w:ascii="Arial" w:hAnsi="Arial" w:cs="Arial"/>
          <w:sz w:val="22"/>
          <w:szCs w:val="22"/>
          <w:lang w:val="cs-CZ"/>
        </w:rPr>
        <w:t>,</w:t>
      </w:r>
      <w:r w:rsidR="00E47B76" w:rsidRPr="005A15C2">
        <w:rPr>
          <w:rFonts w:ascii="Arial" w:hAnsi="Arial" w:cs="Arial"/>
          <w:sz w:val="22"/>
          <w:szCs w:val="22"/>
          <w:lang w:val="cs-CZ"/>
        </w:rPr>
        <w:t xml:space="preserve"> v jehož rámci je poskytována tato dotace. D</w:t>
      </w:r>
      <w:r w:rsidRPr="005A15C2">
        <w:rPr>
          <w:rFonts w:ascii="Arial" w:hAnsi="Arial" w:cs="Arial"/>
          <w:sz w:val="22"/>
          <w:szCs w:val="22"/>
        </w:rPr>
        <w:t xml:space="preserve">ále souhlasí s tím, aby poskytovatel poskytoval jeho osobní údaje organizacím a partnerům poskytovatele (zejména </w:t>
      </w:r>
      <w:r w:rsidR="00E47B76" w:rsidRPr="005A15C2">
        <w:rPr>
          <w:rFonts w:ascii="Arial" w:hAnsi="Arial" w:cs="Arial"/>
          <w:sz w:val="22"/>
          <w:szCs w:val="22"/>
          <w:lang w:val="cs-CZ"/>
        </w:rPr>
        <w:t>M</w:t>
      </w:r>
      <w:r w:rsidR="00B56F30" w:rsidRPr="005A15C2">
        <w:rPr>
          <w:rFonts w:ascii="Arial" w:hAnsi="Arial" w:cs="Arial"/>
          <w:sz w:val="22"/>
          <w:szCs w:val="22"/>
          <w:lang w:val="cs-CZ"/>
        </w:rPr>
        <w:t xml:space="preserve">inisterstvu životního prostředí, Státnímu fondu životního prostředí ČR, </w:t>
      </w:r>
      <w:r w:rsidRPr="005A15C2">
        <w:rPr>
          <w:rFonts w:ascii="Arial" w:hAnsi="Arial" w:cs="Arial"/>
          <w:sz w:val="22"/>
          <w:szCs w:val="22"/>
        </w:rPr>
        <w:t xml:space="preserve">Ministerstvu pro místní rozvoj ČR a Ministerstvu financí ČR), a to výhradně za uvedeným účelem. </w:t>
      </w:r>
    </w:p>
    <w:p w14:paraId="3EC97F1D" w14:textId="77777777" w:rsidR="00F83901" w:rsidRPr="005A15C2" w:rsidRDefault="00F83901" w:rsidP="005A0CDA">
      <w:pPr>
        <w:pStyle w:val="Zkladntext3"/>
        <w:numPr>
          <w:ilvl w:val="0"/>
          <w:numId w:val="21"/>
        </w:numPr>
        <w:tabs>
          <w:tab w:val="clear" w:pos="720"/>
        </w:tabs>
        <w:spacing w:before="120"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lastRenderedPageBreak/>
        <w:t>Smluvní strany svým podpisem stvrzují, že smlouva byla uzavřena na základě jejich svobodné, pravé a vážné vůle, nikoliv v tísni ani za nápadně nevýhodných podmínek či pod nátlakem.</w:t>
      </w:r>
    </w:p>
    <w:p w14:paraId="531E63E9" w14:textId="77777777" w:rsidR="00F83901" w:rsidRPr="005A15C2" w:rsidRDefault="00F83901" w:rsidP="005A0CDA">
      <w:pPr>
        <w:pStyle w:val="Zkladntext3"/>
        <w:numPr>
          <w:ilvl w:val="0"/>
          <w:numId w:val="21"/>
        </w:numPr>
        <w:tabs>
          <w:tab w:val="clear" w:pos="720"/>
        </w:tabs>
        <w:spacing w:before="120"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Tuto smlouvu lze měnit pouze na základě dohody smluvních stran ve formě písemných postupně číslovaných dodatků podepsaných oprávněnými zástupci obou smluvních stran.</w:t>
      </w:r>
    </w:p>
    <w:p w14:paraId="4FEBBC75" w14:textId="46382A85" w:rsidR="00F83901" w:rsidRPr="005A15C2" w:rsidRDefault="00F83901" w:rsidP="005A0CDA">
      <w:pPr>
        <w:pStyle w:val="Zkladntext3"/>
        <w:numPr>
          <w:ilvl w:val="0"/>
          <w:numId w:val="21"/>
        </w:numPr>
        <w:tabs>
          <w:tab w:val="clear" w:pos="720"/>
        </w:tabs>
        <w:spacing w:before="120"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Tato smlouva byla zhotovena ve čtyřech vyhotoveních, z nichž každé má platnost originálu. Příjemce obdrží jed</w:t>
      </w:r>
      <w:r w:rsidR="000A767C" w:rsidRPr="005A15C2">
        <w:rPr>
          <w:rFonts w:ascii="Arial" w:hAnsi="Arial" w:cs="Arial"/>
          <w:sz w:val="22"/>
          <w:szCs w:val="22"/>
        </w:rPr>
        <w:t>no</w:t>
      </w:r>
      <w:r w:rsidRPr="005A15C2">
        <w:rPr>
          <w:rFonts w:ascii="Arial" w:hAnsi="Arial" w:cs="Arial"/>
          <w:sz w:val="22"/>
          <w:szCs w:val="22"/>
        </w:rPr>
        <w:t xml:space="preserve"> </w:t>
      </w:r>
      <w:r w:rsidR="000A767C" w:rsidRPr="005A15C2">
        <w:rPr>
          <w:rFonts w:ascii="Arial" w:hAnsi="Arial" w:cs="Arial"/>
          <w:sz w:val="22"/>
          <w:szCs w:val="22"/>
        </w:rPr>
        <w:t>vyhotovení</w:t>
      </w:r>
      <w:r w:rsidRPr="005A15C2">
        <w:rPr>
          <w:rFonts w:ascii="Arial" w:hAnsi="Arial" w:cs="Arial"/>
          <w:sz w:val="22"/>
          <w:szCs w:val="22"/>
        </w:rPr>
        <w:t>, poskytovatel tři.</w:t>
      </w:r>
    </w:p>
    <w:p w14:paraId="21A9B40A" w14:textId="77777777" w:rsidR="00F83901" w:rsidRPr="005A15C2" w:rsidRDefault="00F83901" w:rsidP="005A0CDA">
      <w:pPr>
        <w:pStyle w:val="Zkladntext3"/>
        <w:numPr>
          <w:ilvl w:val="0"/>
          <w:numId w:val="21"/>
        </w:numPr>
        <w:tabs>
          <w:tab w:val="clear" w:pos="720"/>
        </w:tabs>
        <w:spacing w:before="120"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Tato smlouva nabývá platnosti a účinnosti okamžikem podpisu oprávněnými zástupci obou smluvních stran.</w:t>
      </w:r>
    </w:p>
    <w:p w14:paraId="066CADD1" w14:textId="77777777" w:rsidR="00F83901" w:rsidRPr="005A15C2" w:rsidRDefault="00F83901" w:rsidP="005A0CDA">
      <w:pPr>
        <w:pStyle w:val="Zkladntext3"/>
        <w:numPr>
          <w:ilvl w:val="0"/>
          <w:numId w:val="21"/>
        </w:numPr>
        <w:tabs>
          <w:tab w:val="clear" w:pos="720"/>
        </w:tabs>
        <w:spacing w:before="120"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Tato smlouva nezaniká dnem finančního ukončení projektu, nýbrž dnem, kdy smluvní strany splní všechny povinnosti, které jim plynou z této smlouvy. </w:t>
      </w:r>
    </w:p>
    <w:p w14:paraId="1254D7A9" w14:textId="77777777" w:rsidR="00F83901" w:rsidRPr="005A15C2" w:rsidRDefault="00F83901" w:rsidP="005A0CDA">
      <w:pPr>
        <w:pStyle w:val="Zkladntext3"/>
        <w:numPr>
          <w:ilvl w:val="0"/>
          <w:numId w:val="21"/>
        </w:numPr>
        <w:tabs>
          <w:tab w:val="clear" w:pos="720"/>
        </w:tabs>
        <w:spacing w:before="120"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Příjemce prohlašuje, že se s ustanoveními této smlouvy včetně jejích příloh řádně seznámil, a zavazuje se, že se jimi bude řídit.</w:t>
      </w:r>
    </w:p>
    <w:p w14:paraId="5BE232BA" w14:textId="73C4116C" w:rsidR="00F83901" w:rsidRPr="005A15C2" w:rsidRDefault="00F83901" w:rsidP="00B83ECA">
      <w:pPr>
        <w:pStyle w:val="Zkladntext3"/>
        <w:numPr>
          <w:ilvl w:val="0"/>
          <w:numId w:val="21"/>
        </w:numPr>
        <w:tabs>
          <w:tab w:val="clear" w:pos="720"/>
          <w:tab w:val="left" w:pos="426"/>
        </w:tabs>
        <w:spacing w:before="120"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  <w:lang w:val="cs-CZ"/>
        </w:rPr>
        <w:t>Doložka platnosti právního úkonu dle § 23 zákona č. 129/2000 Sb., o krajích (krajské zřízení) ve</w:t>
      </w:r>
      <w:r w:rsidR="000A767C" w:rsidRPr="005A15C2">
        <w:rPr>
          <w:rFonts w:ascii="Arial" w:hAnsi="Arial" w:cs="Arial"/>
          <w:sz w:val="22"/>
          <w:szCs w:val="22"/>
          <w:lang w:val="cs-CZ"/>
        </w:rPr>
        <w:t> </w:t>
      </w:r>
      <w:r w:rsidRPr="005A15C2">
        <w:rPr>
          <w:rFonts w:ascii="Arial" w:hAnsi="Arial" w:cs="Arial"/>
          <w:sz w:val="22"/>
          <w:szCs w:val="22"/>
          <w:lang w:val="cs-CZ"/>
        </w:rPr>
        <w:t>znění pozdějších předpisů:</w:t>
      </w:r>
    </w:p>
    <w:p w14:paraId="0FC0FC97" w14:textId="68DA1E7C" w:rsidR="00F83901" w:rsidRPr="005A15C2" w:rsidRDefault="00F83901" w:rsidP="005A0CDA">
      <w:pPr>
        <w:pStyle w:val="Zkladntext3"/>
        <w:spacing w:before="120" w:after="0"/>
        <w:ind w:left="360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  <w:lang w:val="cs-CZ"/>
        </w:rPr>
        <w:t xml:space="preserve">O poskytnutí dotace a uzavření této smlouvy rozhodla </w:t>
      </w:r>
      <w:r w:rsidR="000A767C" w:rsidRPr="005A15C2">
        <w:rPr>
          <w:rFonts w:ascii="Arial" w:hAnsi="Arial" w:cs="Arial"/>
          <w:sz w:val="22"/>
          <w:szCs w:val="22"/>
          <w:lang w:val="cs-CZ"/>
        </w:rPr>
        <w:t>R</w:t>
      </w:r>
      <w:r w:rsidRPr="005A15C2">
        <w:rPr>
          <w:rFonts w:ascii="Arial" w:hAnsi="Arial" w:cs="Arial"/>
          <w:sz w:val="22"/>
          <w:szCs w:val="22"/>
          <w:lang w:val="cs-CZ"/>
        </w:rPr>
        <w:t xml:space="preserve">ada </w:t>
      </w:r>
      <w:r w:rsidR="000A767C" w:rsidRPr="005A15C2">
        <w:rPr>
          <w:rFonts w:ascii="Arial" w:hAnsi="Arial" w:cs="Arial"/>
          <w:sz w:val="22"/>
          <w:szCs w:val="22"/>
          <w:lang w:val="cs-CZ"/>
        </w:rPr>
        <w:t xml:space="preserve">Olomouckého </w:t>
      </w:r>
      <w:r w:rsidRPr="005A15C2">
        <w:rPr>
          <w:rFonts w:ascii="Arial" w:hAnsi="Arial" w:cs="Arial"/>
          <w:sz w:val="22"/>
          <w:szCs w:val="22"/>
          <w:lang w:val="cs-CZ"/>
        </w:rPr>
        <w:t>kraje</w:t>
      </w:r>
      <w:r w:rsidR="00B11F2C">
        <w:rPr>
          <w:rFonts w:ascii="Arial" w:hAnsi="Arial" w:cs="Arial"/>
          <w:sz w:val="22"/>
          <w:szCs w:val="22"/>
          <w:lang w:val="cs-CZ"/>
        </w:rPr>
        <w:t xml:space="preserve"> / Zastupitelstvo Olomouckého kraje</w:t>
      </w:r>
      <w:r w:rsidRPr="005A15C2">
        <w:rPr>
          <w:rFonts w:ascii="Arial" w:hAnsi="Arial" w:cs="Arial"/>
          <w:sz w:val="22"/>
          <w:szCs w:val="22"/>
          <w:lang w:val="cs-CZ"/>
        </w:rPr>
        <w:t xml:space="preserve"> svým usnesením č</w:t>
      </w:r>
      <w:r w:rsidR="000A767C" w:rsidRPr="005A15C2">
        <w:rPr>
          <w:rFonts w:ascii="Arial" w:hAnsi="Arial" w:cs="Arial"/>
          <w:sz w:val="22"/>
          <w:szCs w:val="22"/>
          <w:lang w:val="cs-CZ"/>
        </w:rPr>
        <w:t>. UR/</w:t>
      </w:r>
      <w:r w:rsidR="000A767C" w:rsidRPr="005A15C2">
        <w:rPr>
          <w:rFonts w:ascii="Arial" w:hAnsi="Arial" w:cs="Arial"/>
          <w:sz w:val="22"/>
          <w:szCs w:val="22"/>
          <w:highlight w:val="yellow"/>
          <w:lang w:val="cs-CZ"/>
        </w:rPr>
        <w:t>XX</w:t>
      </w:r>
      <w:r w:rsidR="000A767C" w:rsidRPr="005A15C2">
        <w:rPr>
          <w:rFonts w:ascii="Arial" w:hAnsi="Arial" w:cs="Arial"/>
          <w:sz w:val="22"/>
          <w:szCs w:val="22"/>
          <w:lang w:val="cs-CZ"/>
        </w:rPr>
        <w:t>/</w:t>
      </w:r>
      <w:r w:rsidR="000A767C" w:rsidRPr="005A15C2">
        <w:rPr>
          <w:rFonts w:ascii="Arial" w:hAnsi="Arial" w:cs="Arial"/>
          <w:sz w:val="22"/>
          <w:szCs w:val="22"/>
          <w:highlight w:val="yellow"/>
          <w:lang w:val="cs-CZ"/>
        </w:rPr>
        <w:t>XX</w:t>
      </w:r>
      <w:r w:rsidR="000A767C" w:rsidRPr="005A15C2">
        <w:rPr>
          <w:rFonts w:ascii="Arial" w:hAnsi="Arial" w:cs="Arial"/>
          <w:sz w:val="22"/>
          <w:szCs w:val="22"/>
          <w:lang w:val="cs-CZ"/>
        </w:rPr>
        <w:t>/2016</w:t>
      </w:r>
      <w:r w:rsidR="00A540E2">
        <w:rPr>
          <w:rFonts w:ascii="Arial" w:hAnsi="Arial" w:cs="Arial"/>
          <w:sz w:val="22"/>
          <w:szCs w:val="22"/>
          <w:lang w:val="cs-CZ"/>
        </w:rPr>
        <w:t xml:space="preserve"> / UZ/</w:t>
      </w:r>
      <w:r w:rsidR="00A540E2" w:rsidRPr="00B83ECA">
        <w:rPr>
          <w:rFonts w:ascii="Arial" w:hAnsi="Arial" w:cs="Arial"/>
          <w:sz w:val="22"/>
          <w:szCs w:val="22"/>
          <w:highlight w:val="yellow"/>
          <w:lang w:val="cs-CZ"/>
        </w:rPr>
        <w:t>XX/XX</w:t>
      </w:r>
      <w:r w:rsidR="00A540E2">
        <w:rPr>
          <w:rFonts w:ascii="Arial" w:hAnsi="Arial" w:cs="Arial"/>
          <w:sz w:val="22"/>
          <w:szCs w:val="22"/>
          <w:lang w:val="cs-CZ"/>
        </w:rPr>
        <w:t>/2016</w:t>
      </w:r>
      <w:r w:rsidRPr="005A15C2">
        <w:rPr>
          <w:rFonts w:ascii="Arial" w:hAnsi="Arial" w:cs="Arial"/>
          <w:sz w:val="22"/>
          <w:szCs w:val="22"/>
          <w:lang w:val="cs-CZ"/>
        </w:rPr>
        <w:t xml:space="preserve"> ze dne </w:t>
      </w:r>
      <w:r w:rsidR="000A767C" w:rsidRPr="005A15C2">
        <w:rPr>
          <w:rFonts w:ascii="Arial" w:hAnsi="Arial" w:cs="Arial"/>
          <w:sz w:val="22"/>
          <w:szCs w:val="22"/>
          <w:highlight w:val="yellow"/>
          <w:lang w:val="cs-CZ"/>
        </w:rPr>
        <w:t>XX</w:t>
      </w:r>
      <w:r w:rsidR="000A767C" w:rsidRPr="005A15C2">
        <w:rPr>
          <w:rFonts w:ascii="Arial" w:hAnsi="Arial" w:cs="Arial"/>
          <w:sz w:val="22"/>
          <w:szCs w:val="22"/>
          <w:lang w:val="cs-CZ"/>
        </w:rPr>
        <w:t xml:space="preserve">. </w:t>
      </w:r>
      <w:r w:rsidR="000A767C" w:rsidRPr="005A15C2">
        <w:rPr>
          <w:rFonts w:ascii="Arial" w:hAnsi="Arial" w:cs="Arial"/>
          <w:sz w:val="22"/>
          <w:szCs w:val="22"/>
          <w:highlight w:val="yellow"/>
          <w:lang w:val="cs-CZ"/>
        </w:rPr>
        <w:t>XX</w:t>
      </w:r>
      <w:r w:rsidR="000A767C" w:rsidRPr="005A15C2">
        <w:rPr>
          <w:rFonts w:ascii="Arial" w:hAnsi="Arial" w:cs="Arial"/>
          <w:sz w:val="22"/>
          <w:szCs w:val="22"/>
          <w:lang w:val="cs-CZ"/>
        </w:rPr>
        <w:t>. 2016.</w:t>
      </w:r>
    </w:p>
    <w:tbl>
      <w:tblPr>
        <w:tblW w:w="0" w:type="auto"/>
        <w:jc w:val="center"/>
        <w:tblInd w:w="-175" w:type="dxa"/>
        <w:tblLook w:val="0000" w:firstRow="0" w:lastRow="0" w:firstColumn="0" w:lastColumn="0" w:noHBand="0" w:noVBand="0"/>
      </w:tblPr>
      <w:tblGrid>
        <w:gridCol w:w="3645"/>
        <w:gridCol w:w="2109"/>
        <w:gridCol w:w="3709"/>
      </w:tblGrid>
      <w:tr w:rsidR="000A767C" w:rsidRPr="003B1BED" w14:paraId="5DED7FC8" w14:textId="77777777" w:rsidTr="00C52111">
        <w:trPr>
          <w:jc w:val="center"/>
        </w:trPr>
        <w:tc>
          <w:tcPr>
            <w:tcW w:w="3645" w:type="dxa"/>
          </w:tcPr>
          <w:p w14:paraId="3DC9D637" w14:textId="77777777" w:rsidR="000A767C" w:rsidRPr="005A15C2" w:rsidRDefault="000A767C" w:rsidP="00C52111">
            <w:pPr>
              <w:pStyle w:val="odrkyChar"/>
              <w:keepNext/>
              <w:keepLines/>
              <w:rPr>
                <w:b/>
                <w:bCs/>
                <w:i/>
                <w:iCs/>
              </w:rPr>
            </w:pPr>
            <w:r w:rsidRPr="005A15C2">
              <w:rPr>
                <w:b/>
                <w:bCs/>
                <w:i/>
                <w:iCs/>
              </w:rPr>
              <w:t>Za poskytovatele:</w:t>
            </w:r>
          </w:p>
        </w:tc>
        <w:tc>
          <w:tcPr>
            <w:tcW w:w="2109" w:type="dxa"/>
          </w:tcPr>
          <w:p w14:paraId="032BC8C9" w14:textId="77777777" w:rsidR="000A767C" w:rsidRPr="005A15C2" w:rsidRDefault="000A767C" w:rsidP="00C52111">
            <w:pPr>
              <w:pStyle w:val="odrkyChar"/>
              <w:keepNext/>
              <w:keepLines/>
              <w:rPr>
                <w:b/>
                <w:bCs/>
                <w:i/>
                <w:iCs/>
              </w:rPr>
            </w:pPr>
          </w:p>
        </w:tc>
        <w:tc>
          <w:tcPr>
            <w:tcW w:w="3709" w:type="dxa"/>
          </w:tcPr>
          <w:p w14:paraId="41C28177" w14:textId="77777777" w:rsidR="000A767C" w:rsidRPr="005A15C2" w:rsidRDefault="000A767C" w:rsidP="00C52111">
            <w:pPr>
              <w:pStyle w:val="odrkyChar"/>
              <w:keepNext/>
              <w:keepLines/>
              <w:rPr>
                <w:b/>
                <w:bCs/>
                <w:i/>
                <w:iCs/>
              </w:rPr>
            </w:pPr>
            <w:r w:rsidRPr="005A15C2">
              <w:rPr>
                <w:b/>
                <w:bCs/>
                <w:i/>
                <w:iCs/>
              </w:rPr>
              <w:t>Za příjemce:</w:t>
            </w:r>
          </w:p>
        </w:tc>
      </w:tr>
      <w:tr w:rsidR="000A767C" w:rsidRPr="003B1BED" w14:paraId="53591D20" w14:textId="77777777" w:rsidTr="00C52111">
        <w:trPr>
          <w:jc w:val="center"/>
        </w:trPr>
        <w:tc>
          <w:tcPr>
            <w:tcW w:w="3645" w:type="dxa"/>
          </w:tcPr>
          <w:p w14:paraId="7B4C0C6C" w14:textId="52B52402" w:rsidR="000A767C" w:rsidRPr="005A15C2" w:rsidRDefault="000A767C" w:rsidP="009027A5">
            <w:pPr>
              <w:pStyle w:val="odrkyChar"/>
              <w:keepNext/>
              <w:keepLines/>
            </w:pPr>
            <w:r w:rsidRPr="005A15C2">
              <w:t xml:space="preserve">V </w:t>
            </w:r>
            <w:r w:rsidR="009027A5" w:rsidRPr="005A15C2">
              <w:t>…………………..</w:t>
            </w:r>
            <w:r w:rsidRPr="005A15C2">
              <w:t xml:space="preserve"> dne ………….</w:t>
            </w:r>
          </w:p>
        </w:tc>
        <w:tc>
          <w:tcPr>
            <w:tcW w:w="2109" w:type="dxa"/>
          </w:tcPr>
          <w:p w14:paraId="2F85733C" w14:textId="77777777" w:rsidR="000A767C" w:rsidRPr="005A15C2" w:rsidRDefault="000A767C" w:rsidP="00C52111">
            <w:pPr>
              <w:pStyle w:val="odrkyChar"/>
              <w:keepNext/>
              <w:keepLines/>
            </w:pPr>
          </w:p>
        </w:tc>
        <w:tc>
          <w:tcPr>
            <w:tcW w:w="3709" w:type="dxa"/>
          </w:tcPr>
          <w:p w14:paraId="2DA2A322" w14:textId="258B13CF" w:rsidR="000A767C" w:rsidRPr="005A15C2" w:rsidRDefault="000A767C" w:rsidP="009027A5">
            <w:pPr>
              <w:pStyle w:val="odrkyChar"/>
              <w:keepNext/>
              <w:keepLines/>
            </w:pPr>
            <w:r w:rsidRPr="005A15C2">
              <w:t xml:space="preserve">V </w:t>
            </w:r>
            <w:r w:rsidR="009027A5" w:rsidRPr="005A15C2">
              <w:t>………………………</w:t>
            </w:r>
            <w:r w:rsidRPr="005A15C2">
              <w:t xml:space="preserve"> dne .............</w:t>
            </w:r>
          </w:p>
        </w:tc>
      </w:tr>
      <w:tr w:rsidR="000A767C" w:rsidRPr="003B1BED" w14:paraId="6927DF4D" w14:textId="77777777" w:rsidTr="00C52111">
        <w:trPr>
          <w:trHeight w:val="947"/>
          <w:jc w:val="center"/>
        </w:trPr>
        <w:tc>
          <w:tcPr>
            <w:tcW w:w="3645" w:type="dxa"/>
            <w:tcBorders>
              <w:bottom w:val="dashed" w:sz="8" w:space="0" w:color="auto"/>
            </w:tcBorders>
          </w:tcPr>
          <w:p w14:paraId="1CBF434C" w14:textId="77777777" w:rsidR="000A767C" w:rsidRPr="005A15C2" w:rsidRDefault="000A767C" w:rsidP="00C52111">
            <w:pPr>
              <w:pStyle w:val="odrkyChar"/>
              <w:keepNext/>
              <w:keepLines/>
            </w:pPr>
          </w:p>
          <w:p w14:paraId="708578F2" w14:textId="77777777" w:rsidR="000A767C" w:rsidRPr="005A15C2" w:rsidRDefault="000A767C" w:rsidP="00C52111">
            <w:pPr>
              <w:pStyle w:val="odrkyChar"/>
              <w:keepNext/>
              <w:keepLines/>
            </w:pPr>
          </w:p>
        </w:tc>
        <w:tc>
          <w:tcPr>
            <w:tcW w:w="2109" w:type="dxa"/>
          </w:tcPr>
          <w:p w14:paraId="4B7DE0E9" w14:textId="77777777" w:rsidR="000A767C" w:rsidRPr="005A15C2" w:rsidRDefault="000A767C" w:rsidP="00C52111">
            <w:pPr>
              <w:pStyle w:val="odrkyChar"/>
              <w:keepNext/>
              <w:keepLines/>
            </w:pPr>
          </w:p>
        </w:tc>
        <w:tc>
          <w:tcPr>
            <w:tcW w:w="3709" w:type="dxa"/>
            <w:tcBorders>
              <w:bottom w:val="dashed" w:sz="8" w:space="0" w:color="auto"/>
            </w:tcBorders>
          </w:tcPr>
          <w:p w14:paraId="372A345F" w14:textId="77777777" w:rsidR="000A767C" w:rsidRPr="005A15C2" w:rsidRDefault="000A767C" w:rsidP="00C52111">
            <w:pPr>
              <w:pStyle w:val="odrkyChar"/>
              <w:keepNext/>
              <w:keepLines/>
            </w:pPr>
          </w:p>
        </w:tc>
      </w:tr>
      <w:tr w:rsidR="000A767C" w:rsidRPr="003B1BED" w14:paraId="12E90D2B" w14:textId="77777777" w:rsidTr="00C52111">
        <w:trPr>
          <w:jc w:val="center"/>
        </w:trPr>
        <w:tc>
          <w:tcPr>
            <w:tcW w:w="3645" w:type="dxa"/>
            <w:tcBorders>
              <w:top w:val="dashed" w:sz="8" w:space="0" w:color="auto"/>
            </w:tcBorders>
          </w:tcPr>
          <w:p w14:paraId="73E73D01" w14:textId="6B4B382E" w:rsidR="000A767C" w:rsidRPr="005A15C2" w:rsidRDefault="009027A5" w:rsidP="00F75799">
            <w:pPr>
              <w:pStyle w:val="odrkyChar"/>
              <w:spacing w:after="0"/>
              <w:jc w:val="center"/>
            </w:pPr>
            <w:r w:rsidRPr="005A15C2">
              <w:t>Jméno, příjmení</w:t>
            </w:r>
            <w:r w:rsidRPr="005A15C2">
              <w:br/>
              <w:t>funkce</w:t>
            </w:r>
          </w:p>
        </w:tc>
        <w:tc>
          <w:tcPr>
            <w:tcW w:w="2109" w:type="dxa"/>
          </w:tcPr>
          <w:p w14:paraId="091C562A" w14:textId="77777777" w:rsidR="000A767C" w:rsidRPr="005A15C2" w:rsidRDefault="000A767C" w:rsidP="00C52111">
            <w:pPr>
              <w:pStyle w:val="odrkyChar"/>
              <w:keepNext/>
              <w:keepLines/>
              <w:spacing w:after="0"/>
              <w:jc w:val="center"/>
            </w:pPr>
          </w:p>
        </w:tc>
        <w:tc>
          <w:tcPr>
            <w:tcW w:w="3709" w:type="dxa"/>
            <w:tcBorders>
              <w:top w:val="dashed" w:sz="8" w:space="0" w:color="auto"/>
            </w:tcBorders>
          </w:tcPr>
          <w:p w14:paraId="7E3358F8" w14:textId="085EE015" w:rsidR="000A767C" w:rsidRPr="005A15C2" w:rsidRDefault="009027A5" w:rsidP="00F75799">
            <w:pPr>
              <w:pStyle w:val="odrkyChar"/>
              <w:spacing w:after="0"/>
              <w:jc w:val="center"/>
            </w:pPr>
            <w:r w:rsidRPr="005A15C2">
              <w:t>Jméno, příjmení</w:t>
            </w:r>
            <w:r w:rsidRPr="005A15C2">
              <w:br/>
              <w:t>funkce</w:t>
            </w:r>
          </w:p>
        </w:tc>
      </w:tr>
    </w:tbl>
    <w:p w14:paraId="56655259" w14:textId="77777777" w:rsidR="00DC48C6" w:rsidRPr="005A15C2" w:rsidRDefault="00DC48C6" w:rsidP="009027A5">
      <w:pPr>
        <w:rPr>
          <w:rFonts w:ascii="Arial" w:hAnsi="Arial" w:cs="Arial"/>
          <w:sz w:val="22"/>
          <w:szCs w:val="22"/>
        </w:rPr>
      </w:pPr>
    </w:p>
    <w:sectPr w:rsidR="00DC48C6" w:rsidRPr="005A15C2" w:rsidSect="002D272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8150A96" w15:done="0"/>
  <w15:commentEx w15:paraId="26436299" w15:done="0"/>
  <w15:commentEx w15:paraId="2A43BF56" w15:done="0"/>
  <w15:commentEx w15:paraId="04100B7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52CF1" w14:textId="77777777" w:rsidR="00742CE0" w:rsidRDefault="00742CE0" w:rsidP="00F83901">
      <w:r>
        <w:separator/>
      </w:r>
    </w:p>
  </w:endnote>
  <w:endnote w:type="continuationSeparator" w:id="0">
    <w:p w14:paraId="04E99FDE" w14:textId="77777777" w:rsidR="00742CE0" w:rsidRDefault="00742CE0" w:rsidP="00F8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64192" w14:textId="264C5721" w:rsidR="005E3580" w:rsidRDefault="00D4389C">
    <w:pPr>
      <w:pStyle w:val="Zpat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0C70CC9D" wp14:editId="5E665084">
          <wp:extent cx="1619885" cy="481965"/>
          <wp:effectExtent l="0" t="0" r="0" b="0"/>
          <wp:docPr id="1" name="Obrázek 1" descr="C:\Users\havlickova\Desktop\logo OK - Č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havlickova\Desktop\logo OK - 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-29800254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CED866C" w14:textId="77777777" w:rsidR="00E561D0" w:rsidRPr="00B83ECA" w:rsidRDefault="00E561D0" w:rsidP="00E561D0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B83ECA">
          <w:rPr>
            <w:rFonts w:ascii="Arial" w:hAnsi="Arial" w:cs="Arial"/>
            <w:sz w:val="20"/>
            <w:szCs w:val="20"/>
          </w:rPr>
          <w:fldChar w:fldCharType="begin"/>
        </w:r>
        <w:r w:rsidRPr="00B83ECA">
          <w:rPr>
            <w:rFonts w:ascii="Arial" w:hAnsi="Arial" w:cs="Arial"/>
            <w:sz w:val="20"/>
            <w:szCs w:val="20"/>
          </w:rPr>
          <w:instrText>PAGE   \* MERGEFORMAT</w:instrText>
        </w:r>
        <w:r w:rsidRPr="00B83ECA">
          <w:rPr>
            <w:rFonts w:ascii="Arial" w:hAnsi="Arial" w:cs="Arial"/>
            <w:sz w:val="20"/>
            <w:szCs w:val="20"/>
          </w:rPr>
          <w:fldChar w:fldCharType="separate"/>
        </w:r>
        <w:r w:rsidR="000655F1">
          <w:rPr>
            <w:rFonts w:ascii="Arial" w:hAnsi="Arial" w:cs="Arial"/>
            <w:noProof/>
            <w:sz w:val="20"/>
            <w:szCs w:val="20"/>
          </w:rPr>
          <w:t>4</w:t>
        </w:r>
        <w:r w:rsidRPr="00B83EC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911B597" w14:textId="77777777" w:rsidR="00E561D0" w:rsidRDefault="00E561D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FD525" w14:textId="77777777" w:rsidR="00742CE0" w:rsidRDefault="00742CE0" w:rsidP="00F83901">
      <w:r>
        <w:separator/>
      </w:r>
    </w:p>
  </w:footnote>
  <w:footnote w:type="continuationSeparator" w:id="0">
    <w:p w14:paraId="16664458" w14:textId="77777777" w:rsidR="00742CE0" w:rsidRDefault="00742CE0" w:rsidP="00F83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D3A84" w14:textId="45490A6D" w:rsidR="005E3580" w:rsidRDefault="009C6D2A" w:rsidP="006B694A">
    <w:pPr>
      <w:pStyle w:val="Zhlav"/>
    </w:pPr>
    <w:r>
      <w:rPr>
        <w:noProof/>
      </w:rPr>
      <w:drawing>
        <wp:inline distT="0" distB="0" distL="0" distR="0" wp14:anchorId="5B49D2F8" wp14:editId="3A2F57D3">
          <wp:extent cx="5715000" cy="504825"/>
          <wp:effectExtent l="0" t="0" r="0" b="9525"/>
          <wp:docPr id="3" name="Obrázek 3" descr="C:\Users\havlickova\Desktop\OFFICE-nově_gray\OPŽP-MŽP_hor_gray_F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vlickova\Desktop\OFFICE-nově_gray\OPŽP-MŽP_hor_gray_F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8AA3FC" w14:textId="77777777" w:rsidR="005E3580" w:rsidRDefault="00742CE0" w:rsidP="006B694A">
    <w:pPr>
      <w:pStyle w:val="Zhlav"/>
    </w:pPr>
  </w:p>
  <w:p w14:paraId="0DC1BFB6" w14:textId="77777777" w:rsidR="005E3580" w:rsidRPr="00761F36" w:rsidRDefault="00742CE0" w:rsidP="00761F36">
    <w:pPr>
      <w:pStyle w:val="Zhlav"/>
      <w:jc w:val="center"/>
      <w:rPr>
        <w:rFonts w:ascii="Arial" w:hAnsi="Arial" w:cs="Arial"/>
        <w:b/>
        <w:color w:val="0000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1C2165C"/>
    <w:multiLevelType w:val="hybridMultilevel"/>
    <w:tmpl w:val="BE88F6B4"/>
    <w:lvl w:ilvl="0" w:tplc="FDD8E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4F1186"/>
    <w:multiLevelType w:val="hybridMultilevel"/>
    <w:tmpl w:val="0100AF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BE13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D6379"/>
    <w:multiLevelType w:val="hybridMultilevel"/>
    <w:tmpl w:val="7996D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45459"/>
    <w:multiLevelType w:val="hybridMultilevel"/>
    <w:tmpl w:val="C6D0B616"/>
    <w:lvl w:ilvl="0" w:tplc="22B013C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E5DCD"/>
    <w:multiLevelType w:val="hybridMultilevel"/>
    <w:tmpl w:val="A6A47D5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8BE13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2081A"/>
    <w:multiLevelType w:val="hybridMultilevel"/>
    <w:tmpl w:val="E65AC68C"/>
    <w:lvl w:ilvl="0" w:tplc="04050019">
      <w:start w:val="1"/>
      <w:numFmt w:val="lowerLetter"/>
      <w:lvlText w:val="%1."/>
      <w:lvlJc w:val="left"/>
      <w:pPr>
        <w:ind w:left="10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0ED2881"/>
    <w:multiLevelType w:val="hybridMultilevel"/>
    <w:tmpl w:val="7996D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141C5"/>
    <w:multiLevelType w:val="hybridMultilevel"/>
    <w:tmpl w:val="EDDE2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303A9"/>
    <w:multiLevelType w:val="hybridMultilevel"/>
    <w:tmpl w:val="9DAEC508"/>
    <w:lvl w:ilvl="0" w:tplc="AC96A7CE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2D11A42"/>
    <w:multiLevelType w:val="hybridMultilevel"/>
    <w:tmpl w:val="FAA076A8"/>
    <w:lvl w:ilvl="0" w:tplc="04050019">
      <w:start w:val="1"/>
      <w:numFmt w:val="lowerLetter"/>
      <w:lvlText w:val="%1."/>
      <w:lvlJc w:val="left"/>
      <w:pPr>
        <w:ind w:left="1260" w:hanging="360"/>
      </w:pPr>
    </w:lvl>
    <w:lvl w:ilvl="1" w:tplc="04050019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9267197"/>
    <w:multiLevelType w:val="multilevel"/>
    <w:tmpl w:val="0842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590DA7"/>
    <w:multiLevelType w:val="hybridMultilevel"/>
    <w:tmpl w:val="BF4A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8BE13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C46F92"/>
    <w:multiLevelType w:val="hybridMultilevel"/>
    <w:tmpl w:val="2C02A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E7180C"/>
    <w:multiLevelType w:val="hybridMultilevel"/>
    <w:tmpl w:val="3A621B48"/>
    <w:lvl w:ilvl="0" w:tplc="E648E2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7B1111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8F1B72"/>
    <w:multiLevelType w:val="hybridMultilevel"/>
    <w:tmpl w:val="A086B6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397830"/>
    <w:multiLevelType w:val="hybridMultilevel"/>
    <w:tmpl w:val="72E2C0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1C2749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57286F"/>
    <w:multiLevelType w:val="hybridMultilevel"/>
    <w:tmpl w:val="E702FFB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7A545E5"/>
    <w:multiLevelType w:val="hybridMultilevel"/>
    <w:tmpl w:val="BC7C5C8A"/>
    <w:lvl w:ilvl="0" w:tplc="5A1682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1"/>
  </w:num>
  <w:num w:numId="5">
    <w:abstractNumId w:val="15"/>
  </w:num>
  <w:num w:numId="6">
    <w:abstractNumId w:val="14"/>
  </w:num>
  <w:num w:numId="7">
    <w:abstractNumId w:val="8"/>
  </w:num>
  <w:num w:numId="8">
    <w:abstractNumId w:val="18"/>
  </w:num>
  <w:num w:numId="9">
    <w:abstractNumId w:val="21"/>
  </w:num>
  <w:num w:numId="10">
    <w:abstractNumId w:val="3"/>
  </w:num>
  <w:num w:numId="11">
    <w:abstractNumId w:val="9"/>
  </w:num>
  <w:num w:numId="12">
    <w:abstractNumId w:val="22"/>
  </w:num>
  <w:num w:numId="13">
    <w:abstractNumId w:val="10"/>
  </w:num>
  <w:num w:numId="14">
    <w:abstractNumId w:val="20"/>
  </w:num>
  <w:num w:numId="15">
    <w:abstractNumId w:val="16"/>
  </w:num>
  <w:num w:numId="16">
    <w:abstractNumId w:val="5"/>
  </w:num>
  <w:num w:numId="17">
    <w:abstractNumId w:val="7"/>
  </w:num>
  <w:num w:numId="18">
    <w:abstractNumId w:val="7"/>
  </w:num>
  <w:num w:numId="19">
    <w:abstractNumId w:val="4"/>
  </w:num>
  <w:num w:numId="20">
    <w:abstractNumId w:val="11"/>
  </w:num>
  <w:num w:numId="21">
    <w:abstractNumId w:val="19"/>
  </w:num>
  <w:num w:numId="22">
    <w:abstractNumId w:val="12"/>
  </w:num>
  <w:num w:numId="23">
    <w:abstractNumId w:val="1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01"/>
    <w:rsid w:val="00012522"/>
    <w:rsid w:val="00022D62"/>
    <w:rsid w:val="00035650"/>
    <w:rsid w:val="000464A2"/>
    <w:rsid w:val="000542FC"/>
    <w:rsid w:val="00056729"/>
    <w:rsid w:val="000579F7"/>
    <w:rsid w:val="00062983"/>
    <w:rsid w:val="000655F1"/>
    <w:rsid w:val="00074C7E"/>
    <w:rsid w:val="000767B1"/>
    <w:rsid w:val="00076B79"/>
    <w:rsid w:val="00077539"/>
    <w:rsid w:val="00082DE5"/>
    <w:rsid w:val="000834FF"/>
    <w:rsid w:val="00087601"/>
    <w:rsid w:val="00087F1D"/>
    <w:rsid w:val="0009057C"/>
    <w:rsid w:val="000A05D1"/>
    <w:rsid w:val="000A12D7"/>
    <w:rsid w:val="000A767C"/>
    <w:rsid w:val="000B1400"/>
    <w:rsid w:val="000B4408"/>
    <w:rsid w:val="000C2C20"/>
    <w:rsid w:val="000D0BCD"/>
    <w:rsid w:val="000D6CB6"/>
    <w:rsid w:val="000E071E"/>
    <w:rsid w:val="000E3F8E"/>
    <w:rsid w:val="000E44AF"/>
    <w:rsid w:val="000F7F26"/>
    <w:rsid w:val="0012092B"/>
    <w:rsid w:val="00125904"/>
    <w:rsid w:val="00127425"/>
    <w:rsid w:val="001276EA"/>
    <w:rsid w:val="00141BB4"/>
    <w:rsid w:val="001435EA"/>
    <w:rsid w:val="0014555B"/>
    <w:rsid w:val="00160D9A"/>
    <w:rsid w:val="00167843"/>
    <w:rsid w:val="0018401D"/>
    <w:rsid w:val="00184943"/>
    <w:rsid w:val="001B7C53"/>
    <w:rsid w:val="001C37C5"/>
    <w:rsid w:val="001D2DBE"/>
    <w:rsid w:val="001D3DD3"/>
    <w:rsid w:val="001D7BFA"/>
    <w:rsid w:val="001F5BB7"/>
    <w:rsid w:val="00201256"/>
    <w:rsid w:val="00207898"/>
    <w:rsid w:val="002108B3"/>
    <w:rsid w:val="00216B0E"/>
    <w:rsid w:val="00221FF7"/>
    <w:rsid w:val="00234A45"/>
    <w:rsid w:val="002441B5"/>
    <w:rsid w:val="00247415"/>
    <w:rsid w:val="002570CE"/>
    <w:rsid w:val="002767C2"/>
    <w:rsid w:val="00282B5E"/>
    <w:rsid w:val="0028629E"/>
    <w:rsid w:val="00287575"/>
    <w:rsid w:val="00293154"/>
    <w:rsid w:val="002B1E83"/>
    <w:rsid w:val="002D29A4"/>
    <w:rsid w:val="002E2472"/>
    <w:rsid w:val="002E3E10"/>
    <w:rsid w:val="002E73B2"/>
    <w:rsid w:val="002F3482"/>
    <w:rsid w:val="002F5962"/>
    <w:rsid w:val="002F7030"/>
    <w:rsid w:val="00306F1D"/>
    <w:rsid w:val="00307C7A"/>
    <w:rsid w:val="00330F71"/>
    <w:rsid w:val="00341240"/>
    <w:rsid w:val="00342812"/>
    <w:rsid w:val="00346B09"/>
    <w:rsid w:val="0035224A"/>
    <w:rsid w:val="00363B13"/>
    <w:rsid w:val="003665F9"/>
    <w:rsid w:val="00367871"/>
    <w:rsid w:val="00391F65"/>
    <w:rsid w:val="003B1BED"/>
    <w:rsid w:val="003C4032"/>
    <w:rsid w:val="003C47E7"/>
    <w:rsid w:val="003D2340"/>
    <w:rsid w:val="003E537C"/>
    <w:rsid w:val="003E6FE3"/>
    <w:rsid w:val="003F73BB"/>
    <w:rsid w:val="00404EF4"/>
    <w:rsid w:val="00406BF7"/>
    <w:rsid w:val="004356FE"/>
    <w:rsid w:val="004874B8"/>
    <w:rsid w:val="0049177B"/>
    <w:rsid w:val="004A2501"/>
    <w:rsid w:val="004A580C"/>
    <w:rsid w:val="004B4B9B"/>
    <w:rsid w:val="004C3D7E"/>
    <w:rsid w:val="004C74A6"/>
    <w:rsid w:val="004D596C"/>
    <w:rsid w:val="004E7420"/>
    <w:rsid w:val="00504984"/>
    <w:rsid w:val="00506BD4"/>
    <w:rsid w:val="00521491"/>
    <w:rsid w:val="00575A17"/>
    <w:rsid w:val="00576228"/>
    <w:rsid w:val="005932EA"/>
    <w:rsid w:val="0059343F"/>
    <w:rsid w:val="00593C69"/>
    <w:rsid w:val="0059593B"/>
    <w:rsid w:val="005A0CDA"/>
    <w:rsid w:val="005A15C2"/>
    <w:rsid w:val="005A1624"/>
    <w:rsid w:val="005A3969"/>
    <w:rsid w:val="005B5084"/>
    <w:rsid w:val="005C3C10"/>
    <w:rsid w:val="005C537A"/>
    <w:rsid w:val="005C7DE2"/>
    <w:rsid w:val="005D1CB4"/>
    <w:rsid w:val="00604226"/>
    <w:rsid w:val="006101C8"/>
    <w:rsid w:val="006200BA"/>
    <w:rsid w:val="00631C49"/>
    <w:rsid w:val="006465CD"/>
    <w:rsid w:val="006466A1"/>
    <w:rsid w:val="00654F9F"/>
    <w:rsid w:val="00670626"/>
    <w:rsid w:val="006727D1"/>
    <w:rsid w:val="006816B3"/>
    <w:rsid w:val="006A77BE"/>
    <w:rsid w:val="006B4A9E"/>
    <w:rsid w:val="006C7538"/>
    <w:rsid w:val="006D1411"/>
    <w:rsid w:val="006D4343"/>
    <w:rsid w:val="006D7855"/>
    <w:rsid w:val="006E231E"/>
    <w:rsid w:val="006F4E62"/>
    <w:rsid w:val="006F54D1"/>
    <w:rsid w:val="00712094"/>
    <w:rsid w:val="0073743B"/>
    <w:rsid w:val="00742CE0"/>
    <w:rsid w:val="007807BB"/>
    <w:rsid w:val="007809DF"/>
    <w:rsid w:val="00782F19"/>
    <w:rsid w:val="00790698"/>
    <w:rsid w:val="007B6C23"/>
    <w:rsid w:val="007C3ED3"/>
    <w:rsid w:val="007D12A1"/>
    <w:rsid w:val="007D2747"/>
    <w:rsid w:val="007D530E"/>
    <w:rsid w:val="007E028A"/>
    <w:rsid w:val="007F133B"/>
    <w:rsid w:val="008057E6"/>
    <w:rsid w:val="0082149A"/>
    <w:rsid w:val="0083518E"/>
    <w:rsid w:val="008439B2"/>
    <w:rsid w:val="00866034"/>
    <w:rsid w:val="0086718A"/>
    <w:rsid w:val="00873FC0"/>
    <w:rsid w:val="00876CE7"/>
    <w:rsid w:val="00891CD7"/>
    <w:rsid w:val="008A1303"/>
    <w:rsid w:val="008A25AA"/>
    <w:rsid w:val="008A31A3"/>
    <w:rsid w:val="008A4C24"/>
    <w:rsid w:val="008C213C"/>
    <w:rsid w:val="008C24C5"/>
    <w:rsid w:val="008C2E72"/>
    <w:rsid w:val="008C4110"/>
    <w:rsid w:val="008D0BEF"/>
    <w:rsid w:val="008E14F2"/>
    <w:rsid w:val="008E30F4"/>
    <w:rsid w:val="008E3309"/>
    <w:rsid w:val="008F07B1"/>
    <w:rsid w:val="009027A5"/>
    <w:rsid w:val="00904F1B"/>
    <w:rsid w:val="00940454"/>
    <w:rsid w:val="0094400A"/>
    <w:rsid w:val="00947DEF"/>
    <w:rsid w:val="00955D46"/>
    <w:rsid w:val="009646E3"/>
    <w:rsid w:val="0097347A"/>
    <w:rsid w:val="00981878"/>
    <w:rsid w:val="009A3E6F"/>
    <w:rsid w:val="009B4560"/>
    <w:rsid w:val="009C6D2A"/>
    <w:rsid w:val="009C7ECF"/>
    <w:rsid w:val="009D0355"/>
    <w:rsid w:val="009D0571"/>
    <w:rsid w:val="009D1800"/>
    <w:rsid w:val="009E3B37"/>
    <w:rsid w:val="009F41E5"/>
    <w:rsid w:val="00A020CB"/>
    <w:rsid w:val="00A020E5"/>
    <w:rsid w:val="00A07CC6"/>
    <w:rsid w:val="00A166DA"/>
    <w:rsid w:val="00A176F3"/>
    <w:rsid w:val="00A329BE"/>
    <w:rsid w:val="00A53691"/>
    <w:rsid w:val="00A53DE2"/>
    <w:rsid w:val="00A540E2"/>
    <w:rsid w:val="00A639BB"/>
    <w:rsid w:val="00A713FD"/>
    <w:rsid w:val="00A81E99"/>
    <w:rsid w:val="00A82BBB"/>
    <w:rsid w:val="00A833B6"/>
    <w:rsid w:val="00A91F09"/>
    <w:rsid w:val="00AA15EA"/>
    <w:rsid w:val="00AA2976"/>
    <w:rsid w:val="00AA5386"/>
    <w:rsid w:val="00AC4355"/>
    <w:rsid w:val="00AE40DB"/>
    <w:rsid w:val="00B04E4C"/>
    <w:rsid w:val="00B06BB4"/>
    <w:rsid w:val="00B11977"/>
    <w:rsid w:val="00B11F2C"/>
    <w:rsid w:val="00B31E61"/>
    <w:rsid w:val="00B529A3"/>
    <w:rsid w:val="00B56F30"/>
    <w:rsid w:val="00B62C0F"/>
    <w:rsid w:val="00B720C2"/>
    <w:rsid w:val="00B82FB8"/>
    <w:rsid w:val="00B83ECA"/>
    <w:rsid w:val="00BA0180"/>
    <w:rsid w:val="00BA72B8"/>
    <w:rsid w:val="00BC53E4"/>
    <w:rsid w:val="00BD50A6"/>
    <w:rsid w:val="00BD5DB3"/>
    <w:rsid w:val="00BE387E"/>
    <w:rsid w:val="00BE3B09"/>
    <w:rsid w:val="00BE48ED"/>
    <w:rsid w:val="00BF3BE1"/>
    <w:rsid w:val="00C144D8"/>
    <w:rsid w:val="00C16E1E"/>
    <w:rsid w:val="00C354C2"/>
    <w:rsid w:val="00C430A8"/>
    <w:rsid w:val="00C560CB"/>
    <w:rsid w:val="00C65F09"/>
    <w:rsid w:val="00C7001E"/>
    <w:rsid w:val="00CA2F50"/>
    <w:rsid w:val="00CC5714"/>
    <w:rsid w:val="00CC7045"/>
    <w:rsid w:val="00CF38A9"/>
    <w:rsid w:val="00CF5EBA"/>
    <w:rsid w:val="00CF6469"/>
    <w:rsid w:val="00D05E3F"/>
    <w:rsid w:val="00D06192"/>
    <w:rsid w:val="00D4389C"/>
    <w:rsid w:val="00D44F38"/>
    <w:rsid w:val="00D53DD3"/>
    <w:rsid w:val="00D64A92"/>
    <w:rsid w:val="00D73541"/>
    <w:rsid w:val="00D73A15"/>
    <w:rsid w:val="00D821D9"/>
    <w:rsid w:val="00D953DF"/>
    <w:rsid w:val="00DB5033"/>
    <w:rsid w:val="00DB6162"/>
    <w:rsid w:val="00DB717F"/>
    <w:rsid w:val="00DC48C6"/>
    <w:rsid w:val="00DF3E44"/>
    <w:rsid w:val="00DF3F92"/>
    <w:rsid w:val="00DF545B"/>
    <w:rsid w:val="00E0098D"/>
    <w:rsid w:val="00E01114"/>
    <w:rsid w:val="00E014F3"/>
    <w:rsid w:val="00E037CC"/>
    <w:rsid w:val="00E100C5"/>
    <w:rsid w:val="00E271E3"/>
    <w:rsid w:val="00E37B42"/>
    <w:rsid w:val="00E47B76"/>
    <w:rsid w:val="00E561D0"/>
    <w:rsid w:val="00E74177"/>
    <w:rsid w:val="00E75952"/>
    <w:rsid w:val="00E92CDE"/>
    <w:rsid w:val="00E95B1F"/>
    <w:rsid w:val="00EC6775"/>
    <w:rsid w:val="00ED3182"/>
    <w:rsid w:val="00ED5DE7"/>
    <w:rsid w:val="00ED5EDE"/>
    <w:rsid w:val="00EE0E8B"/>
    <w:rsid w:val="00EE363C"/>
    <w:rsid w:val="00EE4F4C"/>
    <w:rsid w:val="00EE53A2"/>
    <w:rsid w:val="00EF422C"/>
    <w:rsid w:val="00F03E7E"/>
    <w:rsid w:val="00F150D5"/>
    <w:rsid w:val="00F51E41"/>
    <w:rsid w:val="00F70A16"/>
    <w:rsid w:val="00F75799"/>
    <w:rsid w:val="00F83901"/>
    <w:rsid w:val="00F87FF7"/>
    <w:rsid w:val="00F91506"/>
    <w:rsid w:val="00F92941"/>
    <w:rsid w:val="00FA5D8B"/>
    <w:rsid w:val="00FB2AB4"/>
    <w:rsid w:val="00FC1630"/>
    <w:rsid w:val="00FC4973"/>
    <w:rsid w:val="00FD1393"/>
    <w:rsid w:val="00FD65A7"/>
    <w:rsid w:val="00FE18E1"/>
    <w:rsid w:val="00FE316F"/>
    <w:rsid w:val="00FE3DFB"/>
    <w:rsid w:val="00FE74B7"/>
    <w:rsid w:val="00F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AB7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63B13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839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39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839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390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F839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3901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390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p1">
    <w:name w:val="p1"/>
    <w:basedOn w:val="Normln"/>
    <w:rsid w:val="00F83901"/>
    <w:pPr>
      <w:widowControl w:val="0"/>
      <w:numPr>
        <w:ilvl w:val="1"/>
        <w:numId w:val="1"/>
      </w:numPr>
      <w:adjustRightInd w:val="0"/>
      <w:spacing w:line="360" w:lineRule="atLeast"/>
      <w:jc w:val="both"/>
      <w:textAlignment w:val="baseline"/>
    </w:pPr>
  </w:style>
  <w:style w:type="paragraph" w:styleId="Zkladntext3">
    <w:name w:val="Body Text 3"/>
    <w:basedOn w:val="Normln"/>
    <w:link w:val="Zkladntext3Char"/>
    <w:rsid w:val="00F83901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F8390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lovan-2rove">
    <w:name w:val="číslovaný - 2. úroveň"/>
    <w:basedOn w:val="Normln"/>
    <w:rsid w:val="00F83901"/>
    <w:pPr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F8390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39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901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363B1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rkya">
    <w:name w:val="Odrážky_a)"/>
    <w:basedOn w:val="Odstavecseseznamem"/>
    <w:next w:val="Normln"/>
    <w:link w:val="OdrkyaChar"/>
    <w:qFormat/>
    <w:rsid w:val="005C3C10"/>
    <w:pPr>
      <w:spacing w:before="120" w:after="120" w:line="360" w:lineRule="auto"/>
      <w:ind w:left="0"/>
      <w:contextualSpacing/>
      <w:jc w:val="both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OdrkyaChar">
    <w:name w:val="Odrážky_a) Char"/>
    <w:link w:val="Odrkya"/>
    <w:rsid w:val="005C3C10"/>
    <w:rPr>
      <w:rFonts w:ascii="Arial" w:eastAsia="Calibri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1E99"/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1E99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character" w:styleId="Hypertextovodkaz">
    <w:name w:val="Hyperlink"/>
    <w:basedOn w:val="Standardnpsmoodstavce"/>
    <w:rsid w:val="00BE3B09"/>
    <w:rPr>
      <w:color w:val="0000FF"/>
      <w:u w:val="single"/>
    </w:rPr>
  </w:style>
  <w:style w:type="paragraph" w:styleId="Revize">
    <w:name w:val="Revision"/>
    <w:hidden/>
    <w:uiPriority w:val="99"/>
    <w:semiHidden/>
    <w:rsid w:val="00C14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Char">
    <w:name w:val="odrážky Char"/>
    <w:basedOn w:val="Zkladntextodsazen"/>
    <w:rsid w:val="000A767C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A76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A76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6D78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63B13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839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39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839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390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F839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3901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390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p1">
    <w:name w:val="p1"/>
    <w:basedOn w:val="Normln"/>
    <w:rsid w:val="00F83901"/>
    <w:pPr>
      <w:widowControl w:val="0"/>
      <w:numPr>
        <w:ilvl w:val="1"/>
        <w:numId w:val="1"/>
      </w:numPr>
      <w:adjustRightInd w:val="0"/>
      <w:spacing w:line="360" w:lineRule="atLeast"/>
      <w:jc w:val="both"/>
      <w:textAlignment w:val="baseline"/>
    </w:pPr>
  </w:style>
  <w:style w:type="paragraph" w:styleId="Zkladntext3">
    <w:name w:val="Body Text 3"/>
    <w:basedOn w:val="Normln"/>
    <w:link w:val="Zkladntext3Char"/>
    <w:rsid w:val="00F83901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F8390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lovan-2rove">
    <w:name w:val="číslovaný - 2. úroveň"/>
    <w:basedOn w:val="Normln"/>
    <w:rsid w:val="00F83901"/>
    <w:pPr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F8390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39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901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363B1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rkya">
    <w:name w:val="Odrážky_a)"/>
    <w:basedOn w:val="Odstavecseseznamem"/>
    <w:next w:val="Normln"/>
    <w:link w:val="OdrkyaChar"/>
    <w:qFormat/>
    <w:rsid w:val="005C3C10"/>
    <w:pPr>
      <w:spacing w:before="120" w:after="120" w:line="360" w:lineRule="auto"/>
      <w:ind w:left="0"/>
      <w:contextualSpacing/>
      <w:jc w:val="both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OdrkyaChar">
    <w:name w:val="Odrážky_a) Char"/>
    <w:link w:val="Odrkya"/>
    <w:rsid w:val="005C3C10"/>
    <w:rPr>
      <w:rFonts w:ascii="Arial" w:eastAsia="Calibri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1E99"/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1E99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character" w:styleId="Hypertextovodkaz">
    <w:name w:val="Hyperlink"/>
    <w:basedOn w:val="Standardnpsmoodstavce"/>
    <w:rsid w:val="00BE3B09"/>
    <w:rPr>
      <w:color w:val="0000FF"/>
      <w:u w:val="single"/>
    </w:rPr>
  </w:style>
  <w:style w:type="paragraph" w:styleId="Revize">
    <w:name w:val="Revision"/>
    <w:hidden/>
    <w:uiPriority w:val="99"/>
    <w:semiHidden/>
    <w:rsid w:val="00C14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Char">
    <w:name w:val="odrážky Char"/>
    <w:basedOn w:val="Zkladntextodsazen"/>
    <w:rsid w:val="000A767C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A76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A76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6D78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kr-olomoucky.cz.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pzp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EC3AA-F970-4ABB-B688-C40EF3BE5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2424</Words>
  <Characters>14305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Dosoudil Radek</cp:lastModifiedBy>
  <cp:revision>2</cp:revision>
  <cp:lastPrinted>2015-10-23T10:52:00Z</cp:lastPrinted>
  <dcterms:created xsi:type="dcterms:W3CDTF">2016-06-02T13:30:00Z</dcterms:created>
  <dcterms:modified xsi:type="dcterms:W3CDTF">2016-06-02T13:30:00Z</dcterms:modified>
</cp:coreProperties>
</file>