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4C" w:rsidRDefault="00263E4C">
      <w:pPr>
        <w:tabs>
          <w:tab w:val="left" w:pos="6521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:rsidR="00263E4C" w:rsidRDefault="00263E4C" w:rsidP="00A25D11">
      <w:pPr>
        <w:pStyle w:val="Zkladntextodsazen"/>
        <w:spacing w:after="120"/>
        <w:ind w:left="0"/>
        <w:jc w:val="both"/>
        <w:rPr>
          <w:rFonts w:ascii="Arial" w:hAnsi="Arial" w:cs="Arial"/>
          <w:bCs/>
        </w:rPr>
      </w:pPr>
    </w:p>
    <w:p w:rsidR="003721A8" w:rsidRDefault="003721A8" w:rsidP="00A25D11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</w:t>
      </w:r>
      <w:r w:rsidR="00F11AB8">
        <w:rPr>
          <w:rFonts w:ascii="Arial" w:hAnsi="Arial" w:cs="Arial"/>
        </w:rPr>
        <w:t xml:space="preserve"> individuální žádosti</w:t>
      </w:r>
      <w:r w:rsidR="00793AF0">
        <w:rPr>
          <w:rFonts w:ascii="Arial" w:hAnsi="Arial" w:cs="Arial"/>
        </w:rPr>
        <w:t xml:space="preserve"> požádala</w:t>
      </w:r>
      <w:r>
        <w:rPr>
          <w:rFonts w:ascii="Arial" w:hAnsi="Arial" w:cs="Arial"/>
        </w:rPr>
        <w:t xml:space="preserve"> </w:t>
      </w:r>
      <w:r w:rsidR="004C757B">
        <w:rPr>
          <w:rFonts w:ascii="Arial" w:hAnsi="Arial" w:cs="Arial"/>
        </w:rPr>
        <w:t xml:space="preserve">obec Luboměř pod Strážnou </w:t>
      </w:r>
      <w:r>
        <w:rPr>
          <w:rFonts w:ascii="Arial" w:hAnsi="Arial" w:cs="Arial"/>
        </w:rPr>
        <w:t xml:space="preserve">dne </w:t>
      </w:r>
      <w:r w:rsidR="004C757B">
        <w:rPr>
          <w:rFonts w:ascii="Arial" w:hAnsi="Arial" w:cs="Arial"/>
        </w:rPr>
        <w:t>27. 5. 2016</w:t>
      </w:r>
      <w:r>
        <w:rPr>
          <w:rFonts w:ascii="Arial" w:hAnsi="Arial" w:cs="Arial"/>
        </w:rPr>
        <w:t xml:space="preserve"> </w:t>
      </w:r>
      <w:r w:rsidR="008A0C41">
        <w:rPr>
          <w:rFonts w:ascii="Arial" w:hAnsi="Arial" w:cs="Arial"/>
        </w:rPr>
        <w:t>o </w:t>
      </w:r>
      <w:r w:rsidR="00793AF0">
        <w:rPr>
          <w:rFonts w:ascii="Arial" w:hAnsi="Arial" w:cs="Arial"/>
        </w:rPr>
        <w:t>dotaci</w:t>
      </w:r>
      <w:r>
        <w:rPr>
          <w:rFonts w:ascii="Arial" w:hAnsi="Arial" w:cs="Arial"/>
        </w:rPr>
        <w:t xml:space="preserve"> z rozpočtu Olomouckého kraje. O individuální dotaci lze žádat v případě, pokud na daný účel nebyl vypsán žádný dotační program (nebo vhodný </w:t>
      </w:r>
      <w:r w:rsidR="00106313">
        <w:rPr>
          <w:rFonts w:ascii="Arial" w:hAnsi="Arial" w:cs="Arial"/>
        </w:rPr>
        <w:t>dotační program je již </w:t>
      </w:r>
      <w:r>
        <w:rPr>
          <w:rFonts w:ascii="Arial" w:hAnsi="Arial" w:cs="Arial"/>
        </w:rPr>
        <w:t>uzavřen) a</w:t>
      </w:r>
      <w:r w:rsidR="005C5C1F">
        <w:rPr>
          <w:rFonts w:ascii="Arial" w:hAnsi="Arial" w:cs="Arial"/>
        </w:rPr>
        <w:t> Olomoucký kraj nepředpokládá v </w:t>
      </w:r>
      <w:r>
        <w:rPr>
          <w:rFonts w:ascii="Arial" w:hAnsi="Arial" w:cs="Arial"/>
        </w:rPr>
        <w:t>daném kalendářním roce vyhlášení dotačního p</w:t>
      </w:r>
      <w:r w:rsidR="005C5C1F">
        <w:rPr>
          <w:rFonts w:ascii="Arial" w:hAnsi="Arial" w:cs="Arial"/>
        </w:rPr>
        <w:t>rogramu s vyhovujícím účelem. O </w:t>
      </w:r>
      <w:r>
        <w:rPr>
          <w:rFonts w:ascii="Arial" w:hAnsi="Arial" w:cs="Arial"/>
        </w:rPr>
        <w:t xml:space="preserve">udělení dotace rozhodne příslušný orgán Olomouckého kraje. </w:t>
      </w:r>
    </w:p>
    <w:p w:rsidR="00E726E5" w:rsidRPr="00B16518" w:rsidRDefault="00E726E5" w:rsidP="00A25D11">
      <w:pPr>
        <w:tabs>
          <w:tab w:val="left" w:pos="0"/>
        </w:tabs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 </w:t>
      </w:r>
      <w:r>
        <w:rPr>
          <w:rFonts w:ascii="Arial" w:hAnsi="Arial" w:cs="Arial"/>
          <w:bCs/>
          <w:sz w:val="24"/>
          <w:szCs w:val="24"/>
        </w:rPr>
        <w:t xml:space="preserve">obec </w:t>
      </w:r>
      <w:r w:rsidR="004C757B">
        <w:rPr>
          <w:rFonts w:ascii="Arial" w:hAnsi="Arial" w:cs="Arial"/>
          <w:bCs/>
          <w:sz w:val="24"/>
          <w:szCs w:val="24"/>
        </w:rPr>
        <w:t>Luboměř pod Strážnou</w:t>
      </w:r>
      <w:r w:rsidR="00106313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17CCF">
        <w:rPr>
          <w:rFonts w:ascii="Arial" w:hAnsi="Arial" w:cs="Arial"/>
          <w:bCs/>
          <w:sz w:val="24"/>
          <w:szCs w:val="24"/>
        </w:rPr>
        <w:t xml:space="preserve">se sídlem </w:t>
      </w:r>
      <w:r w:rsidR="004C757B">
        <w:rPr>
          <w:rFonts w:ascii="Arial" w:hAnsi="Arial" w:cs="Arial"/>
          <w:bCs/>
          <w:sz w:val="24"/>
          <w:szCs w:val="24"/>
        </w:rPr>
        <w:t>Luboměř pod Strážnou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C757B">
        <w:rPr>
          <w:rFonts w:ascii="Arial" w:hAnsi="Arial" w:cs="Arial"/>
          <w:bCs/>
          <w:sz w:val="24"/>
          <w:szCs w:val="24"/>
        </w:rPr>
        <w:t>1364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4C757B">
        <w:rPr>
          <w:rFonts w:ascii="Arial" w:hAnsi="Arial" w:cs="Arial"/>
          <w:bCs/>
          <w:sz w:val="24"/>
          <w:szCs w:val="24"/>
        </w:rPr>
        <w:t>753 62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C757B">
        <w:rPr>
          <w:rFonts w:ascii="Arial" w:hAnsi="Arial" w:cs="Arial"/>
          <w:bCs/>
          <w:sz w:val="24"/>
          <w:szCs w:val="24"/>
        </w:rPr>
        <w:t>Potštát, IČ: 04</w:t>
      </w:r>
      <w:r w:rsidR="00106313">
        <w:rPr>
          <w:rFonts w:ascii="Arial" w:hAnsi="Arial" w:cs="Arial"/>
          <w:bCs/>
          <w:sz w:val="24"/>
          <w:szCs w:val="24"/>
        </w:rPr>
        <w:t>498712, která vznikla ke dni 1. </w:t>
      </w:r>
      <w:r w:rsidR="004C757B">
        <w:rPr>
          <w:rFonts w:ascii="Arial" w:hAnsi="Arial" w:cs="Arial"/>
          <w:bCs/>
          <w:sz w:val="24"/>
          <w:szCs w:val="24"/>
        </w:rPr>
        <w:t>1.</w:t>
      </w:r>
      <w:r w:rsidR="00106313">
        <w:rPr>
          <w:rFonts w:ascii="Arial" w:hAnsi="Arial" w:cs="Arial"/>
          <w:bCs/>
          <w:sz w:val="24"/>
          <w:szCs w:val="24"/>
        </w:rPr>
        <w:t> </w:t>
      </w:r>
      <w:r w:rsidR="004C757B">
        <w:rPr>
          <w:rFonts w:ascii="Arial" w:hAnsi="Arial" w:cs="Arial"/>
          <w:bCs/>
          <w:sz w:val="24"/>
          <w:szCs w:val="24"/>
        </w:rPr>
        <w:t xml:space="preserve">2016 vyčleněním z vojenského </w:t>
      </w:r>
      <w:r w:rsidR="003654FC">
        <w:rPr>
          <w:rFonts w:ascii="Arial" w:hAnsi="Arial" w:cs="Arial"/>
          <w:bCs/>
          <w:sz w:val="24"/>
          <w:szCs w:val="24"/>
        </w:rPr>
        <w:t xml:space="preserve">výcvikového prostoru </w:t>
      </w:r>
      <w:r w:rsidR="004C757B">
        <w:rPr>
          <w:rFonts w:ascii="Arial" w:hAnsi="Arial" w:cs="Arial"/>
          <w:bCs/>
          <w:sz w:val="24"/>
          <w:szCs w:val="24"/>
        </w:rPr>
        <w:t>Libavá,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žádá o finanční dotaci na </w:t>
      </w:r>
      <w:r w:rsidR="00106313">
        <w:rPr>
          <w:rFonts w:ascii="Arial" w:hAnsi="Arial" w:cs="Arial"/>
          <w:sz w:val="24"/>
          <w:szCs w:val="24"/>
        </w:rPr>
        <w:t>nákup strojního vybavení pro </w:t>
      </w:r>
      <w:r w:rsidR="004C757B">
        <w:rPr>
          <w:rFonts w:ascii="Arial" w:hAnsi="Arial" w:cs="Arial"/>
          <w:sz w:val="24"/>
          <w:szCs w:val="24"/>
        </w:rPr>
        <w:t xml:space="preserve">efektivní úpravy a </w:t>
      </w:r>
      <w:r w:rsidR="004C757B" w:rsidRPr="00B16518">
        <w:rPr>
          <w:rFonts w:ascii="Arial" w:hAnsi="Arial" w:cs="Arial"/>
          <w:sz w:val="24"/>
          <w:szCs w:val="24"/>
        </w:rPr>
        <w:t>údržbu veřejné zeleně v obci</w:t>
      </w:r>
      <w:r w:rsidRPr="00B16518">
        <w:rPr>
          <w:rFonts w:ascii="Arial" w:hAnsi="Arial" w:cs="Arial"/>
          <w:sz w:val="24"/>
          <w:szCs w:val="24"/>
        </w:rPr>
        <w:t xml:space="preserve">. Celkové náklady na realizaci budou dle žádosti o dotaci </w:t>
      </w:r>
      <w:r w:rsidR="004C757B" w:rsidRPr="00B16518">
        <w:rPr>
          <w:rFonts w:ascii="Arial" w:hAnsi="Arial" w:cs="Arial"/>
          <w:sz w:val="24"/>
          <w:szCs w:val="24"/>
        </w:rPr>
        <w:t>129</w:t>
      </w:r>
      <w:r w:rsidR="00E24192">
        <w:rPr>
          <w:rFonts w:ascii="Arial" w:hAnsi="Arial" w:cs="Arial"/>
          <w:sz w:val="24"/>
          <w:szCs w:val="24"/>
        </w:rPr>
        <w:t> </w:t>
      </w:r>
      <w:r w:rsidR="004C757B" w:rsidRPr="00B16518">
        <w:rPr>
          <w:rFonts w:ascii="Arial" w:hAnsi="Arial" w:cs="Arial"/>
          <w:sz w:val="24"/>
          <w:szCs w:val="24"/>
        </w:rPr>
        <w:t>583</w:t>
      </w:r>
      <w:r w:rsidR="00E24192">
        <w:rPr>
          <w:rFonts w:ascii="Arial" w:hAnsi="Arial" w:cs="Arial"/>
          <w:sz w:val="24"/>
          <w:szCs w:val="24"/>
        </w:rPr>
        <w:t> </w:t>
      </w:r>
      <w:r w:rsidRPr="00B16518">
        <w:rPr>
          <w:rFonts w:ascii="Arial" w:hAnsi="Arial" w:cs="Arial"/>
          <w:sz w:val="24"/>
          <w:szCs w:val="24"/>
        </w:rPr>
        <w:t xml:space="preserve">Kč. </w:t>
      </w:r>
    </w:p>
    <w:p w:rsidR="004C757B" w:rsidRPr="00B16518" w:rsidRDefault="00E726E5" w:rsidP="00A25D1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16518">
        <w:rPr>
          <w:rFonts w:ascii="Arial" w:hAnsi="Arial" w:cs="Arial"/>
          <w:bCs/>
          <w:sz w:val="24"/>
          <w:szCs w:val="24"/>
        </w:rPr>
        <w:t xml:space="preserve">Obec </w:t>
      </w:r>
      <w:r w:rsidR="004C757B" w:rsidRPr="00B16518">
        <w:rPr>
          <w:rFonts w:ascii="Arial" w:hAnsi="Arial" w:cs="Arial"/>
          <w:bCs/>
          <w:sz w:val="24"/>
          <w:szCs w:val="24"/>
        </w:rPr>
        <w:t>Luboměř pod Strážnou</w:t>
      </w:r>
      <w:r w:rsidRPr="00B16518">
        <w:rPr>
          <w:rFonts w:ascii="Arial" w:hAnsi="Arial" w:cs="Arial"/>
          <w:bCs/>
          <w:sz w:val="24"/>
          <w:szCs w:val="24"/>
        </w:rPr>
        <w:t xml:space="preserve"> </w:t>
      </w:r>
      <w:r w:rsidRPr="00B16518">
        <w:rPr>
          <w:rFonts w:ascii="Arial" w:hAnsi="Arial" w:cs="Arial"/>
          <w:sz w:val="24"/>
          <w:szCs w:val="24"/>
        </w:rPr>
        <w:t xml:space="preserve">žádá Olomoucký kraj o podporu tohoto projektu v celkové výši </w:t>
      </w:r>
      <w:r w:rsidR="004C757B" w:rsidRPr="00B16518">
        <w:rPr>
          <w:rFonts w:ascii="Arial" w:hAnsi="Arial" w:cs="Arial"/>
          <w:sz w:val="24"/>
          <w:szCs w:val="24"/>
        </w:rPr>
        <w:t>100</w:t>
      </w:r>
      <w:r w:rsidR="00E24192">
        <w:rPr>
          <w:rFonts w:ascii="Arial" w:hAnsi="Arial" w:cs="Arial"/>
          <w:sz w:val="24"/>
          <w:szCs w:val="24"/>
        </w:rPr>
        <w:t> </w:t>
      </w:r>
      <w:r w:rsidR="004C757B" w:rsidRPr="00B16518">
        <w:rPr>
          <w:rFonts w:ascii="Arial" w:hAnsi="Arial" w:cs="Arial"/>
          <w:sz w:val="24"/>
          <w:szCs w:val="24"/>
        </w:rPr>
        <w:t>000</w:t>
      </w:r>
      <w:r w:rsidR="00E24192">
        <w:rPr>
          <w:rFonts w:ascii="Arial" w:hAnsi="Arial" w:cs="Arial"/>
          <w:sz w:val="24"/>
          <w:szCs w:val="24"/>
        </w:rPr>
        <w:t> </w:t>
      </w:r>
      <w:r w:rsidRPr="00B16518">
        <w:rPr>
          <w:rFonts w:ascii="Arial" w:hAnsi="Arial" w:cs="Arial"/>
          <w:sz w:val="24"/>
          <w:szCs w:val="24"/>
        </w:rPr>
        <w:t>Kč. Poskytnutou dotací bud</w:t>
      </w:r>
      <w:r w:rsidR="004C757B" w:rsidRPr="00B16518">
        <w:rPr>
          <w:rFonts w:ascii="Arial" w:hAnsi="Arial" w:cs="Arial"/>
          <w:sz w:val="24"/>
          <w:szCs w:val="24"/>
        </w:rPr>
        <w:t>e částečně hrazen nákup řízené sekačky, rozšíření nápravy, cepákového mulčovače a vyklápěcího návěsu včetně příslušenství.</w:t>
      </w:r>
    </w:p>
    <w:p w:rsidR="00E726E5" w:rsidRDefault="00E11D4D" w:rsidP="00A25D1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16518">
        <w:rPr>
          <w:rFonts w:ascii="Arial" w:hAnsi="Arial" w:cs="Arial"/>
          <w:sz w:val="24"/>
          <w:szCs w:val="24"/>
        </w:rPr>
        <w:t>Pořízení strojní techniky nebylo</w:t>
      </w:r>
      <w:r>
        <w:rPr>
          <w:rFonts w:ascii="Arial" w:hAnsi="Arial" w:cs="Arial"/>
          <w:sz w:val="24"/>
          <w:szCs w:val="24"/>
        </w:rPr>
        <w:t xml:space="preserve"> podporovanou aktivitou </w:t>
      </w:r>
      <w:r w:rsidR="009353B9">
        <w:rPr>
          <w:rFonts w:ascii="Arial" w:hAnsi="Arial" w:cs="Arial"/>
          <w:sz w:val="24"/>
          <w:szCs w:val="24"/>
        </w:rPr>
        <w:t xml:space="preserve">žádného dotačního programu, který odbor strategického rozvoje kraje administruje. </w:t>
      </w:r>
    </w:p>
    <w:p w:rsidR="00E577B9" w:rsidRPr="00E577B9" w:rsidRDefault="00E577B9" w:rsidP="00A25D1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D5602">
        <w:rPr>
          <w:rFonts w:ascii="Arial" w:hAnsi="Arial" w:cs="Arial"/>
          <w:sz w:val="24"/>
          <w:szCs w:val="24"/>
        </w:rPr>
        <w:t xml:space="preserve">Žádost byla projednána na </w:t>
      </w:r>
      <w:r w:rsidR="004E1A34" w:rsidRPr="00CD5602">
        <w:rPr>
          <w:rFonts w:ascii="Arial" w:hAnsi="Arial" w:cs="Arial"/>
          <w:sz w:val="24"/>
          <w:szCs w:val="24"/>
        </w:rPr>
        <w:t>Komisi pro rozvoj venkova a zemědělství Rady Olomouckého kraje</w:t>
      </w:r>
      <w:r w:rsidRPr="00CD5602">
        <w:rPr>
          <w:rFonts w:ascii="Arial" w:hAnsi="Arial" w:cs="Arial"/>
          <w:sz w:val="24"/>
          <w:szCs w:val="24"/>
        </w:rPr>
        <w:t xml:space="preserve"> dne </w:t>
      </w:r>
      <w:r w:rsidR="004E1A34" w:rsidRPr="00CD5602">
        <w:rPr>
          <w:rFonts w:ascii="Arial" w:hAnsi="Arial" w:cs="Arial"/>
          <w:sz w:val="24"/>
          <w:szCs w:val="24"/>
        </w:rPr>
        <w:t>9</w:t>
      </w:r>
      <w:r w:rsidRPr="00CD5602">
        <w:rPr>
          <w:rFonts w:ascii="Arial" w:hAnsi="Arial" w:cs="Arial"/>
          <w:sz w:val="24"/>
          <w:szCs w:val="24"/>
        </w:rPr>
        <w:t>. </w:t>
      </w:r>
      <w:r w:rsidR="009353B9" w:rsidRPr="00CD5602">
        <w:rPr>
          <w:rFonts w:ascii="Arial" w:hAnsi="Arial" w:cs="Arial"/>
          <w:sz w:val="24"/>
          <w:szCs w:val="24"/>
        </w:rPr>
        <w:t>6</w:t>
      </w:r>
      <w:r w:rsidRPr="00CD5602">
        <w:rPr>
          <w:rFonts w:ascii="Arial" w:hAnsi="Arial" w:cs="Arial"/>
          <w:sz w:val="24"/>
          <w:szCs w:val="24"/>
        </w:rPr>
        <w:t>. 2016</w:t>
      </w:r>
      <w:r w:rsidR="007436A2" w:rsidRPr="00CD5602">
        <w:rPr>
          <w:rFonts w:ascii="Arial" w:hAnsi="Arial" w:cs="Arial"/>
          <w:sz w:val="24"/>
          <w:szCs w:val="24"/>
        </w:rPr>
        <w:t xml:space="preserve">. </w:t>
      </w:r>
      <w:r w:rsidR="00CD5602" w:rsidRPr="00CD5602">
        <w:rPr>
          <w:rFonts w:ascii="Arial" w:hAnsi="Arial" w:cs="Arial"/>
          <w:sz w:val="24"/>
          <w:szCs w:val="24"/>
        </w:rPr>
        <w:t>Komise</w:t>
      </w:r>
      <w:r w:rsidR="007436A2" w:rsidRPr="00CD5602">
        <w:rPr>
          <w:rFonts w:ascii="Arial" w:hAnsi="Arial" w:cs="Arial"/>
          <w:sz w:val="24"/>
          <w:szCs w:val="24"/>
        </w:rPr>
        <w:t xml:space="preserve"> odsouhlasila</w:t>
      </w:r>
      <w:r w:rsidRPr="00CD5602">
        <w:rPr>
          <w:rFonts w:ascii="Arial" w:hAnsi="Arial" w:cs="Arial"/>
          <w:sz w:val="24"/>
          <w:szCs w:val="24"/>
        </w:rPr>
        <w:t xml:space="preserve"> stanovisko </w:t>
      </w:r>
      <w:r w:rsidR="00A17F8B" w:rsidRPr="00CD5602">
        <w:rPr>
          <w:rFonts w:ascii="Arial" w:hAnsi="Arial" w:cs="Arial"/>
          <w:b/>
          <w:sz w:val="24"/>
          <w:szCs w:val="24"/>
        </w:rPr>
        <w:t>vyhovět</w:t>
      </w:r>
      <w:r w:rsidRPr="00CD5602">
        <w:rPr>
          <w:rFonts w:ascii="Arial" w:hAnsi="Arial" w:cs="Arial"/>
          <w:sz w:val="24"/>
          <w:szCs w:val="24"/>
        </w:rPr>
        <w:t xml:space="preserve"> žadateli obci </w:t>
      </w:r>
      <w:r w:rsidR="009353B9" w:rsidRPr="00CD5602">
        <w:rPr>
          <w:rFonts w:ascii="Arial" w:hAnsi="Arial" w:cs="Arial"/>
          <w:sz w:val="24"/>
          <w:szCs w:val="24"/>
        </w:rPr>
        <w:t>Luboměř pod Strážnou</w:t>
      </w:r>
      <w:r w:rsidR="005F05B1" w:rsidRPr="00CD5602">
        <w:rPr>
          <w:rFonts w:ascii="Arial" w:hAnsi="Arial" w:cs="Arial"/>
          <w:sz w:val="24"/>
          <w:szCs w:val="24"/>
        </w:rPr>
        <w:t xml:space="preserve"> o poskytnutí individuální</w:t>
      </w:r>
      <w:r w:rsidRPr="00CD5602">
        <w:rPr>
          <w:rFonts w:ascii="Arial" w:hAnsi="Arial" w:cs="Arial"/>
          <w:sz w:val="24"/>
          <w:szCs w:val="24"/>
        </w:rPr>
        <w:t xml:space="preserve"> dotace z rozpočtu kraje na projekt </w:t>
      </w:r>
      <w:r w:rsidR="009353B9" w:rsidRPr="00CD5602">
        <w:rPr>
          <w:rFonts w:ascii="Arial" w:hAnsi="Arial" w:cs="Arial"/>
          <w:sz w:val="24"/>
          <w:szCs w:val="24"/>
        </w:rPr>
        <w:t>Pořízení techniky pro údržbu veřejné zeleně</w:t>
      </w:r>
      <w:r w:rsidRPr="00CD560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726E5" w:rsidRDefault="004E1A34" w:rsidP="00A25D1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E1A34">
        <w:rPr>
          <w:rFonts w:ascii="Arial" w:hAnsi="Arial" w:cs="Arial"/>
          <w:sz w:val="24"/>
          <w:szCs w:val="24"/>
        </w:rPr>
        <w:t>Rada Olomouckého kraje doporučila svým usnesením č. UR/98/38/2016</w:t>
      </w:r>
      <w:r>
        <w:rPr>
          <w:rFonts w:ascii="Arial" w:hAnsi="Arial" w:cs="Arial"/>
          <w:sz w:val="24"/>
          <w:szCs w:val="24"/>
        </w:rPr>
        <w:t xml:space="preserve"> </w:t>
      </w:r>
      <w:r w:rsidRPr="004E1A34">
        <w:rPr>
          <w:rFonts w:ascii="Arial" w:hAnsi="Arial" w:cs="Arial"/>
          <w:sz w:val="24"/>
          <w:szCs w:val="24"/>
        </w:rPr>
        <w:t>ze dne 1</w:t>
      </w:r>
      <w:r>
        <w:rPr>
          <w:rFonts w:ascii="Arial" w:hAnsi="Arial" w:cs="Arial"/>
          <w:sz w:val="24"/>
          <w:szCs w:val="24"/>
        </w:rPr>
        <w:t>6</w:t>
      </w:r>
      <w:r w:rsidRPr="004E1A34">
        <w:rPr>
          <w:rFonts w:ascii="Arial" w:hAnsi="Arial" w:cs="Arial"/>
          <w:sz w:val="24"/>
          <w:szCs w:val="24"/>
        </w:rPr>
        <w:t>. </w:t>
      </w:r>
      <w:r>
        <w:rPr>
          <w:rFonts w:ascii="Arial" w:hAnsi="Arial" w:cs="Arial"/>
          <w:sz w:val="24"/>
          <w:szCs w:val="24"/>
        </w:rPr>
        <w:t>6</w:t>
      </w:r>
      <w:r w:rsidRPr="004E1A34">
        <w:rPr>
          <w:rFonts w:ascii="Arial" w:hAnsi="Arial" w:cs="Arial"/>
          <w:sz w:val="24"/>
          <w:szCs w:val="24"/>
        </w:rPr>
        <w:t xml:space="preserve">. 2016 </w:t>
      </w:r>
      <w:r w:rsidRPr="004E1A34">
        <w:rPr>
          <w:rFonts w:ascii="Arial" w:hAnsi="Arial" w:cs="Arial"/>
          <w:b/>
          <w:sz w:val="24"/>
          <w:szCs w:val="24"/>
        </w:rPr>
        <w:t>vyhovět</w:t>
      </w:r>
      <w:r w:rsidRPr="004E1A34">
        <w:rPr>
          <w:rFonts w:ascii="Arial" w:hAnsi="Arial" w:cs="Arial"/>
          <w:sz w:val="24"/>
          <w:szCs w:val="24"/>
        </w:rPr>
        <w:t xml:space="preserve"> žádosti obce </w:t>
      </w:r>
      <w:r>
        <w:rPr>
          <w:rFonts w:ascii="Arial" w:hAnsi="Arial" w:cs="Arial"/>
          <w:bCs/>
          <w:sz w:val="24"/>
          <w:szCs w:val="24"/>
        </w:rPr>
        <w:t>Luboměř pod Strážnou</w:t>
      </w:r>
      <w:r w:rsidRPr="004E1A34">
        <w:rPr>
          <w:rFonts w:ascii="Arial" w:hAnsi="Arial" w:cs="Arial"/>
          <w:sz w:val="24"/>
          <w:szCs w:val="24"/>
        </w:rPr>
        <w:t>.</w:t>
      </w:r>
    </w:p>
    <w:p w:rsidR="00E726E5" w:rsidRDefault="00E726E5" w:rsidP="00A25D1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Vzhledem k tomu, že žadatelem o dotaci je obec, je rozhodnutí o poskytnutí, či neposkytnutí dotace dle zákona č. 129/2000 Sb., o krajích (krajské zřízení) v kompetenci Zastupitelstva Olomouckého kraje.</w:t>
      </w:r>
    </w:p>
    <w:p w:rsidR="00E726E5" w:rsidRDefault="00E726E5" w:rsidP="00A25D11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4E1A34" w:rsidRPr="004C1934" w:rsidRDefault="004E1A34" w:rsidP="004E1A34">
      <w:pPr>
        <w:pStyle w:val="Zkladntextodsazen"/>
        <w:spacing w:after="120"/>
        <w:ind w:left="0"/>
        <w:jc w:val="both"/>
        <w:rPr>
          <w:rFonts w:ascii="Arial" w:hAnsi="Arial" w:cs="Arial"/>
          <w:b/>
        </w:rPr>
      </w:pPr>
      <w:r w:rsidRPr="004C1934">
        <w:rPr>
          <w:rFonts w:ascii="Arial" w:hAnsi="Arial" w:cs="Arial"/>
          <w:b/>
        </w:rPr>
        <w:t xml:space="preserve">Předkladatel doporučuje Zastupitelstvu Olomouckého kraje schválit poskytnutí dotace z rozpočtu Olomouckého kraje dle důvodové zprávy. </w:t>
      </w:r>
    </w:p>
    <w:p w:rsidR="007436A2" w:rsidRDefault="007436A2" w:rsidP="00A25D11">
      <w:pPr>
        <w:pStyle w:val="Zkladntextodsazen"/>
        <w:spacing w:after="120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Dále předkladatel doporučuje </w:t>
      </w:r>
      <w:r w:rsidR="004E1A34" w:rsidRPr="004C1934">
        <w:rPr>
          <w:rFonts w:ascii="Arial" w:hAnsi="Arial" w:cs="Arial"/>
          <w:b/>
        </w:rPr>
        <w:t xml:space="preserve">Zastupitelstvu </w:t>
      </w:r>
      <w:r>
        <w:rPr>
          <w:rFonts w:ascii="Arial" w:hAnsi="Arial" w:cs="Arial"/>
          <w:b/>
          <w:bCs/>
        </w:rPr>
        <w:t>Olomouck</w:t>
      </w:r>
      <w:r w:rsidR="0045638E">
        <w:rPr>
          <w:rFonts w:ascii="Arial" w:hAnsi="Arial" w:cs="Arial"/>
          <w:b/>
          <w:bCs/>
        </w:rPr>
        <w:t xml:space="preserve">ého kraje </w:t>
      </w:r>
      <w:r>
        <w:rPr>
          <w:rFonts w:ascii="Arial" w:hAnsi="Arial" w:cs="Arial"/>
          <w:b/>
          <w:bCs/>
        </w:rPr>
        <w:t>schválit uzavření veřejnoprávní smlouvy o poskytnutí dotace s příjemcem ve znění veřejnoprávní smlouvy uvedené v Příloze č. 2 důvodové zprávy</w:t>
      </w:r>
      <w:r w:rsidR="00617CCF">
        <w:rPr>
          <w:rFonts w:ascii="Arial" w:hAnsi="Arial" w:cs="Arial"/>
          <w:b/>
          <w:bCs/>
        </w:rPr>
        <w:t xml:space="preserve"> a uložit Bc. Pavlu Šoltysovi, DiS., podepsat smlouvu o dotaci</w:t>
      </w:r>
      <w:r>
        <w:rPr>
          <w:rFonts w:ascii="Arial" w:hAnsi="Arial" w:cs="Arial"/>
          <w:b/>
          <w:bCs/>
        </w:rPr>
        <w:t xml:space="preserve">. </w:t>
      </w:r>
    </w:p>
    <w:p w:rsidR="00E726E5" w:rsidRDefault="00E726E5" w:rsidP="00A25D11">
      <w:pPr>
        <w:pStyle w:val="Zkladntextodsazen"/>
        <w:spacing w:after="120"/>
        <w:ind w:left="0"/>
        <w:jc w:val="both"/>
        <w:rPr>
          <w:rFonts w:ascii="Arial" w:hAnsi="Arial" w:cs="Arial"/>
          <w:b/>
          <w:bCs/>
        </w:rPr>
      </w:pPr>
    </w:p>
    <w:p w:rsidR="00263E4C" w:rsidRDefault="00263E4C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D45AE4" w:rsidRDefault="00D45AE4">
      <w:pPr>
        <w:tabs>
          <w:tab w:val="left" w:pos="3255"/>
        </w:tabs>
        <w:jc w:val="both"/>
        <w:rPr>
          <w:rFonts w:ascii="Arial" w:hAnsi="Arial" w:cs="Arial"/>
          <w:sz w:val="24"/>
          <w:szCs w:val="24"/>
          <w:u w:val="single"/>
        </w:rPr>
      </w:pPr>
    </w:p>
    <w:p w:rsidR="00263E4C" w:rsidRDefault="00263E4C">
      <w:pPr>
        <w:tabs>
          <w:tab w:val="left" w:pos="3255"/>
        </w:tabs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263E4C" w:rsidRDefault="00263E4C">
      <w:pPr>
        <w:tabs>
          <w:tab w:val="left" w:pos="3255"/>
        </w:tabs>
        <w:jc w:val="both"/>
        <w:rPr>
          <w:rFonts w:ascii="Arial" w:hAnsi="Arial" w:cs="Arial"/>
          <w:sz w:val="24"/>
          <w:szCs w:val="24"/>
          <w:u w:val="single"/>
        </w:rPr>
      </w:pPr>
    </w:p>
    <w:p w:rsidR="00263E4C" w:rsidRDefault="00263E4C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  <w:u w:val="single"/>
        </w:rPr>
        <w:t>Příloha č. 1</w:t>
      </w:r>
      <w:r w:rsidR="00554E10">
        <w:rPr>
          <w:rFonts w:ascii="Arial" w:hAnsi="Arial" w:cs="Arial"/>
          <w:bCs/>
          <w:sz w:val="24"/>
        </w:rPr>
        <w:t xml:space="preserve"> </w:t>
      </w:r>
      <w:r w:rsidR="00D32D37">
        <w:rPr>
          <w:rFonts w:ascii="Arial" w:hAnsi="Arial" w:cs="Arial"/>
          <w:bCs/>
          <w:sz w:val="24"/>
        </w:rPr>
        <w:t>–</w:t>
      </w:r>
      <w:r w:rsidR="00554E10">
        <w:rPr>
          <w:rFonts w:ascii="Arial" w:hAnsi="Arial" w:cs="Arial"/>
          <w:bCs/>
          <w:sz w:val="24"/>
        </w:rPr>
        <w:t xml:space="preserve"> </w:t>
      </w:r>
      <w:r w:rsidR="0045638E">
        <w:rPr>
          <w:rFonts w:ascii="Arial" w:hAnsi="Arial" w:cs="Arial"/>
          <w:bCs/>
          <w:sz w:val="24"/>
        </w:rPr>
        <w:t>In</w:t>
      </w:r>
      <w:r w:rsidR="00D32D37">
        <w:rPr>
          <w:rFonts w:ascii="Arial" w:hAnsi="Arial" w:cs="Arial"/>
          <w:bCs/>
          <w:sz w:val="24"/>
        </w:rPr>
        <w:t>dividuální žádost o dotaci obce Luboměř pod Strážnou</w:t>
      </w:r>
      <w:r w:rsidR="0045638E">
        <w:rPr>
          <w:rFonts w:ascii="Arial" w:hAnsi="Arial" w:cs="Arial"/>
          <w:bCs/>
          <w:sz w:val="24"/>
        </w:rPr>
        <w:t xml:space="preserve"> (str. </w:t>
      </w:r>
      <w:r w:rsidR="004E1A34">
        <w:rPr>
          <w:rFonts w:ascii="Arial" w:hAnsi="Arial" w:cs="Arial"/>
          <w:bCs/>
          <w:sz w:val="24"/>
        </w:rPr>
        <w:t>2</w:t>
      </w:r>
      <w:r>
        <w:rPr>
          <w:rFonts w:ascii="Arial" w:hAnsi="Arial" w:cs="Arial"/>
          <w:bCs/>
          <w:sz w:val="24"/>
        </w:rPr>
        <w:t>)</w:t>
      </w:r>
    </w:p>
    <w:p w:rsidR="00263E4C" w:rsidRDefault="00263E4C">
      <w:pPr>
        <w:jc w:val="both"/>
        <w:rPr>
          <w:rFonts w:ascii="Arial" w:hAnsi="Arial" w:cs="Arial"/>
          <w:bCs/>
          <w:sz w:val="24"/>
        </w:rPr>
      </w:pPr>
    </w:p>
    <w:p w:rsidR="00853327" w:rsidRDefault="00263E4C" w:rsidP="00554E10">
      <w:pPr>
        <w:tabs>
          <w:tab w:val="left" w:pos="709"/>
          <w:tab w:val="left" w:pos="3960"/>
        </w:tabs>
        <w:ind w:left="1418" w:hanging="141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Příloha č. 2</w:t>
      </w:r>
      <w:r>
        <w:rPr>
          <w:rFonts w:ascii="Arial" w:hAnsi="Arial" w:cs="Arial"/>
          <w:sz w:val="24"/>
          <w:szCs w:val="24"/>
        </w:rPr>
        <w:t xml:space="preserve"> </w:t>
      </w:r>
      <w:r w:rsidR="00554E10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 xml:space="preserve">Smlouva o poskytnutí dotace mezi Olomouckým krajem a </w:t>
      </w:r>
      <w:r w:rsidR="00EC746A">
        <w:rPr>
          <w:rFonts w:ascii="Arial" w:hAnsi="Arial" w:cs="Arial"/>
          <w:bCs/>
          <w:sz w:val="24"/>
          <w:szCs w:val="24"/>
        </w:rPr>
        <w:t xml:space="preserve">obcí </w:t>
      </w:r>
      <w:r w:rsidR="004848EC">
        <w:rPr>
          <w:rFonts w:ascii="Arial" w:hAnsi="Arial" w:cs="Arial"/>
          <w:bCs/>
          <w:sz w:val="24"/>
          <w:szCs w:val="24"/>
        </w:rPr>
        <w:t>Luboměř pod </w:t>
      </w:r>
      <w:r w:rsidR="00083A4C">
        <w:rPr>
          <w:rFonts w:ascii="Arial" w:hAnsi="Arial" w:cs="Arial"/>
          <w:bCs/>
          <w:sz w:val="24"/>
          <w:szCs w:val="24"/>
        </w:rPr>
        <w:t>Strážnou</w:t>
      </w:r>
      <w:r w:rsidR="004A059A">
        <w:rPr>
          <w:rFonts w:ascii="Arial" w:hAnsi="Arial" w:cs="Arial"/>
          <w:bCs/>
          <w:sz w:val="24"/>
          <w:szCs w:val="24"/>
        </w:rPr>
        <w:t xml:space="preserve"> (strana </w:t>
      </w:r>
      <w:r w:rsidR="004E1A34">
        <w:rPr>
          <w:rFonts w:ascii="Arial" w:hAnsi="Arial" w:cs="Arial"/>
          <w:bCs/>
          <w:sz w:val="24"/>
          <w:szCs w:val="24"/>
        </w:rPr>
        <w:t>3</w:t>
      </w:r>
      <w:r w:rsidR="00D53FFE">
        <w:rPr>
          <w:rFonts w:ascii="Arial" w:hAnsi="Arial" w:cs="Arial"/>
          <w:bCs/>
          <w:sz w:val="24"/>
          <w:szCs w:val="24"/>
        </w:rPr>
        <w:t xml:space="preserve"> – </w:t>
      </w:r>
      <w:r w:rsidR="004E1A34">
        <w:rPr>
          <w:rFonts w:ascii="Arial" w:hAnsi="Arial" w:cs="Arial"/>
          <w:bCs/>
          <w:sz w:val="24"/>
          <w:szCs w:val="24"/>
        </w:rPr>
        <w:t>9</w:t>
      </w:r>
      <w:r w:rsidR="00853327">
        <w:rPr>
          <w:rFonts w:ascii="Arial" w:hAnsi="Arial" w:cs="Arial"/>
          <w:bCs/>
          <w:sz w:val="24"/>
          <w:szCs w:val="24"/>
        </w:rPr>
        <w:t>)</w:t>
      </w:r>
    </w:p>
    <w:p w:rsidR="00263E4C" w:rsidRPr="00554E10" w:rsidRDefault="00263E4C" w:rsidP="00FC5A08">
      <w:pPr>
        <w:tabs>
          <w:tab w:val="left" w:pos="709"/>
          <w:tab w:val="left" w:pos="3960"/>
        </w:tabs>
        <w:ind w:left="1418" w:hanging="1418"/>
        <w:rPr>
          <w:rFonts w:ascii="Arial" w:hAnsi="Arial" w:cs="Arial"/>
          <w:bCs/>
          <w:sz w:val="24"/>
          <w:szCs w:val="24"/>
        </w:rPr>
        <w:sectPr w:rsidR="00263E4C" w:rsidRPr="00554E10">
          <w:footerReference w:type="default" r:id="rId8"/>
          <w:pgSz w:w="11906" w:h="16838"/>
          <w:pgMar w:top="1258" w:right="1106" w:bottom="1438" w:left="1260" w:header="720" w:footer="708" w:gutter="0"/>
          <w:cols w:space="708"/>
          <w:docGrid w:linePitch="600" w:charSpace="40960"/>
        </w:sect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263E4C" w:rsidRDefault="00263E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Př</w:t>
      </w:r>
      <w:r w:rsidR="005370CB">
        <w:rPr>
          <w:rFonts w:ascii="Arial" w:hAnsi="Arial" w:cs="Arial"/>
          <w:sz w:val="24"/>
          <w:szCs w:val="24"/>
        </w:rPr>
        <w:t>íl</w:t>
      </w:r>
      <w:r w:rsidR="002464A2">
        <w:rPr>
          <w:rFonts w:ascii="Arial" w:hAnsi="Arial" w:cs="Arial"/>
          <w:sz w:val="24"/>
          <w:szCs w:val="24"/>
        </w:rPr>
        <w:t xml:space="preserve">oha č. 1 – </w:t>
      </w:r>
      <w:r w:rsidR="006D753B">
        <w:rPr>
          <w:rFonts w:ascii="Arial" w:hAnsi="Arial" w:cs="Arial"/>
          <w:sz w:val="24"/>
          <w:szCs w:val="24"/>
        </w:rPr>
        <w:t>Individuální žádost o dotaci obce Luboměř pod Strážnou</w:t>
      </w:r>
    </w:p>
    <w:p w:rsidR="00263E4C" w:rsidRDefault="00263E4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2254"/>
        <w:gridCol w:w="1660"/>
        <w:gridCol w:w="1400"/>
        <w:gridCol w:w="1660"/>
        <w:gridCol w:w="1657"/>
        <w:gridCol w:w="1676"/>
      </w:tblGrid>
      <w:tr w:rsidR="005D2464" w:rsidTr="00FA0CC1">
        <w:trPr>
          <w:trHeight w:val="298"/>
        </w:trPr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Název akce/projektu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64" w:rsidRDefault="005D2464" w:rsidP="00FA0CC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Celkové náklady realizované akce/projektu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64" w:rsidRDefault="005D2464" w:rsidP="00FA0CC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Termín akce/realizace projektu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64" w:rsidRDefault="005D2464" w:rsidP="00FA0CC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Požadovaná částka z rozpočtu OK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64" w:rsidRDefault="005D2464" w:rsidP="00FA0CC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Návrh předkladatele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464" w:rsidRDefault="005D2464" w:rsidP="00FA0CC1">
            <w:pPr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Schválení poskytnutí dotace v kompetenci</w:t>
            </w:r>
          </w:p>
        </w:tc>
      </w:tr>
      <w:tr w:rsidR="005D2464">
        <w:trPr>
          <w:trHeight w:val="270"/>
        </w:trPr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64" w:rsidRDefault="005D2464" w:rsidP="00C46D9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Popis akce/projektu</w:t>
            </w: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D2464" w:rsidTr="00FA0CC1">
        <w:trPr>
          <w:trHeight w:val="435"/>
        </w:trPr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Účel použití dotace na akci/projekt a jeho cíl</w:t>
            </w: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D2464" w:rsidTr="00FA0CC1">
        <w:trPr>
          <w:trHeight w:val="256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464" w:rsidRDefault="005D2464" w:rsidP="009E4B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Obec Luboměř pod Strážnou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464" w:rsidRDefault="005D2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Pořízení techniky pro údržbu veřejné zeleně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2464" w:rsidRDefault="005D2464" w:rsidP="00395F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129 583 Kč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2464" w:rsidRDefault="005D2464" w:rsidP="00395F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III. Q 2016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2464" w:rsidRDefault="005D2464" w:rsidP="00395F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100 000 Kč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2464" w:rsidRDefault="005D2464" w:rsidP="00C82A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100 000 Kč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464" w:rsidRDefault="005D2464" w:rsidP="00C82AA5">
            <w:pPr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ZOK</w:t>
            </w:r>
          </w:p>
        </w:tc>
      </w:tr>
      <w:tr w:rsidR="005D2464" w:rsidTr="00FA0CC1">
        <w:trPr>
          <w:trHeight w:val="649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464" w:rsidRDefault="005D2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Obec, městská část hlavního města Prahy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464" w:rsidRDefault="005D2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Potřeba realizace projektu byla eskalována nedostatečným vybavením obce k údržbě veřejných prostranství a veřejné zeleně. Realizace projektu se předpokládá v roce 2016 s tím, že technika bude využívána v následujících letech pro celou dobu životnosti. </w:t>
            </w:r>
          </w:p>
        </w:tc>
        <w:tc>
          <w:tcPr>
            <w:tcW w:w="16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464" w:rsidRDefault="005D2464" w:rsidP="00C82A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D2464" w:rsidTr="00FA0CC1">
        <w:trPr>
          <w:trHeight w:val="189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464" w:rsidRDefault="005D2464" w:rsidP="009E4B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04498712</w:t>
            </w: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2464" w:rsidRDefault="005D24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Nákup strojního vybavení pro efektivní úpravy a údržbu veřejné zeleně v obci. </w:t>
            </w:r>
          </w:p>
        </w:tc>
        <w:tc>
          <w:tcPr>
            <w:tcW w:w="16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464" w:rsidRDefault="005D2464" w:rsidP="00C82A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D2464" w:rsidTr="00FA0CC1">
        <w:trPr>
          <w:trHeight w:val="282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464" w:rsidRDefault="005D2464" w:rsidP="00C82A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Luboměř pod Strážnou 1364</w:t>
            </w:r>
          </w:p>
        </w:tc>
        <w:tc>
          <w:tcPr>
            <w:tcW w:w="2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2464" w:rsidRDefault="005D2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464" w:rsidRDefault="005D2464" w:rsidP="00C82A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D2464" w:rsidTr="00FA0CC1">
        <w:trPr>
          <w:trHeight w:val="271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464" w:rsidRDefault="005D2464" w:rsidP="00C82A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753 62</w:t>
            </w:r>
          </w:p>
        </w:tc>
        <w:tc>
          <w:tcPr>
            <w:tcW w:w="22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D2464" w:rsidRDefault="005D2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464" w:rsidRDefault="005D2464" w:rsidP="00C82A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D2464" w:rsidTr="00FA0CC1">
        <w:trPr>
          <w:trHeight w:val="262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464" w:rsidRDefault="005D2464" w:rsidP="00C82A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Potštát</w:t>
            </w:r>
          </w:p>
        </w:tc>
        <w:tc>
          <w:tcPr>
            <w:tcW w:w="22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464" w:rsidRDefault="005D246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2464" w:rsidRDefault="005D246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464" w:rsidRDefault="005D2464" w:rsidP="00C82A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63E4C" w:rsidRDefault="00263E4C">
      <w:pPr>
        <w:rPr>
          <w:rFonts w:ascii="Arial" w:hAnsi="Arial" w:cs="Arial"/>
          <w:sz w:val="24"/>
          <w:szCs w:val="24"/>
        </w:rPr>
      </w:pPr>
    </w:p>
    <w:p w:rsidR="00263E4C" w:rsidRDefault="00EC746A">
      <w:pPr>
        <w:rPr>
          <w:rFonts w:ascii="Arial" w:hAnsi="Arial" w:cs="Arial"/>
          <w:b/>
          <w:bCs/>
          <w:sz w:val="24"/>
          <w:szCs w:val="24"/>
        </w:rPr>
        <w:sectPr w:rsidR="00263E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260" w:right="1258" w:bottom="1106" w:left="1438" w:header="708" w:footer="708" w:gutter="0"/>
          <w:cols w:space="708"/>
          <w:docGrid w:linePitch="600" w:charSpace="40960"/>
        </w:sectPr>
      </w:pPr>
      <w:r>
        <w:rPr>
          <w:rFonts w:ascii="Arial" w:hAnsi="Arial" w:cs="Arial"/>
          <w:sz w:val="18"/>
          <w:szCs w:val="18"/>
        </w:rPr>
        <w:t xml:space="preserve"> </w:t>
      </w:r>
    </w:p>
    <w:p w:rsidR="00C01969" w:rsidRDefault="00C01969" w:rsidP="00C019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Smlouva o poskytnutí dotace</w:t>
      </w:r>
    </w:p>
    <w:p w:rsidR="00C01969" w:rsidRDefault="00C01969" w:rsidP="00C01969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C01969" w:rsidRDefault="00C01969" w:rsidP="00C0196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01969" w:rsidRDefault="00C01969" w:rsidP="00C01969">
      <w:pPr>
        <w:jc w:val="both"/>
        <w:rPr>
          <w:rFonts w:ascii="Arial" w:hAnsi="Arial" w:cs="Arial"/>
          <w:b/>
          <w:sz w:val="24"/>
          <w:szCs w:val="24"/>
        </w:rPr>
      </w:pPr>
    </w:p>
    <w:p w:rsidR="00C01969" w:rsidRDefault="00C01969" w:rsidP="00C0196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Olomoucký kraj</w:t>
      </w:r>
    </w:p>
    <w:p w:rsidR="00C01969" w:rsidRDefault="00C01969" w:rsidP="00C0196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Jeremenkova 40a, 779 11 Olomouc</w:t>
      </w:r>
    </w:p>
    <w:p w:rsidR="00C01969" w:rsidRDefault="00C01969" w:rsidP="00C0196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60609460</w:t>
      </w:r>
    </w:p>
    <w:p w:rsidR="00C01969" w:rsidRDefault="00C01969" w:rsidP="00C0196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CZ60609460</w:t>
      </w:r>
    </w:p>
    <w:p w:rsidR="00C01969" w:rsidRDefault="00C01969" w:rsidP="00C0196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Zastoupený: Bc. Pavlem Šoltysem, DiS., náměstkem hejtmana, na základě usnes</w:t>
      </w:r>
      <w:r w:rsidR="00530C2C">
        <w:rPr>
          <w:rFonts w:ascii="Arial" w:hAnsi="Arial" w:cs="Arial"/>
          <w:sz w:val="24"/>
          <w:szCs w:val="24"/>
        </w:rPr>
        <w:t xml:space="preserve">ení </w:t>
      </w:r>
      <w:r w:rsidR="006C4912">
        <w:rPr>
          <w:rFonts w:ascii="Arial" w:hAnsi="Arial" w:cs="Arial"/>
          <w:sz w:val="24"/>
          <w:szCs w:val="24"/>
        </w:rPr>
        <w:t>Zastupitelstva</w:t>
      </w:r>
      <w:r w:rsidR="00530C2C">
        <w:rPr>
          <w:rFonts w:ascii="Arial" w:hAnsi="Arial" w:cs="Arial"/>
          <w:sz w:val="24"/>
          <w:szCs w:val="24"/>
        </w:rPr>
        <w:t xml:space="preserve"> Olomouckého kraje č. UZ</w:t>
      </w:r>
      <w:r>
        <w:rPr>
          <w:rFonts w:ascii="Arial" w:hAnsi="Arial" w:cs="Arial"/>
          <w:sz w:val="24"/>
          <w:szCs w:val="24"/>
        </w:rPr>
        <w:t xml:space="preserve">/xx/xx/2016 ze dne </w:t>
      </w:r>
      <w:r w:rsidR="00530C2C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. </w:t>
      </w:r>
      <w:r w:rsidR="00530C2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2016</w:t>
      </w:r>
    </w:p>
    <w:p w:rsidR="00C01969" w:rsidRDefault="00C01969" w:rsidP="00C0196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</w:t>
      </w:r>
      <w:r w:rsidR="00A44866">
        <w:rPr>
          <w:rFonts w:ascii="Arial" w:hAnsi="Arial" w:cs="Arial"/>
          <w:sz w:val="24"/>
          <w:szCs w:val="24"/>
        </w:rPr>
        <w:t>ní: 27-4228</w:t>
      </w:r>
      <w:r w:rsidR="009461C9">
        <w:rPr>
          <w:rFonts w:ascii="Arial" w:hAnsi="Arial" w:cs="Arial"/>
          <w:sz w:val="24"/>
          <w:szCs w:val="24"/>
        </w:rPr>
        <w:t>12</w:t>
      </w:r>
      <w:r w:rsidR="00A44866">
        <w:rPr>
          <w:rFonts w:ascii="Arial" w:hAnsi="Arial" w:cs="Arial"/>
          <w:sz w:val="24"/>
          <w:szCs w:val="24"/>
        </w:rPr>
        <w:t>027</w:t>
      </w:r>
      <w:r>
        <w:rPr>
          <w:rFonts w:ascii="Arial" w:hAnsi="Arial" w:cs="Arial"/>
          <w:sz w:val="24"/>
          <w:szCs w:val="24"/>
        </w:rPr>
        <w:t>7/0100, Komerční banka, a.s. (pobočka Olomouc)</w:t>
      </w:r>
    </w:p>
    <w:p w:rsidR="00C01969" w:rsidRDefault="00C01969" w:rsidP="00C019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>
        <w:rPr>
          <w:rFonts w:ascii="Arial" w:hAnsi="Arial" w:cs="Arial"/>
          <w:b/>
          <w:bCs/>
          <w:sz w:val="24"/>
          <w:szCs w:val="24"/>
        </w:rPr>
        <w:t>poskytovatel</w:t>
      </w:r>
      <w:r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)</w:t>
      </w:r>
    </w:p>
    <w:p w:rsidR="00C01969" w:rsidRDefault="00C01969" w:rsidP="00C01969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C01969" w:rsidRDefault="00C01969" w:rsidP="00C0196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C01969" w:rsidRDefault="00C01969" w:rsidP="00C01969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C01969" w:rsidRDefault="00C01969" w:rsidP="00C01969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Obec </w:t>
      </w:r>
      <w:r w:rsidR="00B94078">
        <w:rPr>
          <w:rFonts w:ascii="Arial" w:hAnsi="Arial" w:cs="Arial"/>
          <w:b/>
          <w:bCs/>
          <w:sz w:val="24"/>
          <w:szCs w:val="24"/>
        </w:rPr>
        <w:t>Luboměř pod Strážnou</w:t>
      </w:r>
    </w:p>
    <w:p w:rsidR="00C01969" w:rsidRDefault="00B94078" w:rsidP="00C01969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Luboměř pod Strážnou 1364, 753 62  Potštát, okr. Přerov</w:t>
      </w:r>
    </w:p>
    <w:p w:rsidR="00C01969" w:rsidRDefault="00C01969" w:rsidP="00C01969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IČ: </w:t>
      </w:r>
      <w:r w:rsidR="00B94078">
        <w:rPr>
          <w:rFonts w:ascii="Arial" w:hAnsi="Arial" w:cs="Arial"/>
          <w:bCs/>
          <w:sz w:val="24"/>
          <w:szCs w:val="24"/>
        </w:rPr>
        <w:t>04498712</w:t>
      </w:r>
    </w:p>
    <w:p w:rsidR="00A16A9E" w:rsidRDefault="00A16A9E" w:rsidP="00C01969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DIČ: CZ04498712</w:t>
      </w:r>
    </w:p>
    <w:p w:rsidR="00C01969" w:rsidRDefault="00C01969" w:rsidP="00C0196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Zastoupená: </w:t>
      </w:r>
      <w:r w:rsidR="00B94078">
        <w:rPr>
          <w:rFonts w:ascii="Arial" w:hAnsi="Arial" w:cs="Arial"/>
          <w:bCs/>
          <w:sz w:val="24"/>
          <w:szCs w:val="24"/>
        </w:rPr>
        <w:t>Anežkou Nevřelovou</w:t>
      </w:r>
      <w:r>
        <w:rPr>
          <w:rFonts w:ascii="Arial" w:hAnsi="Arial" w:cs="Arial"/>
          <w:bCs/>
          <w:sz w:val="24"/>
          <w:szCs w:val="24"/>
        </w:rPr>
        <w:t>, starost</w:t>
      </w:r>
      <w:r w:rsidR="00A16A9E">
        <w:rPr>
          <w:rFonts w:ascii="Arial" w:hAnsi="Arial" w:cs="Arial"/>
          <w:bCs/>
          <w:sz w:val="24"/>
          <w:szCs w:val="24"/>
        </w:rPr>
        <w:t>k</w:t>
      </w:r>
      <w:r>
        <w:rPr>
          <w:rFonts w:ascii="Arial" w:hAnsi="Arial" w:cs="Arial"/>
          <w:bCs/>
          <w:sz w:val="24"/>
          <w:szCs w:val="24"/>
        </w:rPr>
        <w:t>ou</w:t>
      </w:r>
      <w:r w:rsidR="00B94078">
        <w:rPr>
          <w:rFonts w:ascii="Arial" w:hAnsi="Arial" w:cs="Arial"/>
          <w:bCs/>
          <w:sz w:val="24"/>
          <w:szCs w:val="24"/>
        </w:rPr>
        <w:t xml:space="preserve"> obce Luboměř pod Strážnou</w:t>
      </w:r>
    </w:p>
    <w:p w:rsidR="00C01969" w:rsidRDefault="00C01969" w:rsidP="00C0196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r w:rsidR="00B94078">
        <w:rPr>
          <w:rFonts w:ascii="Arial" w:hAnsi="Arial" w:cs="Arial"/>
          <w:sz w:val="24"/>
          <w:szCs w:val="24"/>
        </w:rPr>
        <w:t>Česká národní banka</w:t>
      </w:r>
      <w:r>
        <w:rPr>
          <w:rFonts w:ascii="Arial" w:hAnsi="Arial" w:cs="Arial"/>
          <w:sz w:val="24"/>
          <w:szCs w:val="24"/>
        </w:rPr>
        <w:t>, č. ú. 94-</w:t>
      </w:r>
      <w:r w:rsidR="00B94078">
        <w:rPr>
          <w:rFonts w:ascii="Arial" w:hAnsi="Arial" w:cs="Arial"/>
          <w:sz w:val="24"/>
          <w:szCs w:val="24"/>
        </w:rPr>
        <w:t>11612811</w:t>
      </w:r>
      <w:r>
        <w:rPr>
          <w:rFonts w:ascii="Arial" w:hAnsi="Arial" w:cs="Arial"/>
          <w:sz w:val="24"/>
          <w:szCs w:val="24"/>
        </w:rPr>
        <w:t>/0710</w:t>
      </w:r>
    </w:p>
    <w:p w:rsidR="00C01969" w:rsidRDefault="00C01969" w:rsidP="00C0196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>
        <w:rPr>
          <w:rFonts w:ascii="Arial" w:hAnsi="Arial" w:cs="Arial"/>
          <w:b/>
          <w:bCs/>
          <w:sz w:val="24"/>
          <w:szCs w:val="24"/>
        </w:rPr>
        <w:t>příjemce</w:t>
      </w:r>
      <w:r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)</w:t>
      </w:r>
    </w:p>
    <w:p w:rsidR="00C01969" w:rsidRDefault="00C01969" w:rsidP="00C01969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C01969" w:rsidRDefault="00C01969" w:rsidP="00C01969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</w:p>
    <w:p w:rsidR="00C01969" w:rsidRDefault="00C01969" w:rsidP="00C01969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tuto smlouvu o poskytnutí dotace:</w:t>
      </w:r>
    </w:p>
    <w:p w:rsidR="00C01969" w:rsidRDefault="00C01969" w:rsidP="00C01969">
      <w:pPr>
        <w:spacing w:before="360" w:after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</w:t>
      </w:r>
    </w:p>
    <w:p w:rsidR="00C01969" w:rsidRDefault="00C01969" w:rsidP="00C01969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Poskytovatel se na základě této smlouvy zavazuje poskytnout příjemci dotaci ve výši </w:t>
      </w:r>
      <w:r w:rsidR="00B94078">
        <w:rPr>
          <w:rFonts w:ascii="Arial" w:hAnsi="Arial" w:cs="Arial"/>
          <w:sz w:val="24"/>
          <w:szCs w:val="24"/>
        </w:rPr>
        <w:t>100</w:t>
      </w:r>
      <w:r w:rsidR="00A16A9E">
        <w:rPr>
          <w:rFonts w:ascii="Arial" w:hAnsi="Arial" w:cs="Arial"/>
          <w:sz w:val="24"/>
          <w:szCs w:val="24"/>
        </w:rPr>
        <w:t> </w:t>
      </w:r>
      <w:r w:rsidR="00B94078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Kč, slovy: </w:t>
      </w:r>
      <w:r w:rsidR="00B94078">
        <w:rPr>
          <w:rFonts w:ascii="Arial" w:hAnsi="Arial" w:cs="Arial"/>
          <w:sz w:val="24"/>
          <w:szCs w:val="24"/>
        </w:rPr>
        <w:t>jednostotisíc</w:t>
      </w:r>
      <w:r w:rsidR="00374BE1">
        <w:rPr>
          <w:rFonts w:ascii="Arial" w:hAnsi="Arial" w:cs="Arial"/>
          <w:sz w:val="24"/>
          <w:szCs w:val="24"/>
        </w:rPr>
        <w:t xml:space="preserve"> korun českých</w:t>
      </w:r>
      <w:r w:rsidR="00B74333">
        <w:rPr>
          <w:rFonts w:ascii="Arial" w:hAnsi="Arial" w:cs="Arial"/>
          <w:sz w:val="24"/>
          <w:szCs w:val="24"/>
        </w:rPr>
        <w:t xml:space="preserve"> (dále jen </w:t>
      </w:r>
      <w:r>
        <w:rPr>
          <w:rFonts w:ascii="Arial" w:hAnsi="Arial" w:cs="Arial"/>
          <w:sz w:val="24"/>
          <w:szCs w:val="24"/>
        </w:rPr>
        <w:t>„dotace“).</w:t>
      </w:r>
    </w:p>
    <w:p w:rsidR="00C01969" w:rsidRDefault="00C01969" w:rsidP="00C01969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Účelem poskytnutí dotace je částečná úhrada nákladů na </w:t>
      </w:r>
      <w:r w:rsidR="00B94078">
        <w:rPr>
          <w:rFonts w:ascii="Arial" w:hAnsi="Arial" w:cs="Arial"/>
          <w:sz w:val="24"/>
          <w:szCs w:val="24"/>
        </w:rPr>
        <w:t>nákup strojního vybavení pro efektivní úpravy a údržbu veřejné zeleně v obci</w:t>
      </w:r>
      <w:r w:rsidR="00F930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(dále také „akce“).</w:t>
      </w:r>
    </w:p>
    <w:p w:rsidR="00C01969" w:rsidRDefault="00C01969" w:rsidP="00C01969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Dotace bude poskytnuta převodem na bankovní účet příjemce uvedený v záhlaví této smlouvy do 21 dnů ode dne uzavření této smlouvy. Dnem poskytnutí dotace je den připsání finančních prostředků na účet příjemce.</w:t>
      </w:r>
    </w:p>
    <w:p w:rsidR="00C01969" w:rsidRPr="00FB24FC" w:rsidRDefault="00C01969" w:rsidP="00C01969">
      <w:pPr>
        <w:numPr>
          <w:ilvl w:val="0"/>
          <w:numId w:val="5"/>
        </w:num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Dotace se poskytuje na účel stanovený v čl. I. odst. 2 této smlouvy jako dotace investiční.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C01969" w:rsidRPr="00FB24FC" w:rsidRDefault="00C01969" w:rsidP="00C01969">
      <w:pPr>
        <w:spacing w:after="120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 účely této smlouvy se investiční dotací rozumí do</w:t>
      </w:r>
      <w:r w:rsidR="00DA611B">
        <w:rPr>
          <w:rFonts w:ascii="Arial" w:hAnsi="Arial" w:cs="Arial"/>
          <w:sz w:val="24"/>
          <w:szCs w:val="24"/>
        </w:rPr>
        <w:t>tace, která musí být použita na </w:t>
      </w:r>
      <w:r>
        <w:rPr>
          <w:rFonts w:ascii="Arial" w:hAnsi="Arial" w:cs="Arial"/>
          <w:sz w:val="24"/>
          <w:szCs w:val="24"/>
        </w:rPr>
        <w:t>úhradu výdajů spojených s pořízením hmotného majetku dle § 26 odst. 2 zákona č. 586/1992 Sb., o daních z příjmů, ve znění poz</w:t>
      </w:r>
      <w:r w:rsidR="00DA611B">
        <w:rPr>
          <w:rFonts w:ascii="Arial" w:hAnsi="Arial" w:cs="Arial"/>
          <w:sz w:val="24"/>
          <w:szCs w:val="24"/>
        </w:rPr>
        <w:t>dějších předpisů (dále jen „cit. </w:t>
      </w:r>
      <w:r>
        <w:rPr>
          <w:rFonts w:ascii="Arial" w:hAnsi="Arial" w:cs="Arial"/>
          <w:sz w:val="24"/>
          <w:szCs w:val="24"/>
        </w:rPr>
        <w:t xml:space="preserve">zákona“), výdajů spojených s pořízením nehmotného majetku dle § 32a odst. 1 a 2 cit. zákona nebo výdajů spojených s technickým zhodnocením, rekonstrukcí a modernizací ve smyslu § 33 cit. zákona.  </w:t>
      </w:r>
    </w:p>
    <w:p w:rsidR="00C01969" w:rsidRDefault="00C01969" w:rsidP="00C01969">
      <w:pPr>
        <w:keepNext/>
        <w:spacing w:before="360" w:after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</w:t>
      </w:r>
    </w:p>
    <w:p w:rsidR="00C01969" w:rsidRPr="00B16518" w:rsidRDefault="00C01969" w:rsidP="00C01969">
      <w:pPr>
        <w:numPr>
          <w:ilvl w:val="0"/>
          <w:numId w:val="2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dotaci přijímá a zavazuje se ji použít výlučně v souladu s účelem poskytnutí dotace dle čl. I. odst. 2 a 4 této smlouvy, v souladu s podmínkami stanovenými v této smlouvě a v souladu s usnesením Zastupitelstva Olomouckého kraje č UZ/xx/xx/2016 ze dne 24. 6. </w:t>
      </w:r>
      <w:r w:rsidRPr="00B16518">
        <w:rPr>
          <w:rFonts w:ascii="Arial" w:hAnsi="Arial" w:cs="Arial"/>
          <w:sz w:val="24"/>
          <w:szCs w:val="24"/>
        </w:rPr>
        <w:t xml:space="preserve">2016, kterým bylo schváleno poskytnutí dotace příjemci. </w:t>
      </w:r>
    </w:p>
    <w:p w:rsidR="00C01969" w:rsidRPr="00B16518" w:rsidRDefault="00C01969" w:rsidP="00C01969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B16518">
        <w:rPr>
          <w:rFonts w:ascii="Arial" w:hAnsi="Arial" w:cs="Arial"/>
          <w:sz w:val="24"/>
          <w:szCs w:val="24"/>
        </w:rPr>
        <w:t>Dotace musí být použita hospodárně. Příjemce je oprávněn dotaci použít pouze na </w:t>
      </w:r>
      <w:r w:rsidR="00C818ED" w:rsidRPr="00B16518">
        <w:rPr>
          <w:rFonts w:ascii="Arial" w:hAnsi="Arial" w:cs="Arial"/>
          <w:sz w:val="24"/>
          <w:szCs w:val="24"/>
        </w:rPr>
        <w:t xml:space="preserve">nákup řízené sekačky, rozšíření nápravy, cepákového mulčovače, vyklápěcího návěsu včetně příslušenství. </w:t>
      </w:r>
    </w:p>
    <w:p w:rsidR="00C01969" w:rsidRDefault="00C01969" w:rsidP="00C01969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B16518">
        <w:rPr>
          <w:rFonts w:ascii="Arial" w:hAnsi="Arial" w:cs="Arial"/>
          <w:iCs/>
          <w:sz w:val="24"/>
          <w:szCs w:val="24"/>
        </w:rPr>
        <w:t>Je-li příjemce plátce daně z přidané hodnoty (dále jen DPH) a může uplatnit odpočet DPH ve vazbě na ekonomickou činnost, která</w:t>
      </w:r>
      <w:r>
        <w:rPr>
          <w:rFonts w:ascii="Arial" w:hAnsi="Arial" w:cs="Arial"/>
          <w:iCs/>
          <w:sz w:val="24"/>
          <w:szCs w:val="24"/>
        </w:rPr>
        <w:t xml:space="preserve"> zakládá nárok na odpočet daně podle § 72 odst. 1 zákona č. 235/2004 Sb., o dani z přidané hodnoty, v platném znění (dále jen „ZDPH“), a to v plné nebo částečné výši</w:t>
      </w:r>
      <w:r w:rsidR="0028668A">
        <w:rPr>
          <w:rFonts w:ascii="Arial" w:hAnsi="Arial" w:cs="Arial"/>
          <w:iCs/>
          <w:sz w:val="24"/>
          <w:szCs w:val="24"/>
        </w:rPr>
        <w:t xml:space="preserve"> (tj. v poměrné výši podle § 75 </w:t>
      </w:r>
      <w:r>
        <w:rPr>
          <w:rFonts w:ascii="Arial" w:hAnsi="Arial" w:cs="Arial"/>
          <w:iCs/>
          <w:sz w:val="24"/>
          <w:szCs w:val="24"/>
        </w:rPr>
        <w:t xml:space="preserve">ZDPH nebo krácené výši podle § 76 ZDPH, popř. kombinací obou způsobů), nelze z dotace uhradit DPH ve výši tohoto odpočtu DPH, na </w:t>
      </w:r>
      <w:r w:rsidRPr="00B16518">
        <w:rPr>
          <w:rFonts w:ascii="Arial" w:hAnsi="Arial" w:cs="Arial"/>
          <w:iCs/>
          <w:sz w:val="24"/>
          <w:szCs w:val="24"/>
        </w:rPr>
        <w:t xml:space="preserve">který příjemci vznikl nárok. V případě, že si příjemce – plátce DPH bude uplatňovat nárok na odpočet daně z přijatých zdanitelných plnění v souvislosti s realizací </w:t>
      </w:r>
      <w:r w:rsidR="007549B4" w:rsidRPr="00B16518">
        <w:rPr>
          <w:rFonts w:ascii="Arial" w:hAnsi="Arial" w:cs="Arial"/>
          <w:iCs/>
          <w:sz w:val="24"/>
          <w:szCs w:val="24"/>
        </w:rPr>
        <w:t>akce</w:t>
      </w:r>
      <w:r w:rsidRPr="00B16518">
        <w:rPr>
          <w:rFonts w:ascii="Arial" w:hAnsi="Arial" w:cs="Arial"/>
          <w:iCs/>
          <w:sz w:val="24"/>
          <w:szCs w:val="24"/>
        </w:rPr>
        <w:t>, na kter</w:t>
      </w:r>
      <w:r w:rsidR="007549B4" w:rsidRPr="00B16518">
        <w:rPr>
          <w:rFonts w:ascii="Arial" w:hAnsi="Arial" w:cs="Arial"/>
          <w:iCs/>
          <w:sz w:val="24"/>
          <w:szCs w:val="24"/>
        </w:rPr>
        <w:t>ou</w:t>
      </w:r>
      <w:r w:rsidRPr="00B16518">
        <w:rPr>
          <w:rFonts w:ascii="Arial" w:hAnsi="Arial" w:cs="Arial"/>
          <w:iCs/>
          <w:sz w:val="24"/>
          <w:szCs w:val="24"/>
        </w:rPr>
        <w:t xml:space="preserve"> byla dotace poskytnuta, a to nárok na odpočet v </w:t>
      </w:r>
      <w:r w:rsidR="0028668A" w:rsidRPr="00B16518">
        <w:rPr>
          <w:rFonts w:ascii="Arial" w:hAnsi="Arial" w:cs="Arial"/>
          <w:iCs/>
          <w:sz w:val="24"/>
          <w:szCs w:val="24"/>
        </w:rPr>
        <w:t>plné či částečné výši, uvádí na </w:t>
      </w:r>
      <w:r w:rsidRPr="00B16518">
        <w:rPr>
          <w:rFonts w:ascii="Arial" w:hAnsi="Arial" w:cs="Arial"/>
          <w:iCs/>
          <w:sz w:val="24"/>
          <w:szCs w:val="24"/>
        </w:rPr>
        <w:t>veškerých vyúčtovacích dokladech finanční částky bez DPH odpovídající výši, která mohla být uplatněna v odpočtu daně  na základě daňového</w:t>
      </w:r>
      <w:r>
        <w:rPr>
          <w:rFonts w:ascii="Arial" w:hAnsi="Arial" w:cs="Arial"/>
          <w:iCs/>
          <w:sz w:val="24"/>
          <w:szCs w:val="24"/>
        </w:rPr>
        <w:t xml:space="preserve"> přiznání k DPH. Příjemce – neplátce DPH uvádí na veškerých vyúčtovacích dokladech finanční částky včetně DPH. </w:t>
      </w:r>
    </w:p>
    <w:p w:rsidR="00C01969" w:rsidRDefault="00C01969" w:rsidP="00C01969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V případě, že se příjemce stane plátcem DPH v průběhu čerpání dotace </w:t>
      </w:r>
      <w:r>
        <w:rPr>
          <w:rFonts w:ascii="Arial" w:hAnsi="Arial" w:cs="Arial"/>
          <w:iCs/>
          <w:sz w:val="24"/>
          <w:szCs w:val="24"/>
        </w:rPr>
        <w:br/>
        <w:t xml:space="preserve">a jeho právo uplatnit odpočet DPH při registraci </w:t>
      </w:r>
      <w:r w:rsidR="0028668A">
        <w:rPr>
          <w:rFonts w:ascii="Arial" w:hAnsi="Arial" w:cs="Arial"/>
          <w:iCs/>
          <w:sz w:val="24"/>
          <w:szCs w:val="24"/>
        </w:rPr>
        <w:t>podle  § 79 ZDPH se vztahuje na </w:t>
      </w:r>
      <w:r>
        <w:rPr>
          <w:rFonts w:ascii="Arial" w:hAnsi="Arial" w:cs="Arial"/>
          <w:iCs/>
          <w:sz w:val="24"/>
          <w:szCs w:val="24"/>
        </w:rPr>
        <w:t xml:space="preserve">zdanitelná plnění hrazená včetně příslušné DPH z dotace, je příjemce povinen snížit výši dosud čerpané dotace o výši daně z přidané hodnoty, kterou je příjemce oprávněn v souladu § 79 ZDPH uplatnit v prvním daňovém přiznání po registraci k DPH. </w:t>
      </w:r>
    </w:p>
    <w:p w:rsidR="00C01969" w:rsidRDefault="00C01969" w:rsidP="00C01969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V případě, že dojde k registraci příjemce k DPH a příjemce </w:t>
      </w:r>
      <w:r w:rsidR="0028668A">
        <w:rPr>
          <w:rFonts w:ascii="Arial" w:hAnsi="Arial" w:cs="Arial"/>
          <w:iCs/>
          <w:sz w:val="24"/>
          <w:szCs w:val="24"/>
        </w:rPr>
        <w:t>při registraci podle § 79 </w:t>
      </w:r>
      <w:r>
        <w:rPr>
          <w:rFonts w:ascii="Arial" w:hAnsi="Arial" w:cs="Arial"/>
          <w:iCs/>
          <w:sz w:val="24"/>
          <w:szCs w:val="24"/>
        </w:rPr>
        <w:t>ZDPH je oprávněn až po vyúčtování dotace upl</w:t>
      </w:r>
      <w:r w:rsidR="0028668A">
        <w:rPr>
          <w:rFonts w:ascii="Arial" w:hAnsi="Arial" w:cs="Arial"/>
          <w:iCs/>
          <w:sz w:val="24"/>
          <w:szCs w:val="24"/>
        </w:rPr>
        <w:t>atnit nárok na odpočet DPH, jež </w:t>
      </w:r>
      <w:r>
        <w:rPr>
          <w:rFonts w:ascii="Arial" w:hAnsi="Arial" w:cs="Arial"/>
          <w:iCs/>
          <w:sz w:val="24"/>
          <w:szCs w:val="24"/>
        </w:rPr>
        <w:t>byla uhrazena z dotace, je příjemce povinen vrátit poskytovateli částku ve výši nároku odpočtu DPH, který byl čerpán jako uznatelný výdaj.</w:t>
      </w:r>
    </w:p>
    <w:p w:rsidR="00C01969" w:rsidRDefault="00C01969" w:rsidP="00C01969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Pokud má příjemce (plátce daně) ve shodě s opravou odpočtu podle § 75 ZDPH a 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C01969" w:rsidRDefault="00C01969" w:rsidP="00C01969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 xml:space="preserve">Nevrátí-li příjemce takovou část dotace v této lhůtě, dopustí se porušení rozpočtové kázně ve smyslu ust. § 22 zákona č. 250/2000 Sb., o rozpočtových pravidlech územních rozpočtů, ve znění pozdějších předpisů.  </w:t>
      </w:r>
    </w:p>
    <w:p w:rsidR="00C01969" w:rsidRDefault="00C01969" w:rsidP="00C01969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Dotaci nelze rovněž použít na úhradu ostatních daní. </w:t>
      </w:r>
    </w:p>
    <w:p w:rsidR="00C01969" w:rsidRDefault="00C01969" w:rsidP="00C01969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nesmí </w:t>
      </w:r>
      <w:r>
        <w:rPr>
          <w:rFonts w:ascii="Arial" w:hAnsi="Arial" w:cs="Arial"/>
          <w:iCs/>
          <w:sz w:val="24"/>
          <w:szCs w:val="24"/>
        </w:rPr>
        <w:t>dotaci</w:t>
      </w:r>
      <w:r>
        <w:rPr>
          <w:rFonts w:ascii="Arial" w:hAnsi="Arial" w:cs="Arial"/>
          <w:sz w:val="24"/>
          <w:szCs w:val="24"/>
        </w:rPr>
        <w:t xml:space="preserve"> použít na jiné náklady, než jsou uvedeny v </w:t>
      </w:r>
      <w:r>
        <w:rPr>
          <w:rFonts w:ascii="Arial" w:hAnsi="Arial" w:cs="Arial"/>
          <w:iCs/>
          <w:sz w:val="24"/>
          <w:szCs w:val="24"/>
        </w:rPr>
        <w:t>čl. I. odst. 2 této smlouvy.</w:t>
      </w:r>
    </w:p>
    <w:p w:rsidR="00C01969" w:rsidRDefault="00C01969" w:rsidP="00C01969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C01969" w:rsidRDefault="00C01969" w:rsidP="00C01969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je povinen vést dotaci ve svém účetnictví odděleně. </w:t>
      </w:r>
    </w:p>
    <w:p w:rsidR="00C01969" w:rsidRDefault="00C01969" w:rsidP="00C01969">
      <w:pPr>
        <w:numPr>
          <w:ilvl w:val="0"/>
          <w:numId w:val="2"/>
        </w:num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je povinen použít poskyt</w:t>
      </w:r>
      <w:r w:rsidR="00740004">
        <w:rPr>
          <w:rFonts w:ascii="Arial" w:hAnsi="Arial" w:cs="Arial"/>
          <w:sz w:val="24"/>
          <w:szCs w:val="24"/>
        </w:rPr>
        <w:t>nutou dotaci nejpozději do 31. 12. 2016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C01969" w:rsidRDefault="00C01969" w:rsidP="00C01969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Příjemce je oprávněn použít dotaci také na úhradu nákladů vynaložených příjemcem v souladu s účelem poskytnutí dotace dle čl. I. odst. 2 a 4 této smlouvy a podmínkami užití dotace dle čl. II. odst. 1 této smlouvy v období od 1. 6. 2016 do uzavření této smlouvy.</w:t>
      </w:r>
    </w:p>
    <w:p w:rsidR="00B42A2C" w:rsidRDefault="00C01969" w:rsidP="00B42A2C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</w:t>
      </w:r>
      <w:r w:rsidR="00B42A2C">
        <w:rPr>
          <w:rFonts w:ascii="Arial" w:hAnsi="Arial" w:cs="Arial"/>
          <w:sz w:val="24"/>
          <w:szCs w:val="24"/>
        </w:rPr>
        <w:t>se zavazuje na účel uvedený v čl. I odst. 2 a 4 této smlouvy vynaložit z vlastních zdrojů částku 29</w:t>
      </w:r>
      <w:r w:rsidR="00721823">
        <w:rPr>
          <w:rFonts w:ascii="Arial" w:hAnsi="Arial" w:cs="Arial"/>
          <w:sz w:val="24"/>
          <w:szCs w:val="24"/>
        </w:rPr>
        <w:t> </w:t>
      </w:r>
      <w:r w:rsidR="00B42A2C">
        <w:rPr>
          <w:rFonts w:ascii="Arial" w:hAnsi="Arial" w:cs="Arial"/>
          <w:sz w:val="24"/>
          <w:szCs w:val="24"/>
        </w:rPr>
        <w:t>583</w:t>
      </w:r>
      <w:r w:rsidR="00721823">
        <w:rPr>
          <w:rFonts w:ascii="Arial" w:hAnsi="Arial" w:cs="Arial"/>
          <w:sz w:val="24"/>
          <w:szCs w:val="24"/>
        </w:rPr>
        <w:t>,-</w:t>
      </w:r>
      <w:r w:rsidR="00B42A2C">
        <w:rPr>
          <w:rFonts w:ascii="Arial" w:hAnsi="Arial" w:cs="Arial"/>
          <w:sz w:val="24"/>
          <w:szCs w:val="24"/>
        </w:rPr>
        <w:t xml:space="preserve">Kč (slovy: dvacetdevěttisícpětsetosmdesáttři korun českých). Budou-li celkové skutečné náklady vynaložené na účel uvedený v čl. I odst. 2 a 4 této smlouvy nižší než </w:t>
      </w:r>
      <w:r w:rsidR="00B16518">
        <w:rPr>
          <w:rFonts w:ascii="Arial" w:hAnsi="Arial" w:cs="Arial"/>
          <w:sz w:val="24"/>
          <w:szCs w:val="24"/>
        </w:rPr>
        <w:t xml:space="preserve">celkové předpokládané náklady, tj. </w:t>
      </w:r>
      <w:r w:rsidR="00B42A2C">
        <w:rPr>
          <w:rFonts w:ascii="Arial" w:hAnsi="Arial" w:cs="Arial"/>
          <w:sz w:val="24"/>
          <w:szCs w:val="24"/>
        </w:rPr>
        <w:t>129 583 Kč (slovy: jednostodvacetdevěttisícpětsetosmdesáttři korun českých), vrátí příjemce poskytovateli v rámci vyúčtování část dotace ve výši rozdílu mezi touto částkou a celkovými skutečn</w:t>
      </w:r>
      <w:r w:rsidR="00A340AA">
        <w:rPr>
          <w:rFonts w:ascii="Arial" w:hAnsi="Arial" w:cs="Arial"/>
          <w:sz w:val="24"/>
          <w:szCs w:val="24"/>
        </w:rPr>
        <w:t xml:space="preserve">ě vynaloženými </w:t>
      </w:r>
      <w:r w:rsidR="00B42A2C">
        <w:rPr>
          <w:rFonts w:ascii="Arial" w:hAnsi="Arial" w:cs="Arial"/>
          <w:sz w:val="24"/>
          <w:szCs w:val="24"/>
        </w:rPr>
        <w:t xml:space="preserve"> náklady, a to až do výše poskytnuté dotace. </w:t>
      </w:r>
    </w:p>
    <w:p w:rsidR="00C01969" w:rsidRDefault="0076659C" w:rsidP="00B42A2C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Vlastními zdroji nejsou prostředky z příspěvků a dotací p</w:t>
      </w:r>
      <w:r w:rsidR="00B42A2C">
        <w:rPr>
          <w:rFonts w:ascii="Arial" w:hAnsi="Arial" w:cs="Arial"/>
          <w:sz w:val="24"/>
          <w:szCs w:val="24"/>
        </w:rPr>
        <w:t>řijatých příjemcem od </w:t>
      </w:r>
      <w:r>
        <w:rPr>
          <w:rFonts w:ascii="Arial" w:hAnsi="Arial" w:cs="Arial"/>
          <w:sz w:val="24"/>
          <w:szCs w:val="24"/>
        </w:rPr>
        <w:t>poskytovatele nebo jiných po</w:t>
      </w:r>
      <w:r w:rsidR="00740004">
        <w:rPr>
          <w:rFonts w:ascii="Arial" w:hAnsi="Arial" w:cs="Arial"/>
          <w:sz w:val="24"/>
          <w:szCs w:val="24"/>
        </w:rPr>
        <w:t>skytovatelů na účel, na nějž se </w:t>
      </w:r>
      <w:r>
        <w:rPr>
          <w:rFonts w:ascii="Arial" w:hAnsi="Arial" w:cs="Arial"/>
          <w:sz w:val="24"/>
          <w:szCs w:val="24"/>
        </w:rPr>
        <w:t xml:space="preserve">poskytuje dotace dle této smlouvy. </w:t>
      </w:r>
    </w:p>
    <w:p w:rsidR="00C01969" w:rsidRDefault="00C01969" w:rsidP="00C01969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je povinen umožnit poskytovateli provedení kontroly dodržení účelu a podmínek použití poskytnuté dotace. Při této kontrole je příjemce povinen vyvíjet veškerou poskytovatelem požadovanou součinnost.  </w:t>
      </w:r>
    </w:p>
    <w:p w:rsidR="00C01969" w:rsidRPr="003D475E" w:rsidRDefault="00C01969" w:rsidP="00C01969">
      <w:pPr>
        <w:numPr>
          <w:ilvl w:val="0"/>
          <w:numId w:val="2"/>
        </w:num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3D475E">
        <w:rPr>
          <w:rFonts w:ascii="Arial" w:hAnsi="Arial" w:cs="Arial"/>
          <w:sz w:val="24"/>
          <w:szCs w:val="24"/>
        </w:rPr>
        <w:t>Příjem</w:t>
      </w:r>
      <w:r w:rsidR="00CF232E">
        <w:rPr>
          <w:rFonts w:ascii="Arial" w:hAnsi="Arial" w:cs="Arial"/>
          <w:sz w:val="24"/>
          <w:szCs w:val="24"/>
        </w:rPr>
        <w:t>ce je povinen nejpozději do 31. </w:t>
      </w:r>
      <w:r w:rsidR="003B7F56">
        <w:rPr>
          <w:rFonts w:ascii="Arial" w:hAnsi="Arial" w:cs="Arial"/>
          <w:sz w:val="24"/>
          <w:szCs w:val="24"/>
        </w:rPr>
        <w:t>1</w:t>
      </w:r>
      <w:r w:rsidRPr="003D475E">
        <w:rPr>
          <w:rFonts w:ascii="Arial" w:hAnsi="Arial" w:cs="Arial"/>
          <w:sz w:val="24"/>
          <w:szCs w:val="24"/>
        </w:rPr>
        <w:t>.</w:t>
      </w:r>
      <w:r w:rsidR="00CF232E">
        <w:rPr>
          <w:rFonts w:ascii="Arial" w:hAnsi="Arial" w:cs="Arial"/>
          <w:sz w:val="24"/>
          <w:szCs w:val="24"/>
        </w:rPr>
        <w:t> </w:t>
      </w:r>
      <w:r w:rsidRPr="003D475E">
        <w:rPr>
          <w:rFonts w:ascii="Arial" w:hAnsi="Arial" w:cs="Arial"/>
          <w:sz w:val="24"/>
          <w:szCs w:val="24"/>
        </w:rPr>
        <w:t xml:space="preserve">2017 předložit poskytovateli vyúčtování poskytnuté dotace (dále jen „vyúčtování“). </w:t>
      </w:r>
    </w:p>
    <w:p w:rsidR="00C01969" w:rsidRPr="003D475E" w:rsidRDefault="00C01969" w:rsidP="00C01969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3D475E">
        <w:rPr>
          <w:rFonts w:ascii="Arial" w:hAnsi="Arial" w:cs="Arial"/>
          <w:sz w:val="24"/>
          <w:szCs w:val="24"/>
        </w:rPr>
        <w:t>Vyúčtování musí obsahovat:</w:t>
      </w:r>
    </w:p>
    <w:p w:rsidR="00C01969" w:rsidRDefault="00C01969" w:rsidP="00C01969">
      <w:pPr>
        <w:spacing w:after="120"/>
        <w:ind w:left="1287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ab/>
        <w:t xml:space="preserve">soupis celkových uskutečněných výdajů na akci, na jejíž realizaci byla poskytnuta dotace dle této smlouvy, v rozsahu uvedeném v příloze č. 1 „Finanční vyúčtování dotace poskytnuté v roce 2016“. </w:t>
      </w:r>
      <w:r w:rsidR="003B7F56">
        <w:rPr>
          <w:rFonts w:ascii="Arial" w:hAnsi="Arial" w:cs="Arial"/>
          <w:b/>
          <w:sz w:val="24"/>
          <w:szCs w:val="24"/>
        </w:rPr>
        <w:t>Příloha č. 1 je pro </w:t>
      </w:r>
      <w:r>
        <w:rPr>
          <w:rFonts w:ascii="Arial" w:hAnsi="Arial" w:cs="Arial"/>
          <w:b/>
          <w:sz w:val="24"/>
          <w:szCs w:val="24"/>
        </w:rPr>
        <w:t xml:space="preserve">příjemce k dispozici v elektronické formě na webu OK </w:t>
      </w:r>
      <w:hyperlink r:id="rId15" w:history="1">
        <w:r>
          <w:rPr>
            <w:rStyle w:val="Hypertextovodkaz"/>
            <w:rFonts w:ascii="Arial" w:hAnsi="Arial" w:cs="Arial"/>
            <w:b/>
            <w:sz w:val="24"/>
            <w:szCs w:val="24"/>
          </w:rPr>
          <w:t>https://www.kr-olomoucky.cz/vyuctovani-prispevku-dotace-cl-3424.html</w:t>
        </w:r>
      </w:hyperlink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Soupis výdajů dle tohoto ustanovení doloží příjemce čestným prohlášením, že celkové uskutečněné výdaje uvedené v soupisu jsou pravdivé a úplné.</w:t>
      </w:r>
    </w:p>
    <w:p w:rsidR="00C01969" w:rsidRDefault="00C01969" w:rsidP="00C01969">
      <w:pPr>
        <w:spacing w:after="120"/>
        <w:ind w:left="1287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ab/>
        <w:t>soupis výdajů hrazených z poskytnuté dotace na akci, na jejíž realizaci byla poskytnuta dotace dle této smlouvy, a to v rozsahu uvedeném v příloze č. 1 „Finanční vyúčtování dotace poskytnuté v roce 2016“ doložený:</w:t>
      </w:r>
    </w:p>
    <w:p w:rsidR="00C01969" w:rsidRDefault="00C01969" w:rsidP="00C01969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fotokopiemi faktur s podrobným rozpisem dodávky (případně dodacím listem), popřípadě jiných účetních dokladů včetně příloh, prokazujících vynaložení výdajů,</w:t>
      </w:r>
    </w:p>
    <w:p w:rsidR="00C01969" w:rsidRDefault="00C01969" w:rsidP="00C01969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53C98">
        <w:rPr>
          <w:rFonts w:ascii="Arial" w:hAnsi="Arial" w:cs="Arial"/>
          <w:sz w:val="24"/>
          <w:szCs w:val="24"/>
        </w:rPr>
        <w:lastRenderedPageBreak/>
        <w:t>fotokopiemi výdajových dokladů včetně příloh (stvrzenky, paragony apod.), na základě kterých je pokladní doklad vystaven, a to pouze u jednotlivých výdajů přesahujících částku 1</w:t>
      </w:r>
      <w:r w:rsidR="00E24192">
        <w:rPr>
          <w:rFonts w:ascii="Arial" w:hAnsi="Arial" w:cs="Arial"/>
          <w:sz w:val="24"/>
          <w:szCs w:val="24"/>
        </w:rPr>
        <w:t> </w:t>
      </w:r>
      <w:r w:rsidRPr="00153C98">
        <w:rPr>
          <w:rFonts w:ascii="Arial" w:hAnsi="Arial" w:cs="Arial"/>
          <w:sz w:val="24"/>
          <w:szCs w:val="24"/>
        </w:rPr>
        <w:t>000</w:t>
      </w:r>
      <w:r w:rsidR="00E24192">
        <w:rPr>
          <w:rFonts w:ascii="Arial" w:hAnsi="Arial" w:cs="Arial"/>
          <w:sz w:val="24"/>
          <w:szCs w:val="24"/>
        </w:rPr>
        <w:t> </w:t>
      </w:r>
      <w:r w:rsidRPr="00153C98">
        <w:rPr>
          <w:rFonts w:ascii="Arial" w:hAnsi="Arial" w:cs="Arial"/>
          <w:sz w:val="24"/>
          <w:szCs w:val="24"/>
        </w:rPr>
        <w:t>Kč. U jednotlivých výdajů do výše 1</w:t>
      </w:r>
      <w:r w:rsidR="00E24192">
        <w:rPr>
          <w:rFonts w:ascii="Arial" w:hAnsi="Arial" w:cs="Arial"/>
          <w:sz w:val="24"/>
          <w:szCs w:val="24"/>
        </w:rPr>
        <w:t> </w:t>
      </w:r>
      <w:r w:rsidRPr="00153C98">
        <w:rPr>
          <w:rFonts w:ascii="Arial" w:hAnsi="Arial" w:cs="Arial"/>
          <w:sz w:val="24"/>
          <w:szCs w:val="24"/>
        </w:rPr>
        <w:t>000</w:t>
      </w:r>
      <w:r w:rsidR="00E24192">
        <w:rPr>
          <w:rFonts w:ascii="Arial" w:hAnsi="Arial" w:cs="Arial"/>
          <w:sz w:val="24"/>
          <w:szCs w:val="24"/>
        </w:rPr>
        <w:t> </w:t>
      </w:r>
      <w:r w:rsidRPr="00153C98">
        <w:rPr>
          <w:rFonts w:ascii="Arial" w:hAnsi="Arial" w:cs="Arial"/>
          <w:sz w:val="24"/>
          <w:szCs w:val="24"/>
        </w:rPr>
        <w:t>Kč doloží příjemce pouze soupis těchto výdajů,</w:t>
      </w:r>
    </w:p>
    <w:p w:rsidR="00C01969" w:rsidRDefault="00C01969" w:rsidP="00C01969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53C98">
        <w:rPr>
          <w:rFonts w:ascii="Arial" w:hAnsi="Arial" w:cs="Arial"/>
          <w:sz w:val="24"/>
          <w:szCs w:val="24"/>
        </w:rPr>
        <w:t>fotokopiemi všech výpisů z bankovního účtu, které dokládají úhradu předložených faktur, s vyznačením dotčených plateb,</w:t>
      </w:r>
    </w:p>
    <w:p w:rsidR="00C01969" w:rsidRPr="00153C98" w:rsidRDefault="00C01969" w:rsidP="00C01969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výpisem zaúčtování všech daňových dokladů týkajících se akce, na samostatné analytické či střediskové evidenci jako součást vlastního účetnictví. Část akce hrazená z dotace poskytovatele musí být vedena pod daným účelových znakem poskytovatele. Část akce hrazená příjemcem musí být v účetnictví označena jednotným ÚZ nebo ORG, který si příjemce pro tento účel zvolí,</w:t>
      </w:r>
    </w:p>
    <w:p w:rsidR="00C01969" w:rsidRDefault="00C01969" w:rsidP="00C01969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čestným prohlášením</w:t>
      </w:r>
      <w:r w:rsidR="00024AA2">
        <w:rPr>
          <w:rFonts w:ascii="Arial" w:hAnsi="Arial" w:cs="Arial"/>
          <w:sz w:val="24"/>
          <w:szCs w:val="24"/>
        </w:rPr>
        <w:t xml:space="preserve"> deklarujícím</w:t>
      </w:r>
      <w:r w:rsidR="007218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že fotokopie předaných dokladů jsou shodné s originály a výdaje uvedené v soupisu jsou shodné se záznamy v účetnictví příjemce.</w:t>
      </w:r>
    </w:p>
    <w:p w:rsidR="00C01969" w:rsidRDefault="00C01969" w:rsidP="00C01969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Společně s vyúčtováním </w:t>
      </w:r>
      <w:r w:rsidR="00721823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>příjemce</w:t>
      </w:r>
      <w:r w:rsidR="00721823">
        <w:rPr>
          <w:rFonts w:ascii="Arial" w:hAnsi="Arial" w:cs="Arial"/>
          <w:sz w:val="24"/>
          <w:szCs w:val="24"/>
        </w:rPr>
        <w:t xml:space="preserve"> povinen</w:t>
      </w:r>
      <w:r>
        <w:rPr>
          <w:rFonts w:ascii="Arial" w:hAnsi="Arial" w:cs="Arial"/>
          <w:sz w:val="24"/>
          <w:szCs w:val="24"/>
        </w:rPr>
        <w:t xml:space="preserve"> předlož</w:t>
      </w:r>
      <w:r w:rsidR="00721823"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z w:val="24"/>
          <w:szCs w:val="24"/>
        </w:rPr>
        <w:t xml:space="preserve"> poskytovateli závěrečnou zprávu v</w:t>
      </w:r>
      <w:r w:rsidR="002F34C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listinné</w:t>
      </w:r>
      <w:r w:rsidR="002F34C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 elektronické podobě</w:t>
      </w:r>
      <w:r w:rsidR="00662B7B">
        <w:rPr>
          <w:rFonts w:ascii="Arial" w:hAnsi="Arial" w:cs="Arial"/>
          <w:sz w:val="24"/>
          <w:szCs w:val="24"/>
        </w:rPr>
        <w:t xml:space="preserve"> (na CD)</w:t>
      </w:r>
      <w:r>
        <w:rPr>
          <w:rFonts w:ascii="Arial" w:hAnsi="Arial" w:cs="Arial"/>
          <w:sz w:val="24"/>
          <w:szCs w:val="24"/>
        </w:rPr>
        <w:t>. Závěrečná zpráva musí obsahovat popis, zhodnocení a fotodokumentaci akce, dále pak zdůvodnění oprávněnosti použití poskytnuté dotace v souladu s čl. I odst. 2 a 4 a čl. II odst. 1 této smlouvy.</w:t>
      </w:r>
    </w:p>
    <w:p w:rsidR="00C01969" w:rsidRDefault="00C01969" w:rsidP="00C01969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Spolu se závěrečnou zprávou a vyúčtováním je příjemce povinen předložit poskytovateli také fotodokumentaci akce v elektronické</w:t>
      </w:r>
      <w:r w:rsidR="00CF232E">
        <w:rPr>
          <w:rFonts w:ascii="Arial" w:hAnsi="Arial" w:cs="Arial"/>
          <w:sz w:val="24"/>
          <w:szCs w:val="24"/>
        </w:rPr>
        <w:t xml:space="preserve"> podobě ve formátu *.jpg (min. 2</w:t>
      </w:r>
      <w:r>
        <w:rPr>
          <w:rFonts w:ascii="Arial" w:hAnsi="Arial" w:cs="Arial"/>
          <w:sz w:val="24"/>
          <w:szCs w:val="24"/>
        </w:rPr>
        <w:t xml:space="preserve"> snímky) a fotodokumentaci propagace dle čl. II. odst. 10 této smlouvy.</w:t>
      </w:r>
    </w:p>
    <w:p w:rsidR="00C01969" w:rsidRDefault="00C01969" w:rsidP="00C01969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dotace nebyla použita v celé výši ve lhůtě uvedené v čl. II. odst. 2 této smlouvy,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nebo v případě, že celkové </w:t>
      </w:r>
      <w:r w:rsidR="00777E85">
        <w:rPr>
          <w:rFonts w:ascii="Arial" w:hAnsi="Arial" w:cs="Arial"/>
          <w:sz w:val="24"/>
          <w:szCs w:val="24"/>
        </w:rPr>
        <w:t>skutečn</w:t>
      </w:r>
      <w:r w:rsidR="002F34C9">
        <w:rPr>
          <w:rFonts w:ascii="Arial" w:hAnsi="Arial" w:cs="Arial"/>
          <w:sz w:val="24"/>
          <w:szCs w:val="24"/>
        </w:rPr>
        <w:t>ě vynaložené</w:t>
      </w:r>
      <w:r w:rsidR="00777E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náklady na účel uvedený v čl. I. odst. 2 a 4 této smlouvy byly nižší než celkové předpokládané náklady uvedené v čl. II. odst. 2,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 rozpočtových pravidlech územních rozpočtů, ve znění pozdějších předpisů. </w:t>
      </w:r>
    </w:p>
    <w:p w:rsidR="00C01969" w:rsidRDefault="00C01969" w:rsidP="00C01969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 22 zákona č. 250/2000 Sb., o rozpočtových pravidlech územních rozpočtů, ve 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 v případě, že nedoplní nebo neopraví chybné nebo neúplné vyúčtování nebo závěrečnou zprávu ve lhůtě 15 dnů ode dne doručení výzvy poskytovatele.</w:t>
      </w:r>
    </w:p>
    <w:p w:rsidR="00223A32" w:rsidRPr="002207A1" w:rsidRDefault="00C01969" w:rsidP="00223A32">
      <w:pPr>
        <w:numPr>
          <w:ilvl w:val="0"/>
          <w:numId w:val="2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2207A1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 tabulce:</w:t>
      </w:r>
      <w:bookmarkStart w:id="0" w:name="_GoBack"/>
      <w:bookmarkEnd w:id="0"/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2231"/>
      </w:tblGrid>
      <w:tr w:rsidR="00C01969" w:rsidTr="00C82AA5">
        <w:trPr>
          <w:trHeight w:val="300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969" w:rsidRDefault="00C01969" w:rsidP="00C82AA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Typ porušení smluvních ujednání (procentní sazba bude v případě porušení jednotlivých ujednání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uplatňována kumulativně)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969" w:rsidRDefault="00C01969" w:rsidP="00C82AA5"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Výše odvodu v % z celkově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poskytnuté dotace</w:t>
            </w:r>
          </w:p>
        </w:tc>
      </w:tr>
      <w:tr w:rsidR="00C01969" w:rsidTr="00C82AA5">
        <w:trPr>
          <w:trHeight w:val="300"/>
        </w:trPr>
        <w:tc>
          <w:tcPr>
            <w:tcW w:w="63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969" w:rsidRDefault="00C01969" w:rsidP="00C82AA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2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969" w:rsidRDefault="00C01969" w:rsidP="00C82AA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C01969" w:rsidTr="00C82AA5">
        <w:trPr>
          <w:trHeight w:val="300"/>
        </w:trPr>
        <w:tc>
          <w:tcPr>
            <w:tcW w:w="63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969" w:rsidRDefault="00C01969" w:rsidP="00C82AA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2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969" w:rsidRDefault="00C01969" w:rsidP="00C82AA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2%</w:t>
            </w:r>
          </w:p>
        </w:tc>
      </w:tr>
      <w:tr w:rsidR="00C01969" w:rsidTr="00C82AA5">
        <w:trPr>
          <w:trHeight w:val="300"/>
        </w:trPr>
        <w:tc>
          <w:tcPr>
            <w:tcW w:w="63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969" w:rsidRDefault="00C01969" w:rsidP="00C82AA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2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969" w:rsidRDefault="00C01969" w:rsidP="00C82AA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C01969" w:rsidTr="00C82AA5">
        <w:trPr>
          <w:trHeight w:val="300"/>
        </w:trPr>
        <w:tc>
          <w:tcPr>
            <w:tcW w:w="63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969" w:rsidRDefault="00C01969" w:rsidP="00C82AA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2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969" w:rsidRDefault="00C01969" w:rsidP="00C82AA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C01969" w:rsidTr="00C82AA5">
        <w:trPr>
          <w:trHeight w:val="300"/>
        </w:trPr>
        <w:tc>
          <w:tcPr>
            <w:tcW w:w="63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1969" w:rsidRDefault="00C01969" w:rsidP="00C82AA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Nedodržení podmínek povinné propagace uvedených ve smlouvě</w:t>
            </w:r>
          </w:p>
        </w:tc>
        <w:tc>
          <w:tcPr>
            <w:tcW w:w="22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969" w:rsidRDefault="00C01969" w:rsidP="00C82AA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C01969" w:rsidTr="00C82AA5">
        <w:trPr>
          <w:trHeight w:val="300"/>
        </w:trPr>
        <w:tc>
          <w:tcPr>
            <w:tcW w:w="63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1969" w:rsidRDefault="00C01969" w:rsidP="00B0191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Porušení povinnosti informovat poskytovatele o změn</w:t>
            </w:r>
            <w:r w:rsidR="00B01910">
              <w:rPr>
                <w:rFonts w:ascii="Arial" w:eastAsia="Calibri" w:hAnsi="Arial" w:cs="Arial"/>
                <w:sz w:val="24"/>
                <w:szCs w:val="24"/>
              </w:rPr>
              <w:t>ě</w:t>
            </w:r>
            <w:r w:rsidR="006F479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2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1969" w:rsidRDefault="00C01969" w:rsidP="00C82AA5">
            <w:pPr>
              <w:jc w:val="center"/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</w:tbl>
    <w:p w:rsidR="00C01969" w:rsidRDefault="00C01969" w:rsidP="00C01969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</w:p>
    <w:p w:rsidR="00C01969" w:rsidRPr="00B16518" w:rsidRDefault="00C01969" w:rsidP="00C01969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vrátí příjemce dotaci nebo její část na </w:t>
      </w:r>
      <w:r w:rsidR="00936E3B">
        <w:rPr>
          <w:rFonts w:ascii="Arial" w:hAnsi="Arial" w:cs="Arial"/>
          <w:sz w:val="24"/>
          <w:szCs w:val="24"/>
        </w:rPr>
        <w:t xml:space="preserve">bankovní </w:t>
      </w:r>
      <w:r>
        <w:rPr>
          <w:rFonts w:ascii="Arial" w:hAnsi="Arial" w:cs="Arial"/>
          <w:sz w:val="24"/>
          <w:szCs w:val="24"/>
        </w:rPr>
        <w:t>účet poskytovatele č. 27-4228120277/0100</w:t>
      </w:r>
      <w:r w:rsidR="00936E3B">
        <w:rPr>
          <w:rFonts w:ascii="Arial" w:hAnsi="Arial" w:cs="Arial"/>
          <w:sz w:val="24"/>
          <w:szCs w:val="24"/>
        </w:rPr>
        <w:t>, vedený u Komerční banky, a.s.</w:t>
      </w:r>
      <w:r w:rsidR="006F479F">
        <w:rPr>
          <w:rFonts w:ascii="Arial" w:hAnsi="Arial" w:cs="Arial"/>
          <w:sz w:val="24"/>
          <w:szCs w:val="24"/>
        </w:rPr>
        <w:t xml:space="preserve"> </w:t>
      </w:r>
      <w:r w:rsidR="00936E3B">
        <w:rPr>
          <w:rFonts w:ascii="Arial" w:hAnsi="Arial" w:cs="Arial"/>
          <w:sz w:val="24"/>
          <w:szCs w:val="24"/>
        </w:rPr>
        <w:t>Pokud je dále příjemce dle článku II. odst. 7</w:t>
      </w:r>
      <w:r>
        <w:rPr>
          <w:rFonts w:ascii="Arial" w:hAnsi="Arial" w:cs="Arial"/>
          <w:sz w:val="24"/>
          <w:szCs w:val="24"/>
        </w:rPr>
        <w:t xml:space="preserve"> </w:t>
      </w:r>
      <w:r w:rsidR="00936E3B">
        <w:rPr>
          <w:rFonts w:ascii="Arial" w:hAnsi="Arial" w:cs="Arial"/>
          <w:sz w:val="24"/>
          <w:szCs w:val="24"/>
        </w:rPr>
        <w:t xml:space="preserve">této smlouvy povinen uhradit odvod či penále, uhradí jej na bankovní </w:t>
      </w:r>
      <w:r>
        <w:rPr>
          <w:rFonts w:ascii="Arial" w:hAnsi="Arial" w:cs="Arial"/>
          <w:sz w:val="24"/>
          <w:szCs w:val="24"/>
        </w:rPr>
        <w:t>účet poskytovatele č. 27-4228320287/</w:t>
      </w:r>
      <w:r w:rsidRPr="00B16518">
        <w:rPr>
          <w:rFonts w:ascii="Arial" w:hAnsi="Arial" w:cs="Arial"/>
          <w:sz w:val="24"/>
          <w:szCs w:val="24"/>
        </w:rPr>
        <w:t>0100 na základě vystavené faktury</w:t>
      </w:r>
      <w:r w:rsidR="00B16518">
        <w:rPr>
          <w:rFonts w:ascii="Arial" w:hAnsi="Arial" w:cs="Arial"/>
          <w:sz w:val="24"/>
          <w:szCs w:val="24"/>
        </w:rPr>
        <w:t>.</w:t>
      </w:r>
    </w:p>
    <w:p w:rsidR="00C01969" w:rsidRDefault="00C01969" w:rsidP="00C01969">
      <w:pPr>
        <w:numPr>
          <w:ilvl w:val="0"/>
          <w:numId w:val="2"/>
        </w:numPr>
        <w:tabs>
          <w:tab w:val="left" w:pos="747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se zavazuje seznámit poskytovatele, do 15 dnů od jejich vzniku, s těmito skutečnostmi: </w:t>
      </w:r>
      <w:r w:rsidR="00430431">
        <w:rPr>
          <w:rFonts w:ascii="Arial" w:hAnsi="Arial" w:cs="Arial"/>
          <w:sz w:val="24"/>
          <w:szCs w:val="24"/>
        </w:rPr>
        <w:t xml:space="preserve">se změnou </w:t>
      </w:r>
      <w:r>
        <w:rPr>
          <w:rFonts w:ascii="Arial" w:hAnsi="Arial" w:cs="Arial"/>
          <w:sz w:val="24"/>
          <w:szCs w:val="24"/>
        </w:rPr>
        <w:t>adresy sídla, bankovního spojení, statutárního zástupce, jakož i jinými změnami, které mohou podstatně ovlivnit způsob jeho finančního hospodaření a náplň jeho aktivit ve vztahu k poskytnuté dotaci.</w:t>
      </w:r>
    </w:p>
    <w:p w:rsidR="00C01969" w:rsidRDefault="00C01969" w:rsidP="00C01969">
      <w:pPr>
        <w:tabs>
          <w:tab w:val="left" w:pos="747"/>
        </w:tabs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 použití dotace ke shora stanovenému účelu je příjemce dále povinen: </w:t>
      </w:r>
    </w:p>
    <w:p w:rsidR="00C01969" w:rsidRDefault="00C01969" w:rsidP="00C01969">
      <w:pPr>
        <w:tabs>
          <w:tab w:val="left" w:pos="747"/>
        </w:tabs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nesmí majetek nebo jeho části pořízený z dotace po dobu minimálně 5 let od ukončení akce převést na jinou osobu. Po stejnou dobu nesmí příjemce majetek, či jeho části, pořízený z dotace pronajmout bez vědomí a písemného souhlasu poskytovatele. Dříve jej může prodat, jen pokud výtěžek z prodeje použije na pořízení majetku zabezpečujícího pokračování akce. Toto ustanovení se netýká majetku nabytého příjemcem z dotace, který příjemce následně převede do vlastnictví třetí osoby výhradně na humanitární nebo charitativní účel. </w:t>
      </w:r>
    </w:p>
    <w:p w:rsidR="00C01969" w:rsidRDefault="00C01969" w:rsidP="00C01969">
      <w:pPr>
        <w:tabs>
          <w:tab w:val="left" w:pos="747"/>
        </w:tabs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je povinen po dobu minimálně 5 let ode dne platnosti a účinnosti této smlouvy provozovat objekt, který je předmětem akce a neukončí jeho provoz ani nepřeruší bez vědomí a písemného souhlasu poskytovatele. Současně je povinen nakládat s veškerým majetkem získaným nebo zhodnoceným, byť i jen částečně, z dotace s péčí řádného hospodáře a nezatěžovat bez vědomí a písemného souhlasu poskytovatele tento majetek ani jeho části žádnými věcnými právy třetích osob, včetně zástavního práva (s výjimkou zástavního práva zřízeného k zajištění úvěru příjemce ve vztahu k financování akce podle této smlouvy). </w:t>
      </w:r>
    </w:p>
    <w:p w:rsidR="00C01969" w:rsidRDefault="00C01969" w:rsidP="00C01969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Příjemce je povinen zajistit propagaci Olomoucké</w:t>
      </w:r>
      <w:r w:rsidR="00055C4E">
        <w:rPr>
          <w:rFonts w:ascii="Arial" w:hAnsi="Arial" w:cs="Arial"/>
          <w:sz w:val="24"/>
          <w:szCs w:val="24"/>
        </w:rPr>
        <w:t>ho kraje na svých webových stránkách</w:t>
      </w:r>
      <w:r w:rsidR="002319FA">
        <w:rPr>
          <w:rFonts w:ascii="Arial" w:hAnsi="Arial" w:cs="Arial"/>
          <w:sz w:val="24"/>
          <w:szCs w:val="24"/>
        </w:rPr>
        <w:t>, a ode dne poskytnutí dotace</w:t>
      </w:r>
      <w:r w:rsidR="006F479F">
        <w:rPr>
          <w:rFonts w:ascii="Arial" w:hAnsi="Arial" w:cs="Arial"/>
          <w:sz w:val="24"/>
          <w:szCs w:val="24"/>
        </w:rPr>
        <w:t xml:space="preserve"> </w:t>
      </w:r>
      <w:r w:rsidR="00055C4E">
        <w:rPr>
          <w:rFonts w:ascii="Arial" w:hAnsi="Arial" w:cs="Arial"/>
          <w:sz w:val="24"/>
          <w:szCs w:val="24"/>
        </w:rPr>
        <w:t xml:space="preserve">do 31. 12. 2017. </w:t>
      </w:r>
    </w:p>
    <w:p w:rsidR="00C01969" w:rsidRDefault="00C938A8" w:rsidP="00C01969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rámci této propagace </w:t>
      </w:r>
      <w:r w:rsidR="00055C4E">
        <w:rPr>
          <w:rFonts w:ascii="Arial" w:hAnsi="Arial" w:cs="Arial"/>
          <w:sz w:val="24"/>
          <w:szCs w:val="24"/>
        </w:rPr>
        <w:t xml:space="preserve">je příjemce povinen </w:t>
      </w:r>
      <w:r w:rsidR="002319F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svých webových stránkách a na svých</w:t>
      </w:r>
      <w:r w:rsidR="002319FA">
        <w:rPr>
          <w:rFonts w:ascii="Arial" w:hAnsi="Arial" w:cs="Arial"/>
          <w:sz w:val="24"/>
          <w:szCs w:val="24"/>
        </w:rPr>
        <w:t xml:space="preserve"> propagačních materiálech</w:t>
      </w:r>
      <w:r>
        <w:rPr>
          <w:rFonts w:ascii="Arial" w:hAnsi="Arial" w:cs="Arial"/>
          <w:sz w:val="24"/>
          <w:szCs w:val="24"/>
        </w:rPr>
        <w:t xml:space="preserve"> vztahujících se k této akci</w:t>
      </w:r>
      <w:r w:rsidR="002319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uvádět logo poskytovatele a informaci</w:t>
      </w:r>
      <w:r w:rsidR="00055C4E">
        <w:rPr>
          <w:rFonts w:ascii="Arial" w:hAnsi="Arial" w:cs="Arial"/>
          <w:sz w:val="24"/>
          <w:szCs w:val="24"/>
        </w:rPr>
        <w:t xml:space="preserve">, že pořízení strojů bylo uskutečněno za finanční spoluúčasti poskytovatele. </w:t>
      </w:r>
      <w:r>
        <w:rPr>
          <w:rFonts w:ascii="Arial" w:hAnsi="Arial" w:cs="Arial"/>
          <w:sz w:val="24"/>
          <w:szCs w:val="24"/>
        </w:rPr>
        <w:t>P</w:t>
      </w:r>
      <w:r w:rsidR="00055C4E">
        <w:rPr>
          <w:rFonts w:ascii="Arial" w:hAnsi="Arial" w:cs="Arial"/>
          <w:sz w:val="24"/>
          <w:szCs w:val="24"/>
        </w:rPr>
        <w:t xml:space="preserve">říjemce </w:t>
      </w:r>
      <w:r>
        <w:rPr>
          <w:rFonts w:ascii="Arial" w:hAnsi="Arial" w:cs="Arial"/>
          <w:sz w:val="24"/>
          <w:szCs w:val="24"/>
        </w:rPr>
        <w:t xml:space="preserve">je dále </w:t>
      </w:r>
      <w:r w:rsidR="00055C4E">
        <w:rPr>
          <w:rFonts w:ascii="Arial" w:hAnsi="Arial" w:cs="Arial"/>
          <w:sz w:val="24"/>
          <w:szCs w:val="24"/>
        </w:rPr>
        <w:t>povinen uvádět při kontaktu s</w:t>
      </w:r>
      <w:r>
        <w:rPr>
          <w:rFonts w:ascii="Arial" w:hAnsi="Arial" w:cs="Arial"/>
          <w:sz w:val="24"/>
          <w:szCs w:val="24"/>
        </w:rPr>
        <w:t> </w:t>
      </w:r>
      <w:r w:rsidR="00055C4E">
        <w:rPr>
          <w:rFonts w:ascii="Arial" w:hAnsi="Arial" w:cs="Arial"/>
          <w:sz w:val="24"/>
          <w:szCs w:val="24"/>
        </w:rPr>
        <w:t>médii</w:t>
      </w:r>
      <w:r>
        <w:rPr>
          <w:rFonts w:ascii="Arial" w:hAnsi="Arial" w:cs="Arial"/>
          <w:sz w:val="24"/>
          <w:szCs w:val="24"/>
        </w:rPr>
        <w:t xml:space="preserve"> informaci, že pořízení strojů bylo uskutečněno za finanční spoluúčasti poskytovatele</w:t>
      </w:r>
      <w:r w:rsidR="00055C4E">
        <w:rPr>
          <w:rFonts w:ascii="Arial" w:hAnsi="Arial" w:cs="Arial"/>
          <w:sz w:val="24"/>
          <w:szCs w:val="24"/>
        </w:rPr>
        <w:t xml:space="preserve">. </w:t>
      </w:r>
    </w:p>
    <w:p w:rsidR="00C01969" w:rsidRDefault="00C01969" w:rsidP="00C01969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Poskytovatel uděluje příjemci souhlas s bezúplatným užitím loga Olomouckého kraje způsobem a v rozsahu uvedeném v čl. II. odst. 10 této smlouvy. </w:t>
      </w:r>
    </w:p>
    <w:p w:rsidR="00C01969" w:rsidRPr="00C62587" w:rsidRDefault="00C01969" w:rsidP="00C01969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Pokud bude příjemce při realizaci akce, na niž je poskytována dotace dle této smlouvy, zadavatelem veřejné zakázky dle příslušných ustanovení zákona o veřejných zakázkách, je povinen při její realizaci postupovat dle tohoto zákona. </w:t>
      </w:r>
    </w:p>
    <w:p w:rsidR="00C01969" w:rsidRPr="0026561A" w:rsidRDefault="00C01969" w:rsidP="00C01969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prohlašuje, že ke dni podpisu této smlouvy nemá neuhrazené závazky po 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 případě nepravdivosti tohoto prohlášení se jedná o porušení rozpočtové kázně ve smyslu ust. § 22 zákona č. 250/2000 Sb., o rozpočtových pravidlech územních rozpočtů, ve znění pozdějších předpisů. </w:t>
      </w:r>
    </w:p>
    <w:p w:rsidR="00C01969" w:rsidRDefault="00C01969" w:rsidP="00C01969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C01969" w:rsidRDefault="00C01969" w:rsidP="00C01969">
      <w:pPr>
        <w:spacing w:before="360" w:after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III.</w:t>
      </w:r>
    </w:p>
    <w:p w:rsidR="00CB7D85" w:rsidRDefault="00616A6F" w:rsidP="00C01969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Smlouva se uzavírá v souladu s § 159 a násl. </w:t>
      </w:r>
      <w:r w:rsidR="002319FA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ákona č. 500/2004 Sb., správní řád, ve znění pozdějších právních předpisů, a se zákonem č. 250/2000 Sb., o rozpočtových pravidlech územních rozpočtů, ve znění pozdějších právních předpisů. </w:t>
      </w:r>
    </w:p>
    <w:p w:rsidR="00C01969" w:rsidRDefault="00C01969" w:rsidP="00C01969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C01969" w:rsidRDefault="00C01969" w:rsidP="00C01969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C01969" w:rsidRDefault="00C01969" w:rsidP="00C01969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prohlašují, že souhlasí s případným zveřejněním textu této smlouvy v souladu se zákonem č. 106/1999 Sb., o svobodném přístupu k informacím, ve znění pozdějších předpisů.</w:t>
      </w:r>
    </w:p>
    <w:p w:rsidR="00C01969" w:rsidRDefault="00C01969" w:rsidP="00C01969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Poskytnutí dotace a uzavření této smlouvy bylo schváleno usnesením Zastupitelstva Olomouckého kraje č. </w:t>
      </w:r>
      <w:r>
        <w:rPr>
          <w:rFonts w:ascii="Arial" w:hAnsi="Arial" w:cs="Arial"/>
          <w:bCs/>
          <w:sz w:val="24"/>
          <w:szCs w:val="24"/>
        </w:rPr>
        <w:t xml:space="preserve">UZ/xx/xx/2016 </w:t>
      </w:r>
      <w:r>
        <w:rPr>
          <w:rFonts w:ascii="Arial" w:hAnsi="Arial" w:cs="Arial"/>
          <w:sz w:val="24"/>
          <w:szCs w:val="24"/>
        </w:rPr>
        <w:t>ze dne 24. 6. 2016.</w:t>
      </w:r>
    </w:p>
    <w:p w:rsidR="00C01969" w:rsidRDefault="00C01969" w:rsidP="00C01969">
      <w:pPr>
        <w:spacing w:before="120"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Přijetí dotace a uzavření této smlouvy bylo schváleno usnesením Rady/Zastupitelstva obce </w:t>
      </w:r>
      <w:r w:rsidR="00D72D9B">
        <w:rPr>
          <w:rFonts w:ascii="Arial" w:hAnsi="Arial" w:cs="Arial"/>
          <w:sz w:val="24"/>
          <w:szCs w:val="24"/>
        </w:rPr>
        <w:t>Luboměř pod St</w:t>
      </w:r>
      <w:r w:rsidR="002F2513">
        <w:rPr>
          <w:rFonts w:ascii="Arial" w:hAnsi="Arial" w:cs="Arial"/>
          <w:sz w:val="24"/>
          <w:szCs w:val="24"/>
        </w:rPr>
        <w:t>r</w:t>
      </w:r>
      <w:r w:rsidR="00D72D9B">
        <w:rPr>
          <w:rFonts w:ascii="Arial" w:hAnsi="Arial" w:cs="Arial"/>
          <w:sz w:val="24"/>
          <w:szCs w:val="24"/>
        </w:rPr>
        <w:t>ážnou</w:t>
      </w:r>
      <w:r>
        <w:rPr>
          <w:rFonts w:ascii="Arial" w:hAnsi="Arial" w:cs="Arial"/>
          <w:sz w:val="24"/>
          <w:szCs w:val="24"/>
        </w:rPr>
        <w:t xml:space="preserve"> č. xx ze dne xx. xx. 2016. </w:t>
      </w:r>
    </w:p>
    <w:p w:rsidR="00C01969" w:rsidRPr="00A765AC" w:rsidRDefault="00C01969" w:rsidP="00C01969">
      <w:pPr>
        <w:shd w:val="clear" w:color="auto" w:fill="BFBFBF"/>
        <w:spacing w:before="120" w:after="120"/>
        <w:ind w:left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(Odstavec č. 5 bude upraven a nevhodné bude odstraněno po schválení přijetí dotace a uzavření této smlouvy v kompetentním orgánu obce.)</w:t>
      </w:r>
    </w:p>
    <w:p w:rsidR="00C01969" w:rsidRDefault="00616A6F" w:rsidP="00C01969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je sepsána ve dvou</w:t>
      </w:r>
      <w:r w:rsidR="00C01969">
        <w:rPr>
          <w:rFonts w:ascii="Arial" w:hAnsi="Arial" w:cs="Arial"/>
          <w:sz w:val="24"/>
          <w:szCs w:val="24"/>
        </w:rPr>
        <w:t> vyhotoveních, z nic</w:t>
      </w:r>
      <w:r>
        <w:rPr>
          <w:rFonts w:ascii="Arial" w:hAnsi="Arial" w:cs="Arial"/>
          <w:sz w:val="24"/>
          <w:szCs w:val="24"/>
        </w:rPr>
        <w:t>hž každá smluvní strana obdrží jedno</w:t>
      </w:r>
      <w:r w:rsidR="00C01969">
        <w:rPr>
          <w:rFonts w:ascii="Arial" w:hAnsi="Arial" w:cs="Arial"/>
          <w:sz w:val="24"/>
          <w:szCs w:val="24"/>
        </w:rPr>
        <w:t> vyhotovení.</w:t>
      </w:r>
    </w:p>
    <w:p w:rsidR="00C01969" w:rsidRDefault="00C01969" w:rsidP="00C01969">
      <w:pPr>
        <w:spacing w:before="120"/>
        <w:ind w:left="567"/>
        <w:jc w:val="both"/>
        <w:rPr>
          <w:rFonts w:ascii="Arial" w:hAnsi="Arial" w:cs="Arial"/>
          <w:sz w:val="24"/>
          <w:szCs w:val="24"/>
        </w:rPr>
      </w:pPr>
    </w:p>
    <w:p w:rsidR="00C01969" w:rsidRDefault="00C01969" w:rsidP="00C01969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Olomouci dne  ..........................</w:t>
      </w:r>
      <w:r>
        <w:rPr>
          <w:rFonts w:ascii="Arial" w:hAnsi="Arial" w:cs="Arial"/>
          <w:sz w:val="24"/>
          <w:szCs w:val="24"/>
        </w:rPr>
        <w:tab/>
        <w:t xml:space="preserve">    V</w:t>
      </w:r>
      <w:r w:rsidR="00616A6F">
        <w:rPr>
          <w:rFonts w:ascii="Arial" w:hAnsi="Arial" w:cs="Arial"/>
          <w:sz w:val="24"/>
          <w:szCs w:val="24"/>
        </w:rPr>
        <w:t xml:space="preserve"> Luboměři </w:t>
      </w:r>
      <w:r w:rsidR="004A498A">
        <w:rPr>
          <w:rFonts w:ascii="Arial" w:hAnsi="Arial" w:cs="Arial"/>
          <w:sz w:val="24"/>
          <w:szCs w:val="24"/>
        </w:rPr>
        <w:t>pod</w:t>
      </w:r>
      <w:r w:rsidR="00616A6F">
        <w:rPr>
          <w:rFonts w:ascii="Arial" w:hAnsi="Arial" w:cs="Arial"/>
          <w:sz w:val="24"/>
          <w:szCs w:val="24"/>
        </w:rPr>
        <w:t xml:space="preserve"> Strážnou dne </w:t>
      </w:r>
      <w:r>
        <w:rPr>
          <w:rFonts w:ascii="Arial" w:hAnsi="Arial" w:cs="Arial"/>
          <w:sz w:val="24"/>
          <w:szCs w:val="24"/>
        </w:rPr>
        <w:t>...................</w:t>
      </w:r>
    </w:p>
    <w:p w:rsidR="00C01969" w:rsidRDefault="00C01969" w:rsidP="00C01969">
      <w:pPr>
        <w:spacing w:before="120"/>
        <w:ind w:left="567"/>
        <w:rPr>
          <w:rFonts w:ascii="Arial" w:hAnsi="Arial" w:cs="Arial"/>
          <w:sz w:val="24"/>
          <w:szCs w:val="24"/>
        </w:rPr>
      </w:pPr>
    </w:p>
    <w:p w:rsidR="00C01969" w:rsidRDefault="00C01969" w:rsidP="00C01969">
      <w:pPr>
        <w:spacing w:before="120"/>
        <w:ind w:left="567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01969" w:rsidTr="00C82AA5">
        <w:tc>
          <w:tcPr>
            <w:tcW w:w="4606" w:type="dxa"/>
            <w:shd w:val="clear" w:color="auto" w:fill="auto"/>
          </w:tcPr>
          <w:p w:rsidR="00C01969" w:rsidRDefault="00C01969" w:rsidP="00C82AA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C01969" w:rsidRDefault="00C01969" w:rsidP="00C82AA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C01969" w:rsidRDefault="00C01969" w:rsidP="00C82AA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C01969" w:rsidRDefault="00C01969" w:rsidP="00C82AA5">
            <w:pPr>
              <w:spacing w:before="120" w:after="120"/>
            </w:pPr>
            <w:r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C01969" w:rsidTr="00C82AA5">
        <w:tc>
          <w:tcPr>
            <w:tcW w:w="4606" w:type="dxa"/>
            <w:shd w:val="clear" w:color="auto" w:fill="auto"/>
          </w:tcPr>
          <w:p w:rsidR="00C01969" w:rsidRDefault="00C01969" w:rsidP="00C82AA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……………………………..</w:t>
            </w:r>
          </w:p>
          <w:p w:rsidR="00C01969" w:rsidRDefault="00C01969" w:rsidP="00C82AA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Bc. Pavel Šoltys, DiS.</w:t>
            </w:r>
          </w:p>
          <w:p w:rsidR="00C01969" w:rsidRDefault="00C01969" w:rsidP="00C82AA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náměstek hejtmana</w:t>
            </w:r>
          </w:p>
          <w:p w:rsidR="00C01969" w:rsidRDefault="00C01969" w:rsidP="00C82AA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C01969" w:rsidRDefault="00C01969" w:rsidP="00C82AA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…………………………..</w:t>
            </w:r>
          </w:p>
          <w:p w:rsidR="00C01969" w:rsidRDefault="00616A6F" w:rsidP="00C82AA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Anežka Nevřelová</w:t>
            </w:r>
          </w:p>
          <w:p w:rsidR="00C01969" w:rsidRDefault="00C01969" w:rsidP="00C82AA5">
            <w:pPr>
              <w:jc w:val="center"/>
            </w:pPr>
            <w:r>
              <w:rPr>
                <w:rFonts w:ascii="Arial" w:hAnsi="Arial" w:cs="Arial"/>
                <w:i/>
                <w:sz w:val="24"/>
                <w:szCs w:val="24"/>
              </w:rPr>
              <w:t>starost</w:t>
            </w:r>
            <w:r w:rsidR="00616A6F">
              <w:rPr>
                <w:rFonts w:ascii="Arial" w:hAnsi="Arial" w:cs="Arial"/>
                <w:i/>
                <w:sz w:val="24"/>
                <w:szCs w:val="24"/>
              </w:rPr>
              <w:t>k</w:t>
            </w:r>
            <w:r>
              <w:rPr>
                <w:rFonts w:ascii="Arial" w:hAnsi="Arial" w:cs="Arial"/>
                <w:i/>
                <w:sz w:val="24"/>
                <w:szCs w:val="24"/>
              </w:rPr>
              <w:t>a obce</w:t>
            </w:r>
          </w:p>
        </w:tc>
      </w:tr>
    </w:tbl>
    <w:p w:rsidR="00263E4C" w:rsidRDefault="00263E4C" w:rsidP="00616A6F"/>
    <w:sectPr w:rsidR="00263E4C" w:rsidSect="00616A6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59" w:right="1106" w:bottom="1440" w:left="1259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49" w:rsidRDefault="00BC2549">
      <w:r>
        <w:separator/>
      </w:r>
    </w:p>
  </w:endnote>
  <w:endnote w:type="continuationSeparator" w:id="0">
    <w:p w:rsidR="00BC2549" w:rsidRDefault="00BC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E4C" w:rsidRDefault="00263E4C" w:rsidP="00DF3616">
    <w:pPr>
      <w:pStyle w:val="Zpat"/>
      <w:tabs>
        <w:tab w:val="clear" w:pos="9072"/>
        <w:tab w:val="right" w:pos="9498"/>
      </w:tabs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</w:t>
    </w:r>
    <w:r w:rsidR="00A25D11" w:rsidRPr="00A25D11">
      <w:rPr>
        <w:rFonts w:ascii="Arial" w:hAnsi="Arial" w:cs="Arial"/>
        <w:i/>
      </w:rPr>
      <w:t xml:space="preserve"> </w:t>
    </w:r>
    <w:r w:rsidR="00A25D11">
      <w:rPr>
        <w:rFonts w:ascii="Arial" w:hAnsi="Arial" w:cs="Arial"/>
        <w:i/>
      </w:rPr>
      <w:t xml:space="preserve">Zastupitelstvo </w:t>
    </w:r>
    <w:r>
      <w:rPr>
        <w:rFonts w:ascii="Arial" w:hAnsi="Arial" w:cs="Arial"/>
        <w:i/>
      </w:rPr>
      <w:t xml:space="preserve">Olomouckého kraje </w:t>
    </w:r>
    <w:r w:rsidR="00A25D11">
      <w:rPr>
        <w:rFonts w:ascii="Arial" w:hAnsi="Arial" w:cs="Arial"/>
        <w:i/>
      </w:rPr>
      <w:t>24</w:t>
    </w:r>
    <w:r>
      <w:rPr>
        <w:rFonts w:ascii="Arial" w:hAnsi="Arial" w:cs="Arial"/>
        <w:i/>
      </w:rPr>
      <w:t xml:space="preserve">. </w:t>
    </w:r>
    <w:r w:rsidR="00630D11">
      <w:rPr>
        <w:rFonts w:ascii="Arial" w:hAnsi="Arial" w:cs="Arial"/>
        <w:i/>
      </w:rPr>
      <w:t>6</w:t>
    </w:r>
    <w:r>
      <w:rPr>
        <w:rFonts w:ascii="Arial" w:hAnsi="Arial" w:cs="Arial"/>
        <w:i/>
      </w:rPr>
      <w:t>. 2016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  <w:t xml:space="preserve">Strana </w:t>
    </w:r>
    <w:r w:rsidRPr="00BE3101">
      <w:rPr>
        <w:rFonts w:ascii="Arial" w:hAnsi="Arial" w:cs="Arial"/>
        <w:i/>
      </w:rPr>
      <w:fldChar w:fldCharType="begin"/>
    </w:r>
    <w:r w:rsidRPr="00BE3101">
      <w:rPr>
        <w:rFonts w:ascii="Arial" w:hAnsi="Arial" w:cs="Arial"/>
        <w:i/>
      </w:rPr>
      <w:instrText xml:space="preserve"> PAGE </w:instrText>
    </w:r>
    <w:r w:rsidRPr="00BE3101">
      <w:rPr>
        <w:rFonts w:ascii="Arial" w:hAnsi="Arial" w:cs="Arial"/>
        <w:i/>
      </w:rPr>
      <w:fldChar w:fldCharType="separate"/>
    </w:r>
    <w:r w:rsidR="002207A1">
      <w:rPr>
        <w:rFonts w:ascii="Arial" w:hAnsi="Arial" w:cs="Arial"/>
        <w:i/>
        <w:noProof/>
      </w:rPr>
      <w:t>1</w:t>
    </w:r>
    <w:r w:rsidRPr="00BE3101"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t xml:space="preserve"> (celkem </w:t>
    </w:r>
    <w:r w:rsidR="00223A32" w:rsidRPr="00223A32">
      <w:rPr>
        <w:rFonts w:ascii="Arial" w:hAnsi="Arial" w:cs="Arial"/>
        <w:i/>
      </w:rPr>
      <w:fldChar w:fldCharType="begin"/>
    </w:r>
    <w:r w:rsidR="00223A32" w:rsidRPr="00223A32">
      <w:rPr>
        <w:rFonts w:ascii="Arial" w:hAnsi="Arial" w:cs="Arial"/>
        <w:i/>
      </w:rPr>
      <w:instrText>NUMPAGES  \* Arabic  \* MERGEFORMAT</w:instrText>
    </w:r>
    <w:r w:rsidR="00223A32" w:rsidRPr="00223A32">
      <w:rPr>
        <w:rFonts w:ascii="Arial" w:hAnsi="Arial" w:cs="Arial"/>
        <w:i/>
      </w:rPr>
      <w:fldChar w:fldCharType="separate"/>
    </w:r>
    <w:r w:rsidR="002207A1">
      <w:rPr>
        <w:rFonts w:ascii="Arial" w:hAnsi="Arial" w:cs="Arial"/>
        <w:i/>
        <w:noProof/>
      </w:rPr>
      <w:t>9</w:t>
    </w:r>
    <w:r w:rsidR="00223A32" w:rsidRPr="00223A32"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t>)</w:t>
    </w:r>
  </w:p>
  <w:p w:rsidR="00263E4C" w:rsidRDefault="00A25D11">
    <w:pPr>
      <w:pStyle w:val="Zpat"/>
    </w:pPr>
    <w:r>
      <w:rPr>
        <w:rFonts w:ascii="Arial" w:hAnsi="Arial" w:cs="Arial"/>
        <w:i/>
      </w:rPr>
      <w:t>2</w:t>
    </w:r>
    <w:r w:rsidR="00E24192">
      <w:rPr>
        <w:rFonts w:ascii="Arial" w:hAnsi="Arial" w:cs="Arial"/>
        <w:i/>
      </w:rPr>
      <w:t>9.</w:t>
    </w:r>
    <w:r>
      <w:rPr>
        <w:rFonts w:ascii="Arial" w:hAnsi="Arial" w:cs="Arial"/>
        <w:i/>
      </w:rPr>
      <w:t>1</w:t>
    </w:r>
    <w:r w:rsidR="00263E4C">
      <w:rPr>
        <w:rFonts w:ascii="Arial" w:hAnsi="Arial" w:cs="Arial"/>
        <w:i/>
      </w:rPr>
      <w:t xml:space="preserve">. – </w:t>
    </w:r>
    <w:r w:rsidR="00E2184D" w:rsidRPr="00E2184D">
      <w:rPr>
        <w:rFonts w:ascii="Arial" w:hAnsi="Arial" w:cs="Arial"/>
        <w:i/>
      </w:rPr>
      <w:t>Individuální žádost v oblasti regionálního rozvoje – obec Luboměř pod Strážnou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E4C" w:rsidRDefault="00263E4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E4C" w:rsidRDefault="00263E4C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_______________________________________________________________________________________________________________________________</w:t>
    </w:r>
  </w:p>
  <w:p w:rsidR="00223A32" w:rsidRDefault="00223A32" w:rsidP="00223A32">
    <w:pPr>
      <w:pStyle w:val="Zpat"/>
      <w:tabs>
        <w:tab w:val="clear" w:pos="9072"/>
        <w:tab w:val="right" w:pos="14034"/>
      </w:tabs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24. 6. 2016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  <w:t xml:space="preserve">Strana </w:t>
    </w:r>
    <w:r w:rsidRPr="00BE3101">
      <w:rPr>
        <w:rFonts w:ascii="Arial" w:hAnsi="Arial" w:cs="Arial"/>
        <w:i/>
      </w:rPr>
      <w:fldChar w:fldCharType="begin"/>
    </w:r>
    <w:r w:rsidRPr="00BE3101">
      <w:rPr>
        <w:rFonts w:ascii="Arial" w:hAnsi="Arial" w:cs="Arial"/>
        <w:i/>
      </w:rPr>
      <w:instrText xml:space="preserve"> PAGE </w:instrText>
    </w:r>
    <w:r w:rsidRPr="00BE3101">
      <w:rPr>
        <w:rFonts w:ascii="Arial" w:hAnsi="Arial" w:cs="Arial"/>
        <w:i/>
      </w:rPr>
      <w:fldChar w:fldCharType="separate"/>
    </w:r>
    <w:r w:rsidR="002207A1">
      <w:rPr>
        <w:rFonts w:ascii="Arial" w:hAnsi="Arial" w:cs="Arial"/>
        <w:i/>
        <w:noProof/>
      </w:rPr>
      <w:t>2</w:t>
    </w:r>
    <w:r w:rsidRPr="00BE3101"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t xml:space="preserve"> (celkem </w:t>
    </w:r>
    <w:r w:rsidRPr="00223A32">
      <w:rPr>
        <w:rFonts w:ascii="Arial" w:hAnsi="Arial" w:cs="Arial"/>
        <w:i/>
      </w:rPr>
      <w:fldChar w:fldCharType="begin"/>
    </w:r>
    <w:r w:rsidRPr="00223A32">
      <w:rPr>
        <w:rFonts w:ascii="Arial" w:hAnsi="Arial" w:cs="Arial"/>
        <w:i/>
      </w:rPr>
      <w:instrText>NUMPAGES  \* Arabic  \* MERGEFORMAT</w:instrText>
    </w:r>
    <w:r w:rsidRPr="00223A32">
      <w:rPr>
        <w:rFonts w:ascii="Arial" w:hAnsi="Arial" w:cs="Arial"/>
        <w:i/>
      </w:rPr>
      <w:fldChar w:fldCharType="separate"/>
    </w:r>
    <w:r w:rsidR="002207A1">
      <w:rPr>
        <w:rFonts w:ascii="Arial" w:hAnsi="Arial" w:cs="Arial"/>
        <w:i/>
        <w:noProof/>
      </w:rPr>
      <w:t>9</w:t>
    </w:r>
    <w:r w:rsidRPr="00223A32"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t>)</w:t>
    </w:r>
  </w:p>
  <w:p w:rsidR="00263E4C" w:rsidRDefault="00A25D11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2</w:t>
    </w:r>
    <w:r w:rsidR="00E24192">
      <w:rPr>
        <w:rFonts w:ascii="Arial" w:hAnsi="Arial" w:cs="Arial"/>
        <w:i/>
      </w:rPr>
      <w:t>9.</w:t>
    </w:r>
    <w:r>
      <w:rPr>
        <w:rFonts w:ascii="Arial" w:hAnsi="Arial" w:cs="Arial"/>
        <w:i/>
      </w:rPr>
      <w:t>1</w:t>
    </w:r>
    <w:r w:rsidR="00263E4C">
      <w:rPr>
        <w:rFonts w:ascii="Arial" w:hAnsi="Arial" w:cs="Arial"/>
        <w:i/>
      </w:rPr>
      <w:t xml:space="preserve">. – </w:t>
    </w:r>
    <w:r w:rsidR="00E2184D" w:rsidRPr="00E2184D">
      <w:rPr>
        <w:rFonts w:ascii="Arial" w:hAnsi="Arial" w:cs="Arial"/>
        <w:i/>
      </w:rPr>
      <w:t>Individuální žádost v oblasti regionálního rozvoje – obec Luboměř pod Strážnou</w:t>
    </w:r>
  </w:p>
  <w:p w:rsidR="00263E4C" w:rsidRDefault="00263E4C">
    <w:pPr>
      <w:pStyle w:val="Zhlav"/>
    </w:pPr>
    <w:r>
      <w:rPr>
        <w:rFonts w:ascii="Arial" w:hAnsi="Arial" w:cs="Arial"/>
        <w:i/>
      </w:rPr>
      <w:t xml:space="preserve">Příloha č. 1 – </w:t>
    </w:r>
    <w:r w:rsidR="006D753B">
      <w:rPr>
        <w:rFonts w:ascii="Arial" w:hAnsi="Arial" w:cs="Arial"/>
        <w:bCs/>
        <w:i/>
      </w:rPr>
      <w:t>Individuální žádost o dotaci obce Luboměř pod Strážnou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E4C" w:rsidRDefault="00263E4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CB" w:rsidRDefault="005370C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32" w:rsidRDefault="00223A32" w:rsidP="00223A32">
    <w:pPr>
      <w:pStyle w:val="Zpat"/>
      <w:tabs>
        <w:tab w:val="clear" w:pos="9072"/>
        <w:tab w:val="right" w:pos="9498"/>
      </w:tabs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24. 6. 2016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  <w:t xml:space="preserve">Strana </w:t>
    </w:r>
    <w:r w:rsidRPr="00BE3101">
      <w:rPr>
        <w:rFonts w:ascii="Arial" w:hAnsi="Arial" w:cs="Arial"/>
        <w:i/>
      </w:rPr>
      <w:fldChar w:fldCharType="begin"/>
    </w:r>
    <w:r w:rsidRPr="00BE3101">
      <w:rPr>
        <w:rFonts w:ascii="Arial" w:hAnsi="Arial" w:cs="Arial"/>
        <w:i/>
      </w:rPr>
      <w:instrText xml:space="preserve"> PAGE </w:instrText>
    </w:r>
    <w:r w:rsidRPr="00BE3101">
      <w:rPr>
        <w:rFonts w:ascii="Arial" w:hAnsi="Arial" w:cs="Arial"/>
        <w:i/>
      </w:rPr>
      <w:fldChar w:fldCharType="separate"/>
    </w:r>
    <w:r w:rsidR="002207A1">
      <w:rPr>
        <w:rFonts w:ascii="Arial" w:hAnsi="Arial" w:cs="Arial"/>
        <w:i/>
        <w:noProof/>
      </w:rPr>
      <w:t>7</w:t>
    </w:r>
    <w:r w:rsidRPr="00BE3101"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t xml:space="preserve"> (celkem </w:t>
    </w:r>
    <w:r w:rsidRPr="00223A32">
      <w:rPr>
        <w:rFonts w:ascii="Arial" w:hAnsi="Arial" w:cs="Arial"/>
        <w:i/>
      </w:rPr>
      <w:fldChar w:fldCharType="begin"/>
    </w:r>
    <w:r w:rsidRPr="00223A32">
      <w:rPr>
        <w:rFonts w:ascii="Arial" w:hAnsi="Arial" w:cs="Arial"/>
        <w:i/>
      </w:rPr>
      <w:instrText>NUMPAGES  \* Arabic  \* MERGEFORMAT</w:instrText>
    </w:r>
    <w:r w:rsidRPr="00223A32">
      <w:rPr>
        <w:rFonts w:ascii="Arial" w:hAnsi="Arial" w:cs="Arial"/>
        <w:i/>
      </w:rPr>
      <w:fldChar w:fldCharType="separate"/>
    </w:r>
    <w:r w:rsidR="002207A1">
      <w:rPr>
        <w:rFonts w:ascii="Arial" w:hAnsi="Arial" w:cs="Arial"/>
        <w:i/>
        <w:noProof/>
      </w:rPr>
      <w:t>9</w:t>
    </w:r>
    <w:r w:rsidRPr="00223A32"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t>)</w:t>
    </w:r>
  </w:p>
  <w:p w:rsidR="00616A6F" w:rsidRDefault="00A25D11" w:rsidP="00616A6F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29</w:t>
    </w:r>
    <w:r w:rsidR="00E24192">
      <w:rPr>
        <w:rFonts w:ascii="Arial" w:hAnsi="Arial" w:cs="Arial"/>
        <w:i/>
      </w:rPr>
      <w:t>.</w:t>
    </w:r>
    <w:r>
      <w:rPr>
        <w:rFonts w:ascii="Arial" w:hAnsi="Arial" w:cs="Arial"/>
        <w:i/>
      </w:rPr>
      <w:t>1</w:t>
    </w:r>
    <w:r w:rsidR="00616A6F">
      <w:rPr>
        <w:rFonts w:ascii="Arial" w:hAnsi="Arial" w:cs="Arial"/>
        <w:i/>
      </w:rPr>
      <w:t xml:space="preserve">. – </w:t>
    </w:r>
    <w:r w:rsidR="00E2184D" w:rsidRPr="00E2184D">
      <w:rPr>
        <w:rFonts w:ascii="Arial" w:hAnsi="Arial" w:cs="Arial"/>
        <w:i/>
      </w:rPr>
      <w:t>Individuální žádost v oblasti regionálního rozvoje – obec Luboměř pod Strážnou</w:t>
    </w:r>
  </w:p>
  <w:p w:rsidR="005370CB" w:rsidRDefault="00616A6F" w:rsidP="002310CE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Příloha č. 2 – Smlouva o poskytnutí dotace mezi Olomouckým krajem a obcí Luboměř pod Strážnou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CE" w:rsidRDefault="002310CE" w:rsidP="002310CE">
    <w:pPr>
      <w:pStyle w:val="Zpat"/>
      <w:pBdr>
        <w:top w:val="single" w:sz="4" w:space="1" w:color="000000"/>
      </w:pBdr>
      <w:tabs>
        <w:tab w:val="clear" w:pos="9072"/>
        <w:tab w:val="right" w:pos="9498"/>
      </w:tabs>
      <w:rPr>
        <w:rFonts w:ascii="Arial" w:hAnsi="Arial" w:cs="Arial"/>
        <w:i/>
      </w:rPr>
    </w:pPr>
    <w:r>
      <w:rPr>
        <w:rFonts w:ascii="Arial" w:hAnsi="Arial" w:cs="Arial"/>
        <w:i/>
      </w:rPr>
      <w:t>Rada Olomouckého kraje 19. 5. 2016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  <w:t xml:space="preserve">Strana </w:t>
    </w:r>
    <w:r w:rsidRPr="00BE3101">
      <w:rPr>
        <w:rFonts w:ascii="Arial" w:hAnsi="Arial" w:cs="Arial"/>
        <w:i/>
      </w:rPr>
      <w:fldChar w:fldCharType="begin"/>
    </w:r>
    <w:r w:rsidRPr="00BE3101">
      <w:rPr>
        <w:rFonts w:ascii="Arial" w:hAnsi="Arial" w:cs="Arial"/>
        <w:i/>
      </w:rPr>
      <w:instrText xml:space="preserve"> PAGE </w:instrText>
    </w:r>
    <w:r w:rsidRPr="00BE3101">
      <w:rPr>
        <w:rFonts w:ascii="Arial" w:hAnsi="Arial" w:cs="Arial"/>
        <w:i/>
      </w:rPr>
      <w:fldChar w:fldCharType="separate"/>
    </w:r>
    <w:r w:rsidR="00616A6F">
      <w:rPr>
        <w:rFonts w:ascii="Arial" w:hAnsi="Arial" w:cs="Arial"/>
        <w:i/>
        <w:noProof/>
      </w:rPr>
      <w:t>15</w:t>
    </w:r>
    <w:r w:rsidRPr="00BE3101"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t xml:space="preserve"> (celkem 18)</w:t>
    </w:r>
  </w:p>
  <w:p w:rsidR="002310CE" w:rsidRDefault="00AB6466" w:rsidP="002310C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9</w:t>
    </w:r>
    <w:r w:rsidR="002310CE">
      <w:rPr>
        <w:rFonts w:ascii="Arial" w:hAnsi="Arial" w:cs="Arial"/>
        <w:i/>
      </w:rPr>
      <w:t>.</w:t>
    </w:r>
    <w:r>
      <w:rPr>
        <w:rFonts w:ascii="Arial" w:hAnsi="Arial" w:cs="Arial"/>
        <w:i/>
      </w:rPr>
      <w:t>1</w:t>
    </w:r>
    <w:r w:rsidR="002310CE">
      <w:rPr>
        <w:rFonts w:ascii="Arial" w:hAnsi="Arial" w:cs="Arial"/>
        <w:i/>
      </w:rPr>
      <w:t xml:space="preserve">. – Žádost o poskytnutí individuální dotace v oblasti regionálního rozvoje </w:t>
    </w:r>
  </w:p>
  <w:p w:rsidR="005370CB" w:rsidRPr="002310CE" w:rsidRDefault="002310CE" w:rsidP="002310CE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Příloha č. 3 – Smlouva o poskytnutí dotace mezi Olomouckým krajem a Mohelnickým kulturním a sportovním centrem, s.r.o.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49" w:rsidRDefault="00BC2549">
      <w:r>
        <w:separator/>
      </w:r>
    </w:p>
  </w:footnote>
  <w:footnote w:type="continuationSeparator" w:id="0">
    <w:p w:rsidR="00BC2549" w:rsidRDefault="00BC2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E4C" w:rsidRDefault="00263E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E4C" w:rsidRDefault="00263E4C">
    <w:pPr>
      <w:pStyle w:val="Zhlav"/>
    </w:pPr>
    <w:r>
      <w:rPr>
        <w:rFonts w:ascii="Arial" w:hAnsi="Arial" w:cs="Arial"/>
        <w:i/>
      </w:rPr>
      <w:t xml:space="preserve">Příloha č. 1 – </w:t>
    </w:r>
    <w:r w:rsidR="006D753B">
      <w:rPr>
        <w:rFonts w:ascii="Arial" w:hAnsi="Arial" w:cs="Arial"/>
        <w:bCs/>
        <w:i/>
      </w:rPr>
      <w:t>Individuální žádost o dotaci obce Luboměř pod Strážnou</w:t>
    </w:r>
  </w:p>
  <w:p w:rsidR="00263E4C" w:rsidRDefault="00263E4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E4C" w:rsidRDefault="00263E4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CB" w:rsidRDefault="005370C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CB" w:rsidRDefault="00616A6F" w:rsidP="00E353EA">
    <w:pPr>
      <w:pStyle w:val="Zhlav"/>
      <w:jc w:val="both"/>
    </w:pPr>
    <w:r>
      <w:rPr>
        <w:rFonts w:ascii="Arial" w:hAnsi="Arial" w:cs="Arial"/>
        <w:i/>
      </w:rPr>
      <w:t>Příloha č. 2</w:t>
    </w:r>
    <w:r w:rsidR="005370CB">
      <w:rPr>
        <w:rFonts w:ascii="Arial" w:hAnsi="Arial" w:cs="Arial"/>
        <w:i/>
      </w:rPr>
      <w:t xml:space="preserve"> – </w:t>
    </w:r>
    <w:r w:rsidR="005370CB">
      <w:rPr>
        <w:rFonts w:ascii="Arial" w:hAnsi="Arial" w:cs="Arial"/>
        <w:bCs/>
        <w:i/>
      </w:rPr>
      <w:t xml:space="preserve">Smlouva o poskytnutí dotace mezi Olomouckým krajem a </w:t>
    </w:r>
    <w:r>
      <w:rPr>
        <w:rFonts w:ascii="Arial" w:hAnsi="Arial" w:cs="Arial"/>
        <w:bCs/>
        <w:i/>
      </w:rPr>
      <w:t>obcí Luboměř pod Strážnou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0CB" w:rsidRDefault="005370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iCs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iCs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852F22"/>
    <w:multiLevelType w:val="multilevel"/>
    <w:tmpl w:val="D11A62A6"/>
    <w:name w:val="WW8Num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1F762FA8"/>
    <w:multiLevelType w:val="multilevel"/>
    <w:tmpl w:val="3954D740"/>
    <w:name w:val="WW8Num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iCs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iCs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388E6C29"/>
    <w:multiLevelType w:val="hybridMultilevel"/>
    <w:tmpl w:val="6B12FA6E"/>
    <w:lvl w:ilvl="0" w:tplc="13E6C9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D1F80"/>
    <w:multiLevelType w:val="multilevel"/>
    <w:tmpl w:val="A2728C30"/>
    <w:name w:val="WW8Num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3F520034"/>
    <w:multiLevelType w:val="hybridMultilevel"/>
    <w:tmpl w:val="B8AE9078"/>
    <w:lvl w:ilvl="0" w:tplc="20F24A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A1DDE"/>
    <w:multiLevelType w:val="hybridMultilevel"/>
    <w:tmpl w:val="32346D8A"/>
    <w:lvl w:ilvl="0" w:tplc="D30E452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74"/>
    <w:rsid w:val="00013911"/>
    <w:rsid w:val="00024AA2"/>
    <w:rsid w:val="00032A57"/>
    <w:rsid w:val="00055C4E"/>
    <w:rsid w:val="00062592"/>
    <w:rsid w:val="0006356C"/>
    <w:rsid w:val="0006386C"/>
    <w:rsid w:val="0008186E"/>
    <w:rsid w:val="00083A4C"/>
    <w:rsid w:val="000860D7"/>
    <w:rsid w:val="000A50D3"/>
    <w:rsid w:val="000D2FAE"/>
    <w:rsid w:val="000E586F"/>
    <w:rsid w:val="00106313"/>
    <w:rsid w:val="0010793D"/>
    <w:rsid w:val="00111F42"/>
    <w:rsid w:val="00115871"/>
    <w:rsid w:val="0011670A"/>
    <w:rsid w:val="00131EA5"/>
    <w:rsid w:val="00132B2A"/>
    <w:rsid w:val="00135214"/>
    <w:rsid w:val="00145B3A"/>
    <w:rsid w:val="00153C98"/>
    <w:rsid w:val="00171B56"/>
    <w:rsid w:val="00176E3D"/>
    <w:rsid w:val="00184210"/>
    <w:rsid w:val="001A72F0"/>
    <w:rsid w:val="001B5FFF"/>
    <w:rsid w:val="001C3C47"/>
    <w:rsid w:val="001C7AE9"/>
    <w:rsid w:val="001C7EC4"/>
    <w:rsid w:val="001E4533"/>
    <w:rsid w:val="001F0751"/>
    <w:rsid w:val="001F2738"/>
    <w:rsid w:val="00214B1C"/>
    <w:rsid w:val="00214FA7"/>
    <w:rsid w:val="002207A1"/>
    <w:rsid w:val="00223A32"/>
    <w:rsid w:val="002310CE"/>
    <w:rsid w:val="002319FA"/>
    <w:rsid w:val="00234276"/>
    <w:rsid w:val="002404C3"/>
    <w:rsid w:val="002464A2"/>
    <w:rsid w:val="00263E4C"/>
    <w:rsid w:val="0026561A"/>
    <w:rsid w:val="00265C12"/>
    <w:rsid w:val="0028668A"/>
    <w:rsid w:val="002D6F56"/>
    <w:rsid w:val="002F2513"/>
    <w:rsid w:val="002F2807"/>
    <w:rsid w:val="002F34C9"/>
    <w:rsid w:val="00302D43"/>
    <w:rsid w:val="003654FC"/>
    <w:rsid w:val="00367879"/>
    <w:rsid w:val="003721A8"/>
    <w:rsid w:val="00373235"/>
    <w:rsid w:val="00374BE1"/>
    <w:rsid w:val="00391182"/>
    <w:rsid w:val="00395FDF"/>
    <w:rsid w:val="003A2115"/>
    <w:rsid w:val="003B0404"/>
    <w:rsid w:val="003B4387"/>
    <w:rsid w:val="003B7F56"/>
    <w:rsid w:val="003D475E"/>
    <w:rsid w:val="004053CB"/>
    <w:rsid w:val="00407C7B"/>
    <w:rsid w:val="00430431"/>
    <w:rsid w:val="00432615"/>
    <w:rsid w:val="00446EA6"/>
    <w:rsid w:val="0045557E"/>
    <w:rsid w:val="0045638E"/>
    <w:rsid w:val="00461B7E"/>
    <w:rsid w:val="00476992"/>
    <w:rsid w:val="004848EC"/>
    <w:rsid w:val="004A059A"/>
    <w:rsid w:val="004A212C"/>
    <w:rsid w:val="004A498A"/>
    <w:rsid w:val="004A5672"/>
    <w:rsid w:val="004B16A9"/>
    <w:rsid w:val="004C12B8"/>
    <w:rsid w:val="004C757B"/>
    <w:rsid w:val="004D1009"/>
    <w:rsid w:val="004E1A34"/>
    <w:rsid w:val="00500A31"/>
    <w:rsid w:val="005107D8"/>
    <w:rsid w:val="00513F1B"/>
    <w:rsid w:val="00516934"/>
    <w:rsid w:val="00530C2C"/>
    <w:rsid w:val="00532F87"/>
    <w:rsid w:val="005370CB"/>
    <w:rsid w:val="00554E10"/>
    <w:rsid w:val="00561960"/>
    <w:rsid w:val="00566CEE"/>
    <w:rsid w:val="0057475E"/>
    <w:rsid w:val="00587F4E"/>
    <w:rsid w:val="00590A51"/>
    <w:rsid w:val="00596697"/>
    <w:rsid w:val="005A6FFF"/>
    <w:rsid w:val="005B7BFE"/>
    <w:rsid w:val="005C5C1F"/>
    <w:rsid w:val="005D07DB"/>
    <w:rsid w:val="005D08CF"/>
    <w:rsid w:val="005D0C74"/>
    <w:rsid w:val="005D2464"/>
    <w:rsid w:val="005D759C"/>
    <w:rsid w:val="005E003C"/>
    <w:rsid w:val="005E5F81"/>
    <w:rsid w:val="005E7F05"/>
    <w:rsid w:val="005F05B1"/>
    <w:rsid w:val="00610096"/>
    <w:rsid w:val="00616A6F"/>
    <w:rsid w:val="00617CCF"/>
    <w:rsid w:val="00630D11"/>
    <w:rsid w:val="00633270"/>
    <w:rsid w:val="00660D84"/>
    <w:rsid w:val="00662009"/>
    <w:rsid w:val="00662B7B"/>
    <w:rsid w:val="00662ECD"/>
    <w:rsid w:val="00687665"/>
    <w:rsid w:val="006944C7"/>
    <w:rsid w:val="006979C3"/>
    <w:rsid w:val="006C4912"/>
    <w:rsid w:val="006D753B"/>
    <w:rsid w:val="006E4F37"/>
    <w:rsid w:val="006F479F"/>
    <w:rsid w:val="006F72F8"/>
    <w:rsid w:val="00702DCB"/>
    <w:rsid w:val="00707E37"/>
    <w:rsid w:val="00721823"/>
    <w:rsid w:val="00724D51"/>
    <w:rsid w:val="00732251"/>
    <w:rsid w:val="00740004"/>
    <w:rsid w:val="007436A2"/>
    <w:rsid w:val="0075478E"/>
    <w:rsid w:val="007549B4"/>
    <w:rsid w:val="0076659C"/>
    <w:rsid w:val="007723C3"/>
    <w:rsid w:val="00777E85"/>
    <w:rsid w:val="00793AF0"/>
    <w:rsid w:val="007A69B1"/>
    <w:rsid w:val="007B77DA"/>
    <w:rsid w:val="007C10F4"/>
    <w:rsid w:val="007D2B12"/>
    <w:rsid w:val="008069DD"/>
    <w:rsid w:val="00831943"/>
    <w:rsid w:val="00837385"/>
    <w:rsid w:val="0085266E"/>
    <w:rsid w:val="00853327"/>
    <w:rsid w:val="0089102B"/>
    <w:rsid w:val="008A0550"/>
    <w:rsid w:val="008A0C41"/>
    <w:rsid w:val="008E3730"/>
    <w:rsid w:val="0090152E"/>
    <w:rsid w:val="00922460"/>
    <w:rsid w:val="009353B9"/>
    <w:rsid w:val="00936E3B"/>
    <w:rsid w:val="009461C9"/>
    <w:rsid w:val="00965277"/>
    <w:rsid w:val="00970B92"/>
    <w:rsid w:val="009918D1"/>
    <w:rsid w:val="009D547F"/>
    <w:rsid w:val="009D7399"/>
    <w:rsid w:val="009D76C9"/>
    <w:rsid w:val="009E4BE8"/>
    <w:rsid w:val="009E747D"/>
    <w:rsid w:val="009F3DED"/>
    <w:rsid w:val="00A05653"/>
    <w:rsid w:val="00A16A9E"/>
    <w:rsid w:val="00A17F8B"/>
    <w:rsid w:val="00A25D11"/>
    <w:rsid w:val="00A340AA"/>
    <w:rsid w:val="00A4038E"/>
    <w:rsid w:val="00A43CC0"/>
    <w:rsid w:val="00A44866"/>
    <w:rsid w:val="00A56811"/>
    <w:rsid w:val="00A633CA"/>
    <w:rsid w:val="00A850E8"/>
    <w:rsid w:val="00A96C40"/>
    <w:rsid w:val="00AB6466"/>
    <w:rsid w:val="00AC2D95"/>
    <w:rsid w:val="00AC78B1"/>
    <w:rsid w:val="00AD437E"/>
    <w:rsid w:val="00AE0572"/>
    <w:rsid w:val="00AF6CAC"/>
    <w:rsid w:val="00B01910"/>
    <w:rsid w:val="00B02212"/>
    <w:rsid w:val="00B16518"/>
    <w:rsid w:val="00B278EE"/>
    <w:rsid w:val="00B42A2C"/>
    <w:rsid w:val="00B74333"/>
    <w:rsid w:val="00B76B47"/>
    <w:rsid w:val="00B94078"/>
    <w:rsid w:val="00BB3D54"/>
    <w:rsid w:val="00BC2549"/>
    <w:rsid w:val="00BC4482"/>
    <w:rsid w:val="00BE2986"/>
    <w:rsid w:val="00BE2B83"/>
    <w:rsid w:val="00BE3101"/>
    <w:rsid w:val="00BE56A5"/>
    <w:rsid w:val="00BF14C0"/>
    <w:rsid w:val="00C01969"/>
    <w:rsid w:val="00C1026C"/>
    <w:rsid w:val="00C36433"/>
    <w:rsid w:val="00C403CC"/>
    <w:rsid w:val="00C46D9D"/>
    <w:rsid w:val="00C50595"/>
    <w:rsid w:val="00C6069D"/>
    <w:rsid w:val="00C62587"/>
    <w:rsid w:val="00C76D40"/>
    <w:rsid w:val="00C818ED"/>
    <w:rsid w:val="00C82AA5"/>
    <w:rsid w:val="00C938A8"/>
    <w:rsid w:val="00CB3C28"/>
    <w:rsid w:val="00CB7D85"/>
    <w:rsid w:val="00CC1C5B"/>
    <w:rsid w:val="00CC70DA"/>
    <w:rsid w:val="00CD5602"/>
    <w:rsid w:val="00CD7DEB"/>
    <w:rsid w:val="00CE45E0"/>
    <w:rsid w:val="00CF232E"/>
    <w:rsid w:val="00D01BFC"/>
    <w:rsid w:val="00D05A57"/>
    <w:rsid w:val="00D165EF"/>
    <w:rsid w:val="00D32D37"/>
    <w:rsid w:val="00D45AE4"/>
    <w:rsid w:val="00D53FFE"/>
    <w:rsid w:val="00D72D9B"/>
    <w:rsid w:val="00DA611B"/>
    <w:rsid w:val="00DD587F"/>
    <w:rsid w:val="00DF2DDB"/>
    <w:rsid w:val="00DF3616"/>
    <w:rsid w:val="00DF46FB"/>
    <w:rsid w:val="00DF4EE3"/>
    <w:rsid w:val="00E06CB6"/>
    <w:rsid w:val="00E11103"/>
    <w:rsid w:val="00E11D4D"/>
    <w:rsid w:val="00E133C3"/>
    <w:rsid w:val="00E2184D"/>
    <w:rsid w:val="00E24192"/>
    <w:rsid w:val="00E3067E"/>
    <w:rsid w:val="00E353EA"/>
    <w:rsid w:val="00E4668A"/>
    <w:rsid w:val="00E577B9"/>
    <w:rsid w:val="00E6733B"/>
    <w:rsid w:val="00E726E5"/>
    <w:rsid w:val="00E92D80"/>
    <w:rsid w:val="00EC4A2F"/>
    <w:rsid w:val="00EC746A"/>
    <w:rsid w:val="00F11AB8"/>
    <w:rsid w:val="00F11D24"/>
    <w:rsid w:val="00F12CB1"/>
    <w:rsid w:val="00F25147"/>
    <w:rsid w:val="00F25589"/>
    <w:rsid w:val="00F30B8B"/>
    <w:rsid w:val="00F32A90"/>
    <w:rsid w:val="00F44AD1"/>
    <w:rsid w:val="00F622A1"/>
    <w:rsid w:val="00F62861"/>
    <w:rsid w:val="00F67B79"/>
    <w:rsid w:val="00F73559"/>
    <w:rsid w:val="00F771B8"/>
    <w:rsid w:val="00F916BC"/>
    <w:rsid w:val="00F93059"/>
    <w:rsid w:val="00F963B4"/>
    <w:rsid w:val="00FA0CC1"/>
    <w:rsid w:val="00FB24FC"/>
    <w:rsid w:val="00FB6A2B"/>
    <w:rsid w:val="00FB6DEC"/>
    <w:rsid w:val="00FC5A08"/>
    <w:rsid w:val="00FE22CE"/>
    <w:rsid w:val="00FE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3">
    <w:name w:val="WW8Num1z3"/>
    <w:rPr>
      <w:rFonts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 w:val="0"/>
      <w:i w:val="0"/>
      <w:iCs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3">
    <w:name w:val="WW8Num2z3"/>
    <w:rPr>
      <w:rFonts w:hint="default"/>
    </w:rPr>
  </w:style>
  <w:style w:type="character" w:customStyle="1" w:styleId="WW8Num3z0">
    <w:name w:val="WW8Num3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3">
    <w:name w:val="WW8Num3z3"/>
    <w:rPr>
      <w:rFonts w:hint="default"/>
    </w:rPr>
  </w:style>
  <w:style w:type="character" w:customStyle="1" w:styleId="WW8Num4z0">
    <w:name w:val="WW8Num4z0"/>
    <w:rPr>
      <w:rFonts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3">
    <w:name w:val="WW8Num5z3"/>
    <w:rPr>
      <w:rFonts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3">
    <w:name w:val="WW8Num7z3"/>
    <w:rPr>
      <w:rFonts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2">
    <w:name w:val="WW8Num8z2"/>
  </w:style>
  <w:style w:type="character" w:customStyle="1" w:styleId="WW8Num8z3">
    <w:name w:val="WW8Num8z3"/>
    <w:rPr>
      <w:rFonts w:hint="default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3z1">
    <w:name w:val="WW8Num3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2">
    <w:name w:val="WW8Num4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3">
    <w:name w:val="WW8Num4z3"/>
    <w:rPr>
      <w:rFonts w:hint="default"/>
    </w:rPr>
  </w:style>
  <w:style w:type="character" w:customStyle="1" w:styleId="WW8Num5z1">
    <w:name w:val="WW8Num5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2">
    <w:name w:val="WW8Num6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3">
    <w:name w:val="WW8Num6z3"/>
    <w:rPr>
      <w:rFonts w:hint="default"/>
    </w:rPr>
  </w:style>
  <w:style w:type="character" w:customStyle="1" w:styleId="WW8Num7z1">
    <w:name w:val="WW8Num7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0">
    <w:name w:val="WW8Num9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3">
    <w:name w:val="WW8Num9z3"/>
    <w:rPr>
      <w:rFonts w:hint="default"/>
    </w:rPr>
  </w:style>
  <w:style w:type="character" w:customStyle="1" w:styleId="WW8Num10z0">
    <w:name w:val="WW8Num10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3">
    <w:name w:val="WW8Num10z3"/>
    <w:rPr>
      <w:rFonts w:hint="default"/>
    </w:rPr>
  </w:style>
  <w:style w:type="character" w:customStyle="1" w:styleId="WW8Num11z0">
    <w:name w:val="WW8Num11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3">
    <w:name w:val="WW8Num11z3"/>
    <w:rPr>
      <w:rFonts w:hint="default"/>
    </w:rPr>
  </w:style>
  <w:style w:type="character" w:customStyle="1" w:styleId="WW8Num12z0">
    <w:name w:val="WW8Num12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3">
    <w:name w:val="WW8Num13z3"/>
    <w:rPr>
      <w:rFonts w:hint="default"/>
    </w:rPr>
  </w:style>
  <w:style w:type="character" w:customStyle="1" w:styleId="WW8Num14z0">
    <w:name w:val="WW8Num14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3">
    <w:name w:val="WW8Num14z3"/>
    <w:rPr>
      <w:rFonts w:hint="default"/>
    </w:rPr>
  </w:style>
  <w:style w:type="character" w:customStyle="1" w:styleId="WW8Num15z0">
    <w:name w:val="WW8Num15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3">
    <w:name w:val="WW8Num15z3"/>
    <w:rPr>
      <w:rFonts w:hint="default"/>
    </w:rPr>
  </w:style>
  <w:style w:type="character" w:customStyle="1" w:styleId="WW8Num16z0">
    <w:name w:val="WW8Num16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3">
    <w:name w:val="WW8Num16z3"/>
    <w:rPr>
      <w:rFonts w:hint="default"/>
    </w:rPr>
  </w:style>
  <w:style w:type="character" w:customStyle="1" w:styleId="WW8Num17z0">
    <w:name w:val="WW8Num17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1">
    <w:name w:val="WW8Num17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3">
    <w:name w:val="WW8Num17z3"/>
    <w:rPr>
      <w:rFonts w:hint="default"/>
    </w:rPr>
  </w:style>
  <w:style w:type="character" w:customStyle="1" w:styleId="WW8Num18z0">
    <w:name w:val="WW8Num18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3">
    <w:name w:val="WW8Num18z3"/>
    <w:rPr>
      <w:rFonts w:hint="default"/>
    </w:rPr>
  </w:style>
  <w:style w:type="character" w:customStyle="1" w:styleId="WW8Num19z0">
    <w:name w:val="WW8Num19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3">
    <w:name w:val="WW8Num19z3"/>
    <w:rPr>
      <w:rFonts w:hint="default"/>
    </w:rPr>
  </w:style>
  <w:style w:type="character" w:customStyle="1" w:styleId="WW8Num20z0">
    <w:name w:val="WW8Num20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1">
    <w:name w:val="WW8Num20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3">
    <w:name w:val="WW8Num20z3"/>
    <w:rPr>
      <w:rFonts w:hint="default"/>
    </w:rPr>
  </w:style>
  <w:style w:type="character" w:customStyle="1" w:styleId="WW8Num21z0">
    <w:name w:val="WW8Num21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3">
    <w:name w:val="WW8Num21z3"/>
    <w:rPr>
      <w:rFonts w:hint="default"/>
    </w:rPr>
  </w:style>
  <w:style w:type="character" w:customStyle="1" w:styleId="WW8Num22z0">
    <w:name w:val="WW8Num22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3">
    <w:name w:val="WW8Num22z3"/>
    <w:rPr>
      <w:rFonts w:hint="default"/>
    </w:rPr>
  </w:style>
  <w:style w:type="character" w:customStyle="1" w:styleId="WW8Num23z0">
    <w:name w:val="WW8Num23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3">
    <w:name w:val="WW8Num23z3"/>
    <w:rPr>
      <w:rFonts w:hint="default"/>
    </w:rPr>
  </w:style>
  <w:style w:type="character" w:customStyle="1" w:styleId="WW8Num24z0">
    <w:name w:val="WW8Num24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hint="default"/>
    </w:rPr>
  </w:style>
  <w:style w:type="character" w:customStyle="1" w:styleId="WW8Num25z0">
    <w:name w:val="WW8Num25z0"/>
    <w:rPr>
      <w:rFonts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2">
    <w:name w:val="WW8Num25z2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3">
    <w:name w:val="WW8Num26z3"/>
    <w:rPr>
      <w:rFonts w:hint="default"/>
    </w:rPr>
  </w:style>
  <w:style w:type="character" w:customStyle="1" w:styleId="WW8Num27z0">
    <w:name w:val="WW8Num27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7z1">
    <w:name w:val="WW8Num27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7z3">
    <w:name w:val="WW8Num27z3"/>
    <w:rPr>
      <w:rFonts w:hint="default"/>
    </w:rPr>
  </w:style>
  <w:style w:type="character" w:customStyle="1" w:styleId="WW8Num28z0">
    <w:name w:val="WW8Num28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9z1">
    <w:name w:val="WW8Num29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9z3">
    <w:name w:val="WW8Num29z3"/>
    <w:rPr>
      <w:rFonts w:hint="default"/>
    </w:rPr>
  </w:style>
  <w:style w:type="character" w:customStyle="1" w:styleId="WW8Num30z0">
    <w:name w:val="WW8Num30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1">
    <w:name w:val="WW8Num30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3">
    <w:name w:val="WW8Num30z3"/>
    <w:rPr>
      <w:rFonts w:hint="default"/>
    </w:rPr>
  </w:style>
  <w:style w:type="character" w:customStyle="1" w:styleId="WW8Num31z0">
    <w:name w:val="WW8Num31z0"/>
    <w:rPr>
      <w:rFonts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z1">
    <w:name w:val="WW8Num31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z2">
    <w:name w:val="WW8Num31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z3">
    <w:name w:val="WW8Num31z3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z1">
    <w:name w:val="WW8Num33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z3">
    <w:name w:val="WW8Num33z3"/>
    <w:rPr>
      <w:rFonts w:hint="default"/>
    </w:rPr>
  </w:style>
  <w:style w:type="character" w:customStyle="1" w:styleId="WW8Num34z0">
    <w:name w:val="WW8Num34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1">
    <w:name w:val="WW8Num34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3">
    <w:name w:val="WW8Num34z3"/>
    <w:rPr>
      <w:rFonts w:hint="default"/>
    </w:rPr>
  </w:style>
  <w:style w:type="character" w:customStyle="1" w:styleId="WW8Num35z0">
    <w:name w:val="WW8Num35z0"/>
    <w:rPr>
      <w:rFonts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1">
    <w:name w:val="WW8Num35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2">
    <w:name w:val="WW8Num35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3">
    <w:name w:val="WW8Num35z3"/>
    <w:rPr>
      <w:rFonts w:hint="default"/>
    </w:rPr>
  </w:style>
  <w:style w:type="character" w:customStyle="1" w:styleId="WW8Num36z0">
    <w:name w:val="WW8Num36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2">
    <w:name w:val="WW8Num36z2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3">
    <w:name w:val="WW8Num36z3"/>
    <w:rPr>
      <w:rFonts w:hint="default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1">
    <w:name w:val="WW8Num37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3">
    <w:name w:val="WW8Num37z3"/>
    <w:rPr>
      <w:rFonts w:hint="default"/>
    </w:rPr>
  </w:style>
  <w:style w:type="character" w:customStyle="1" w:styleId="WW8Num38z0">
    <w:name w:val="WW8Num38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1">
    <w:name w:val="WW8Num38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3">
    <w:name w:val="WW8Num38z3"/>
    <w:rPr>
      <w:rFonts w:hint="default"/>
    </w:rPr>
  </w:style>
  <w:style w:type="character" w:customStyle="1" w:styleId="WW8Num39z0">
    <w:name w:val="WW8Num39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1">
    <w:name w:val="WW8Num39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3">
    <w:name w:val="WW8Num39z3"/>
    <w:rPr>
      <w:rFonts w:hint="default"/>
    </w:rPr>
  </w:style>
  <w:style w:type="character" w:customStyle="1" w:styleId="WW8Num40z0">
    <w:name w:val="WW8Num40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0z1">
    <w:name w:val="WW8Num40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0z3">
    <w:name w:val="WW8Num40z3"/>
    <w:rPr>
      <w:rFonts w:hint="default"/>
    </w:rPr>
  </w:style>
  <w:style w:type="character" w:customStyle="1" w:styleId="WW8Num41z0">
    <w:name w:val="WW8Num41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1z1">
    <w:name w:val="WW8Num41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1z3">
    <w:name w:val="WW8Num41z3"/>
    <w:rPr>
      <w:rFonts w:hint="default"/>
    </w:rPr>
  </w:style>
  <w:style w:type="character" w:customStyle="1" w:styleId="WW8Num42z0">
    <w:name w:val="WW8Num42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2z1">
    <w:name w:val="WW8Num42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2z3">
    <w:name w:val="WW8Num42z3"/>
    <w:rPr>
      <w:rFonts w:hint="default"/>
    </w:rPr>
  </w:style>
  <w:style w:type="character" w:customStyle="1" w:styleId="WW8Num43z0">
    <w:name w:val="WW8Num43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3z1">
    <w:name w:val="WW8Num43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3z3">
    <w:name w:val="WW8Num43z3"/>
    <w:rPr>
      <w:rFonts w:hint="default"/>
    </w:rPr>
  </w:style>
  <w:style w:type="character" w:customStyle="1" w:styleId="WW8Num44z0">
    <w:name w:val="WW8Num44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4z2">
    <w:name w:val="WW8Num44z2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4z3">
    <w:name w:val="WW8Num44z3"/>
    <w:rPr>
      <w:rFonts w:hint="default"/>
    </w:rPr>
  </w:style>
  <w:style w:type="character" w:customStyle="1" w:styleId="WW8Num45z0">
    <w:name w:val="WW8Num45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5z1">
    <w:name w:val="WW8Num45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5z3">
    <w:name w:val="WW8Num45z3"/>
    <w:rPr>
      <w:rFonts w:hint="default"/>
    </w:rPr>
  </w:style>
  <w:style w:type="character" w:customStyle="1" w:styleId="WW8Num46z0">
    <w:name w:val="WW8Num46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6z1">
    <w:name w:val="WW8Num46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6z3">
    <w:name w:val="WW8Num46z3"/>
    <w:rPr>
      <w:rFonts w:hint="default"/>
    </w:rPr>
  </w:style>
  <w:style w:type="character" w:customStyle="1" w:styleId="WW8Num47z0">
    <w:name w:val="WW8Num47z0"/>
    <w:rPr>
      <w:rFonts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7z1">
    <w:name w:val="WW8Num47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7z2">
    <w:name w:val="WW8Num47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7z3">
    <w:name w:val="WW8Num47z3"/>
    <w:rPr>
      <w:rFonts w:hint="default"/>
    </w:rPr>
  </w:style>
  <w:style w:type="character" w:customStyle="1" w:styleId="WW8Num48z0">
    <w:name w:val="WW8Num48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8z1">
    <w:name w:val="WW8Num48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8z3">
    <w:name w:val="WW8Num48z3"/>
    <w:rPr>
      <w:rFonts w:hint="default"/>
    </w:rPr>
  </w:style>
  <w:style w:type="character" w:customStyle="1" w:styleId="WW8Num49z0">
    <w:name w:val="WW8Num49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9z1">
    <w:name w:val="WW8Num49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9z3">
    <w:name w:val="WW8Num49z3"/>
    <w:rPr>
      <w:rFonts w:hint="default"/>
    </w:rPr>
  </w:style>
  <w:style w:type="character" w:customStyle="1" w:styleId="WW8Num50z0">
    <w:name w:val="WW8Num50z0"/>
    <w:rPr>
      <w:rFonts w:ascii="Arial" w:eastAsia="Times New Roman" w:hAnsi="Arial" w:cs="Arial" w:hint="default"/>
    </w:rPr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0z3">
    <w:name w:val="WW8Num50z3"/>
    <w:rPr>
      <w:rFonts w:ascii="Symbol" w:hAnsi="Symbol" w:cs="Symbol" w:hint="default"/>
    </w:rPr>
  </w:style>
  <w:style w:type="character" w:customStyle="1" w:styleId="WW8Num51z0">
    <w:name w:val="WW8Num51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1z1">
    <w:name w:val="WW8Num51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1z3">
    <w:name w:val="WW8Num51z3"/>
    <w:rPr>
      <w:rFonts w:hint="default"/>
    </w:rPr>
  </w:style>
  <w:style w:type="character" w:customStyle="1" w:styleId="WW8Num52z0">
    <w:name w:val="WW8Num52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2z1">
    <w:name w:val="WW8Num52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2z3">
    <w:name w:val="WW8Num52z3"/>
    <w:rPr>
      <w:rFonts w:hint="default"/>
    </w:rPr>
  </w:style>
  <w:style w:type="character" w:customStyle="1" w:styleId="WW8Num53z0">
    <w:name w:val="WW8Num53z0"/>
    <w:rPr>
      <w:rFonts w:ascii="Arial" w:eastAsia="Times New Roman" w:hAnsi="Arial" w:cs="Arial" w:hint="default"/>
    </w:rPr>
  </w:style>
  <w:style w:type="character" w:customStyle="1" w:styleId="WW8Num53z1">
    <w:name w:val="WW8Num53z1"/>
    <w:rPr>
      <w:rFonts w:ascii="Courier New" w:hAnsi="Courier New" w:cs="Courier New" w:hint="default"/>
    </w:rPr>
  </w:style>
  <w:style w:type="character" w:customStyle="1" w:styleId="WW8Num53z2">
    <w:name w:val="WW8Num53z2"/>
    <w:rPr>
      <w:rFonts w:ascii="Wingdings" w:hAnsi="Wingdings" w:cs="Wingdings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4z0">
    <w:name w:val="WW8Num54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4z1">
    <w:name w:val="WW8Num54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4z3">
    <w:name w:val="WW8Num54z3"/>
    <w:rPr>
      <w:rFonts w:hint="default"/>
    </w:rPr>
  </w:style>
  <w:style w:type="character" w:customStyle="1" w:styleId="WW8Num55z0">
    <w:name w:val="WW8Num55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5z2">
    <w:name w:val="WW8Num55z2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5z3">
    <w:name w:val="WW8Num55z3"/>
    <w:rPr>
      <w:rFonts w:hint="default"/>
    </w:rPr>
  </w:style>
  <w:style w:type="character" w:customStyle="1" w:styleId="WW8Num56z0">
    <w:name w:val="WW8Num56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6z1">
    <w:name w:val="WW8Num56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6z3">
    <w:name w:val="WW8Num56z3"/>
    <w:rPr>
      <w:rFonts w:hint="default"/>
    </w:rPr>
  </w:style>
  <w:style w:type="character" w:customStyle="1" w:styleId="WW8Num57z0">
    <w:name w:val="WW8Num57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7z2">
    <w:name w:val="WW8Num57z2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7z3">
    <w:name w:val="WW8Num57z3"/>
    <w:rPr>
      <w:rFonts w:hint="default"/>
    </w:rPr>
  </w:style>
  <w:style w:type="character" w:customStyle="1" w:styleId="WW8Num58z0">
    <w:name w:val="WW8Num58z0"/>
    <w:rPr>
      <w:rFonts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8z1">
    <w:name w:val="WW8Num58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8z2">
    <w:name w:val="WW8Num58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8z3">
    <w:name w:val="WW8Num58z3"/>
    <w:rPr>
      <w:rFonts w:hint="default"/>
    </w:rPr>
  </w:style>
  <w:style w:type="character" w:customStyle="1" w:styleId="WW8Num59z0">
    <w:name w:val="WW8Num59z0"/>
    <w:rPr>
      <w:rFonts w:ascii="Arial" w:eastAsia="Times New Roman" w:hAnsi="Arial" w:cs="Arial" w:hint="default"/>
      <w:u w:val="none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 w:hint="default"/>
    </w:rPr>
  </w:style>
  <w:style w:type="character" w:customStyle="1" w:styleId="WW8Num59z3">
    <w:name w:val="WW8Num59z3"/>
    <w:rPr>
      <w:rFonts w:ascii="Symbol" w:hAnsi="Symbol" w:cs="Symbol" w:hint="default"/>
    </w:rPr>
  </w:style>
  <w:style w:type="character" w:customStyle="1" w:styleId="WW8Num60z0">
    <w:name w:val="WW8Num60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0z1">
    <w:name w:val="WW8Num60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0z3">
    <w:name w:val="WW8Num60z3"/>
    <w:rPr>
      <w:rFonts w:hint="default"/>
    </w:rPr>
  </w:style>
  <w:style w:type="character" w:customStyle="1" w:styleId="WW8Num61z0">
    <w:name w:val="WW8Num61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1">
    <w:name w:val="WW8Num61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3">
    <w:name w:val="WW8Num61z3"/>
    <w:rPr>
      <w:rFonts w:hint="default"/>
    </w:rPr>
  </w:style>
  <w:style w:type="character" w:customStyle="1" w:styleId="WW8Num62z0">
    <w:name w:val="WW8Num62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2">
    <w:name w:val="WW8Num62z2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3">
    <w:name w:val="WW8Num62z3"/>
    <w:rPr>
      <w:rFonts w:hint="default"/>
    </w:rPr>
  </w:style>
  <w:style w:type="character" w:customStyle="1" w:styleId="WW8Num63z0">
    <w:name w:val="WW8Num63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3z1">
    <w:name w:val="WW8Num63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3z3">
    <w:name w:val="WW8Num63z3"/>
    <w:rPr>
      <w:rFonts w:hint="default"/>
    </w:rPr>
  </w:style>
  <w:style w:type="character" w:customStyle="1" w:styleId="WW8Num64z0">
    <w:name w:val="WW8Num64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4z1">
    <w:name w:val="WW8Num64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4z3">
    <w:name w:val="WW8Num64z3"/>
    <w:rPr>
      <w:rFonts w:hint="default"/>
    </w:rPr>
  </w:style>
  <w:style w:type="character" w:customStyle="1" w:styleId="WW8Num65z0">
    <w:name w:val="WW8Num65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5z1">
    <w:name w:val="WW8Num65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5z3">
    <w:name w:val="WW8Num65z3"/>
    <w:rPr>
      <w:rFonts w:hint="default"/>
    </w:rPr>
  </w:style>
  <w:style w:type="character" w:customStyle="1" w:styleId="WW8Num66z0">
    <w:name w:val="WW8Num66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6z1">
    <w:name w:val="WW8Num66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6z3">
    <w:name w:val="WW8Num66z3"/>
    <w:rPr>
      <w:rFonts w:hint="default"/>
    </w:rPr>
  </w:style>
  <w:style w:type="character" w:customStyle="1" w:styleId="WW8Num67z0">
    <w:name w:val="WW8Num67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7z1">
    <w:name w:val="WW8Num67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8z1">
    <w:name w:val="WW8Num68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8z2">
    <w:name w:val="WW8Num68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8z3">
    <w:name w:val="WW8Num68z3"/>
    <w:rPr>
      <w:rFonts w:hint="default"/>
    </w:rPr>
  </w:style>
  <w:style w:type="character" w:customStyle="1" w:styleId="WW8Num69z0">
    <w:name w:val="WW8Num69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9z1">
    <w:name w:val="WW8Num69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9z3">
    <w:name w:val="WW8Num69z3"/>
    <w:rPr>
      <w:rFonts w:hint="default"/>
    </w:rPr>
  </w:style>
  <w:style w:type="character" w:customStyle="1" w:styleId="WW8Num70z0">
    <w:name w:val="WW8Num70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0z1">
    <w:name w:val="WW8Num70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0z2">
    <w:name w:val="WW8Num70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0z3">
    <w:name w:val="WW8Num70z3"/>
    <w:rPr>
      <w:rFonts w:hint="default"/>
    </w:rPr>
  </w:style>
  <w:style w:type="character" w:customStyle="1" w:styleId="WW8Num71z0">
    <w:name w:val="WW8Num71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1z1">
    <w:name w:val="WW8Num71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1z3">
    <w:name w:val="WW8Num71z3"/>
    <w:rPr>
      <w:rFonts w:hint="default"/>
    </w:rPr>
  </w:style>
  <w:style w:type="character" w:customStyle="1" w:styleId="WW8Num72z0">
    <w:name w:val="WW8Num72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2z1">
    <w:name w:val="WW8Num72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2z3">
    <w:name w:val="WW8Num72z3"/>
    <w:rPr>
      <w:rFonts w:hint="default"/>
    </w:rPr>
  </w:style>
  <w:style w:type="character" w:customStyle="1" w:styleId="WW8Num73z0">
    <w:name w:val="WW8Num73z0"/>
    <w:rPr>
      <w:rFonts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3z1">
    <w:name w:val="WW8Num73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3z2">
    <w:name w:val="WW8Num73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3z3">
    <w:name w:val="WW8Num73z3"/>
    <w:rPr>
      <w:rFonts w:hint="default"/>
    </w:rPr>
  </w:style>
  <w:style w:type="character" w:customStyle="1" w:styleId="WW8Num74z0">
    <w:name w:val="WW8Num74z0"/>
    <w:rPr>
      <w:rFonts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4z1">
    <w:name w:val="WW8Num74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4z2">
    <w:name w:val="WW8Num74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4z3">
    <w:name w:val="WW8Num74z3"/>
    <w:rPr>
      <w:rFonts w:hint="default"/>
    </w:rPr>
  </w:style>
  <w:style w:type="character" w:customStyle="1" w:styleId="WW8Num75z0">
    <w:name w:val="WW8Num75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z1">
    <w:name w:val="WW8Num75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z3">
    <w:name w:val="WW8Num75z3"/>
    <w:rPr>
      <w:rFonts w:hint="default"/>
    </w:rPr>
  </w:style>
  <w:style w:type="character" w:customStyle="1" w:styleId="WW8Num76z0">
    <w:name w:val="WW8Num76z0"/>
    <w:rPr>
      <w:rFonts w:ascii="Arial" w:hAnsi="Arial" w:cs="Arial"/>
      <w:sz w:val="24"/>
      <w:szCs w:val="24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1">
    <w:name w:val="WW8Num77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2">
    <w:name w:val="WW8Num77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3">
    <w:name w:val="WW8Num77z3"/>
    <w:rPr>
      <w:rFonts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ZpatChar">
    <w:name w:val="Zápatí Char"/>
    <w:uiPriority w:val="99"/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autoSpaceDE w:val="0"/>
      <w:ind w:left="360"/>
    </w:pPr>
    <w:rPr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Tabulkazkladntext">
    <w:name w:val="Tabulka základní text"/>
    <w:basedOn w:val="Normln"/>
    <w:pPr>
      <w:widowControl w:val="0"/>
      <w:spacing w:before="40" w:after="40"/>
      <w:jc w:val="both"/>
    </w:pPr>
    <w:rPr>
      <w:rFonts w:ascii="Arial" w:hAnsi="Arial" w:cs="Arial"/>
      <w:sz w:val="24"/>
    </w:rPr>
  </w:style>
  <w:style w:type="paragraph" w:customStyle="1" w:styleId="Mstoadatumvlevo">
    <w:name w:val="Místo a datum vlevo"/>
    <w:basedOn w:val="Normln"/>
    <w:pPr>
      <w:widowControl w:val="0"/>
      <w:spacing w:before="600" w:after="600"/>
      <w:jc w:val="both"/>
    </w:pPr>
    <w:rPr>
      <w:rFonts w:ascii="Arial" w:hAnsi="Arial" w:cs="Arial"/>
      <w:sz w:val="24"/>
    </w:rPr>
  </w:style>
  <w:style w:type="paragraph" w:customStyle="1" w:styleId="Smlouvapodpisy">
    <w:name w:val="Smlouva podpisy"/>
    <w:basedOn w:val="Normln"/>
    <w:pPr>
      <w:widowControl w:val="0"/>
      <w:jc w:val="center"/>
    </w:pPr>
    <w:rPr>
      <w:rFonts w:ascii="Arial" w:hAnsi="Arial" w:cs="Arial"/>
      <w:sz w:val="24"/>
    </w:rPr>
  </w:style>
  <w:style w:type="paragraph" w:customStyle="1" w:styleId="slo1text">
    <w:name w:val="Číslo1 text"/>
    <w:basedOn w:val="Normln"/>
    <w:pPr>
      <w:widowControl w:val="0"/>
      <w:tabs>
        <w:tab w:val="left" w:pos="360"/>
      </w:tabs>
      <w:spacing w:after="120"/>
      <w:jc w:val="both"/>
    </w:pPr>
    <w:rPr>
      <w:rFonts w:ascii="Arial" w:hAnsi="Arial" w:cs="Arial"/>
      <w:sz w:val="24"/>
    </w:rPr>
  </w:style>
  <w:style w:type="paragraph" w:customStyle="1" w:styleId="Odsazen1text">
    <w:name w:val="Odsazený1 text"/>
    <w:basedOn w:val="Normln"/>
    <w:pPr>
      <w:widowControl w:val="0"/>
      <w:spacing w:after="120"/>
      <w:ind w:left="567"/>
      <w:jc w:val="both"/>
    </w:pPr>
    <w:rPr>
      <w:rFonts w:ascii="Arial" w:hAnsi="Arial" w:cs="Arial"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odsazendek">
    <w:name w:val="Základní text odsazený řádek"/>
    <w:basedOn w:val="Normln"/>
    <w:pPr>
      <w:widowControl w:val="0"/>
      <w:spacing w:after="120"/>
      <w:ind w:firstLine="567"/>
      <w:jc w:val="both"/>
    </w:pPr>
    <w:rPr>
      <w:rFonts w:ascii="Arial" w:hAnsi="Arial" w:cs="Arial"/>
      <w:sz w:val="24"/>
    </w:rPr>
  </w:style>
  <w:style w:type="paragraph" w:customStyle="1" w:styleId="slo2odsazen1text">
    <w:name w:val="Číslo2 odsazený1 text"/>
    <w:basedOn w:val="Normln"/>
    <w:pPr>
      <w:widowControl w:val="0"/>
      <w:numPr>
        <w:numId w:val="4"/>
      </w:numPr>
      <w:spacing w:after="120"/>
      <w:jc w:val="both"/>
    </w:pPr>
    <w:rPr>
      <w:rFonts w:ascii="Arial" w:hAnsi="Arial" w:cs="Arial"/>
      <w:sz w:val="24"/>
    </w:rPr>
  </w:style>
  <w:style w:type="paragraph" w:customStyle="1" w:styleId="Dopisspozdravem">
    <w:name w:val="Dopis s pozdravem"/>
    <w:basedOn w:val="Normln"/>
    <w:pPr>
      <w:widowControl w:val="0"/>
      <w:spacing w:before="240" w:after="960"/>
    </w:pPr>
    <w:rPr>
      <w:rFonts w:ascii="Arial" w:hAnsi="Arial" w:cs="Arial"/>
      <w:sz w:val="24"/>
    </w:rPr>
  </w:style>
  <w:style w:type="paragraph" w:customStyle="1" w:styleId="Hlavikajmno2">
    <w:name w:val="Hlavička jméno2"/>
    <w:basedOn w:val="Normln"/>
    <w:pPr>
      <w:widowControl w:val="0"/>
      <w:jc w:val="both"/>
    </w:pPr>
    <w:rPr>
      <w:rFonts w:ascii="Arial" w:hAnsi="Arial" w:cs="Arial"/>
      <w:b/>
      <w:sz w:val="18"/>
    </w:rPr>
  </w:style>
  <w:style w:type="paragraph" w:customStyle="1" w:styleId="Hlavikafunkce2">
    <w:name w:val="Hlavička funkce2"/>
    <w:basedOn w:val="Normln"/>
    <w:pPr>
      <w:widowControl w:val="0"/>
      <w:jc w:val="both"/>
    </w:pPr>
    <w:rPr>
      <w:rFonts w:ascii="Arial" w:hAnsi="Arial" w:cs="Arial"/>
      <w:b/>
      <w:sz w:val="18"/>
    </w:rPr>
  </w:style>
  <w:style w:type="paragraph" w:customStyle="1" w:styleId="Dopisosloven">
    <w:name w:val="Dopis oslovení"/>
    <w:basedOn w:val="Normln"/>
    <w:pPr>
      <w:widowControl w:val="0"/>
      <w:spacing w:before="360" w:after="240"/>
      <w:jc w:val="both"/>
    </w:pPr>
    <w:rPr>
      <w:rFonts w:ascii="Arial" w:hAnsi="Arial" w:cs="Arial"/>
      <w:sz w:val="24"/>
    </w:rPr>
  </w:style>
  <w:style w:type="paragraph" w:customStyle="1" w:styleId="Hlavikaadresa">
    <w:name w:val="Hlavička adresa"/>
    <w:basedOn w:val="Normln"/>
    <w:pPr>
      <w:widowControl w:val="0"/>
      <w:jc w:val="both"/>
    </w:pPr>
    <w:rPr>
      <w:rFonts w:ascii="Arial" w:hAnsi="Arial" w:cs="Arial"/>
      <w:sz w:val="18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 w:cs="Arial"/>
    </w:rPr>
  </w:style>
  <w:style w:type="paragraph" w:customStyle="1" w:styleId="Hlavikaadresapjemce">
    <w:name w:val="Hlavička adresa příjemce"/>
    <w:basedOn w:val="Normln"/>
    <w:pPr>
      <w:spacing w:before="20" w:after="20"/>
    </w:pPr>
    <w:rPr>
      <w:rFonts w:ascii="Arial" w:hAnsi="Arial" w:cs="Arial"/>
      <w:sz w:val="24"/>
    </w:rPr>
  </w:style>
  <w:style w:type="paragraph" w:customStyle="1" w:styleId="Hlavikaj">
    <w:name w:val="Hlavička č.j."/>
    <w:basedOn w:val="Normln"/>
    <w:pPr>
      <w:widowControl w:val="0"/>
      <w:jc w:val="both"/>
    </w:pPr>
    <w:rPr>
      <w:rFonts w:ascii="Arial" w:hAnsi="Arial" w:cs="Arial"/>
    </w:rPr>
  </w:style>
  <w:style w:type="paragraph" w:customStyle="1" w:styleId="Hlavikajnadpis">
    <w:name w:val="Hlavička č.j. nadpis"/>
    <w:basedOn w:val="Normln"/>
    <w:pPr>
      <w:widowControl w:val="0"/>
      <w:spacing w:before="40" w:after="40"/>
      <w:jc w:val="both"/>
    </w:pPr>
    <w:rPr>
      <w:rFonts w:ascii="Arial" w:hAnsi="Arial" w:cs="Arial"/>
      <w:sz w:val="18"/>
    </w:rPr>
  </w:style>
  <w:style w:type="paragraph" w:customStyle="1" w:styleId="Hlavikajtext">
    <w:name w:val="Hlavička č.j. text"/>
    <w:basedOn w:val="Normln"/>
    <w:pPr>
      <w:widowControl w:val="0"/>
      <w:jc w:val="both"/>
    </w:pPr>
    <w:rPr>
      <w:rFonts w:ascii="Arial" w:hAnsi="Arial" w:cs="Arial"/>
    </w:rPr>
  </w:style>
  <w:style w:type="paragraph" w:customStyle="1" w:styleId="Hlavikapoznmka">
    <w:name w:val="Hlavička poznámka"/>
    <w:basedOn w:val="Normln"/>
    <w:pPr>
      <w:widowControl w:val="0"/>
      <w:jc w:val="both"/>
    </w:pPr>
    <w:rPr>
      <w:rFonts w:ascii="Arial" w:hAnsi="Arial" w:cs="Arial"/>
    </w:rPr>
  </w:style>
  <w:style w:type="paragraph" w:customStyle="1" w:styleId="Hlavikaspisovaskartanznak">
    <w:name w:val="Hlavička spisový a skartační znak"/>
    <w:basedOn w:val="Normln"/>
    <w:pPr>
      <w:widowControl w:val="0"/>
      <w:jc w:val="both"/>
    </w:pPr>
    <w:rPr>
      <w:rFonts w:ascii="Arial" w:hAnsi="Arial" w:cs="Arial"/>
    </w:rPr>
  </w:style>
  <w:style w:type="paragraph" w:customStyle="1" w:styleId="Hlavikapid1">
    <w:name w:val="Hlavička pid1"/>
    <w:basedOn w:val="Normln"/>
    <w:pPr>
      <w:widowControl w:val="0"/>
      <w:jc w:val="right"/>
    </w:pPr>
    <w:rPr>
      <w:rFonts w:ascii="CKKrausSmall" w:hAnsi="CKKrausSmall" w:cs="CKKrausSmall"/>
      <w:szCs w:val="40"/>
    </w:rPr>
  </w:style>
  <w:style w:type="paragraph" w:customStyle="1" w:styleId="Hlavikapid2">
    <w:name w:val="Hlavička pid2"/>
    <w:basedOn w:val="Normln"/>
    <w:pPr>
      <w:widowControl w:val="0"/>
      <w:jc w:val="right"/>
    </w:pPr>
    <w:rPr>
      <w:rFonts w:ascii="Arial" w:hAnsi="Arial" w:cs="Arial"/>
      <w:b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407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C7B"/>
  </w:style>
  <w:style w:type="character" w:customStyle="1" w:styleId="TextkomenteChar">
    <w:name w:val="Text komentáře Char"/>
    <w:link w:val="Textkomente"/>
    <w:uiPriority w:val="99"/>
    <w:semiHidden/>
    <w:rsid w:val="00407C7B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07C7B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3">
    <w:name w:val="WW8Num1z3"/>
    <w:rPr>
      <w:rFonts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 w:val="0"/>
      <w:i w:val="0"/>
      <w:iCs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3">
    <w:name w:val="WW8Num2z3"/>
    <w:rPr>
      <w:rFonts w:hint="default"/>
    </w:rPr>
  </w:style>
  <w:style w:type="character" w:customStyle="1" w:styleId="WW8Num3z0">
    <w:name w:val="WW8Num3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3">
    <w:name w:val="WW8Num3z3"/>
    <w:rPr>
      <w:rFonts w:hint="default"/>
    </w:rPr>
  </w:style>
  <w:style w:type="character" w:customStyle="1" w:styleId="WW8Num4z0">
    <w:name w:val="WW8Num4z0"/>
    <w:rPr>
      <w:rFonts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3">
    <w:name w:val="WW8Num5z3"/>
    <w:rPr>
      <w:rFonts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3">
    <w:name w:val="WW8Num7z3"/>
    <w:rPr>
      <w:rFonts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2">
    <w:name w:val="WW8Num8z2"/>
  </w:style>
  <w:style w:type="character" w:customStyle="1" w:styleId="WW8Num8z3">
    <w:name w:val="WW8Num8z3"/>
    <w:rPr>
      <w:rFonts w:hint="default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3z1">
    <w:name w:val="WW8Num3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2">
    <w:name w:val="WW8Num4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3">
    <w:name w:val="WW8Num4z3"/>
    <w:rPr>
      <w:rFonts w:hint="default"/>
    </w:rPr>
  </w:style>
  <w:style w:type="character" w:customStyle="1" w:styleId="WW8Num5z1">
    <w:name w:val="WW8Num5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2">
    <w:name w:val="WW8Num6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3">
    <w:name w:val="WW8Num6z3"/>
    <w:rPr>
      <w:rFonts w:hint="default"/>
    </w:rPr>
  </w:style>
  <w:style w:type="character" w:customStyle="1" w:styleId="WW8Num7z1">
    <w:name w:val="WW8Num7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0">
    <w:name w:val="WW8Num9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3">
    <w:name w:val="WW8Num9z3"/>
    <w:rPr>
      <w:rFonts w:hint="default"/>
    </w:rPr>
  </w:style>
  <w:style w:type="character" w:customStyle="1" w:styleId="WW8Num10z0">
    <w:name w:val="WW8Num10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3">
    <w:name w:val="WW8Num10z3"/>
    <w:rPr>
      <w:rFonts w:hint="default"/>
    </w:rPr>
  </w:style>
  <w:style w:type="character" w:customStyle="1" w:styleId="WW8Num11z0">
    <w:name w:val="WW8Num11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3">
    <w:name w:val="WW8Num11z3"/>
    <w:rPr>
      <w:rFonts w:hint="default"/>
    </w:rPr>
  </w:style>
  <w:style w:type="character" w:customStyle="1" w:styleId="WW8Num12z0">
    <w:name w:val="WW8Num12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3">
    <w:name w:val="WW8Num13z3"/>
    <w:rPr>
      <w:rFonts w:hint="default"/>
    </w:rPr>
  </w:style>
  <w:style w:type="character" w:customStyle="1" w:styleId="WW8Num14z0">
    <w:name w:val="WW8Num14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3">
    <w:name w:val="WW8Num14z3"/>
    <w:rPr>
      <w:rFonts w:hint="default"/>
    </w:rPr>
  </w:style>
  <w:style w:type="character" w:customStyle="1" w:styleId="WW8Num15z0">
    <w:name w:val="WW8Num15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3">
    <w:name w:val="WW8Num15z3"/>
    <w:rPr>
      <w:rFonts w:hint="default"/>
    </w:rPr>
  </w:style>
  <w:style w:type="character" w:customStyle="1" w:styleId="WW8Num16z0">
    <w:name w:val="WW8Num16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3">
    <w:name w:val="WW8Num16z3"/>
    <w:rPr>
      <w:rFonts w:hint="default"/>
    </w:rPr>
  </w:style>
  <w:style w:type="character" w:customStyle="1" w:styleId="WW8Num17z0">
    <w:name w:val="WW8Num17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1">
    <w:name w:val="WW8Num17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3">
    <w:name w:val="WW8Num17z3"/>
    <w:rPr>
      <w:rFonts w:hint="default"/>
    </w:rPr>
  </w:style>
  <w:style w:type="character" w:customStyle="1" w:styleId="WW8Num18z0">
    <w:name w:val="WW8Num18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3">
    <w:name w:val="WW8Num18z3"/>
    <w:rPr>
      <w:rFonts w:hint="default"/>
    </w:rPr>
  </w:style>
  <w:style w:type="character" w:customStyle="1" w:styleId="WW8Num19z0">
    <w:name w:val="WW8Num19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3">
    <w:name w:val="WW8Num19z3"/>
    <w:rPr>
      <w:rFonts w:hint="default"/>
    </w:rPr>
  </w:style>
  <w:style w:type="character" w:customStyle="1" w:styleId="WW8Num20z0">
    <w:name w:val="WW8Num20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1">
    <w:name w:val="WW8Num20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3">
    <w:name w:val="WW8Num20z3"/>
    <w:rPr>
      <w:rFonts w:hint="default"/>
    </w:rPr>
  </w:style>
  <w:style w:type="character" w:customStyle="1" w:styleId="WW8Num21z0">
    <w:name w:val="WW8Num21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2">
    <w:name w:val="WW8Num21z2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3">
    <w:name w:val="WW8Num21z3"/>
    <w:rPr>
      <w:rFonts w:hint="default"/>
    </w:rPr>
  </w:style>
  <w:style w:type="character" w:customStyle="1" w:styleId="WW8Num22z0">
    <w:name w:val="WW8Num22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3">
    <w:name w:val="WW8Num22z3"/>
    <w:rPr>
      <w:rFonts w:hint="default"/>
    </w:rPr>
  </w:style>
  <w:style w:type="character" w:customStyle="1" w:styleId="WW8Num23z0">
    <w:name w:val="WW8Num23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3">
    <w:name w:val="WW8Num23z3"/>
    <w:rPr>
      <w:rFonts w:hint="default"/>
    </w:rPr>
  </w:style>
  <w:style w:type="character" w:customStyle="1" w:styleId="WW8Num24z0">
    <w:name w:val="WW8Num24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3">
    <w:name w:val="WW8Num24z3"/>
    <w:rPr>
      <w:rFonts w:hint="default"/>
    </w:rPr>
  </w:style>
  <w:style w:type="character" w:customStyle="1" w:styleId="WW8Num25z0">
    <w:name w:val="WW8Num25z0"/>
    <w:rPr>
      <w:rFonts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2">
    <w:name w:val="WW8Num25z2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3">
    <w:name w:val="WW8Num26z3"/>
    <w:rPr>
      <w:rFonts w:hint="default"/>
    </w:rPr>
  </w:style>
  <w:style w:type="character" w:customStyle="1" w:styleId="WW8Num27z0">
    <w:name w:val="WW8Num27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7z1">
    <w:name w:val="WW8Num27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7z3">
    <w:name w:val="WW8Num27z3"/>
    <w:rPr>
      <w:rFonts w:hint="default"/>
    </w:rPr>
  </w:style>
  <w:style w:type="character" w:customStyle="1" w:styleId="WW8Num28z0">
    <w:name w:val="WW8Num28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9z1">
    <w:name w:val="WW8Num29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9z3">
    <w:name w:val="WW8Num29z3"/>
    <w:rPr>
      <w:rFonts w:hint="default"/>
    </w:rPr>
  </w:style>
  <w:style w:type="character" w:customStyle="1" w:styleId="WW8Num30z0">
    <w:name w:val="WW8Num30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1">
    <w:name w:val="WW8Num30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3">
    <w:name w:val="WW8Num30z3"/>
    <w:rPr>
      <w:rFonts w:hint="default"/>
    </w:rPr>
  </w:style>
  <w:style w:type="character" w:customStyle="1" w:styleId="WW8Num31z0">
    <w:name w:val="WW8Num31z0"/>
    <w:rPr>
      <w:rFonts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z1">
    <w:name w:val="WW8Num31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z2">
    <w:name w:val="WW8Num31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z3">
    <w:name w:val="WW8Num31z3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z1">
    <w:name w:val="WW8Num33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z3">
    <w:name w:val="WW8Num33z3"/>
    <w:rPr>
      <w:rFonts w:hint="default"/>
    </w:rPr>
  </w:style>
  <w:style w:type="character" w:customStyle="1" w:styleId="WW8Num34z0">
    <w:name w:val="WW8Num34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1">
    <w:name w:val="WW8Num34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3">
    <w:name w:val="WW8Num34z3"/>
    <w:rPr>
      <w:rFonts w:hint="default"/>
    </w:rPr>
  </w:style>
  <w:style w:type="character" w:customStyle="1" w:styleId="WW8Num35z0">
    <w:name w:val="WW8Num35z0"/>
    <w:rPr>
      <w:rFonts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1">
    <w:name w:val="WW8Num35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2">
    <w:name w:val="WW8Num35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z3">
    <w:name w:val="WW8Num35z3"/>
    <w:rPr>
      <w:rFonts w:hint="default"/>
    </w:rPr>
  </w:style>
  <w:style w:type="character" w:customStyle="1" w:styleId="WW8Num36z0">
    <w:name w:val="WW8Num36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2">
    <w:name w:val="WW8Num36z2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3">
    <w:name w:val="WW8Num36z3"/>
    <w:rPr>
      <w:rFonts w:hint="default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1">
    <w:name w:val="WW8Num37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z3">
    <w:name w:val="WW8Num37z3"/>
    <w:rPr>
      <w:rFonts w:hint="default"/>
    </w:rPr>
  </w:style>
  <w:style w:type="character" w:customStyle="1" w:styleId="WW8Num38z0">
    <w:name w:val="WW8Num38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1">
    <w:name w:val="WW8Num38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3">
    <w:name w:val="WW8Num38z3"/>
    <w:rPr>
      <w:rFonts w:hint="default"/>
    </w:rPr>
  </w:style>
  <w:style w:type="character" w:customStyle="1" w:styleId="WW8Num39z0">
    <w:name w:val="WW8Num39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1">
    <w:name w:val="WW8Num39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3">
    <w:name w:val="WW8Num39z3"/>
    <w:rPr>
      <w:rFonts w:hint="default"/>
    </w:rPr>
  </w:style>
  <w:style w:type="character" w:customStyle="1" w:styleId="WW8Num40z0">
    <w:name w:val="WW8Num40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0z1">
    <w:name w:val="WW8Num40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0z3">
    <w:name w:val="WW8Num40z3"/>
    <w:rPr>
      <w:rFonts w:hint="default"/>
    </w:rPr>
  </w:style>
  <w:style w:type="character" w:customStyle="1" w:styleId="WW8Num41z0">
    <w:name w:val="WW8Num41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1z1">
    <w:name w:val="WW8Num41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1z3">
    <w:name w:val="WW8Num41z3"/>
    <w:rPr>
      <w:rFonts w:hint="default"/>
    </w:rPr>
  </w:style>
  <w:style w:type="character" w:customStyle="1" w:styleId="WW8Num42z0">
    <w:name w:val="WW8Num42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2z1">
    <w:name w:val="WW8Num42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2z3">
    <w:name w:val="WW8Num42z3"/>
    <w:rPr>
      <w:rFonts w:hint="default"/>
    </w:rPr>
  </w:style>
  <w:style w:type="character" w:customStyle="1" w:styleId="WW8Num43z0">
    <w:name w:val="WW8Num43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3z1">
    <w:name w:val="WW8Num43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3z3">
    <w:name w:val="WW8Num43z3"/>
    <w:rPr>
      <w:rFonts w:hint="default"/>
    </w:rPr>
  </w:style>
  <w:style w:type="character" w:customStyle="1" w:styleId="WW8Num44z0">
    <w:name w:val="WW8Num44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4z2">
    <w:name w:val="WW8Num44z2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4z3">
    <w:name w:val="WW8Num44z3"/>
    <w:rPr>
      <w:rFonts w:hint="default"/>
    </w:rPr>
  </w:style>
  <w:style w:type="character" w:customStyle="1" w:styleId="WW8Num45z0">
    <w:name w:val="WW8Num45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5z1">
    <w:name w:val="WW8Num45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5z3">
    <w:name w:val="WW8Num45z3"/>
    <w:rPr>
      <w:rFonts w:hint="default"/>
    </w:rPr>
  </w:style>
  <w:style w:type="character" w:customStyle="1" w:styleId="WW8Num46z0">
    <w:name w:val="WW8Num46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6z1">
    <w:name w:val="WW8Num46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6z3">
    <w:name w:val="WW8Num46z3"/>
    <w:rPr>
      <w:rFonts w:hint="default"/>
    </w:rPr>
  </w:style>
  <w:style w:type="character" w:customStyle="1" w:styleId="WW8Num47z0">
    <w:name w:val="WW8Num47z0"/>
    <w:rPr>
      <w:rFonts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7z1">
    <w:name w:val="WW8Num47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7z2">
    <w:name w:val="WW8Num47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7z3">
    <w:name w:val="WW8Num47z3"/>
    <w:rPr>
      <w:rFonts w:hint="default"/>
    </w:rPr>
  </w:style>
  <w:style w:type="character" w:customStyle="1" w:styleId="WW8Num48z0">
    <w:name w:val="WW8Num48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8z1">
    <w:name w:val="WW8Num48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8z3">
    <w:name w:val="WW8Num48z3"/>
    <w:rPr>
      <w:rFonts w:hint="default"/>
    </w:rPr>
  </w:style>
  <w:style w:type="character" w:customStyle="1" w:styleId="WW8Num49z0">
    <w:name w:val="WW8Num49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9z1">
    <w:name w:val="WW8Num49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9z3">
    <w:name w:val="WW8Num49z3"/>
    <w:rPr>
      <w:rFonts w:hint="default"/>
    </w:rPr>
  </w:style>
  <w:style w:type="character" w:customStyle="1" w:styleId="WW8Num50z0">
    <w:name w:val="WW8Num50z0"/>
    <w:rPr>
      <w:rFonts w:ascii="Arial" w:eastAsia="Times New Roman" w:hAnsi="Arial" w:cs="Arial" w:hint="default"/>
    </w:rPr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0z3">
    <w:name w:val="WW8Num50z3"/>
    <w:rPr>
      <w:rFonts w:ascii="Symbol" w:hAnsi="Symbol" w:cs="Symbol" w:hint="default"/>
    </w:rPr>
  </w:style>
  <w:style w:type="character" w:customStyle="1" w:styleId="WW8Num51z0">
    <w:name w:val="WW8Num51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1z1">
    <w:name w:val="WW8Num51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1z3">
    <w:name w:val="WW8Num51z3"/>
    <w:rPr>
      <w:rFonts w:hint="default"/>
    </w:rPr>
  </w:style>
  <w:style w:type="character" w:customStyle="1" w:styleId="WW8Num52z0">
    <w:name w:val="WW8Num52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2z1">
    <w:name w:val="WW8Num52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2z3">
    <w:name w:val="WW8Num52z3"/>
    <w:rPr>
      <w:rFonts w:hint="default"/>
    </w:rPr>
  </w:style>
  <w:style w:type="character" w:customStyle="1" w:styleId="WW8Num53z0">
    <w:name w:val="WW8Num53z0"/>
    <w:rPr>
      <w:rFonts w:ascii="Arial" w:eastAsia="Times New Roman" w:hAnsi="Arial" w:cs="Arial" w:hint="default"/>
    </w:rPr>
  </w:style>
  <w:style w:type="character" w:customStyle="1" w:styleId="WW8Num53z1">
    <w:name w:val="WW8Num53z1"/>
    <w:rPr>
      <w:rFonts w:ascii="Courier New" w:hAnsi="Courier New" w:cs="Courier New" w:hint="default"/>
    </w:rPr>
  </w:style>
  <w:style w:type="character" w:customStyle="1" w:styleId="WW8Num53z2">
    <w:name w:val="WW8Num53z2"/>
    <w:rPr>
      <w:rFonts w:ascii="Wingdings" w:hAnsi="Wingdings" w:cs="Wingdings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4z0">
    <w:name w:val="WW8Num54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4z1">
    <w:name w:val="WW8Num54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4z3">
    <w:name w:val="WW8Num54z3"/>
    <w:rPr>
      <w:rFonts w:hint="default"/>
    </w:rPr>
  </w:style>
  <w:style w:type="character" w:customStyle="1" w:styleId="WW8Num55z0">
    <w:name w:val="WW8Num55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5z2">
    <w:name w:val="WW8Num55z2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5z3">
    <w:name w:val="WW8Num55z3"/>
    <w:rPr>
      <w:rFonts w:hint="default"/>
    </w:rPr>
  </w:style>
  <w:style w:type="character" w:customStyle="1" w:styleId="WW8Num56z0">
    <w:name w:val="WW8Num56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6z1">
    <w:name w:val="WW8Num56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6z3">
    <w:name w:val="WW8Num56z3"/>
    <w:rPr>
      <w:rFonts w:hint="default"/>
    </w:rPr>
  </w:style>
  <w:style w:type="character" w:customStyle="1" w:styleId="WW8Num57z0">
    <w:name w:val="WW8Num57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7z2">
    <w:name w:val="WW8Num57z2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7z3">
    <w:name w:val="WW8Num57z3"/>
    <w:rPr>
      <w:rFonts w:hint="default"/>
    </w:rPr>
  </w:style>
  <w:style w:type="character" w:customStyle="1" w:styleId="WW8Num58z0">
    <w:name w:val="WW8Num58z0"/>
    <w:rPr>
      <w:rFonts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8z1">
    <w:name w:val="WW8Num58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8z2">
    <w:name w:val="WW8Num58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8z3">
    <w:name w:val="WW8Num58z3"/>
    <w:rPr>
      <w:rFonts w:hint="default"/>
    </w:rPr>
  </w:style>
  <w:style w:type="character" w:customStyle="1" w:styleId="WW8Num59z0">
    <w:name w:val="WW8Num59z0"/>
    <w:rPr>
      <w:rFonts w:ascii="Arial" w:eastAsia="Times New Roman" w:hAnsi="Arial" w:cs="Arial" w:hint="default"/>
      <w:u w:val="none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 w:hint="default"/>
    </w:rPr>
  </w:style>
  <w:style w:type="character" w:customStyle="1" w:styleId="WW8Num59z3">
    <w:name w:val="WW8Num59z3"/>
    <w:rPr>
      <w:rFonts w:ascii="Symbol" w:hAnsi="Symbol" w:cs="Symbol" w:hint="default"/>
    </w:rPr>
  </w:style>
  <w:style w:type="character" w:customStyle="1" w:styleId="WW8Num60z0">
    <w:name w:val="WW8Num60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0z1">
    <w:name w:val="WW8Num60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0z3">
    <w:name w:val="WW8Num60z3"/>
    <w:rPr>
      <w:rFonts w:hint="default"/>
    </w:rPr>
  </w:style>
  <w:style w:type="character" w:customStyle="1" w:styleId="WW8Num61z0">
    <w:name w:val="WW8Num61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1">
    <w:name w:val="WW8Num61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3">
    <w:name w:val="WW8Num61z3"/>
    <w:rPr>
      <w:rFonts w:hint="default"/>
    </w:rPr>
  </w:style>
  <w:style w:type="character" w:customStyle="1" w:styleId="WW8Num62z0">
    <w:name w:val="WW8Num62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2">
    <w:name w:val="WW8Num62z2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3">
    <w:name w:val="WW8Num62z3"/>
    <w:rPr>
      <w:rFonts w:hint="default"/>
    </w:rPr>
  </w:style>
  <w:style w:type="character" w:customStyle="1" w:styleId="WW8Num63z0">
    <w:name w:val="WW8Num63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3z1">
    <w:name w:val="WW8Num63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3z3">
    <w:name w:val="WW8Num63z3"/>
    <w:rPr>
      <w:rFonts w:hint="default"/>
    </w:rPr>
  </w:style>
  <w:style w:type="character" w:customStyle="1" w:styleId="WW8Num64z0">
    <w:name w:val="WW8Num64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4z1">
    <w:name w:val="WW8Num64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4z3">
    <w:name w:val="WW8Num64z3"/>
    <w:rPr>
      <w:rFonts w:hint="default"/>
    </w:rPr>
  </w:style>
  <w:style w:type="character" w:customStyle="1" w:styleId="WW8Num65z0">
    <w:name w:val="WW8Num65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5z1">
    <w:name w:val="WW8Num65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5z3">
    <w:name w:val="WW8Num65z3"/>
    <w:rPr>
      <w:rFonts w:hint="default"/>
    </w:rPr>
  </w:style>
  <w:style w:type="character" w:customStyle="1" w:styleId="WW8Num66z0">
    <w:name w:val="WW8Num66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6z1">
    <w:name w:val="WW8Num66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6z3">
    <w:name w:val="WW8Num66z3"/>
    <w:rPr>
      <w:rFonts w:hint="default"/>
    </w:rPr>
  </w:style>
  <w:style w:type="character" w:customStyle="1" w:styleId="WW8Num67z0">
    <w:name w:val="WW8Num67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7z1">
    <w:name w:val="WW8Num67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8z1">
    <w:name w:val="WW8Num68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8z2">
    <w:name w:val="WW8Num68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8z3">
    <w:name w:val="WW8Num68z3"/>
    <w:rPr>
      <w:rFonts w:hint="default"/>
    </w:rPr>
  </w:style>
  <w:style w:type="character" w:customStyle="1" w:styleId="WW8Num69z0">
    <w:name w:val="WW8Num69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9z1">
    <w:name w:val="WW8Num69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9z3">
    <w:name w:val="WW8Num69z3"/>
    <w:rPr>
      <w:rFonts w:hint="default"/>
    </w:rPr>
  </w:style>
  <w:style w:type="character" w:customStyle="1" w:styleId="WW8Num70z0">
    <w:name w:val="WW8Num70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0z1">
    <w:name w:val="WW8Num70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0z2">
    <w:name w:val="WW8Num70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0z3">
    <w:name w:val="WW8Num70z3"/>
    <w:rPr>
      <w:rFonts w:hint="default"/>
    </w:rPr>
  </w:style>
  <w:style w:type="character" w:customStyle="1" w:styleId="WW8Num71z0">
    <w:name w:val="WW8Num71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1z1">
    <w:name w:val="WW8Num71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1z3">
    <w:name w:val="WW8Num71z3"/>
    <w:rPr>
      <w:rFonts w:hint="default"/>
    </w:rPr>
  </w:style>
  <w:style w:type="character" w:customStyle="1" w:styleId="WW8Num72z0">
    <w:name w:val="WW8Num72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2z1">
    <w:name w:val="WW8Num72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2z3">
    <w:name w:val="WW8Num72z3"/>
    <w:rPr>
      <w:rFonts w:hint="default"/>
    </w:rPr>
  </w:style>
  <w:style w:type="character" w:customStyle="1" w:styleId="WW8Num73z0">
    <w:name w:val="WW8Num73z0"/>
    <w:rPr>
      <w:rFonts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3z1">
    <w:name w:val="WW8Num73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3z2">
    <w:name w:val="WW8Num73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3z3">
    <w:name w:val="WW8Num73z3"/>
    <w:rPr>
      <w:rFonts w:hint="default"/>
    </w:rPr>
  </w:style>
  <w:style w:type="character" w:customStyle="1" w:styleId="WW8Num74z0">
    <w:name w:val="WW8Num74z0"/>
    <w:rPr>
      <w:rFonts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4z1">
    <w:name w:val="WW8Num74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4z2">
    <w:name w:val="WW8Num74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4z3">
    <w:name w:val="WW8Num74z3"/>
    <w:rPr>
      <w:rFonts w:hint="default"/>
    </w:rPr>
  </w:style>
  <w:style w:type="character" w:customStyle="1" w:styleId="WW8Num75z0">
    <w:name w:val="WW8Num75z0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z1">
    <w:name w:val="WW8Num75z1"/>
    <w:rPr>
      <w:rFonts w:ascii="Arial" w:hAnsi="Arial" w:cs="Times New Roman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z3">
    <w:name w:val="WW8Num75z3"/>
    <w:rPr>
      <w:rFonts w:hint="default"/>
    </w:rPr>
  </w:style>
  <w:style w:type="character" w:customStyle="1" w:styleId="WW8Num76z0">
    <w:name w:val="WW8Num76z0"/>
    <w:rPr>
      <w:rFonts w:ascii="Arial" w:hAnsi="Arial" w:cs="Arial"/>
      <w:sz w:val="24"/>
      <w:szCs w:val="24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1">
    <w:name w:val="WW8Num77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2">
    <w:name w:val="WW8Num77z2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3">
    <w:name w:val="WW8Num77z3"/>
    <w:rPr>
      <w:rFonts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ZpatChar">
    <w:name w:val="Zápatí Char"/>
    <w:uiPriority w:val="99"/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autoSpaceDE w:val="0"/>
      <w:ind w:left="360"/>
    </w:pPr>
    <w:rPr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Tabulkazkladntext">
    <w:name w:val="Tabulka základní text"/>
    <w:basedOn w:val="Normln"/>
    <w:pPr>
      <w:widowControl w:val="0"/>
      <w:spacing w:before="40" w:after="40"/>
      <w:jc w:val="both"/>
    </w:pPr>
    <w:rPr>
      <w:rFonts w:ascii="Arial" w:hAnsi="Arial" w:cs="Arial"/>
      <w:sz w:val="24"/>
    </w:rPr>
  </w:style>
  <w:style w:type="paragraph" w:customStyle="1" w:styleId="Mstoadatumvlevo">
    <w:name w:val="Místo a datum vlevo"/>
    <w:basedOn w:val="Normln"/>
    <w:pPr>
      <w:widowControl w:val="0"/>
      <w:spacing w:before="600" w:after="600"/>
      <w:jc w:val="both"/>
    </w:pPr>
    <w:rPr>
      <w:rFonts w:ascii="Arial" w:hAnsi="Arial" w:cs="Arial"/>
      <w:sz w:val="24"/>
    </w:rPr>
  </w:style>
  <w:style w:type="paragraph" w:customStyle="1" w:styleId="Smlouvapodpisy">
    <w:name w:val="Smlouva podpisy"/>
    <w:basedOn w:val="Normln"/>
    <w:pPr>
      <w:widowControl w:val="0"/>
      <w:jc w:val="center"/>
    </w:pPr>
    <w:rPr>
      <w:rFonts w:ascii="Arial" w:hAnsi="Arial" w:cs="Arial"/>
      <w:sz w:val="24"/>
    </w:rPr>
  </w:style>
  <w:style w:type="paragraph" w:customStyle="1" w:styleId="slo1text">
    <w:name w:val="Číslo1 text"/>
    <w:basedOn w:val="Normln"/>
    <w:pPr>
      <w:widowControl w:val="0"/>
      <w:tabs>
        <w:tab w:val="left" w:pos="360"/>
      </w:tabs>
      <w:spacing w:after="120"/>
      <w:jc w:val="both"/>
    </w:pPr>
    <w:rPr>
      <w:rFonts w:ascii="Arial" w:hAnsi="Arial" w:cs="Arial"/>
      <w:sz w:val="24"/>
    </w:rPr>
  </w:style>
  <w:style w:type="paragraph" w:customStyle="1" w:styleId="Odsazen1text">
    <w:name w:val="Odsazený1 text"/>
    <w:basedOn w:val="Normln"/>
    <w:pPr>
      <w:widowControl w:val="0"/>
      <w:spacing w:after="120"/>
      <w:ind w:left="567"/>
      <w:jc w:val="both"/>
    </w:pPr>
    <w:rPr>
      <w:rFonts w:ascii="Arial" w:hAnsi="Arial" w:cs="Arial"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odsazendek">
    <w:name w:val="Základní text odsazený řádek"/>
    <w:basedOn w:val="Normln"/>
    <w:pPr>
      <w:widowControl w:val="0"/>
      <w:spacing w:after="120"/>
      <w:ind w:firstLine="567"/>
      <w:jc w:val="both"/>
    </w:pPr>
    <w:rPr>
      <w:rFonts w:ascii="Arial" w:hAnsi="Arial" w:cs="Arial"/>
      <w:sz w:val="24"/>
    </w:rPr>
  </w:style>
  <w:style w:type="paragraph" w:customStyle="1" w:styleId="slo2odsazen1text">
    <w:name w:val="Číslo2 odsazený1 text"/>
    <w:basedOn w:val="Normln"/>
    <w:pPr>
      <w:widowControl w:val="0"/>
      <w:numPr>
        <w:numId w:val="4"/>
      </w:numPr>
      <w:spacing w:after="120"/>
      <w:jc w:val="both"/>
    </w:pPr>
    <w:rPr>
      <w:rFonts w:ascii="Arial" w:hAnsi="Arial" w:cs="Arial"/>
      <w:sz w:val="24"/>
    </w:rPr>
  </w:style>
  <w:style w:type="paragraph" w:customStyle="1" w:styleId="Dopisspozdravem">
    <w:name w:val="Dopis s pozdravem"/>
    <w:basedOn w:val="Normln"/>
    <w:pPr>
      <w:widowControl w:val="0"/>
      <w:spacing w:before="240" w:after="960"/>
    </w:pPr>
    <w:rPr>
      <w:rFonts w:ascii="Arial" w:hAnsi="Arial" w:cs="Arial"/>
      <w:sz w:val="24"/>
    </w:rPr>
  </w:style>
  <w:style w:type="paragraph" w:customStyle="1" w:styleId="Hlavikajmno2">
    <w:name w:val="Hlavička jméno2"/>
    <w:basedOn w:val="Normln"/>
    <w:pPr>
      <w:widowControl w:val="0"/>
      <w:jc w:val="both"/>
    </w:pPr>
    <w:rPr>
      <w:rFonts w:ascii="Arial" w:hAnsi="Arial" w:cs="Arial"/>
      <w:b/>
      <w:sz w:val="18"/>
    </w:rPr>
  </w:style>
  <w:style w:type="paragraph" w:customStyle="1" w:styleId="Hlavikafunkce2">
    <w:name w:val="Hlavička funkce2"/>
    <w:basedOn w:val="Normln"/>
    <w:pPr>
      <w:widowControl w:val="0"/>
      <w:jc w:val="both"/>
    </w:pPr>
    <w:rPr>
      <w:rFonts w:ascii="Arial" w:hAnsi="Arial" w:cs="Arial"/>
      <w:b/>
      <w:sz w:val="18"/>
    </w:rPr>
  </w:style>
  <w:style w:type="paragraph" w:customStyle="1" w:styleId="Dopisosloven">
    <w:name w:val="Dopis oslovení"/>
    <w:basedOn w:val="Normln"/>
    <w:pPr>
      <w:widowControl w:val="0"/>
      <w:spacing w:before="360" w:after="240"/>
      <w:jc w:val="both"/>
    </w:pPr>
    <w:rPr>
      <w:rFonts w:ascii="Arial" w:hAnsi="Arial" w:cs="Arial"/>
      <w:sz w:val="24"/>
    </w:rPr>
  </w:style>
  <w:style w:type="paragraph" w:customStyle="1" w:styleId="Hlavikaadresa">
    <w:name w:val="Hlavička adresa"/>
    <w:basedOn w:val="Normln"/>
    <w:pPr>
      <w:widowControl w:val="0"/>
      <w:jc w:val="both"/>
    </w:pPr>
    <w:rPr>
      <w:rFonts w:ascii="Arial" w:hAnsi="Arial" w:cs="Arial"/>
      <w:sz w:val="18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 w:cs="Arial"/>
    </w:rPr>
  </w:style>
  <w:style w:type="paragraph" w:customStyle="1" w:styleId="Hlavikaadresapjemce">
    <w:name w:val="Hlavička adresa příjemce"/>
    <w:basedOn w:val="Normln"/>
    <w:pPr>
      <w:spacing w:before="20" w:after="20"/>
    </w:pPr>
    <w:rPr>
      <w:rFonts w:ascii="Arial" w:hAnsi="Arial" w:cs="Arial"/>
      <w:sz w:val="24"/>
    </w:rPr>
  </w:style>
  <w:style w:type="paragraph" w:customStyle="1" w:styleId="Hlavikaj">
    <w:name w:val="Hlavička č.j."/>
    <w:basedOn w:val="Normln"/>
    <w:pPr>
      <w:widowControl w:val="0"/>
      <w:jc w:val="both"/>
    </w:pPr>
    <w:rPr>
      <w:rFonts w:ascii="Arial" w:hAnsi="Arial" w:cs="Arial"/>
    </w:rPr>
  </w:style>
  <w:style w:type="paragraph" w:customStyle="1" w:styleId="Hlavikajnadpis">
    <w:name w:val="Hlavička č.j. nadpis"/>
    <w:basedOn w:val="Normln"/>
    <w:pPr>
      <w:widowControl w:val="0"/>
      <w:spacing w:before="40" w:after="40"/>
      <w:jc w:val="both"/>
    </w:pPr>
    <w:rPr>
      <w:rFonts w:ascii="Arial" w:hAnsi="Arial" w:cs="Arial"/>
      <w:sz w:val="18"/>
    </w:rPr>
  </w:style>
  <w:style w:type="paragraph" w:customStyle="1" w:styleId="Hlavikajtext">
    <w:name w:val="Hlavička č.j. text"/>
    <w:basedOn w:val="Normln"/>
    <w:pPr>
      <w:widowControl w:val="0"/>
      <w:jc w:val="both"/>
    </w:pPr>
    <w:rPr>
      <w:rFonts w:ascii="Arial" w:hAnsi="Arial" w:cs="Arial"/>
    </w:rPr>
  </w:style>
  <w:style w:type="paragraph" w:customStyle="1" w:styleId="Hlavikapoznmka">
    <w:name w:val="Hlavička poznámka"/>
    <w:basedOn w:val="Normln"/>
    <w:pPr>
      <w:widowControl w:val="0"/>
      <w:jc w:val="both"/>
    </w:pPr>
    <w:rPr>
      <w:rFonts w:ascii="Arial" w:hAnsi="Arial" w:cs="Arial"/>
    </w:rPr>
  </w:style>
  <w:style w:type="paragraph" w:customStyle="1" w:styleId="Hlavikaspisovaskartanznak">
    <w:name w:val="Hlavička spisový a skartační znak"/>
    <w:basedOn w:val="Normln"/>
    <w:pPr>
      <w:widowControl w:val="0"/>
      <w:jc w:val="both"/>
    </w:pPr>
    <w:rPr>
      <w:rFonts w:ascii="Arial" w:hAnsi="Arial" w:cs="Arial"/>
    </w:rPr>
  </w:style>
  <w:style w:type="paragraph" w:customStyle="1" w:styleId="Hlavikapid1">
    <w:name w:val="Hlavička pid1"/>
    <w:basedOn w:val="Normln"/>
    <w:pPr>
      <w:widowControl w:val="0"/>
      <w:jc w:val="right"/>
    </w:pPr>
    <w:rPr>
      <w:rFonts w:ascii="CKKrausSmall" w:hAnsi="CKKrausSmall" w:cs="CKKrausSmall"/>
      <w:szCs w:val="40"/>
    </w:rPr>
  </w:style>
  <w:style w:type="paragraph" w:customStyle="1" w:styleId="Hlavikapid2">
    <w:name w:val="Hlavička pid2"/>
    <w:basedOn w:val="Normln"/>
    <w:pPr>
      <w:widowControl w:val="0"/>
      <w:jc w:val="right"/>
    </w:pPr>
    <w:rPr>
      <w:rFonts w:ascii="Arial" w:hAnsi="Arial" w:cs="Arial"/>
      <w:b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407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C7B"/>
  </w:style>
  <w:style w:type="character" w:customStyle="1" w:styleId="TextkomenteChar">
    <w:name w:val="Text komentáře Char"/>
    <w:link w:val="Textkomente"/>
    <w:uiPriority w:val="99"/>
    <w:semiHidden/>
    <w:rsid w:val="00407C7B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07C7B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kr-olomoucky.cz/vyuctovani-prispevku-dotace-cl-3424.html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2909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/>
  <LinksUpToDate>false</LinksUpToDate>
  <CharactersWithSpaces>20035</CharactersWithSpaces>
  <SharedDoc>false</SharedDoc>
  <HLinks>
    <vt:vector size="6" baseType="variant">
      <vt:variant>
        <vt:i4>1114125</vt:i4>
      </vt:variant>
      <vt:variant>
        <vt:i4>0</vt:i4>
      </vt:variant>
      <vt:variant>
        <vt:i4>0</vt:i4>
      </vt:variant>
      <vt:variant>
        <vt:i4>5</vt:i4>
      </vt:variant>
      <vt:variant>
        <vt:lpwstr>https://www.kr-olomoucky.cz/vyuctovani-prispevku-dotace-cl-3424.html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Mgr. Stanislav Kaláb</dc:creator>
  <cp:lastModifiedBy>Juránek Jiří</cp:lastModifiedBy>
  <cp:revision>9</cp:revision>
  <cp:lastPrinted>2016-03-10T05:53:00Z</cp:lastPrinted>
  <dcterms:created xsi:type="dcterms:W3CDTF">2016-06-16T08:21:00Z</dcterms:created>
  <dcterms:modified xsi:type="dcterms:W3CDTF">2016-06-17T08:39:00Z</dcterms:modified>
</cp:coreProperties>
</file>