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54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8"/>
        <w:gridCol w:w="1135"/>
        <w:gridCol w:w="3089"/>
        <w:gridCol w:w="1430"/>
        <w:gridCol w:w="1843"/>
        <w:gridCol w:w="1947"/>
        <w:gridCol w:w="12"/>
        <w:gridCol w:w="3233"/>
        <w:gridCol w:w="114"/>
      </w:tblGrid>
      <w:tr w:rsidR="00314EFB" w:rsidRPr="00314EFB" w14:paraId="43E8D52D" w14:textId="77777777" w:rsidTr="00654F3A">
        <w:trPr>
          <w:trHeight w:val="567"/>
          <w:tblHeader/>
          <w:jc w:val="center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CCD033D" w14:textId="77777777" w:rsidR="00314EFB" w:rsidRPr="00E404E5" w:rsidRDefault="00314EFB" w:rsidP="00E4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E404E5">
              <w:rPr>
                <w:rFonts w:ascii="Arial" w:eastAsia="Times New Roman" w:hAnsi="Arial" w:cs="Arial"/>
                <w:b/>
                <w:color w:val="000000"/>
                <w:lang w:eastAsia="cs-CZ"/>
              </w:rPr>
              <w:t>Žadatel - Poskytovatel sociálních služeb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0021693" w14:textId="77777777" w:rsidR="00314EFB" w:rsidRPr="00E404E5" w:rsidRDefault="00314EFB" w:rsidP="00E4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E404E5">
              <w:rPr>
                <w:rFonts w:ascii="Arial" w:eastAsia="Times New Roman" w:hAnsi="Arial" w:cs="Arial"/>
                <w:b/>
                <w:color w:val="000000"/>
                <w:lang w:eastAsia="cs-CZ"/>
              </w:rPr>
              <w:t>IČ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B28DB6C" w14:textId="77777777" w:rsidR="00314EFB" w:rsidRPr="00E404E5" w:rsidRDefault="00314EFB" w:rsidP="00E4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E404E5">
              <w:rPr>
                <w:rFonts w:ascii="Arial" w:eastAsia="Times New Roman" w:hAnsi="Arial" w:cs="Arial"/>
                <w:b/>
                <w:color w:val="000000"/>
                <w:lang w:eastAsia="cs-CZ"/>
              </w:rPr>
              <w:t>Druh služby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97685CB" w14:textId="77777777" w:rsidR="00314EFB" w:rsidRPr="00E404E5" w:rsidRDefault="00314EFB" w:rsidP="00E4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E404E5">
              <w:rPr>
                <w:rFonts w:ascii="Arial" w:eastAsia="Times New Roman" w:hAnsi="Arial" w:cs="Arial"/>
                <w:b/>
                <w:color w:val="000000"/>
                <w:lang w:eastAsia="cs-CZ"/>
              </w:rPr>
              <w:t>Identifikátor služby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F78222" w14:textId="77777777" w:rsidR="00314EFB" w:rsidRPr="00E404E5" w:rsidRDefault="00314EFB" w:rsidP="00E4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E404E5">
              <w:rPr>
                <w:rFonts w:ascii="Arial" w:eastAsia="Times New Roman" w:hAnsi="Arial" w:cs="Arial"/>
                <w:b/>
                <w:color w:val="000000"/>
                <w:lang w:eastAsia="cs-CZ"/>
              </w:rPr>
              <w:t>Požadavek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C480D78" w14:textId="77777777" w:rsidR="00314EFB" w:rsidRPr="00E404E5" w:rsidRDefault="00314EFB" w:rsidP="00700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E404E5">
              <w:rPr>
                <w:rFonts w:ascii="Arial" w:eastAsia="Times New Roman" w:hAnsi="Arial" w:cs="Arial"/>
                <w:b/>
                <w:color w:val="000000"/>
                <w:lang w:eastAsia="cs-CZ"/>
              </w:rPr>
              <w:t xml:space="preserve">Navržená výše </w:t>
            </w:r>
            <w:r w:rsidR="00700097">
              <w:rPr>
                <w:rFonts w:ascii="Arial" w:eastAsia="Times New Roman" w:hAnsi="Arial" w:cs="Arial"/>
                <w:b/>
                <w:color w:val="000000"/>
                <w:lang w:eastAsia="cs-CZ"/>
              </w:rPr>
              <w:t>dotace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3399A7F" w14:textId="77777777" w:rsidR="00314EFB" w:rsidRPr="00E404E5" w:rsidRDefault="00314EFB" w:rsidP="00E404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E404E5">
              <w:rPr>
                <w:rFonts w:ascii="Arial" w:eastAsia="Times New Roman" w:hAnsi="Arial" w:cs="Arial"/>
                <w:b/>
                <w:color w:val="000000"/>
                <w:lang w:eastAsia="cs-CZ"/>
              </w:rPr>
              <w:t>Odůvodnění</w:t>
            </w:r>
          </w:p>
        </w:tc>
      </w:tr>
      <w:tr w:rsidR="00314EFB" w:rsidRPr="00314EFB" w14:paraId="140B616B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ED6C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Armáda spásy v České republice, z. 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2C69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40613411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B2B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noclehárny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69B5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2911360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F9F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150 000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DE2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150 000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85AE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314EFB" w:rsidRPr="00314EFB" w14:paraId="61542019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0D6E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Armáda spásy v České republice, z. 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FA58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40613411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E37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nízkoprahová denní centra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98AE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6645513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2640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321 413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335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180 100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DB54" w14:textId="67B808E4" w:rsidR="00314EFB" w:rsidRPr="00314EFB" w:rsidRDefault="0074231D" w:rsidP="007423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V</w:t>
            </w:r>
            <w:r w:rsidR="00314EFB" w:rsidRPr="0074231D">
              <w:rPr>
                <w:rFonts w:ascii="Arial" w:eastAsia="Times New Roman" w:hAnsi="Arial" w:cs="Arial"/>
                <w:color w:val="000000"/>
                <w:lang w:eastAsia="cs-CZ"/>
              </w:rPr>
              <w:t xml:space="preserve">ýše dotace byla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stanovena v souladu s Podprogramem č. 2, čl. 3.1 </w:t>
            </w:r>
            <w:bookmarkStart w:id="0" w:name="_Toc420647272"/>
            <w:r w:rsidRPr="0074231D">
              <w:rPr>
                <w:rFonts w:ascii="Arial" w:eastAsia="Times New Roman" w:hAnsi="Arial" w:cs="Arial"/>
                <w:color w:val="000000"/>
                <w:lang w:eastAsia="cs-CZ"/>
              </w:rPr>
              <w:t>Stanovení návrhu výše dotace</w:t>
            </w:r>
            <w:bookmarkEnd w:id="0"/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</w:tr>
      <w:tr w:rsidR="00314EFB" w:rsidRPr="00314EFB" w14:paraId="7656F01E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3F3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Armáda spásy v České republice, z. 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FC8B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40613411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392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C8FB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7160479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3A2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425 200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C8C0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425 200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1302" w14:textId="77777777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314EFB" w:rsidRPr="00314EFB" w14:paraId="21BF2513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982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Bílý kruh bezpečí, z.s.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B1C4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47607483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879F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9157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3791851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816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325 936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711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118 400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FC5B" w14:textId="4616875D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62C97559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E00A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Člověk v tísni, o.p.s.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BE37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25755277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4E3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BF7D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8373997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15FF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500 000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AD95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500 000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EDB8" w14:textId="77777777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314EFB" w:rsidRPr="00314EFB" w14:paraId="10935E2C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B870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Darmoděj z.ú.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8A1C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27027864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43D1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kontaktní centra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7547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2901639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0227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477 025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787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110 900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8502" w14:textId="6953E269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0D4381E5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6A3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Darmoděj z.ú.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BA16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27027864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A12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4AB2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3950042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9B75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143 500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96AC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111 800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FCAE" w14:textId="5221B800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65FAE404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EA2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Darmoděj z.ú.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002D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27027864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B8DB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služby následné péče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82CD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4780784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B2C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500 000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B6D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357 800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FAF9" w14:textId="729CBA61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7A03915A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6B2F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Darmoděj z.ú.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C76F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27027864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D39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9276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6451839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698B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328 000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F11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328 000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753E" w14:textId="77777777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314EFB" w:rsidRPr="00314EFB" w14:paraId="4D4FA113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34FC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Darmoděj z.ú.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9B2A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27027864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583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64DD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8618999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612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350 000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F4F5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292 700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2D59" w14:textId="01A7080A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7BC0A8C1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2568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DĚTSKÝ KLÍČ Šumperk, o.p.s.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AF8A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25852957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3A25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osobní asistence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7555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1108873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1A30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166 680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9B3F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64 500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AACF" w14:textId="7FEC1137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44FFB10B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E0FC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DĚTSKÝ KLÍČ Šumperk, o.p.s.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FA89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25852957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558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odlehčovací služby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DEC2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8030656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9ED5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179 300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097F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171 000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4F37" w14:textId="1E5D63EB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36C76BB2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D87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Diakonie ČCE - středisko v Sobotíně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8B5F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42766214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7BF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FB35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4879530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099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400 200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41C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400 200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00E7" w14:textId="77777777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314EFB" w:rsidRPr="00314EFB" w14:paraId="716D4A6D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53F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Diakonie ČCE - středisko v Sobotíně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35CC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42766214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B1BE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domovy se zvláštním režimem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AFAB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6375661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37D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500 000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412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500 000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D15B" w14:textId="77777777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314EFB" w:rsidRPr="00314EFB" w14:paraId="523D02C5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248C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Diakonie ČCE - středisko v Sobotíně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D1EC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42766214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140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A9A7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6704470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617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165 960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8DA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165 900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632A" w14:textId="7FCEF3D3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5B99AFD7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33F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Diakonie ČCE - středisko v Sobotíně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7E91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42766214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79D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odlehčovací služby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D592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7690738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F8CF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500 000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14EF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500 000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F8DB" w14:textId="77777777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314EFB" w:rsidRPr="00314EFB" w14:paraId="385C6E57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B37B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Domov se zvláštním režimem Bílsko, o. p. 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5080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1693182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F7AC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domovy se zvláštním režimem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4BAA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4346319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8BD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500 000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14E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500 000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61D8" w14:textId="77777777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314EFB" w:rsidRPr="00314EFB" w14:paraId="62E2B7FC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D56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Duševní zdraví, o.p.s.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8311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27836886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1B4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sociální rehabilitace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9FE1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4183576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644D7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235 000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BDE98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106 500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5C0B" w14:textId="416CF477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220959C9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1BE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ELIM - křesťanská společnost pro evangelizaci a diakonii Hranice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7990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71240799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3A78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C711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6796637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96D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1 350 615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854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326 400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213F" w14:textId="15A87192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74231D"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0F8425AE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3D1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Hranice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DF90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45180326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731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737B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7980945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F0A7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400 000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0EA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313 600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4021" w14:textId="0BEB5B2A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 xml:space="preserve">dotace </w:t>
            </w:r>
          </w:p>
        </w:tc>
      </w:tr>
      <w:tr w:rsidR="00314EFB" w:rsidRPr="00314EFB" w14:paraId="37F6C514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491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Charita Hranice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0E9C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45180326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32CB1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8115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3235520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C2FF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300 000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653C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152 500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9C44" w14:textId="5F151D3E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0BF1FEC6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6B15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Hranice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BDCC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45180326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2BA7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centra denních služeb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78C4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4362944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9BB8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300 000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69C8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266 400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16E3" w14:textId="480FBC33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1E22B968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B297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Javorník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41B1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60339241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004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DA52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2945433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418C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500 000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75D1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311 700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CA95" w14:textId="1EB3C0DA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47C5CD1C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8740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Javorník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6C20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60339241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0B9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DB4C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5410563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C4BB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500 000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16C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386 900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5F6D" w14:textId="70FA3A3E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5BC5D92D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965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Javorník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97E3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60339241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BFF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domovy se zvláštním režimem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8B80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6965737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716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500 000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AC2B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235 100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E4AF" w14:textId="4F55CEBB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74231D"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58F680B4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77C0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Javorník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E9DF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60339241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0A2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domovy pro seniory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0A20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9825174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61FE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500 000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041F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45 300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F19A" w14:textId="4A994E90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64337EDC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587B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Kojetín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3070E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70236445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698B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E1F3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2320245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E2B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33 000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A21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33 000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A3D1" w14:textId="77777777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314EFB" w:rsidRPr="00314EFB" w14:paraId="2CAA113E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BA88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Kojetín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A980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70236445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993F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E891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7208108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E4FB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136 000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570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47 200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E229" w14:textId="2E20F8D8" w:rsidR="00314EFB" w:rsidRPr="00314EFB" w:rsidRDefault="0074231D" w:rsidP="007423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139C4A20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42E8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Charita Kojetín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676C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70236445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4300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centra denních služeb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0349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7448197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C868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200 000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3A27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47 100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C8CE" w14:textId="41F737F5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1EE05815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657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AC9F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F9F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9CDE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2860097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D65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500 000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1AA7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231 700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2CBF" w14:textId="442A8267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4E25BF1A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ED0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CC3C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02B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nízkoprahová denní centra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4BE5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3191053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52E1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500 000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4E8B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404 100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E4F0" w14:textId="2DD97F70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78BC8464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224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1C31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5D3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noclehárny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EF06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4448004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AB4C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480 000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4E9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165 400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B161" w14:textId="0BFAB33F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7C261000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EC55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6A66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85B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krizová pomoc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ECA9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4476630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032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393 000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07B8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241 200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1728" w14:textId="2BBB3D46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270F96DC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D23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C938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547E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35E0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7437924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8C8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476 000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A25B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125 100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72EB" w14:textId="492A618C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0C6A0CCA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489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C9ED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6E7B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0EF1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8923745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1E7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410 000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E985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201 900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3376" w14:textId="79ED1DC2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64C55B24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4978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6140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BA3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2514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9584323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3A38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500 000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5AE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500 000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FA42" w14:textId="77777777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314EFB" w:rsidRPr="00314EFB" w14:paraId="6979A0E8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5185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Prostějov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074C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44159854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E05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odlehčovací služby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C333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2371313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419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140 000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EAF7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140 000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C68C" w14:textId="77777777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314EFB" w:rsidRPr="00314EFB" w14:paraId="2BF0745F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D00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Charita Prostějov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7E07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44159854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9228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EA89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2562122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7A17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75 000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829F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75 000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E56D" w14:textId="77777777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314EFB" w:rsidRPr="00314EFB" w14:paraId="141C5E03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D180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Prostějov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FDB9A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44159854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5D9E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327D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9252040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D92C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290 000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5F2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290 000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144B" w14:textId="77777777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314EFB" w:rsidRPr="00314EFB" w14:paraId="0066A9AD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479F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70E2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6AEF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550C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2953384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A1DF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420 000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D33C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266 000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7BDE" w14:textId="189B9CE1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172BD59F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03E5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7548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3495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0169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3472479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E55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350 000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56C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104 600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18A2" w14:textId="24DE31E4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5D1B961A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F547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6754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E6BE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nízkoprahová denní centra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F013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3925133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D5B5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300 000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3B3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300 000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E113" w14:textId="77777777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314EFB" w:rsidRPr="00314EFB" w14:paraId="027DA068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5B8F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36F1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AC05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nízkoprahová denní centra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07F2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5370322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975F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200 000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E3C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200 000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92C6" w14:textId="77777777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314EFB" w:rsidRPr="00314EFB" w14:paraId="39FEEAB7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6D88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B348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9678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2DBE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6755445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BC0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280 000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F30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128 000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FEC7" w14:textId="7B2CBC9C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670835FD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40D5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D065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823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sociální rehabilitace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60EE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9895694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36B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400 000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FE47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164 200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BFE3" w14:textId="7E4CA321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78A81B14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128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Šumperk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F3A1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48005894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2381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F8A9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7636721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83B58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300 000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718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253 900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9B6B" w14:textId="5D1B2FEF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4E7280F1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CBD8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Valašské Meziříčí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07CB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47997885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C6EC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0CD9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8253969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B4C1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25 000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145F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25 000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6C90" w14:textId="77777777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314EFB" w:rsidRPr="00314EFB" w14:paraId="0FFE4A5A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72F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70A1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B6D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centra denních služeb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3498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1125474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60A5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500 000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60F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284 000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11CA" w14:textId="770AC2E8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 xml:space="preserve">čl. 3.1 Stanovení návrhu výše dotace </w:t>
            </w:r>
          </w:p>
        </w:tc>
      </w:tr>
      <w:tr w:rsidR="00314EFB" w:rsidRPr="00314EFB" w14:paraId="199FFBBC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1B9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Charita Zábřeh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235C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6BA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7002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3347641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D94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500 000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C5B1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500 000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F5C8" w14:textId="77777777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314EFB" w:rsidRPr="00314EFB" w14:paraId="6906F8BA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1B5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7DE1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D1F7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odlehčovací služby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788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3648753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5E5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500 000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F297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257 600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7388" w14:textId="72E42B60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382955CC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ECFC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4B3A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B515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osobní asistence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A545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7457308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1C3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500 000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51CC8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239 700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0458" w14:textId="3660EDB3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4BBAE24E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44EF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45C9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1C5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0ECC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8303165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A157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373 700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82C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107 600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4BDB" w14:textId="3F8BAE30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46360680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AAB1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38C5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A9B1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DA1E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9257937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A39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500 000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9B7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265 100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37D8" w14:textId="6CA6502F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4FE4C5E0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3CB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Charita Zábřeh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CE49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9AE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E489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9508464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2F1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500 000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5E9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324 100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D3F2" w14:textId="435F18BB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6D18A824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0FD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Jasněnka, z.s.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B9C4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63729521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8E6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35DF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1064458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A32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500 000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BB4E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453 200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524A" w14:textId="324488F0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1E57CC76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53F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JITRO Olomouc, o.p.s.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CA09D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29393647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933B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235D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7771226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73F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418 352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81A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418 300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C2FB" w14:textId="0A463236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4AB65BDB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83F7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Jsme tady, o.p.s.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5DF1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28553187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BDC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centra denních služeb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F286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5002960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F537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468 000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267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468 000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2A6C" w14:textId="77777777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314EFB" w:rsidRPr="00314EFB" w14:paraId="4E78EA05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CC9B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Maltézská pomoc, o.p.s.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2D4C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26708451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B86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osobní asistence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B0DD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1577569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F4A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400 000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EFD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273 600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417A" w14:textId="4200FEFC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5027B67D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8FAC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o.s. KAPPA-HELP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6265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66743192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9D45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6570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1403846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5FD0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120 000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9E8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104 700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A2F0" w14:textId="3B42DA52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2D4552A3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C96E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o.s. KAPPA-HELP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49A4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66743192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F9C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kontaktní centra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77DF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9567487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6B2B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376 224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4390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148 800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B75E" w14:textId="0EBE4E4A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5FFDC951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079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o.s. KAPPA-HELP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E80D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66743192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28A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0754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2932606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4DCA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372 038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18C0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160 300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7F27" w14:textId="35CE1FD6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6B7D6238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1139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Oblastní charita Přerov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BE80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45180270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150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FC5C4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7245387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DA7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435 000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5D5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413 300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E491" w14:textId="3FA81C00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21AAF8BC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EC7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Oblastní charita Přerov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51DA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45180270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D4E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E740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8067654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537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342 200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1EE7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95 400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4482" w14:textId="2F46FBE0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6112000F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FF0B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Oblastní charita Přerov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0C0F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45180270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64BB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2624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8311953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DC2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229 000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E193C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65 500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E9A4" w14:textId="51398BFA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453DB540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243B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Pamatováček, o.p.s.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AAAD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26667924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6E0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47A6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1753789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8DFC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248 710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DED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170 000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3705" w14:textId="27BBDA3A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 xml:space="preserve">čl. 3.1 Stanovení návrhu výše dotace </w:t>
            </w:r>
          </w:p>
        </w:tc>
      </w:tr>
      <w:tr w:rsidR="00314EFB" w:rsidRPr="00314EFB" w14:paraId="5B757C22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2A7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P-centrum, spolek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3B38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60803291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AB1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395E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1777712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A4D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275 942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8FD7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78 600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0CBD" w14:textId="6CAFA5D4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5EC18048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1D8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PONTIS Šumperk o.p.s.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0F96A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34A5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krizová pomoc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6F51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8101789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33F0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26 400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834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26 400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6B97" w14:textId="77777777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314EFB" w:rsidRPr="00314EFB" w14:paraId="3DA9DD67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30E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PONTIS Šumperk o.p.s.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911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384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0A74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2983262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FE5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61 075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96FE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61 000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4F17" w14:textId="2979B027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7FFF9C0C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F8D2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PONTIS Šumperk o.p.s.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4871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FC21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5919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9085387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0F7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457 120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0E77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457 100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E630" w14:textId="3C677EA4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7A4F08BF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65AF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PONTIS Šumperk o.p.s.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9EA6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95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8D35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6173359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FB7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188 640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4D4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188 600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EA4A" w14:textId="4CE510D8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74231D"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39B2FAC3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8EDB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PONTIS Šumperk o.p.s.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50FD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9CD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3D38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9312308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686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400 020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45AE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400 000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E207" w14:textId="69723570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1CCB5F4C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EAF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PONTIS Šumperk o.p.s.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2E05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4E4F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F408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5515996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ADC0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294 600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663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294 600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CA37" w14:textId="77777777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314EFB" w:rsidRPr="00314EFB" w14:paraId="505AACEF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ACBE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PONTIS Šumperk o.p.s.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CF77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C4E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odlehčovací služby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7085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7177532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6F8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172 200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D71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172 200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DAEE" w14:textId="77777777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314EFB" w:rsidRPr="00314EFB" w14:paraId="4F512E1F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29CF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PONTIS Šumperk o.p.s.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D400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C9C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kontaktní centra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F570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4911368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9AFB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160 700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927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160 700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7556" w14:textId="77777777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314EFB" w:rsidRPr="00314EFB" w14:paraId="378654B2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38D8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Poradna pro občanství/Občanská a </w:t>
            </w: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lidská práva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B1A7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70100691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1ED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F3F3F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1979239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2F60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218 001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4767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146 400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DF81" w14:textId="5D78FE0D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 xml:space="preserve">čl. 3.1 Stanovení návrhu výše dotace </w:t>
            </w:r>
          </w:p>
        </w:tc>
      </w:tr>
      <w:tr w:rsidR="00314EFB" w:rsidRPr="00314EFB" w14:paraId="0DCA33B4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C12AC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Pro Vás, z.s.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1A70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26538181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1F3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5E38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1265392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7C4F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500 000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C72E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200 400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F970" w14:textId="05B715F0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386DA93C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372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SOUŽITÍ 2005, o.p.s.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17A2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26873265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5F5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77DB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7842681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FD2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500 000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816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202 400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7FB8" w14:textId="5BD14A2A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74C2E28A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3225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SOZE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9CFF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44994249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972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E665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6415567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9D1E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220 000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3501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220 000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4E8B" w14:textId="77777777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314EFB" w:rsidRPr="00314EFB" w14:paraId="1A57A4A5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C33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Společnost Mana, o.p.s.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E5C9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26660571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15C7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5140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8175449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FBE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212 000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F6A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149 300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684A" w14:textId="07170D05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212276F5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058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Společnost Podané ruce o.p.s.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506E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60557621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68DF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15D8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2234863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C95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250 000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38EC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121 500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6430" w14:textId="1A5B318A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5B7CACDB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4FAC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Spolek Trend vozíčkářů Olomouc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5BF0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61984680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F9F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osobní asistence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D177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1766130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BB89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441 265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79E5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333 400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1B3C" w14:textId="378841DE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3C737186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2227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SPOLU Olomouc, z.s.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0EC7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63729113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59E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C27A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3878981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7F0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237 000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74E0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237 000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869A" w14:textId="77777777" w:rsidR="00314EFB" w:rsidRPr="00314EFB" w:rsidRDefault="00314EFB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</w:t>
            </w:r>
          </w:p>
        </w:tc>
      </w:tr>
      <w:tr w:rsidR="00314EFB" w:rsidRPr="00314EFB" w14:paraId="51680FDC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08A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Středisko rané péče SPRP Olomouc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F85B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75095009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9C2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raná péče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E0AF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4755953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62DB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1 360 000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37C2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500 000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0344" w14:textId="0153A71C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05844C8F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41B1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TyfloCentrum Olomouc, o.p.s.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E3D1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25862294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8B7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1318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3426807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68C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268 905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1A5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169 000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68F4" w14:textId="013E9F43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0A5256C9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BD6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TyfloCentrum Olomouc, o.p.s.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D045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25862294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C076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16BA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5161582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CFB1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218 665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75E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45 000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9031" w14:textId="5A7088C2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07C61815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80C3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Zahrada 2000 z. 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D12E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64988309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AFD3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sociálně terapeutické dílny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EA86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6382746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EB58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75 150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98EA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34 900    </w:t>
            </w:r>
          </w:p>
        </w:tc>
        <w:tc>
          <w:tcPr>
            <w:tcW w:w="10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0BEC" w14:textId="2A3B6164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1A2E86E7" w14:textId="77777777" w:rsidTr="00E404E5">
        <w:trPr>
          <w:trHeight w:val="454"/>
          <w:jc w:val="center"/>
        </w:trPr>
        <w:tc>
          <w:tcPr>
            <w:tcW w:w="8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8BB5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Zahrada 2000 z. s.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93CC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64988309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A1F1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sociální rehabilitace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9A88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>6514378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102C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91 850    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4DBD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color w:val="000000"/>
                <w:lang w:eastAsia="cs-CZ"/>
              </w:rPr>
              <w:t xml:space="preserve">                 88 000    </w:t>
            </w:r>
          </w:p>
        </w:tc>
        <w:tc>
          <w:tcPr>
            <w:tcW w:w="10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18EA" w14:textId="4313FB91" w:rsidR="00314EFB" w:rsidRPr="00314EFB" w:rsidRDefault="0074231D" w:rsidP="0046191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Výše dotace byla stanovena v souladu s Podprogramem č. 2, čl. 3.1 Stanovení návrhu výše dotace </w:t>
            </w:r>
          </w:p>
        </w:tc>
      </w:tr>
      <w:tr w:rsidR="00314EFB" w:rsidRPr="00314EFB" w14:paraId="3B32C439" w14:textId="77777777" w:rsidTr="00654F3A">
        <w:trPr>
          <w:gridAfter w:val="1"/>
          <w:wAfter w:w="37" w:type="pct"/>
          <w:trHeight w:val="454"/>
          <w:jc w:val="center"/>
        </w:trPr>
        <w:tc>
          <w:tcPr>
            <w:tcW w:w="32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5FA00BF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b/>
                <w:color w:val="000000"/>
                <w:lang w:eastAsia="cs-CZ"/>
              </w:rPr>
              <w:t>CELKEM</w:t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2FB5509" w14:textId="77777777" w:rsidR="00314EFB" w:rsidRPr="00314EFB" w:rsidRDefault="00314EFB" w:rsidP="00314E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314EFB">
              <w:rPr>
                <w:rFonts w:ascii="Arial" w:eastAsia="Times New Roman" w:hAnsi="Arial" w:cs="Arial"/>
                <w:b/>
                <w:color w:val="000000"/>
                <w:lang w:eastAsia="cs-CZ"/>
              </w:rPr>
              <w:t>20 000 000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FA1634" w14:textId="77777777" w:rsidR="00314EFB" w:rsidRPr="00314EFB" w:rsidRDefault="00314EFB" w:rsidP="00314E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14:paraId="259E97CC" w14:textId="77777777" w:rsidR="00205A9E" w:rsidRDefault="00C8662C" w:rsidP="00C8662C">
      <w:pPr>
        <w:tabs>
          <w:tab w:val="left" w:pos="14968"/>
        </w:tabs>
      </w:pPr>
      <w:r>
        <w:tab/>
      </w:r>
    </w:p>
    <w:sectPr w:rsidR="00205A9E" w:rsidSect="004362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567" w:bottom="1418" w:left="567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FF447" w14:textId="77777777" w:rsidR="000052E6" w:rsidRDefault="000052E6" w:rsidP="00987921">
      <w:pPr>
        <w:spacing w:after="0" w:line="240" w:lineRule="auto"/>
      </w:pPr>
      <w:r>
        <w:separator/>
      </w:r>
    </w:p>
  </w:endnote>
  <w:endnote w:type="continuationSeparator" w:id="0">
    <w:p w14:paraId="03E0D67E" w14:textId="77777777" w:rsidR="000052E6" w:rsidRDefault="000052E6" w:rsidP="0098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altName w:val="Tahoma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815BA" w14:textId="77777777" w:rsidR="00314EFB" w:rsidRDefault="00314E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B398E" w14:textId="6F0F7D44" w:rsidR="00314EFB" w:rsidRPr="00DD190A" w:rsidRDefault="002A64A7" w:rsidP="00C00381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15735"/>
      </w:tabs>
      <w:rPr>
        <w:rStyle w:val="slostrnky"/>
        <w:rFonts w:ascii="Arial" w:hAnsi="Arial" w:cs="Arial"/>
        <w:i/>
      </w:rPr>
    </w:pPr>
    <w:r>
      <w:rPr>
        <w:rStyle w:val="slostrnky"/>
        <w:rFonts w:ascii="Arial" w:hAnsi="Arial" w:cs="Arial"/>
        <w:i/>
      </w:rPr>
      <w:t>Zastupitelstvo Olomouckého kraje 24. 6. 2016</w:t>
    </w:r>
    <w:r w:rsidR="00314EFB" w:rsidRPr="00DD190A">
      <w:rPr>
        <w:rStyle w:val="slostrnky"/>
        <w:rFonts w:ascii="Arial" w:hAnsi="Arial" w:cs="Arial"/>
        <w:i/>
      </w:rPr>
      <w:tab/>
      <w:t xml:space="preserve">Strana </w:t>
    </w:r>
    <w:r w:rsidR="00A20C3D" w:rsidRPr="00DD190A">
      <w:rPr>
        <w:rStyle w:val="slostrnky"/>
        <w:rFonts w:ascii="Arial" w:hAnsi="Arial" w:cs="Arial"/>
        <w:i/>
      </w:rPr>
      <w:fldChar w:fldCharType="begin"/>
    </w:r>
    <w:r w:rsidR="00A20C3D" w:rsidRPr="00DD190A">
      <w:rPr>
        <w:rStyle w:val="slostrnky"/>
        <w:rFonts w:ascii="Arial" w:hAnsi="Arial" w:cs="Arial"/>
        <w:i/>
      </w:rPr>
      <w:instrText>PAGE   \* MERGEFORMAT</w:instrText>
    </w:r>
    <w:r w:rsidR="00A20C3D" w:rsidRPr="00DD190A">
      <w:rPr>
        <w:rStyle w:val="slostrnky"/>
        <w:rFonts w:ascii="Arial" w:hAnsi="Arial" w:cs="Arial"/>
        <w:i/>
      </w:rPr>
      <w:fldChar w:fldCharType="separate"/>
    </w:r>
    <w:r w:rsidR="00D7017A">
      <w:rPr>
        <w:rStyle w:val="slostrnky"/>
        <w:rFonts w:ascii="Arial" w:hAnsi="Arial" w:cs="Arial"/>
        <w:i/>
        <w:noProof/>
      </w:rPr>
      <w:t>5</w:t>
    </w:r>
    <w:r w:rsidR="00A20C3D" w:rsidRPr="00DD190A">
      <w:rPr>
        <w:rStyle w:val="slostrnky"/>
        <w:rFonts w:ascii="Arial" w:hAnsi="Arial" w:cs="Arial"/>
        <w:i/>
      </w:rPr>
      <w:fldChar w:fldCharType="end"/>
    </w:r>
    <w:r w:rsidR="00A20C3D" w:rsidRPr="00DD190A">
      <w:rPr>
        <w:rStyle w:val="slostrnky"/>
        <w:rFonts w:ascii="Arial" w:hAnsi="Arial" w:cs="Arial"/>
        <w:i/>
      </w:rPr>
      <w:t xml:space="preserve"> </w:t>
    </w:r>
    <w:r w:rsidR="00314EFB" w:rsidRPr="00DD190A">
      <w:rPr>
        <w:rStyle w:val="slostrnky"/>
        <w:rFonts w:ascii="Arial" w:hAnsi="Arial" w:cs="Arial"/>
        <w:i/>
      </w:rPr>
      <w:t xml:space="preserve">(celkem </w:t>
    </w:r>
    <w:r w:rsidR="00C97EB0">
      <w:rPr>
        <w:rStyle w:val="slostrnky"/>
        <w:rFonts w:ascii="Arial" w:hAnsi="Arial" w:cs="Arial"/>
        <w:i/>
      </w:rPr>
      <w:t>29</w:t>
    </w:r>
    <w:r w:rsidR="00314EFB" w:rsidRPr="00DD190A">
      <w:rPr>
        <w:rStyle w:val="slostrnky"/>
        <w:rFonts w:ascii="Arial" w:hAnsi="Arial" w:cs="Arial"/>
        <w:i/>
      </w:rPr>
      <w:t>)</w:t>
    </w:r>
  </w:p>
  <w:p w14:paraId="6B5BBE12" w14:textId="26DFCD72" w:rsidR="00314EFB" w:rsidRPr="00DD190A" w:rsidRDefault="00D7017A" w:rsidP="00AA26D5">
    <w:pPr>
      <w:pStyle w:val="Zpat"/>
      <w:pBdr>
        <w:top w:val="single" w:sz="4" w:space="1" w:color="auto"/>
      </w:pBdr>
      <w:rPr>
        <w:rStyle w:val="slostrnky"/>
        <w:rFonts w:ascii="Arial" w:hAnsi="Arial" w:cs="Arial"/>
      </w:rPr>
    </w:pPr>
    <w:r w:rsidRPr="00D7017A">
      <w:rPr>
        <w:rFonts w:ascii="Arial" w:hAnsi="Arial" w:cs="Arial"/>
        <w:i/>
      </w:rPr>
      <w:t xml:space="preserve">22. – </w:t>
    </w:r>
    <w:bookmarkStart w:id="1" w:name="_GoBack"/>
    <w:bookmarkEnd w:id="1"/>
    <w:r w:rsidR="00314EFB" w:rsidRPr="00DD190A">
      <w:rPr>
        <w:rStyle w:val="slostrnky"/>
        <w:rFonts w:ascii="Arial" w:hAnsi="Arial" w:cs="Arial"/>
        <w:i/>
      </w:rPr>
      <w:t>Program finanční podpory poskytování sociálních služeb v Olomouckém kraji. Podprogram č. 2</w:t>
    </w:r>
  </w:p>
  <w:p w14:paraId="3997AF4D" w14:textId="77777777" w:rsidR="00314EFB" w:rsidRPr="00DD190A" w:rsidRDefault="00314EFB">
    <w:pPr>
      <w:pStyle w:val="Zpat"/>
      <w:rPr>
        <w:rFonts w:ascii="Arial" w:hAnsi="Arial" w:cs="Arial"/>
      </w:rPr>
    </w:pPr>
    <w:r w:rsidRPr="00DD190A">
      <w:rPr>
        <w:rFonts w:ascii="Arial" w:hAnsi="Arial" w:cs="Arial"/>
        <w:i/>
      </w:rPr>
      <w:t>Příloha č. 1 – Poskytnutí dotace</w:t>
    </w:r>
  </w:p>
  <w:p w14:paraId="0B2CF312" w14:textId="77777777" w:rsidR="00314EFB" w:rsidRPr="00DD190A" w:rsidRDefault="00314EF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D6E36" w14:textId="77777777" w:rsidR="00314EFB" w:rsidRDefault="00314E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F618E" w14:textId="77777777" w:rsidR="000052E6" w:rsidRDefault="000052E6" w:rsidP="00987921">
      <w:pPr>
        <w:spacing w:after="0" w:line="240" w:lineRule="auto"/>
      </w:pPr>
      <w:r>
        <w:separator/>
      </w:r>
    </w:p>
  </w:footnote>
  <w:footnote w:type="continuationSeparator" w:id="0">
    <w:p w14:paraId="246923A9" w14:textId="77777777" w:rsidR="000052E6" w:rsidRDefault="000052E6" w:rsidP="0098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3A079" w14:textId="77777777" w:rsidR="00314EFB" w:rsidRDefault="00314EF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5C1E5" w14:textId="77777777" w:rsidR="00314EFB" w:rsidRPr="00C00381" w:rsidRDefault="00314EFB" w:rsidP="00AA26D5">
    <w:pPr>
      <w:pStyle w:val="Zhlav"/>
      <w:jc w:val="center"/>
      <w:rPr>
        <w:rFonts w:ascii="Arial" w:hAnsi="Arial" w:cs="Arial"/>
        <w:sz w:val="40"/>
      </w:rPr>
    </w:pPr>
    <w:r w:rsidRPr="00C00381">
      <w:rPr>
        <w:rFonts w:ascii="Arial" w:hAnsi="Arial" w:cs="Arial"/>
        <w:i/>
        <w:noProof/>
        <w:sz w:val="24"/>
        <w:szCs w:val="20"/>
      </w:rPr>
      <w:t xml:space="preserve">Příloha č. </w:t>
    </w:r>
    <w:r>
      <w:rPr>
        <w:rFonts w:ascii="Arial" w:hAnsi="Arial" w:cs="Arial"/>
        <w:i/>
        <w:noProof/>
        <w:sz w:val="24"/>
        <w:szCs w:val="20"/>
      </w:rPr>
      <w:t>1</w:t>
    </w:r>
    <w:r w:rsidRPr="00C00381">
      <w:rPr>
        <w:rFonts w:ascii="Arial" w:hAnsi="Arial" w:cs="Arial"/>
        <w:i/>
        <w:noProof/>
        <w:sz w:val="24"/>
        <w:szCs w:val="20"/>
      </w:rPr>
      <w:t xml:space="preserve"> – </w:t>
    </w:r>
    <w:r>
      <w:rPr>
        <w:rFonts w:ascii="Arial" w:hAnsi="Arial" w:cs="Arial"/>
        <w:i/>
        <w:noProof/>
        <w:sz w:val="24"/>
        <w:szCs w:val="20"/>
      </w:rPr>
      <w:t>Poskytnutí dotace</w:t>
    </w:r>
  </w:p>
  <w:p w14:paraId="1A0C56B8" w14:textId="77777777" w:rsidR="00314EFB" w:rsidRDefault="00314EF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937A6" w14:textId="77777777" w:rsidR="00314EFB" w:rsidRDefault="00314E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E4738"/>
    <w:multiLevelType w:val="multilevel"/>
    <w:tmpl w:val="275C5D9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6814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E8"/>
    <w:rsid w:val="000052E6"/>
    <w:rsid w:val="000801EA"/>
    <w:rsid w:val="001519E7"/>
    <w:rsid w:val="001930B9"/>
    <w:rsid w:val="001D4272"/>
    <w:rsid w:val="00205A9E"/>
    <w:rsid w:val="002A64A7"/>
    <w:rsid w:val="002C2ABC"/>
    <w:rsid w:val="002C2B8E"/>
    <w:rsid w:val="002D0ACC"/>
    <w:rsid w:val="00301B97"/>
    <w:rsid w:val="00314EFB"/>
    <w:rsid w:val="003927FF"/>
    <w:rsid w:val="004362F3"/>
    <w:rsid w:val="0046191F"/>
    <w:rsid w:val="00461ACC"/>
    <w:rsid w:val="00533605"/>
    <w:rsid w:val="00570B2C"/>
    <w:rsid w:val="005737B8"/>
    <w:rsid w:val="005B6A77"/>
    <w:rsid w:val="00611E6D"/>
    <w:rsid w:val="00624018"/>
    <w:rsid w:val="00654F3A"/>
    <w:rsid w:val="006D0310"/>
    <w:rsid w:val="00700097"/>
    <w:rsid w:val="00740FCA"/>
    <w:rsid w:val="0074231D"/>
    <w:rsid w:val="00762149"/>
    <w:rsid w:val="00835D51"/>
    <w:rsid w:val="00884E60"/>
    <w:rsid w:val="008B6184"/>
    <w:rsid w:val="00987921"/>
    <w:rsid w:val="009C16E1"/>
    <w:rsid w:val="009F59CF"/>
    <w:rsid w:val="00A20C3D"/>
    <w:rsid w:val="00A25745"/>
    <w:rsid w:val="00AA26D5"/>
    <w:rsid w:val="00B31287"/>
    <w:rsid w:val="00B46D21"/>
    <w:rsid w:val="00B63FB4"/>
    <w:rsid w:val="00B95DE8"/>
    <w:rsid w:val="00BE40F9"/>
    <w:rsid w:val="00C00381"/>
    <w:rsid w:val="00C50C2C"/>
    <w:rsid w:val="00C8662C"/>
    <w:rsid w:val="00C97EB0"/>
    <w:rsid w:val="00CE69B2"/>
    <w:rsid w:val="00CF45E0"/>
    <w:rsid w:val="00D53518"/>
    <w:rsid w:val="00D65E2D"/>
    <w:rsid w:val="00D7017A"/>
    <w:rsid w:val="00D70494"/>
    <w:rsid w:val="00D83AB4"/>
    <w:rsid w:val="00DA7987"/>
    <w:rsid w:val="00DD190A"/>
    <w:rsid w:val="00E0713F"/>
    <w:rsid w:val="00E404E5"/>
    <w:rsid w:val="00E50871"/>
    <w:rsid w:val="00E63E23"/>
    <w:rsid w:val="00EF4CB8"/>
    <w:rsid w:val="00F266A8"/>
    <w:rsid w:val="00F32623"/>
    <w:rsid w:val="00FA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E4A16"/>
  <w15:docId w15:val="{1388D7F4-37AA-4095-9422-3441E24E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231D"/>
    <w:pPr>
      <w:keepNext/>
      <w:keepLines/>
      <w:numPr>
        <w:numId w:val="1"/>
      </w:numPr>
      <w:pBdr>
        <w:bottom w:val="single" w:sz="4" w:space="1" w:color="auto"/>
      </w:pBdr>
      <w:spacing w:before="840" w:after="360"/>
      <w:ind w:left="431" w:hanging="431"/>
      <w:jc w:val="center"/>
      <w:outlineLvl w:val="0"/>
    </w:pPr>
    <w:rPr>
      <w:rFonts w:ascii="Arial" w:eastAsia="Arial Unicode MS" w:hAnsi="Arial" w:cs="Aharoni"/>
      <w:bCs/>
      <w:sz w:val="36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74231D"/>
    <w:pPr>
      <w:keepNext/>
      <w:keepLines/>
      <w:numPr>
        <w:ilvl w:val="1"/>
        <w:numId w:val="1"/>
      </w:numPr>
      <w:spacing w:before="600" w:after="240"/>
      <w:ind w:left="576"/>
      <w:jc w:val="center"/>
      <w:outlineLvl w:val="1"/>
    </w:pPr>
    <w:rPr>
      <w:rFonts w:ascii="Arial" w:eastAsia="Arial Unicode MS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4231D"/>
    <w:pPr>
      <w:keepNext/>
      <w:keepLines/>
      <w:numPr>
        <w:ilvl w:val="2"/>
        <w:numId w:val="1"/>
      </w:numPr>
      <w:pBdr>
        <w:bottom w:val="single" w:sz="4" w:space="2" w:color="auto"/>
      </w:pBdr>
      <w:spacing w:before="600" w:after="120"/>
      <w:ind w:right="23"/>
      <w:jc w:val="both"/>
      <w:outlineLvl w:val="2"/>
    </w:pPr>
    <w:rPr>
      <w:rFonts w:ascii="Arial" w:eastAsiaTheme="majorEastAsia" w:hAnsi="Arial" w:cs="Arial"/>
      <w:b/>
      <w:bCs/>
      <w:sz w:val="28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21"/>
  </w:style>
  <w:style w:type="paragraph" w:styleId="Zpat">
    <w:name w:val="footer"/>
    <w:basedOn w:val="Normln"/>
    <w:link w:val="ZpatChar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7921"/>
  </w:style>
  <w:style w:type="character" w:styleId="slostrnky">
    <w:name w:val="page number"/>
    <w:basedOn w:val="Standardnpsmoodstavce"/>
    <w:rsid w:val="00C00381"/>
  </w:style>
  <w:style w:type="character" w:styleId="Odkaznakoment">
    <w:name w:val="annotation reference"/>
    <w:basedOn w:val="Standardnpsmoodstavce"/>
    <w:uiPriority w:val="99"/>
    <w:semiHidden/>
    <w:unhideWhenUsed/>
    <w:rsid w:val="00D83A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3A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A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3A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3AB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A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4231D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4231D"/>
    <w:rPr>
      <w:rFonts w:ascii="Arial" w:eastAsia="Arial Unicode MS" w:hAnsi="Arial" w:cs="Arial"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4231D"/>
    <w:rPr>
      <w:rFonts w:ascii="Arial" w:eastAsiaTheme="majorEastAsia" w:hAnsi="Arial" w:cs="Arial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746C-958C-4870-902E-16157C3A2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2380</Words>
  <Characters>14048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Spáčilová Kateřina</dc:creator>
  <cp:lastModifiedBy>Spáčilová Kateřina</cp:lastModifiedBy>
  <cp:revision>25</cp:revision>
  <dcterms:created xsi:type="dcterms:W3CDTF">2016-05-09T09:27:00Z</dcterms:created>
  <dcterms:modified xsi:type="dcterms:W3CDTF">2016-06-02T12:31:00Z</dcterms:modified>
</cp:coreProperties>
</file>