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AD48A3" w:rsidRDefault="00D77E16" w:rsidP="00BD5D47">
      <w:pPr>
        <w:pStyle w:val="Zastupitelstvonadpisusnesen"/>
        <w:spacing w:after="360"/>
      </w:pPr>
      <w:r w:rsidRPr="00AD48A3">
        <w:t xml:space="preserve">USNESENÍ z </w:t>
      </w:r>
      <w:r w:rsidR="00F15405" w:rsidRPr="00AD48A3">
        <w:rPr>
          <w:lang w:val="en-US"/>
        </w:rPr>
        <w:t>95</w:t>
      </w:r>
      <w:r w:rsidR="00010DF0" w:rsidRPr="00AD48A3">
        <w:t xml:space="preserve">. </w:t>
      </w:r>
      <w:r w:rsidR="00F15405" w:rsidRPr="00AD48A3">
        <w:t>schůze Rady</w:t>
      </w:r>
      <w:r w:rsidR="00010DF0" w:rsidRPr="00AD48A3">
        <w:t xml:space="preserve"> Olomouckého kraje</w:t>
      </w:r>
      <w:r w:rsidR="001A7C3A" w:rsidRPr="00AD48A3">
        <w:t xml:space="preserve"> </w:t>
      </w:r>
      <w:r w:rsidR="00F15405" w:rsidRPr="00AD48A3">
        <w:t>konané</w:t>
      </w:r>
      <w:r w:rsidRPr="00AD48A3">
        <w:t xml:space="preserve"> dne </w:t>
      </w:r>
      <w:r w:rsidR="00F15405" w:rsidRPr="00AD48A3">
        <w:t>29. 4. 2016</w:t>
      </w:r>
    </w:p>
    <w:p w:rsidR="00D77E16" w:rsidRPr="00AD48A3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48A3" w:rsidRPr="00AD48A3" w:rsidTr="000B11F5">
        <w:tc>
          <w:tcPr>
            <w:tcW w:w="961" w:type="pct"/>
            <w:gridSpan w:val="2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UR/95/1/2016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Program 95. schůze Rady Olomouckého kraje</w:t>
            </w:r>
          </w:p>
        </w:tc>
      </w:tr>
      <w:tr w:rsidR="00AD48A3" w:rsidRPr="00AD48A3" w:rsidTr="000B1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9214B" w:rsidRPr="00AD48A3" w:rsidRDefault="0019214B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</w:t>
            </w:r>
            <w:r w:rsidR="008B1A49" w:rsidRPr="00AD48A3">
              <w:t xml:space="preserve">upravený </w:t>
            </w:r>
            <w:r w:rsidRPr="00AD48A3">
              <w:t>program 95. schůze Rady Olomouckého kraje konané dne 29. 4. 2016</w:t>
            </w:r>
          </w:p>
        </w:tc>
      </w:tr>
      <w:tr w:rsidR="00AD48A3" w:rsidRPr="00AD48A3" w:rsidTr="000B1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0B1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2C1DAC" w:rsidRPr="00AD48A3" w:rsidTr="000B1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</w:tr>
    </w:tbl>
    <w:p w:rsidR="0019214B" w:rsidRPr="00AD48A3" w:rsidRDefault="0019214B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48A3" w:rsidRPr="00AD48A3" w:rsidTr="00F15405">
        <w:tc>
          <w:tcPr>
            <w:tcW w:w="961" w:type="pct"/>
            <w:gridSpan w:val="2"/>
            <w:tcBorders>
              <w:bottom w:val="nil"/>
            </w:tcBorders>
          </w:tcPr>
          <w:p w:rsidR="00D77E16" w:rsidRPr="00AD48A3" w:rsidRDefault="00F15405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UR/95/2/2016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AD48A3" w:rsidRDefault="00F15405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Žádost města Vidnava o prominutí vrácení nevyčerpané části dotace</w:t>
            </w:r>
          </w:p>
        </w:tc>
      </w:tr>
      <w:tr w:rsidR="00AD48A3" w:rsidRPr="00AD48A3" w:rsidTr="00F154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AD48A3" w:rsidRDefault="00F15405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D48A3" w:rsidRPr="00AD48A3" w:rsidTr="00F154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AD48A3" w:rsidRDefault="00F15405" w:rsidP="00F1540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F154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CD57BF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souhlasí</w:t>
            </w:r>
            <w:r w:rsidRPr="00AD48A3">
              <w:t xml:space="preserve"> s vyhověním žádosti města Vidnava, se sídlem Mírové náměstí 80, 790 55 Vidnava, IČ</w:t>
            </w:r>
            <w:r w:rsidR="007D253E" w:rsidRPr="00AD48A3">
              <w:t>:</w:t>
            </w:r>
            <w:r w:rsidRPr="00AD48A3">
              <w:t xml:space="preserve"> 00303585</w:t>
            </w:r>
            <w:r w:rsidR="00CD57BF" w:rsidRPr="00AD48A3">
              <w:t>,</w:t>
            </w:r>
            <w:r w:rsidRPr="00AD48A3">
              <w:t xml:space="preserve"> na prominutí povinnosti vrácení části dotace ve výši 340 506 Kč poskytnuté z Fondu na podporu výstavby a obnovy vodohospodářské infrastruktury na území Olomouckého kraje na realizaci stavby „Město Vidnava – rozšíření ČOV"</w:t>
            </w:r>
          </w:p>
        </w:tc>
      </w:tr>
      <w:tr w:rsidR="00AD48A3" w:rsidRPr="00AD48A3" w:rsidTr="00F154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F1540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</w:t>
            </w:r>
            <w:r w:rsidRPr="00AD48A3">
              <w:t xml:space="preserve"> předložit materiál na zasedání Zastupitelstva Olomouckého kraje</w:t>
            </w:r>
          </w:p>
        </w:tc>
      </w:tr>
      <w:tr w:rsidR="00AD48A3" w:rsidRPr="00AD48A3" w:rsidTr="00F1540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F15405">
            <w:r w:rsidRPr="00AD48A3">
              <w:t>O: Ing. Michal Symerský, 2. náměstek hejtmana</w:t>
            </w:r>
          </w:p>
          <w:p w:rsidR="00F15405" w:rsidRPr="00AD48A3" w:rsidRDefault="00F15405" w:rsidP="00F15405">
            <w:r w:rsidRPr="00AD48A3">
              <w:t>T: ZOK 29. 4. 2016</w:t>
            </w:r>
          </w:p>
        </w:tc>
      </w:tr>
      <w:tr w:rsidR="00AD48A3" w:rsidRPr="00AD48A3" w:rsidTr="00F1540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F15405" w:rsidP="006267A1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doporučuje Zastupitelstvu Olomouckého kraje</w:t>
            </w:r>
            <w:r w:rsidRPr="00AD48A3">
              <w:t xml:space="preserve"> vyhovět žádosti města Vidnava se sídlem Mírové náměstí 80, 790 55 Vidnava, IČ</w:t>
            </w:r>
            <w:r w:rsidR="007D253E" w:rsidRPr="00AD48A3">
              <w:t>:</w:t>
            </w:r>
            <w:r w:rsidRPr="00AD48A3">
              <w:t xml:space="preserve"> 00303585</w:t>
            </w:r>
            <w:r w:rsidR="00CD57BF" w:rsidRPr="00AD48A3">
              <w:t>,</w:t>
            </w:r>
            <w:r w:rsidRPr="00AD48A3">
              <w:t xml:space="preserve"> na prominutí vrácení části dotace ve výši 340 506 Kč poskytnuté z Fondu na podporu výstavby a obnovy vodohospodářské infrastruktury na území Olomouckého kraje na realizaci stavby „Město Vidnava – rozšíření ČOV" dle bodu 2 usnesení</w:t>
            </w:r>
          </w:p>
        </w:tc>
      </w:tr>
      <w:tr w:rsidR="00AD48A3" w:rsidRPr="00AD48A3" w:rsidTr="00F1540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AD48A3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F1540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AD48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D77E16" w:rsidRPr="00AD48A3" w:rsidTr="00F1540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AD48A3" w:rsidRDefault="00D77E16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AD48A3" w:rsidRDefault="00F15405" w:rsidP="00E64619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</w:tr>
    </w:tbl>
    <w:p w:rsidR="005F15E9" w:rsidRPr="00AD48A3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1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1116"/>
        <w:gridCol w:w="7328"/>
      </w:tblGrid>
      <w:tr w:rsidR="00AD48A3" w:rsidRPr="00AD48A3" w:rsidTr="000B11F5">
        <w:tc>
          <w:tcPr>
            <w:tcW w:w="961" w:type="pct"/>
            <w:gridSpan w:val="2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UR/95/3/2016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Účast Olomouckého kraje v nadnárodním projektu „Fall  prevention project DOREEN“</w:t>
            </w:r>
          </w:p>
        </w:tc>
      </w:tr>
      <w:tr w:rsidR="00AD48A3" w:rsidRPr="00AD48A3" w:rsidTr="000B1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9214B" w:rsidRPr="00AD48A3" w:rsidRDefault="0019214B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</w:rPr>
              <w:t>Rada Olomouckého kraje po projednání: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schvaluje</w:t>
            </w:r>
            <w:r w:rsidRPr="00AD48A3">
              <w:t xml:space="preserve"> </w:t>
            </w:r>
            <w:r w:rsidR="006E5B5E" w:rsidRPr="00AD48A3">
              <w:t xml:space="preserve">účast Olomouckého kraje v projektu „Fall prevention project DOREEN“ v rámci programu Interreg CENTRAL EUROPE dle důvodové </w:t>
            </w:r>
            <w:r w:rsidR="006E5B5E" w:rsidRPr="00AD48A3">
              <w:lastRenderedPageBreak/>
              <w:t>zprávy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souhlasí</w:t>
            </w:r>
            <w:r w:rsidRPr="00AD48A3">
              <w:t xml:space="preserve"> </w:t>
            </w:r>
            <w:r w:rsidR="006E5B5E" w:rsidRPr="00AD48A3">
              <w:t>se zajištěním předfinancování a spolufinancování projektu dle  důvodové zprávy v případě získání podpory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</w:t>
            </w:r>
            <w:r w:rsidRPr="00AD48A3">
              <w:t xml:space="preserve"> </w:t>
            </w:r>
            <w:r w:rsidR="006E5B5E" w:rsidRPr="00AD48A3">
              <w:t>předložit Zastupitelstvu Olomouckého kraje ke schválení předfinancování a spolufinancování projektu dle důvodové zprávy</w:t>
            </w:r>
          </w:p>
        </w:tc>
      </w:tr>
      <w:tr w:rsidR="00AD48A3" w:rsidRPr="00AD48A3" w:rsidTr="000B1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E5B5E" w:rsidRPr="00AD48A3" w:rsidRDefault="006E5B5E" w:rsidP="006E5B5E">
            <w:r w:rsidRPr="00AD48A3">
              <w:t>O: Bc. Pavel Šoltys, DiS., náměstek hejtmana</w:t>
            </w:r>
          </w:p>
          <w:p w:rsidR="0019214B" w:rsidRPr="00AD48A3" w:rsidRDefault="006E5B5E" w:rsidP="006E5B5E">
            <w:r w:rsidRPr="00AD48A3">
              <w:t>T: ZOK 29. 4. 2016</w:t>
            </w:r>
          </w:p>
        </w:tc>
      </w:tr>
      <w:tr w:rsidR="00AD48A3" w:rsidRPr="00AD48A3" w:rsidTr="000B11F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doporučuje Zastupitelstvu Olomouckého kraje</w:t>
            </w:r>
            <w:r w:rsidRPr="00AD48A3">
              <w:t xml:space="preserve"> </w:t>
            </w:r>
            <w:r w:rsidR="006E5B5E" w:rsidRPr="00AD48A3">
              <w:t>schválit předfinancování a spolufinancování projektu dle důvodové zprávy v  případě získání finanční podpory</w:t>
            </w:r>
          </w:p>
        </w:tc>
      </w:tr>
      <w:tr w:rsidR="00AD48A3" w:rsidRPr="00AD48A3" w:rsidTr="000B1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0B11F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6E5B5E" w:rsidP="000B11F5">
            <w:pPr>
              <w:pStyle w:val="Normal"/>
              <w:spacing w:after="119"/>
              <w:jc w:val="both"/>
            </w:pPr>
            <w:r w:rsidRPr="00AD48A3">
              <w:t>Bc. Pavel Šoltys, DiS., náměstek hejtmana; MUDr. Michael Fischer, 1. náměstek hejtmana</w:t>
            </w:r>
          </w:p>
        </w:tc>
      </w:tr>
      <w:tr w:rsidR="0019214B" w:rsidRPr="00AD48A3" w:rsidTr="000B11F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</w:tr>
    </w:tbl>
    <w:p w:rsidR="0019214B" w:rsidRPr="00AD48A3" w:rsidRDefault="0019214B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48A3" w:rsidRPr="00AD48A3" w:rsidTr="00340BDD">
        <w:tc>
          <w:tcPr>
            <w:tcW w:w="961" w:type="pct"/>
            <w:gridSpan w:val="2"/>
            <w:tcBorders>
              <w:bottom w:val="nil"/>
            </w:tcBorders>
          </w:tcPr>
          <w:p w:rsidR="00F15405" w:rsidRPr="00AD48A3" w:rsidRDefault="00340BDD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UR/95/4/2016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15405" w:rsidRPr="00AD48A3" w:rsidRDefault="00340BDD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Stanovisko k prohlášení věci za kulturní památku</w:t>
            </w:r>
          </w:p>
        </w:tc>
      </w:tr>
      <w:tr w:rsidR="00AD48A3" w:rsidRPr="00AD48A3" w:rsidTr="00340B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15405" w:rsidRPr="00AD48A3" w:rsidRDefault="00340BDD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D48A3" w:rsidRPr="00AD48A3" w:rsidTr="00340B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15405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340BDD" w:rsidP="00340BDD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340B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7D253E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nesouhlasí</w:t>
            </w:r>
            <w:r w:rsidRPr="00AD48A3">
              <w:t xml:space="preserve"> s prohlášením věci</w:t>
            </w:r>
            <w:r w:rsidR="007D253E" w:rsidRPr="00AD48A3">
              <w:t xml:space="preserve"> – </w:t>
            </w:r>
            <w:r w:rsidRPr="00AD48A3">
              <w:t xml:space="preserve">obytného domu řádových ošetřovatelek a ženského personálu nemocnice včetně sjezdové rampy a </w:t>
            </w:r>
            <w:r w:rsidR="007D253E" w:rsidRPr="00AD48A3">
              <w:t> </w:t>
            </w:r>
            <w:r w:rsidRPr="00AD48A3">
              <w:t xml:space="preserve">hlavního schodiště – budovy č.p. 1435, obč. vyb., která je součástí pozemku parc. č. 2631 zast. pl.,  a vedlejšího schodiště na pozemku parc. č. 2638, v </w:t>
            </w:r>
            <w:r w:rsidR="007D253E" w:rsidRPr="00AD48A3">
              <w:t> </w:t>
            </w:r>
            <w:r w:rsidRPr="00AD48A3">
              <w:t xml:space="preserve">k. </w:t>
            </w:r>
            <w:r w:rsidR="007D253E" w:rsidRPr="00AD48A3">
              <w:t> </w:t>
            </w:r>
            <w:r w:rsidRPr="00AD48A3">
              <w:t>ú. a obci Prostějov za kulturní památku</w:t>
            </w:r>
          </w:p>
        </w:tc>
      </w:tr>
      <w:tr w:rsidR="00AD48A3" w:rsidRPr="00AD48A3" w:rsidTr="00340B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340BDD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souhlasí</w:t>
            </w:r>
            <w:r w:rsidRPr="00AD48A3">
              <w:t xml:space="preserve"> s navrženým stanoviskem Olomouckého kraje k prohlášení věci za kulturní památku dle důvodové zprávy</w:t>
            </w:r>
          </w:p>
        </w:tc>
      </w:tr>
      <w:tr w:rsidR="00AD48A3" w:rsidRPr="00AD48A3" w:rsidTr="00340BDD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A94289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 podepsat</w:t>
            </w:r>
            <w:r w:rsidRPr="00AD48A3">
              <w:t xml:space="preserve"> stanovisko Olomouckého kraje pro Ministerstvo kultury dle důvodové zprávy</w:t>
            </w:r>
          </w:p>
        </w:tc>
      </w:tr>
      <w:tr w:rsidR="00AD48A3" w:rsidRPr="00AD48A3" w:rsidTr="00340BDD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40BDD" w:rsidRPr="00AD48A3" w:rsidRDefault="00340BDD" w:rsidP="00340BDD">
            <w:r w:rsidRPr="00AD48A3">
              <w:t>O: Ing. Michal Symerský, 2. náměstek hejtmana</w:t>
            </w:r>
          </w:p>
        </w:tc>
      </w:tr>
      <w:tr w:rsidR="00AD48A3" w:rsidRPr="00AD48A3" w:rsidTr="00340BDD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340BDD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15405" w:rsidRPr="00AD48A3" w:rsidTr="00340BDD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15405" w:rsidRPr="00AD48A3" w:rsidRDefault="00340BDD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4.</w:t>
            </w:r>
          </w:p>
        </w:tc>
      </w:tr>
    </w:tbl>
    <w:p w:rsidR="00F15405" w:rsidRPr="00AD48A3" w:rsidRDefault="00F1540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AD48A3" w:rsidRPr="00AD48A3" w:rsidTr="006220D2">
        <w:tc>
          <w:tcPr>
            <w:tcW w:w="961" w:type="pct"/>
            <w:gridSpan w:val="2"/>
            <w:tcBorders>
              <w:bottom w:val="nil"/>
            </w:tcBorders>
          </w:tcPr>
          <w:p w:rsidR="00F15405" w:rsidRPr="00AD48A3" w:rsidRDefault="006220D2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UR/95/5/2016</w:t>
            </w:r>
          </w:p>
        </w:tc>
        <w:tc>
          <w:tcPr>
            <w:tcW w:w="4039" w:type="pct"/>
            <w:tcBorders>
              <w:bottom w:val="nil"/>
            </w:tcBorders>
          </w:tcPr>
          <w:p w:rsidR="00F15405" w:rsidRPr="00AD48A3" w:rsidRDefault="006220D2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Bezúplatné nabytí nemovitého majetku</w:t>
            </w:r>
          </w:p>
        </w:tc>
      </w:tr>
      <w:tr w:rsidR="00AD48A3" w:rsidRPr="00AD48A3" w:rsidTr="00622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F15405" w:rsidRPr="00AD48A3" w:rsidRDefault="006220D2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D48A3" w:rsidRPr="00AD48A3" w:rsidTr="00622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F15405" w:rsidRPr="00AD48A3" w:rsidRDefault="006220D2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F15405" w:rsidRPr="00AD48A3" w:rsidRDefault="006220D2" w:rsidP="006220D2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622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20D2" w:rsidRPr="00AD48A3" w:rsidRDefault="006220D2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20D2" w:rsidRPr="00AD48A3" w:rsidRDefault="006220D2" w:rsidP="006220D2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schvaluje</w:t>
            </w:r>
            <w:r w:rsidRPr="00AD48A3">
              <w:t xml:space="preserve"> záměr Olomouckého kraje bezúplatně nabýt část pozemku parc. č. 846/11 ost. pl. o výměře cca 70 m2, jehož součástí je stavba tzv. </w:t>
            </w:r>
            <w:r w:rsidR="007D253E" w:rsidRPr="00AD48A3">
              <w:t> </w:t>
            </w:r>
            <w:r w:rsidRPr="00AD48A3">
              <w:t xml:space="preserve">kočárkárny, a část pozemku parc. č. 846/11 ost. pl. o výměře cca 130 m2, </w:t>
            </w:r>
            <w:r w:rsidRPr="00AD48A3">
              <w:lastRenderedPageBreak/>
              <w:t xml:space="preserve">v k.ú. a obci Hanušovice z vlastnictví města Hanušovice, IČ: 00302546, do vlastnictví Olomouckého kraje. Nabyvatel uhradí veškeré náklady spojené s </w:t>
            </w:r>
            <w:r w:rsidR="007D253E" w:rsidRPr="00AD48A3">
              <w:t> </w:t>
            </w:r>
            <w:r w:rsidRPr="00AD48A3">
              <w:t>převodem vlastnického práva a správní poplatek spojený s návrhem na vklad vlastnického práva do katastru nemovitostí.</w:t>
            </w:r>
          </w:p>
        </w:tc>
      </w:tr>
      <w:tr w:rsidR="00AD48A3" w:rsidRPr="00AD48A3" w:rsidTr="006220D2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20D2" w:rsidRPr="00AD48A3" w:rsidRDefault="006220D2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20D2" w:rsidRPr="00AD48A3" w:rsidRDefault="006220D2" w:rsidP="007D253E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</w:t>
            </w:r>
            <w:r w:rsidRPr="00AD48A3">
              <w:t xml:space="preserve"> jednat s městem Hanušovice o bezúplatném nabytí předmětných nemovitostí v k.ú. a obci Hanušovice do vlastnictví Olomouckého kraje</w:t>
            </w:r>
          </w:p>
        </w:tc>
      </w:tr>
      <w:tr w:rsidR="00AD48A3" w:rsidRPr="00AD48A3" w:rsidTr="006220D2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220D2" w:rsidRPr="00AD48A3" w:rsidRDefault="006220D2" w:rsidP="006220D2">
            <w:r w:rsidRPr="00AD48A3">
              <w:t>O: vedoucí odboru majetkového, právního a správních činností</w:t>
            </w:r>
          </w:p>
          <w:p w:rsidR="006220D2" w:rsidRPr="00AD48A3" w:rsidRDefault="006220D2" w:rsidP="006220D2">
            <w:r w:rsidRPr="00AD48A3">
              <w:t>T: 16. 6. 2016</w:t>
            </w:r>
          </w:p>
        </w:tc>
      </w:tr>
      <w:tr w:rsidR="00AD48A3" w:rsidRPr="00AD48A3" w:rsidTr="006220D2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6220D2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F15405" w:rsidRPr="00AD48A3" w:rsidRDefault="006220D2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F15405" w:rsidRPr="00AD48A3" w:rsidTr="006220D2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F15405" w:rsidRPr="00AD48A3" w:rsidRDefault="00F15405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F15405" w:rsidRPr="00AD48A3" w:rsidRDefault="006220D2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5.</w:t>
            </w:r>
          </w:p>
        </w:tc>
      </w:tr>
    </w:tbl>
    <w:p w:rsidR="00F15405" w:rsidRPr="00AD48A3" w:rsidRDefault="00F1540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26" w:type="pct"/>
        <w:tblInd w:w="-4" w:type="dxa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1123"/>
        <w:gridCol w:w="7368"/>
      </w:tblGrid>
      <w:tr w:rsidR="00AD48A3" w:rsidRPr="00AD48A3" w:rsidTr="000B11F5">
        <w:tc>
          <w:tcPr>
            <w:tcW w:w="959" w:type="pct"/>
            <w:gridSpan w:val="2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UR/95/6/2016</w:t>
            </w:r>
          </w:p>
        </w:tc>
        <w:tc>
          <w:tcPr>
            <w:tcW w:w="4041" w:type="pct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Výběrová řízení na zajištění realizací veřejných zakázek</w:t>
            </w:r>
          </w:p>
        </w:tc>
      </w:tr>
      <w:tr w:rsidR="00AD48A3" w:rsidRPr="00AD48A3" w:rsidTr="000B11F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19214B" w:rsidRPr="00AD48A3" w:rsidRDefault="0019214B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</w:rPr>
              <w:t>Rada Olomouckého kraje po projednání:</w:t>
            </w:r>
          </w:p>
        </w:tc>
      </w:tr>
      <w:tr w:rsidR="00AD48A3" w:rsidRPr="00AD48A3" w:rsidTr="000B11F5">
        <w:trPr>
          <w:trHeight w:val="289"/>
        </w:trPr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7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0B11F5">
        <w:trPr>
          <w:trHeight w:val="289"/>
        </w:trPr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7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schvaluje</w:t>
            </w:r>
            <w:r w:rsidRPr="00AD48A3">
              <w:t xml:space="preserve"> zadávací podmínky veřejné zakázky „Střední škola, základní škola a mateřská škola Prostějov, Komenského 10 – půdní vestavba“</w:t>
            </w:r>
          </w:p>
        </w:tc>
      </w:tr>
      <w:tr w:rsidR="00AD48A3" w:rsidRPr="00AD48A3" w:rsidTr="000B11F5">
        <w:trPr>
          <w:trHeight w:val="289"/>
        </w:trPr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  <w:tc>
          <w:tcPr>
            <w:tcW w:w="4657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jmenuje</w:t>
            </w:r>
            <w:r w:rsidRPr="00AD48A3">
              <w:t xml:space="preserve"> personální složení komise pro otevírání obálek, zvláštní komise pro posouzení kvalifikace a hodnotící komise pro zakázku dle bodu 2 usnesení</w:t>
            </w:r>
          </w:p>
        </w:tc>
      </w:tr>
      <w:tr w:rsidR="00AD48A3" w:rsidRPr="00AD48A3" w:rsidTr="000B11F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343" w:type="pct"/>
          </w:tcPr>
          <w:p w:rsidR="0019214B" w:rsidRPr="00AD48A3" w:rsidRDefault="0019214B" w:rsidP="000B11F5">
            <w:pPr>
              <w:rPr>
                <w:rFonts w:cs="Arial"/>
                <w:szCs w:val="22"/>
              </w:rPr>
            </w:pPr>
            <w:r w:rsidRPr="00AD48A3">
              <w:rPr>
                <w:rFonts w:cs="Arial"/>
                <w:szCs w:val="22"/>
              </w:rPr>
              <w:t>4.</w:t>
            </w:r>
          </w:p>
        </w:tc>
        <w:tc>
          <w:tcPr>
            <w:tcW w:w="4657" w:type="pct"/>
            <w:gridSpan w:val="2"/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</w:t>
            </w:r>
            <w:r w:rsidRPr="00AD48A3">
              <w:t xml:space="preserve"> zahájit zadávací řízení na zakázku dle bodu 2 usnesení</w:t>
            </w:r>
          </w:p>
        </w:tc>
      </w:tr>
      <w:tr w:rsidR="00AD48A3" w:rsidRPr="00AD48A3" w:rsidTr="000B11F5">
        <w:tblPrEx>
          <w:tblBorders>
            <w:top w:val="none" w:sz="0" w:space="0" w:color="auto"/>
          </w:tblBorders>
          <w:tblCellMar>
            <w:bottom w:w="113" w:type="dxa"/>
          </w:tblCellMar>
          <w:tblLook w:val="01E0" w:firstRow="1" w:lastRow="1" w:firstColumn="1" w:lastColumn="1" w:noHBand="0" w:noVBand="0"/>
        </w:tblPrEx>
        <w:tc>
          <w:tcPr>
            <w:tcW w:w="5000" w:type="pct"/>
            <w:gridSpan w:val="3"/>
          </w:tcPr>
          <w:p w:rsidR="0019214B" w:rsidRPr="00AD48A3" w:rsidRDefault="0019214B" w:rsidP="000B11F5">
            <w:r w:rsidRPr="00AD48A3">
              <w:t>O: vedoucí odboru veřejných zakázek a investic</w:t>
            </w:r>
          </w:p>
          <w:p w:rsidR="0019214B" w:rsidRPr="00AD48A3" w:rsidRDefault="0019214B" w:rsidP="000B11F5">
            <w:r w:rsidRPr="00AD48A3">
              <w:t>T: 2. 6. 2016</w:t>
            </w:r>
          </w:p>
        </w:tc>
      </w:tr>
      <w:tr w:rsidR="00AD48A3" w:rsidRPr="00AD48A3" w:rsidTr="000B11F5">
        <w:trPr>
          <w:trHeight w:val="289"/>
        </w:trPr>
        <w:tc>
          <w:tcPr>
            <w:tcW w:w="343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5.</w:t>
            </w:r>
          </w:p>
        </w:tc>
        <w:tc>
          <w:tcPr>
            <w:tcW w:w="4657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pověřuje</w:t>
            </w:r>
            <w:r w:rsidRPr="00AD48A3">
              <w:t xml:space="preserve"> Ing. Miroslava Kubína k podpisu veškeré korespondence týkající se veřejné zakázky dle bodu 2 usnesení</w:t>
            </w:r>
          </w:p>
        </w:tc>
      </w:tr>
      <w:tr w:rsidR="00AD48A3" w:rsidRPr="00AD48A3" w:rsidTr="000B11F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0B11F5">
        <w:tc>
          <w:tcPr>
            <w:tcW w:w="959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41" w:type="pct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t>Ing. Jiří Rozbořil, hejtman Olomouckého kraje</w:t>
            </w:r>
          </w:p>
        </w:tc>
      </w:tr>
      <w:tr w:rsidR="00AD48A3" w:rsidRPr="00AD48A3" w:rsidTr="000B11F5">
        <w:tc>
          <w:tcPr>
            <w:tcW w:w="959" w:type="pct"/>
            <w:gridSpan w:val="2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41" w:type="pct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6.</w:t>
            </w:r>
          </w:p>
        </w:tc>
      </w:tr>
    </w:tbl>
    <w:p w:rsidR="0019214B" w:rsidRPr="00AD48A3" w:rsidRDefault="0019214B" w:rsidP="0019214B"/>
    <w:tbl>
      <w:tblPr>
        <w:tblW w:w="5025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1"/>
        <w:gridCol w:w="1108"/>
        <w:gridCol w:w="9"/>
        <w:gridCol w:w="7367"/>
      </w:tblGrid>
      <w:tr w:rsidR="00AD48A3" w:rsidRPr="00AD48A3" w:rsidTr="00817F91">
        <w:tc>
          <w:tcPr>
            <w:tcW w:w="959" w:type="pct"/>
            <w:gridSpan w:val="3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UR/95/7/2016</w:t>
            </w:r>
          </w:p>
        </w:tc>
        <w:tc>
          <w:tcPr>
            <w:tcW w:w="4041" w:type="pct"/>
            <w:tcBorders>
              <w:bottom w:val="nil"/>
            </w:tcBorders>
          </w:tcPr>
          <w:p w:rsidR="0019214B" w:rsidRPr="00AD48A3" w:rsidRDefault="0019214B" w:rsidP="000B11F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Pronájem prostor v Bruselu – dohoda o ukončení</w:t>
            </w:r>
          </w:p>
        </w:tc>
      </w:tr>
      <w:tr w:rsidR="00AD48A3" w:rsidRPr="00AD48A3" w:rsidTr="00817F91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19214B" w:rsidRPr="00AD48A3" w:rsidRDefault="0019214B" w:rsidP="000B11F5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</w:rPr>
              <w:t>Rada Olomouckého kraje po projednání: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960A86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schvaluje</w:t>
            </w:r>
            <w:r w:rsidRPr="00AD48A3">
              <w:t xml:space="preserve"> uzavření Dohody o ukončení Smlouvy o nájmu kancelářských prostor uzavřené mezi Olomouckým krajem a „La Maison des Européens“, </w:t>
            </w:r>
            <w:r w:rsidR="00960A86" w:rsidRPr="00AD48A3">
              <w:t>a.s.,</w:t>
            </w:r>
            <w:r w:rsidRPr="00AD48A3">
              <w:t xml:space="preserve">  dle </w:t>
            </w:r>
            <w:r w:rsidR="00164C5F" w:rsidRPr="00AD48A3">
              <w:t xml:space="preserve">Přílohy č. 1 </w:t>
            </w:r>
            <w:r w:rsidRPr="00AD48A3">
              <w:t>důvodové zprávy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 podepsat</w:t>
            </w:r>
            <w:r w:rsidRPr="00AD48A3">
              <w:t xml:space="preserve"> dohodu dle bodu 2 usnesení</w:t>
            </w:r>
          </w:p>
        </w:tc>
      </w:tr>
      <w:tr w:rsidR="00817F91" w:rsidRPr="00AD48A3" w:rsidTr="00817F91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817F91" w:rsidRPr="00AD48A3" w:rsidRDefault="00817F91" w:rsidP="0008424B">
            <w:r w:rsidRPr="00AD48A3">
              <w:t>O: MUDr. Michael Fischer, 1. náměstek hejtmana</w:t>
            </w:r>
          </w:p>
        </w:tc>
      </w:tr>
      <w:tr w:rsidR="00AD48A3" w:rsidRPr="00AD48A3" w:rsidTr="00817F91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817F91">
        <w:tc>
          <w:tcPr>
            <w:tcW w:w="959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41" w:type="pct"/>
            <w:tcBorders>
              <w:top w:val="nil"/>
              <w:bottom w:val="nil"/>
            </w:tcBorders>
            <w:shd w:val="clear" w:color="auto" w:fill="auto"/>
          </w:tcPr>
          <w:p w:rsidR="0019214B" w:rsidRPr="00AD48A3" w:rsidRDefault="0019214B" w:rsidP="000B11F5">
            <w:pPr>
              <w:pStyle w:val="Normal"/>
              <w:spacing w:after="119"/>
              <w:jc w:val="both"/>
            </w:pPr>
            <w:r w:rsidRPr="00AD48A3">
              <w:t>MUDr. Michael Fischer, 1. náměstek hejtmana</w:t>
            </w:r>
          </w:p>
        </w:tc>
      </w:tr>
      <w:tr w:rsidR="00AD48A3" w:rsidRPr="00AD48A3" w:rsidTr="00817F91">
        <w:tc>
          <w:tcPr>
            <w:tcW w:w="959" w:type="pct"/>
            <w:gridSpan w:val="3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41" w:type="pct"/>
            <w:tcBorders>
              <w:top w:val="nil"/>
            </w:tcBorders>
            <w:shd w:val="clear" w:color="auto" w:fill="auto"/>
          </w:tcPr>
          <w:p w:rsidR="0019214B" w:rsidRPr="00AD48A3" w:rsidRDefault="0019214B" w:rsidP="000B11F5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7.</w:t>
            </w:r>
          </w:p>
        </w:tc>
      </w:tr>
      <w:tr w:rsidR="00AD48A3" w:rsidRPr="00AD48A3" w:rsidTr="00817F91">
        <w:tc>
          <w:tcPr>
            <w:tcW w:w="959" w:type="pct"/>
            <w:gridSpan w:val="3"/>
            <w:tcBorders>
              <w:top w:val="nil"/>
            </w:tcBorders>
            <w:shd w:val="clear" w:color="auto" w:fill="auto"/>
          </w:tcPr>
          <w:p w:rsidR="004E214A" w:rsidRPr="00AD48A3" w:rsidRDefault="004E214A" w:rsidP="000B11F5">
            <w:pPr>
              <w:pStyle w:val="nadpis2"/>
              <w:rPr>
                <w:sz w:val="24"/>
                <w:szCs w:val="24"/>
              </w:rPr>
            </w:pPr>
          </w:p>
        </w:tc>
        <w:tc>
          <w:tcPr>
            <w:tcW w:w="4041" w:type="pct"/>
            <w:tcBorders>
              <w:top w:val="nil"/>
            </w:tcBorders>
            <w:shd w:val="clear" w:color="auto" w:fill="auto"/>
          </w:tcPr>
          <w:p w:rsidR="004E214A" w:rsidRPr="00AD48A3" w:rsidRDefault="004E214A" w:rsidP="000B11F5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817F91">
        <w:tc>
          <w:tcPr>
            <w:tcW w:w="954" w:type="pct"/>
            <w:gridSpan w:val="2"/>
            <w:tcBorders>
              <w:bottom w:val="nil"/>
            </w:tcBorders>
          </w:tcPr>
          <w:p w:rsidR="004E214A" w:rsidRPr="00AD48A3" w:rsidRDefault="004E214A" w:rsidP="004E214A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AD48A3">
              <w:rPr>
                <w:szCs w:val="24"/>
              </w:rPr>
              <w:t>UR/95/8/2016</w:t>
            </w:r>
          </w:p>
        </w:tc>
        <w:tc>
          <w:tcPr>
            <w:tcW w:w="4046" w:type="pct"/>
            <w:gridSpan w:val="2"/>
            <w:tcBorders>
              <w:bottom w:val="nil"/>
            </w:tcBorders>
          </w:tcPr>
          <w:p w:rsidR="004E214A" w:rsidRPr="00AD48A3" w:rsidRDefault="004E214A" w:rsidP="004E214A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AD48A3">
              <w:rPr>
                <w:szCs w:val="24"/>
              </w:rPr>
              <w:t>Rozpočet Olomouckého kraje 2016 – rozpočtové změny</w:t>
            </w:r>
          </w:p>
        </w:tc>
      </w:tr>
      <w:tr w:rsidR="00AD48A3" w:rsidRPr="00AD48A3" w:rsidTr="00817F91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hideMark/>
          </w:tcPr>
          <w:p w:rsidR="004E214A" w:rsidRPr="00AD48A3" w:rsidRDefault="004E214A" w:rsidP="00287848">
            <w:pPr>
              <w:pStyle w:val="Zkladntext"/>
              <w:rPr>
                <w:sz w:val="24"/>
                <w:szCs w:val="24"/>
                <w:lang w:val="cs-CZ"/>
              </w:rPr>
            </w:pPr>
            <w:r w:rsidRPr="00AD48A3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bere na vědomí</w:t>
            </w:r>
            <w:r w:rsidRPr="00AD48A3">
              <w:t xml:space="preserve"> důvodovou zprávu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schvaluje</w:t>
            </w:r>
            <w:r w:rsidRPr="00AD48A3">
              <w:t xml:space="preserve"> rozpočtovou změnu v Příloze č. 1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ukládá</w:t>
            </w:r>
            <w:r w:rsidRPr="00AD48A3">
              <w:t xml:space="preserve"> předložit zprávu na zasedání Zastupitelstva Olomouckého kraje</w:t>
            </w:r>
          </w:p>
        </w:tc>
      </w:tr>
      <w:tr w:rsidR="00AD48A3" w:rsidRPr="00AD48A3" w:rsidTr="00817F91">
        <w:trPr>
          <w:trHeight w:val="289"/>
        </w:trPr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4E214A">
            <w:r w:rsidRPr="00AD48A3">
              <w:t>O: Ing. Jiří Rozbořil, hejtman Olomouckého kraje, vedoucí odboru ekonomického</w:t>
            </w:r>
          </w:p>
          <w:p w:rsidR="004E214A" w:rsidRPr="00AD48A3" w:rsidRDefault="004E214A" w:rsidP="004E214A">
            <w:r w:rsidRPr="00AD48A3">
              <w:t>T: ZOK 24. 6. 2016</w:t>
            </w:r>
          </w:p>
        </w:tc>
      </w:tr>
      <w:tr w:rsidR="00AD48A3" w:rsidRPr="00AD48A3" w:rsidTr="00817F91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4E214A" w:rsidRPr="00AD48A3" w:rsidRDefault="004E214A" w:rsidP="00287848">
            <w:pPr>
              <w:pStyle w:val="Normal"/>
              <w:spacing w:after="119"/>
              <w:jc w:val="both"/>
            </w:pPr>
            <w:r w:rsidRPr="00AD48A3">
              <w:rPr>
                <w:b/>
                <w:spacing w:val="70"/>
              </w:rPr>
              <w:t>doporučuje Zastupitelstvu Olomouckého kraje</w:t>
            </w:r>
            <w:r w:rsidRPr="00AD48A3">
              <w:t xml:space="preserve"> vzít na vědomí rozpočtovou změnu v Příloze č. 1</w:t>
            </w:r>
          </w:p>
        </w:tc>
      </w:tr>
      <w:tr w:rsidR="00AD48A3" w:rsidRPr="00AD48A3" w:rsidTr="00817F91">
        <w:tc>
          <w:tcPr>
            <w:tcW w:w="5000" w:type="pct"/>
            <w:gridSpan w:val="4"/>
            <w:tcBorders>
              <w:top w:val="nil"/>
              <w:bottom w:val="nil"/>
            </w:tcBorders>
            <w:shd w:val="clear" w:color="auto" w:fill="auto"/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</w:p>
        </w:tc>
      </w:tr>
      <w:tr w:rsidR="00AD48A3" w:rsidRPr="00AD48A3" w:rsidTr="00817F91">
        <w:tc>
          <w:tcPr>
            <w:tcW w:w="954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Předložil:</w:t>
            </w:r>
          </w:p>
        </w:tc>
        <w:tc>
          <w:tcPr>
            <w:tcW w:w="4046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4E214A" w:rsidRPr="00AD48A3" w:rsidTr="00817F91">
        <w:tc>
          <w:tcPr>
            <w:tcW w:w="954" w:type="pct"/>
            <w:gridSpan w:val="2"/>
            <w:tcBorders>
              <w:top w:val="nil"/>
            </w:tcBorders>
            <w:shd w:val="clear" w:color="auto" w:fill="auto"/>
          </w:tcPr>
          <w:p w:rsidR="004E214A" w:rsidRPr="00AD48A3" w:rsidRDefault="004E214A" w:rsidP="00287848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Bod programu:</w:t>
            </w:r>
          </w:p>
        </w:tc>
        <w:tc>
          <w:tcPr>
            <w:tcW w:w="4046" w:type="pct"/>
            <w:gridSpan w:val="2"/>
            <w:tcBorders>
              <w:top w:val="nil"/>
            </w:tcBorders>
            <w:shd w:val="clear" w:color="auto" w:fill="auto"/>
          </w:tcPr>
          <w:p w:rsidR="004E214A" w:rsidRPr="00AD48A3" w:rsidRDefault="004E214A" w:rsidP="004E214A">
            <w:pPr>
              <w:pStyle w:val="nadpis2"/>
              <w:rPr>
                <w:sz w:val="24"/>
                <w:szCs w:val="24"/>
              </w:rPr>
            </w:pPr>
            <w:r w:rsidRPr="00AD48A3">
              <w:rPr>
                <w:sz w:val="24"/>
                <w:szCs w:val="24"/>
              </w:rPr>
              <w:t>8.</w:t>
            </w:r>
          </w:p>
        </w:tc>
      </w:tr>
    </w:tbl>
    <w:p w:rsidR="00217B9D" w:rsidRPr="00AD48A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5024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14"/>
      </w:tblGrid>
      <w:tr w:rsidR="00AD48A3" w:rsidRPr="00AD48A3" w:rsidTr="00287848">
        <w:trPr>
          <w:trHeight w:val="289"/>
        </w:trPr>
        <w:tc>
          <w:tcPr>
            <w:tcW w:w="4976" w:type="pct"/>
            <w:tcMar>
              <w:left w:w="0" w:type="dxa"/>
              <w:right w:w="0" w:type="dxa"/>
            </w:tcMar>
            <w:hideMark/>
          </w:tcPr>
          <w:p w:rsidR="004E214A" w:rsidRPr="00AD48A3" w:rsidRDefault="004E214A" w:rsidP="00287848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</w:tbl>
    <w:p w:rsidR="004E214A" w:rsidRPr="00AD48A3" w:rsidRDefault="004E214A" w:rsidP="004E214A">
      <w:pPr>
        <w:pStyle w:val="Zkladntext"/>
        <w:rPr>
          <w:sz w:val="24"/>
        </w:rPr>
      </w:pPr>
      <w:r w:rsidRPr="00AD48A3">
        <w:rPr>
          <w:sz w:val="24"/>
        </w:rPr>
        <w:t>V Olomouci dne 29. 4. 2016</w:t>
      </w:r>
    </w:p>
    <w:p w:rsidR="00217B9D" w:rsidRPr="00AD48A3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AD48A3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AD48A3" w:rsidTr="00505089">
        <w:trPr>
          <w:trHeight w:hRule="exact" w:val="1373"/>
        </w:trPr>
        <w:tc>
          <w:tcPr>
            <w:tcW w:w="3794" w:type="dxa"/>
          </w:tcPr>
          <w:p w:rsidR="004349EB" w:rsidRPr="00AD48A3" w:rsidRDefault="004349E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D48A3">
              <w:t>Ing. Jiří Rozbořil</w:t>
            </w:r>
          </w:p>
          <w:p w:rsidR="00495156" w:rsidRPr="00AD48A3" w:rsidRDefault="004349EB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AD48A3">
              <w:t>hejtman Olomouckého kraje</w:t>
            </w:r>
          </w:p>
        </w:tc>
        <w:tc>
          <w:tcPr>
            <w:tcW w:w="1984" w:type="dxa"/>
          </w:tcPr>
          <w:p w:rsidR="00495156" w:rsidRPr="00AD48A3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4349EB" w:rsidRPr="00AD48A3" w:rsidRDefault="004349E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D48A3">
              <w:t>MUDr. Michael Fischer</w:t>
            </w:r>
          </w:p>
          <w:p w:rsidR="00495156" w:rsidRPr="00AD48A3" w:rsidRDefault="004349EB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AD48A3">
              <w:t>1. náměstek hejtmana</w:t>
            </w:r>
          </w:p>
        </w:tc>
      </w:tr>
    </w:tbl>
    <w:p w:rsidR="00E27968" w:rsidRPr="00AD48A3" w:rsidRDefault="00E27968" w:rsidP="00E27968">
      <w:pPr>
        <w:rPr>
          <w:vanish/>
        </w:rPr>
      </w:pPr>
    </w:p>
    <w:p w:rsidR="008C2A88" w:rsidRPr="00AD48A3" w:rsidRDefault="008C2A88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Pr="00AD48A3" w:rsidRDefault="005E6980" w:rsidP="001B4C4C">
      <w:pPr>
        <w:pStyle w:val="nzvy"/>
      </w:pPr>
    </w:p>
    <w:p w:rsidR="005E6980" w:rsidRDefault="005E6980" w:rsidP="001B4C4C">
      <w:pPr>
        <w:pStyle w:val="nzvy"/>
      </w:pPr>
    </w:p>
    <w:sectPr w:rsidR="005E6980" w:rsidSect="008335B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D09" w:rsidRDefault="00F82D09">
      <w:r>
        <w:separator/>
      </w:r>
    </w:p>
  </w:endnote>
  <w:endnote w:type="continuationSeparator" w:id="0">
    <w:p w:rsidR="00F82D09" w:rsidRDefault="00F82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Pr="005E6980" w:rsidRDefault="00C274F7">
    <w:pPr>
      <w:pStyle w:val="Zpat"/>
      <w:framePr w:wrap="around" w:vAnchor="text" w:hAnchor="margin" w:xAlign="center" w:y="1"/>
      <w:rPr>
        <w:rStyle w:val="slostrnky"/>
        <w:rFonts w:cs="Arial"/>
        <w:sz w:val="20"/>
      </w:rPr>
    </w:pPr>
  </w:p>
  <w:p w:rsidR="00080049" w:rsidRDefault="00080049" w:rsidP="00080049">
    <w:pPr>
      <w:pStyle w:val="Zpat"/>
      <w:pBdr>
        <w:top w:val="single" w:sz="4" w:space="1" w:color="auto"/>
      </w:pBdr>
      <w:rPr>
        <w:rFonts w:cs="Arial"/>
        <w:i/>
        <w:sz w:val="20"/>
      </w:rPr>
    </w:pPr>
    <w:r>
      <w:rPr>
        <w:rFonts w:cs="Arial"/>
        <w:i/>
        <w:sz w:val="20"/>
      </w:rPr>
      <w:t>Zastupitelstvo Olomouckého kraje 24. 6.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5B4555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 w:rsidR="005B4555">
      <w:rPr>
        <w:rFonts w:cs="Arial"/>
        <w:i/>
        <w:sz w:val="20"/>
      </w:rPr>
      <w:t xml:space="preserve"> (celkem 95</w:t>
    </w:r>
    <w:bookmarkStart w:id="0" w:name="_GoBack"/>
    <w:bookmarkEnd w:id="0"/>
    <w:r>
      <w:rPr>
        <w:rFonts w:cs="Arial"/>
        <w:i/>
        <w:sz w:val="20"/>
      </w:rPr>
      <w:t xml:space="preserve">)  </w:t>
    </w:r>
  </w:p>
  <w:p w:rsidR="00080049" w:rsidRDefault="00080049" w:rsidP="0008004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080049" w:rsidRDefault="00080049" w:rsidP="00080049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95. schůze Rady Olomouckého kraje konané dne 29. 4. 2016</w:t>
    </w:r>
  </w:p>
  <w:p w:rsidR="00C274F7" w:rsidRDefault="00C274F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9" w:rsidRDefault="0008004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D09" w:rsidRDefault="00F82D09">
      <w:r>
        <w:separator/>
      </w:r>
    </w:p>
  </w:footnote>
  <w:footnote w:type="continuationSeparator" w:id="0">
    <w:p w:rsidR="00F82D09" w:rsidRDefault="00F82D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9" w:rsidRDefault="00080049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9" w:rsidRDefault="00080049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381"/>
    <w:rsid w:val="000024CE"/>
    <w:rsid w:val="00010DF0"/>
    <w:rsid w:val="00031295"/>
    <w:rsid w:val="00080049"/>
    <w:rsid w:val="000A2E89"/>
    <w:rsid w:val="000B4B19"/>
    <w:rsid w:val="000B515C"/>
    <w:rsid w:val="000C1B01"/>
    <w:rsid w:val="000D77BE"/>
    <w:rsid w:val="000F7721"/>
    <w:rsid w:val="00114AFF"/>
    <w:rsid w:val="00164C5F"/>
    <w:rsid w:val="0019214B"/>
    <w:rsid w:val="001A3743"/>
    <w:rsid w:val="001A7C3A"/>
    <w:rsid w:val="001B4C4C"/>
    <w:rsid w:val="001C0831"/>
    <w:rsid w:val="001C35F3"/>
    <w:rsid w:val="001F7FB3"/>
    <w:rsid w:val="00217B9D"/>
    <w:rsid w:val="002C1DAC"/>
    <w:rsid w:val="002F5356"/>
    <w:rsid w:val="002F6885"/>
    <w:rsid w:val="0031523C"/>
    <w:rsid w:val="00340BDD"/>
    <w:rsid w:val="00371A26"/>
    <w:rsid w:val="003A1ACD"/>
    <w:rsid w:val="003A5740"/>
    <w:rsid w:val="003C1C05"/>
    <w:rsid w:val="003E2E4F"/>
    <w:rsid w:val="003E33F1"/>
    <w:rsid w:val="00414970"/>
    <w:rsid w:val="004349EB"/>
    <w:rsid w:val="00442CFD"/>
    <w:rsid w:val="00464355"/>
    <w:rsid w:val="00495156"/>
    <w:rsid w:val="004B2AA1"/>
    <w:rsid w:val="004D4678"/>
    <w:rsid w:val="004E214A"/>
    <w:rsid w:val="004F3544"/>
    <w:rsid w:val="00505089"/>
    <w:rsid w:val="00557A02"/>
    <w:rsid w:val="00557F62"/>
    <w:rsid w:val="00565673"/>
    <w:rsid w:val="005A5E22"/>
    <w:rsid w:val="005A617B"/>
    <w:rsid w:val="005B4555"/>
    <w:rsid w:val="005C3D0C"/>
    <w:rsid w:val="005E2862"/>
    <w:rsid w:val="005E6980"/>
    <w:rsid w:val="005F15E9"/>
    <w:rsid w:val="005F7AFB"/>
    <w:rsid w:val="00613C05"/>
    <w:rsid w:val="00620263"/>
    <w:rsid w:val="006220D2"/>
    <w:rsid w:val="00625D68"/>
    <w:rsid w:val="006267A1"/>
    <w:rsid w:val="006302AE"/>
    <w:rsid w:val="00684C97"/>
    <w:rsid w:val="00694967"/>
    <w:rsid w:val="006B1590"/>
    <w:rsid w:val="006D51B8"/>
    <w:rsid w:val="006E0EB9"/>
    <w:rsid w:val="006E5B5E"/>
    <w:rsid w:val="006E7F6A"/>
    <w:rsid w:val="006F2BF6"/>
    <w:rsid w:val="007541D0"/>
    <w:rsid w:val="007A566E"/>
    <w:rsid w:val="007C306B"/>
    <w:rsid w:val="007C48FA"/>
    <w:rsid w:val="007D253E"/>
    <w:rsid w:val="008053BA"/>
    <w:rsid w:val="00812381"/>
    <w:rsid w:val="00817F91"/>
    <w:rsid w:val="00822AB7"/>
    <w:rsid w:val="00822C2A"/>
    <w:rsid w:val="008335BC"/>
    <w:rsid w:val="0085297C"/>
    <w:rsid w:val="00856F3F"/>
    <w:rsid w:val="00865731"/>
    <w:rsid w:val="008A3AA1"/>
    <w:rsid w:val="008B1A49"/>
    <w:rsid w:val="008C2A88"/>
    <w:rsid w:val="008F1354"/>
    <w:rsid w:val="008F73BC"/>
    <w:rsid w:val="00926FFE"/>
    <w:rsid w:val="0093263F"/>
    <w:rsid w:val="009473E4"/>
    <w:rsid w:val="00951D75"/>
    <w:rsid w:val="00960A86"/>
    <w:rsid w:val="009925B2"/>
    <w:rsid w:val="00A14086"/>
    <w:rsid w:val="00A81EBD"/>
    <w:rsid w:val="00A94289"/>
    <w:rsid w:val="00AA7D87"/>
    <w:rsid w:val="00AD48A3"/>
    <w:rsid w:val="00B119D3"/>
    <w:rsid w:val="00BA01BD"/>
    <w:rsid w:val="00BA0246"/>
    <w:rsid w:val="00BA02DC"/>
    <w:rsid w:val="00BD5D47"/>
    <w:rsid w:val="00BD63E1"/>
    <w:rsid w:val="00C032D8"/>
    <w:rsid w:val="00C209A4"/>
    <w:rsid w:val="00C274F7"/>
    <w:rsid w:val="00C43A9E"/>
    <w:rsid w:val="00CB1E89"/>
    <w:rsid w:val="00CC6C1A"/>
    <w:rsid w:val="00CD57BF"/>
    <w:rsid w:val="00CF6767"/>
    <w:rsid w:val="00D34DFB"/>
    <w:rsid w:val="00D61B19"/>
    <w:rsid w:val="00D75579"/>
    <w:rsid w:val="00D77E16"/>
    <w:rsid w:val="00D9181C"/>
    <w:rsid w:val="00DA01AB"/>
    <w:rsid w:val="00DA1E99"/>
    <w:rsid w:val="00DB38B4"/>
    <w:rsid w:val="00E04547"/>
    <w:rsid w:val="00E0641A"/>
    <w:rsid w:val="00E27968"/>
    <w:rsid w:val="00E64619"/>
    <w:rsid w:val="00E66F8A"/>
    <w:rsid w:val="00E81431"/>
    <w:rsid w:val="00EA3E38"/>
    <w:rsid w:val="00EC2B2D"/>
    <w:rsid w:val="00EF43EE"/>
    <w:rsid w:val="00EF587E"/>
    <w:rsid w:val="00F15405"/>
    <w:rsid w:val="00F82D09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154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4E214A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080049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F1540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4E214A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08004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0ABED-6BCD-4087-9210-BD11963E4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78</TotalTime>
  <Pages>4</Pages>
  <Words>841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Látalová Marcela</dc:creator>
  <cp:lastModifiedBy>Stašková Vendula</cp:lastModifiedBy>
  <cp:revision>16</cp:revision>
  <cp:lastPrinted>2000-05-23T11:15:00Z</cp:lastPrinted>
  <dcterms:created xsi:type="dcterms:W3CDTF">2016-04-29T12:19:00Z</dcterms:created>
  <dcterms:modified xsi:type="dcterms:W3CDTF">2016-06-02T14:58:00Z</dcterms:modified>
</cp:coreProperties>
</file>