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377" w:rsidRPr="00570AA0" w:rsidRDefault="004E1377" w:rsidP="004E1377">
      <w:pPr>
        <w:rPr>
          <w:rFonts w:ascii="Arial" w:hAnsi="Arial" w:cs="Arial"/>
        </w:rPr>
      </w:pPr>
      <w:bookmarkStart w:id="0" w:name="_GoBack"/>
      <w:bookmarkEnd w:id="0"/>
      <w:r w:rsidRPr="00570AA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4FDE9A3" wp14:editId="3BF8CDA2">
            <wp:simplePos x="0" y="0"/>
            <wp:positionH relativeFrom="column">
              <wp:posOffset>-505280</wp:posOffset>
            </wp:positionH>
            <wp:positionV relativeFrom="paragraph">
              <wp:posOffset>-466677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377" w:rsidRPr="00570AA0" w:rsidRDefault="004E1377" w:rsidP="004E1377">
      <w:pPr>
        <w:rPr>
          <w:rFonts w:ascii="Arial" w:hAnsi="Arial" w:cs="Arial"/>
        </w:rPr>
      </w:pPr>
    </w:p>
    <w:tbl>
      <w:tblPr>
        <w:tblW w:w="9639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4E1377" w:rsidRPr="00570AA0" w:rsidTr="00AA495F">
        <w:trPr>
          <w:trHeight w:val="2686"/>
        </w:trPr>
        <w:tc>
          <w:tcPr>
            <w:tcW w:w="9639" w:type="dxa"/>
          </w:tcPr>
          <w:p w:rsidR="004E1377" w:rsidRPr="00570AA0" w:rsidRDefault="004E1377" w:rsidP="00C91CBF">
            <w:pPr>
              <w:pStyle w:val="Vbornadpis"/>
              <w:rPr>
                <w:rFonts w:cs="Arial"/>
              </w:rPr>
            </w:pPr>
          </w:p>
          <w:p w:rsidR="004E1377" w:rsidRPr="00570AA0" w:rsidRDefault="004E1377" w:rsidP="0000486F">
            <w:pPr>
              <w:pStyle w:val="Vbornadpis"/>
              <w:spacing w:after="0"/>
              <w:rPr>
                <w:rFonts w:cs="Arial"/>
              </w:rPr>
            </w:pPr>
            <w:r w:rsidRPr="00570AA0">
              <w:rPr>
                <w:rFonts w:cs="Arial"/>
              </w:rPr>
              <w:t xml:space="preserve">Zápis č. </w:t>
            </w:r>
            <w:r w:rsidR="00F61E50">
              <w:rPr>
                <w:rFonts w:cs="Arial"/>
              </w:rPr>
              <w:t>10/11</w:t>
            </w:r>
          </w:p>
          <w:p w:rsidR="00AE2801" w:rsidRPr="00AE2801" w:rsidRDefault="00855D82" w:rsidP="0000486F">
            <w:pPr>
              <w:pStyle w:val="Vbornadpis"/>
              <w:spacing w:after="0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="00F61E50">
              <w:rPr>
                <w:rFonts w:cs="Arial"/>
              </w:rPr>
              <w:t xml:space="preserve">e společného </w:t>
            </w:r>
            <w:r w:rsidR="00AE2801" w:rsidRPr="00AE2801">
              <w:rPr>
                <w:rFonts w:cs="Arial"/>
              </w:rPr>
              <w:t>jednání Komise pro vnější vztahy</w:t>
            </w:r>
          </w:p>
          <w:p w:rsidR="004E1377" w:rsidRPr="00570AA0" w:rsidRDefault="00AE2801" w:rsidP="00855D82">
            <w:pPr>
              <w:pStyle w:val="Vbornadpis"/>
              <w:spacing w:after="0"/>
              <w:rPr>
                <w:rFonts w:cs="Arial"/>
              </w:rPr>
            </w:pPr>
            <w:r w:rsidRPr="00AE2801">
              <w:rPr>
                <w:rFonts w:cs="Arial"/>
              </w:rPr>
              <w:t>Rady Olomouckého kraje</w:t>
            </w:r>
            <w:r w:rsidR="00F61E50">
              <w:rPr>
                <w:rFonts w:cs="Arial"/>
              </w:rPr>
              <w:t xml:space="preserve"> </w:t>
            </w:r>
            <w:r w:rsidR="00855D82">
              <w:rPr>
                <w:rFonts w:cs="Arial"/>
              </w:rPr>
              <w:t xml:space="preserve">(10. jednání) </w:t>
            </w:r>
            <w:r w:rsidR="00F61E50">
              <w:rPr>
                <w:rFonts w:cs="Arial"/>
              </w:rPr>
              <w:t>a Výboru pro rozvoj cestovního ruchu Zastupitelstva Olomouckého kraje</w:t>
            </w:r>
            <w:r w:rsidR="00855D82">
              <w:rPr>
                <w:rFonts w:cs="Arial"/>
              </w:rPr>
              <w:t xml:space="preserve"> (11. jednání) </w:t>
            </w:r>
            <w:r w:rsidR="004E1377" w:rsidRPr="00570AA0">
              <w:rPr>
                <w:rFonts w:cs="Arial"/>
              </w:rPr>
              <w:t>ze dne</w:t>
            </w:r>
            <w:r w:rsidR="004E1377" w:rsidRPr="00570AA0">
              <w:rPr>
                <w:rFonts w:cs="Arial"/>
                <w:i/>
                <w:szCs w:val="32"/>
              </w:rPr>
              <w:t xml:space="preserve"> </w:t>
            </w:r>
            <w:r w:rsidR="00F61E50" w:rsidRPr="00F61E50">
              <w:rPr>
                <w:rFonts w:cs="Arial"/>
                <w:szCs w:val="32"/>
              </w:rPr>
              <w:t>8</w:t>
            </w:r>
            <w:r w:rsidR="004E1377" w:rsidRPr="00F61E50">
              <w:rPr>
                <w:rFonts w:cs="Arial"/>
                <w:szCs w:val="32"/>
              </w:rPr>
              <w:t xml:space="preserve">. </w:t>
            </w:r>
            <w:r w:rsidR="00F61E50" w:rsidRPr="00F61E50">
              <w:rPr>
                <w:rFonts w:cs="Arial"/>
                <w:szCs w:val="32"/>
              </w:rPr>
              <w:t>2</w:t>
            </w:r>
            <w:r w:rsidR="004E1377" w:rsidRPr="00570AA0">
              <w:rPr>
                <w:rFonts w:cs="Arial"/>
                <w:szCs w:val="32"/>
              </w:rPr>
              <w:t>. 202</w:t>
            </w:r>
            <w:r w:rsidR="00F61E50">
              <w:rPr>
                <w:rFonts w:cs="Arial"/>
                <w:szCs w:val="32"/>
              </w:rPr>
              <w:t>3</w:t>
            </w:r>
          </w:p>
        </w:tc>
      </w:tr>
    </w:tbl>
    <w:p w:rsidR="00975D37" w:rsidRPr="00570AA0" w:rsidRDefault="00975D37">
      <w:pPr>
        <w:pStyle w:val="Zkladntext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2"/>
        <w:gridCol w:w="5036"/>
      </w:tblGrid>
      <w:tr w:rsidR="00AE2801" w:rsidRPr="007A239C" w:rsidTr="00AE2801">
        <w:tc>
          <w:tcPr>
            <w:tcW w:w="4602" w:type="dxa"/>
            <w:vMerge w:val="restart"/>
          </w:tcPr>
          <w:p w:rsidR="00AE2801" w:rsidRPr="007A239C" w:rsidRDefault="00AE2801" w:rsidP="00373FBF">
            <w:pPr>
              <w:pStyle w:val="Vborptomni"/>
              <w:rPr>
                <w:sz w:val="24"/>
                <w:szCs w:val="24"/>
              </w:rPr>
            </w:pPr>
            <w:r w:rsidRPr="007A239C">
              <w:rPr>
                <w:sz w:val="24"/>
                <w:szCs w:val="24"/>
              </w:rPr>
              <w:t>Přítomni:</w:t>
            </w:r>
          </w:p>
          <w:p w:rsidR="00AE2801" w:rsidRDefault="00AE2801" w:rsidP="00373FBF">
            <w:pPr>
              <w:pStyle w:val="Komiseobdr"/>
              <w:rPr>
                <w:sz w:val="24"/>
                <w:szCs w:val="24"/>
              </w:rPr>
            </w:pPr>
            <w:r w:rsidRPr="00BF21E8">
              <w:rPr>
                <w:sz w:val="24"/>
                <w:szCs w:val="24"/>
              </w:rPr>
              <w:t>Binder Svatopluk Mgr., Ph.D.</w:t>
            </w:r>
          </w:p>
          <w:p w:rsidR="00AE2801" w:rsidRDefault="00AE2801" w:rsidP="00373FBF">
            <w:pPr>
              <w:pStyle w:val="Komiseobdr"/>
              <w:rPr>
                <w:sz w:val="24"/>
                <w:szCs w:val="24"/>
              </w:rPr>
            </w:pPr>
            <w:r w:rsidRPr="00BF21E8">
              <w:rPr>
                <w:sz w:val="24"/>
                <w:szCs w:val="24"/>
              </w:rPr>
              <w:t>Goláňová Jana Ing.</w:t>
            </w:r>
          </w:p>
          <w:p w:rsidR="00AE2801" w:rsidRPr="00BF21E8" w:rsidRDefault="00AE2801" w:rsidP="00373FBF">
            <w:pPr>
              <w:pStyle w:val="Komiseobdr"/>
              <w:rPr>
                <w:sz w:val="24"/>
                <w:szCs w:val="24"/>
              </w:rPr>
            </w:pPr>
            <w:r w:rsidRPr="00BF21E8">
              <w:rPr>
                <w:sz w:val="24"/>
                <w:szCs w:val="24"/>
              </w:rPr>
              <w:t>Hainc Rostislav Ing. Bc.</w:t>
            </w:r>
          </w:p>
          <w:p w:rsidR="00AE2801" w:rsidRDefault="00AE2801" w:rsidP="00373FBF">
            <w:pPr>
              <w:pStyle w:val="Komiseobdr"/>
              <w:rPr>
                <w:sz w:val="24"/>
                <w:szCs w:val="24"/>
              </w:rPr>
            </w:pPr>
            <w:r w:rsidRPr="00BF21E8">
              <w:rPr>
                <w:sz w:val="24"/>
                <w:szCs w:val="24"/>
              </w:rPr>
              <w:t>Lindner Radim Mgr</w:t>
            </w:r>
            <w:r>
              <w:rPr>
                <w:sz w:val="24"/>
                <w:szCs w:val="24"/>
              </w:rPr>
              <w:t>.</w:t>
            </w:r>
          </w:p>
          <w:p w:rsidR="00AE2801" w:rsidRDefault="00AE2801" w:rsidP="00373FBF">
            <w:pPr>
              <w:pStyle w:val="Komiseobdr"/>
              <w:rPr>
                <w:sz w:val="24"/>
                <w:szCs w:val="24"/>
              </w:rPr>
            </w:pPr>
            <w:r w:rsidRPr="00BF21E8">
              <w:rPr>
                <w:sz w:val="24"/>
                <w:szCs w:val="24"/>
              </w:rPr>
              <w:t>Melichar Hynek</w:t>
            </w:r>
            <w:r w:rsidRPr="00BF21E8">
              <w:rPr>
                <w:sz w:val="24"/>
                <w:szCs w:val="24"/>
              </w:rPr>
              <w:tab/>
              <w:t>Mgr., Ph.D.</w:t>
            </w:r>
          </w:p>
          <w:p w:rsidR="00AE2801" w:rsidRDefault="00AE2801" w:rsidP="00373FBF">
            <w:pPr>
              <w:pStyle w:val="Komiseobdr"/>
              <w:rPr>
                <w:sz w:val="24"/>
                <w:szCs w:val="24"/>
              </w:rPr>
            </w:pPr>
            <w:r w:rsidRPr="00BF21E8">
              <w:rPr>
                <w:sz w:val="24"/>
                <w:szCs w:val="24"/>
              </w:rPr>
              <w:t>Passinger Milan Ing.</w:t>
            </w:r>
          </w:p>
          <w:p w:rsidR="00AE2801" w:rsidRPr="00BF21E8" w:rsidRDefault="00AE2801" w:rsidP="00373FBF">
            <w:pPr>
              <w:pStyle w:val="Komiseobdr"/>
              <w:rPr>
                <w:sz w:val="24"/>
                <w:szCs w:val="24"/>
              </w:rPr>
            </w:pPr>
            <w:r w:rsidRPr="00BF21E8">
              <w:rPr>
                <w:sz w:val="24"/>
                <w:szCs w:val="24"/>
              </w:rPr>
              <w:t>Přecechtělová Jana Mgr.</w:t>
            </w:r>
          </w:p>
          <w:p w:rsidR="00AE2801" w:rsidRDefault="00AE2801" w:rsidP="00373FBF">
            <w:pPr>
              <w:pStyle w:val="Komiseobdr"/>
              <w:rPr>
                <w:sz w:val="24"/>
                <w:szCs w:val="24"/>
              </w:rPr>
            </w:pPr>
            <w:r w:rsidRPr="00BF21E8">
              <w:rPr>
                <w:sz w:val="24"/>
                <w:szCs w:val="24"/>
              </w:rPr>
              <w:t>Schubert Radim</w:t>
            </w:r>
          </w:p>
          <w:p w:rsidR="00AE2801" w:rsidRDefault="00AE2801" w:rsidP="00373FBF">
            <w:pPr>
              <w:pStyle w:val="Komiseobdr"/>
              <w:rPr>
                <w:sz w:val="24"/>
                <w:szCs w:val="24"/>
              </w:rPr>
            </w:pPr>
            <w:r w:rsidRPr="00BF21E8">
              <w:rPr>
                <w:sz w:val="24"/>
                <w:szCs w:val="24"/>
              </w:rPr>
              <w:t>Urbášek Jiří Bc.</w:t>
            </w:r>
          </w:p>
          <w:p w:rsidR="00F61E50" w:rsidRDefault="00F61E50" w:rsidP="00F61E50">
            <w:pPr>
              <w:pStyle w:val="Komiseobdr"/>
              <w:rPr>
                <w:sz w:val="24"/>
                <w:szCs w:val="24"/>
              </w:rPr>
            </w:pPr>
            <w:r w:rsidRPr="00BF21E8">
              <w:rPr>
                <w:sz w:val="24"/>
                <w:szCs w:val="24"/>
              </w:rPr>
              <w:t>Vodáková Tereza</w:t>
            </w:r>
            <w:r>
              <w:rPr>
                <w:sz w:val="24"/>
                <w:szCs w:val="24"/>
              </w:rPr>
              <w:t>, Bc.</w:t>
            </w:r>
          </w:p>
          <w:p w:rsidR="00AE2801" w:rsidRDefault="00AE2801" w:rsidP="00373FBF">
            <w:pPr>
              <w:pStyle w:val="Komiseobdr"/>
              <w:rPr>
                <w:sz w:val="24"/>
                <w:szCs w:val="24"/>
              </w:rPr>
            </w:pPr>
            <w:r w:rsidRPr="00BF21E8">
              <w:rPr>
                <w:sz w:val="24"/>
                <w:szCs w:val="24"/>
              </w:rPr>
              <w:t>Zatloukal Jan Bc.</w:t>
            </w:r>
          </w:p>
          <w:p w:rsidR="00F61E50" w:rsidRDefault="00F61E50" w:rsidP="00373FBF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Hana Vacková, Ing., Mgr.</w:t>
            </w:r>
          </w:p>
          <w:p w:rsidR="00F61E50" w:rsidRDefault="00F61E50" w:rsidP="00373FBF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Djamila Bekkheda, Mgr.</w:t>
            </w:r>
          </w:p>
          <w:p w:rsidR="00F61E50" w:rsidRDefault="00F61E50" w:rsidP="00373FBF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Zdislav Ház, DiS</w:t>
            </w:r>
          </w:p>
          <w:p w:rsidR="00F61E50" w:rsidRDefault="00F61E50" w:rsidP="00373FBF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Radek Hofer</w:t>
            </w:r>
          </w:p>
          <w:p w:rsidR="00F61E50" w:rsidRDefault="00F61E50" w:rsidP="00373FBF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Jiří Juráš</w:t>
            </w:r>
          </w:p>
          <w:p w:rsidR="00F61E50" w:rsidRDefault="00F61E50" w:rsidP="00373FBF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Josef Kaštil, Mgr.</w:t>
            </w:r>
          </w:p>
          <w:p w:rsidR="00F61E50" w:rsidRDefault="00F61E50" w:rsidP="00373FBF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Křupka</w:t>
            </w:r>
          </w:p>
          <w:p w:rsidR="00F61E50" w:rsidRDefault="00F61E50" w:rsidP="00373FBF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 Mudra, Ing.</w:t>
            </w:r>
          </w:p>
          <w:p w:rsidR="00F61E50" w:rsidRDefault="00F61E50" w:rsidP="00373FBF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Tomáš Šulák</w:t>
            </w:r>
          </w:p>
          <w:p w:rsidR="00F61E50" w:rsidRDefault="00F61E50" w:rsidP="00373FBF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Aleš Valnoha</w:t>
            </w:r>
          </w:p>
          <w:p w:rsidR="00F61E50" w:rsidRDefault="00F61E50" w:rsidP="00373FBF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Lubomír Žmolík, Ing.</w:t>
            </w:r>
          </w:p>
          <w:p w:rsidR="00AE2801" w:rsidRPr="007A239C" w:rsidRDefault="00F61E50" w:rsidP="00B93048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Ž</w:t>
            </w:r>
            <w:r w:rsidR="00B93048">
              <w:rPr>
                <w:sz w:val="24"/>
                <w:szCs w:val="24"/>
              </w:rPr>
              <w:t>ů</w:t>
            </w:r>
            <w:r>
              <w:rPr>
                <w:sz w:val="24"/>
                <w:szCs w:val="24"/>
              </w:rPr>
              <w:t>rek, Mgr.</w:t>
            </w:r>
          </w:p>
        </w:tc>
        <w:tc>
          <w:tcPr>
            <w:tcW w:w="5036" w:type="dxa"/>
          </w:tcPr>
          <w:p w:rsidR="00AE2801" w:rsidRDefault="00AE2801" w:rsidP="00373FBF">
            <w:pPr>
              <w:pStyle w:val="Vborptomni"/>
              <w:rPr>
                <w:sz w:val="24"/>
                <w:szCs w:val="24"/>
              </w:rPr>
            </w:pPr>
            <w:r w:rsidRPr="007A239C">
              <w:rPr>
                <w:sz w:val="24"/>
                <w:szCs w:val="24"/>
              </w:rPr>
              <w:t xml:space="preserve">Nepřítomni: </w:t>
            </w:r>
          </w:p>
          <w:p w:rsidR="00AE2801" w:rsidRPr="00F2033B" w:rsidRDefault="00AE2801" w:rsidP="00373FBF">
            <w:pPr>
              <w:pStyle w:val="Vborptomni"/>
              <w:ind w:firstLine="1244"/>
              <w:rPr>
                <w:b w:val="0"/>
                <w:sz w:val="24"/>
                <w:szCs w:val="24"/>
              </w:rPr>
            </w:pPr>
          </w:p>
          <w:p w:rsidR="00AE2801" w:rsidRPr="007A239C" w:rsidRDefault="00AE2801" w:rsidP="00373FBF">
            <w:pPr>
              <w:pStyle w:val="Vborptomni"/>
              <w:rPr>
                <w:sz w:val="24"/>
                <w:szCs w:val="24"/>
              </w:rPr>
            </w:pPr>
          </w:p>
        </w:tc>
      </w:tr>
      <w:tr w:rsidR="00AE2801" w:rsidRPr="007A239C" w:rsidTr="00AE2801">
        <w:trPr>
          <w:trHeight w:val="1144"/>
        </w:trPr>
        <w:tc>
          <w:tcPr>
            <w:tcW w:w="4602" w:type="dxa"/>
            <w:vMerge/>
          </w:tcPr>
          <w:p w:rsidR="00AE2801" w:rsidRPr="00335117" w:rsidRDefault="00AE2801" w:rsidP="00373FBF">
            <w:pPr>
              <w:pStyle w:val="Komiseobdr"/>
              <w:rPr>
                <w:sz w:val="24"/>
                <w:szCs w:val="24"/>
              </w:rPr>
            </w:pPr>
          </w:p>
        </w:tc>
        <w:tc>
          <w:tcPr>
            <w:tcW w:w="5036" w:type="dxa"/>
          </w:tcPr>
          <w:p w:rsidR="00AE2801" w:rsidRDefault="00AE2801" w:rsidP="00373FBF">
            <w:pPr>
              <w:pStyle w:val="Komiseobdr"/>
              <w:ind w:left="0" w:firstLine="0"/>
              <w:rPr>
                <w:rFonts w:cs="Arial"/>
                <w:sz w:val="24"/>
                <w:szCs w:val="24"/>
              </w:rPr>
            </w:pPr>
            <w:r w:rsidRPr="0019143A">
              <w:rPr>
                <w:b/>
                <w:sz w:val="24"/>
                <w:szCs w:val="24"/>
              </w:rPr>
              <w:t>Omluveni:</w:t>
            </w:r>
            <w:r w:rsidRPr="00816D40">
              <w:rPr>
                <w:sz w:val="24"/>
                <w:szCs w:val="24"/>
              </w:rPr>
              <w:t xml:space="preserve"> </w:t>
            </w:r>
          </w:p>
          <w:p w:rsidR="00F61E50" w:rsidRDefault="00AE2801" w:rsidP="00373FBF">
            <w:pPr>
              <w:pStyle w:val="Komiseobdr"/>
              <w:rPr>
                <w:sz w:val="24"/>
                <w:szCs w:val="24"/>
              </w:rPr>
            </w:pPr>
            <w:r w:rsidRPr="00BF21E8">
              <w:rPr>
                <w:sz w:val="24"/>
                <w:szCs w:val="24"/>
              </w:rPr>
              <w:t>Dočkalová Pavla</w:t>
            </w:r>
          </w:p>
          <w:p w:rsidR="00AE2801" w:rsidRPr="00BF21E8" w:rsidRDefault="00F61E50" w:rsidP="00F61E50">
            <w:pPr>
              <w:pStyle w:val="Komiseobdr"/>
              <w:rPr>
                <w:sz w:val="24"/>
                <w:szCs w:val="24"/>
              </w:rPr>
            </w:pPr>
            <w:r w:rsidRPr="00BF21E8">
              <w:rPr>
                <w:sz w:val="24"/>
                <w:szCs w:val="24"/>
              </w:rPr>
              <w:t>Hecl Petr Mgr.</w:t>
            </w:r>
            <w:r w:rsidR="00AE2801" w:rsidRPr="00BF21E8">
              <w:rPr>
                <w:sz w:val="24"/>
                <w:szCs w:val="24"/>
              </w:rPr>
              <w:tab/>
            </w:r>
          </w:p>
          <w:p w:rsidR="00AE2801" w:rsidRDefault="00AE2801" w:rsidP="00373FBF">
            <w:pPr>
              <w:pStyle w:val="Komiseobdr"/>
              <w:rPr>
                <w:sz w:val="24"/>
                <w:szCs w:val="24"/>
              </w:rPr>
            </w:pPr>
            <w:r w:rsidRPr="00BF21E8">
              <w:rPr>
                <w:sz w:val="24"/>
                <w:szCs w:val="24"/>
              </w:rPr>
              <w:t>Nýdecký Jaroslav Mgr.</w:t>
            </w:r>
          </w:p>
          <w:p w:rsidR="00F61E50" w:rsidRDefault="00F61E50" w:rsidP="00F61E50">
            <w:pPr>
              <w:pStyle w:val="Komiseobdr"/>
              <w:rPr>
                <w:sz w:val="24"/>
                <w:szCs w:val="24"/>
              </w:rPr>
            </w:pPr>
            <w:r w:rsidRPr="00BF21E8">
              <w:rPr>
                <w:sz w:val="24"/>
                <w:szCs w:val="24"/>
              </w:rPr>
              <w:t>Švadlenka Martin</w:t>
            </w:r>
          </w:p>
          <w:p w:rsidR="00B93048" w:rsidRDefault="00B93048" w:rsidP="00F61E50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Lukáš Drlík</w:t>
            </w:r>
          </w:p>
          <w:p w:rsidR="00B93048" w:rsidRDefault="00B93048" w:rsidP="00F61E50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 Jüngling, Bc.</w:t>
            </w:r>
          </w:p>
          <w:p w:rsidR="00B93048" w:rsidRDefault="00B93048" w:rsidP="00F61E50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Karel Konečný, doc. PhDr., CSc</w:t>
            </w:r>
          </w:p>
          <w:p w:rsidR="00B93048" w:rsidRDefault="00B93048" w:rsidP="00F61E50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Stoupa, Mgr.</w:t>
            </w:r>
          </w:p>
          <w:p w:rsidR="00AE2801" w:rsidRDefault="00B93048" w:rsidP="00373FBF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Marcela Župková</w:t>
            </w:r>
          </w:p>
          <w:p w:rsidR="00AE2801" w:rsidRPr="00BF21E8" w:rsidRDefault="00AE2801" w:rsidP="00373FBF">
            <w:pPr>
              <w:pStyle w:val="Komiseobdr"/>
              <w:rPr>
                <w:sz w:val="24"/>
                <w:szCs w:val="24"/>
              </w:rPr>
            </w:pPr>
          </w:p>
          <w:p w:rsidR="00AE2801" w:rsidRPr="007A239C" w:rsidRDefault="00AE2801" w:rsidP="00373FBF">
            <w:pPr>
              <w:pStyle w:val="Komiseobdr"/>
              <w:rPr>
                <w:rFonts w:cs="Arial"/>
                <w:sz w:val="24"/>
                <w:szCs w:val="24"/>
              </w:rPr>
            </w:pPr>
          </w:p>
        </w:tc>
      </w:tr>
      <w:tr w:rsidR="00AE2801" w:rsidRPr="007A239C" w:rsidTr="00AE2801">
        <w:trPr>
          <w:trHeight w:val="1258"/>
        </w:trPr>
        <w:tc>
          <w:tcPr>
            <w:tcW w:w="4602" w:type="dxa"/>
            <w:vMerge/>
          </w:tcPr>
          <w:p w:rsidR="00AE2801" w:rsidRPr="00335117" w:rsidRDefault="00AE2801" w:rsidP="00373FBF">
            <w:pPr>
              <w:pStyle w:val="Komiseobdr"/>
              <w:rPr>
                <w:sz w:val="24"/>
                <w:szCs w:val="24"/>
              </w:rPr>
            </w:pPr>
          </w:p>
        </w:tc>
        <w:tc>
          <w:tcPr>
            <w:tcW w:w="5036" w:type="dxa"/>
          </w:tcPr>
          <w:p w:rsidR="00AE2801" w:rsidRDefault="00AE2801" w:rsidP="00373FBF">
            <w:pPr>
              <w:pStyle w:val="Vborptomni"/>
              <w:rPr>
                <w:sz w:val="24"/>
                <w:szCs w:val="24"/>
              </w:rPr>
            </w:pPr>
            <w:r w:rsidRPr="007A239C">
              <w:rPr>
                <w:sz w:val="24"/>
                <w:szCs w:val="24"/>
              </w:rPr>
              <w:t>Hosté:</w:t>
            </w:r>
          </w:p>
          <w:p w:rsidR="00F61E50" w:rsidRDefault="00F61E50" w:rsidP="00373FBF">
            <w:pPr>
              <w:pStyle w:val="Vborptomni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Josef Suchánek</w:t>
            </w:r>
            <w:r w:rsidR="00B93048">
              <w:rPr>
                <w:b w:val="0"/>
                <w:sz w:val="24"/>
                <w:szCs w:val="24"/>
              </w:rPr>
              <w:t>, Ing.</w:t>
            </w:r>
          </w:p>
          <w:p w:rsidR="00AE2801" w:rsidRDefault="00AE2801" w:rsidP="00373FBF">
            <w:pPr>
              <w:pStyle w:val="Vborptomni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Milada Sokolová</w:t>
            </w:r>
            <w:r w:rsidR="00B93048">
              <w:rPr>
                <w:b w:val="0"/>
                <w:sz w:val="24"/>
                <w:szCs w:val="24"/>
              </w:rPr>
              <w:t>, Ing.</w:t>
            </w:r>
          </w:p>
          <w:p w:rsidR="00AE2801" w:rsidRDefault="00B93048" w:rsidP="00B93048">
            <w:pPr>
              <w:pStyle w:val="Vborptomni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Josef Tetera, Mgr.</w:t>
            </w:r>
          </w:p>
          <w:p w:rsidR="00B93048" w:rsidRDefault="00B93048" w:rsidP="00B93048">
            <w:pPr>
              <w:pStyle w:val="Vborptomni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Martin Peterka, Ing.</w:t>
            </w:r>
          </w:p>
          <w:p w:rsidR="00B93048" w:rsidRPr="0019143A" w:rsidRDefault="00B93048" w:rsidP="00B93048">
            <w:pPr>
              <w:pStyle w:val="Vborptomni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Radek Stojan, Mgr.</w:t>
            </w:r>
          </w:p>
        </w:tc>
      </w:tr>
    </w:tbl>
    <w:p w:rsidR="000B1486" w:rsidRDefault="000B1486">
      <w:pPr>
        <w:pStyle w:val="Vborprogram"/>
        <w:rPr>
          <w:rFonts w:cs="Arial"/>
        </w:rPr>
      </w:pPr>
    </w:p>
    <w:p w:rsidR="00975D37" w:rsidRPr="00570AA0" w:rsidRDefault="00975D37">
      <w:pPr>
        <w:pStyle w:val="Vborprogram"/>
        <w:rPr>
          <w:rFonts w:cs="Arial"/>
        </w:rPr>
      </w:pPr>
      <w:r w:rsidRPr="00570AA0">
        <w:rPr>
          <w:rFonts w:cs="Arial"/>
        </w:rPr>
        <w:lastRenderedPageBreak/>
        <w:t>Program:</w:t>
      </w:r>
    </w:p>
    <w:p w:rsidR="00F61E50" w:rsidRPr="00542F41" w:rsidRDefault="00F61E50" w:rsidP="00F61E50">
      <w:pPr>
        <w:pStyle w:val="slo1text"/>
        <w:numPr>
          <w:ilvl w:val="0"/>
          <w:numId w:val="17"/>
        </w:numPr>
      </w:pPr>
      <w:r>
        <w:t>Zahájení</w:t>
      </w:r>
    </w:p>
    <w:p w:rsidR="00F61E50" w:rsidRPr="00542F41" w:rsidRDefault="00F61E50" w:rsidP="00F61E50">
      <w:pPr>
        <w:pStyle w:val="slo1text"/>
        <w:numPr>
          <w:ilvl w:val="0"/>
          <w:numId w:val="17"/>
        </w:numPr>
      </w:pPr>
      <w:r>
        <w:t>Prezentace Cyrilometodějské stezky</w:t>
      </w:r>
    </w:p>
    <w:p w:rsidR="00F61E50" w:rsidRDefault="00F61E50" w:rsidP="00F37EFA">
      <w:pPr>
        <w:pStyle w:val="slo1text"/>
        <w:numPr>
          <w:ilvl w:val="0"/>
          <w:numId w:val="17"/>
        </w:numPr>
        <w:spacing w:after="0" w:line="360" w:lineRule="auto"/>
      </w:pPr>
      <w:r>
        <w:t>Různé</w:t>
      </w:r>
    </w:p>
    <w:p w:rsidR="00F61E50" w:rsidRDefault="00F61E50" w:rsidP="00AE2801">
      <w:pPr>
        <w:pStyle w:val="Vborzpis"/>
        <w:spacing w:before="0" w:after="0" w:line="360" w:lineRule="auto"/>
      </w:pPr>
    </w:p>
    <w:p w:rsidR="00975D37" w:rsidRPr="00570AA0" w:rsidRDefault="00975D37" w:rsidP="00AE2801">
      <w:pPr>
        <w:pStyle w:val="Vborzpis"/>
        <w:spacing w:before="0" w:after="0" w:line="360" w:lineRule="auto"/>
      </w:pPr>
      <w:r w:rsidRPr="00570AA0">
        <w:t>Zápis:</w:t>
      </w:r>
    </w:p>
    <w:p w:rsidR="00AE2801" w:rsidRPr="007A239C" w:rsidRDefault="00AE2801" w:rsidP="00AE2801">
      <w:pPr>
        <w:pStyle w:val="Znak2odsazen1text"/>
        <w:numPr>
          <w:ilvl w:val="0"/>
          <w:numId w:val="27"/>
        </w:numPr>
        <w:spacing w:after="0" w:line="360" w:lineRule="auto"/>
        <w:rPr>
          <w:rFonts w:cs="Arial"/>
          <w:b/>
          <w:noProof w:val="0"/>
          <w:szCs w:val="24"/>
        </w:rPr>
      </w:pPr>
      <w:r w:rsidRPr="007A239C">
        <w:rPr>
          <w:rFonts w:cs="Arial"/>
          <w:b/>
          <w:noProof w:val="0"/>
          <w:szCs w:val="24"/>
        </w:rPr>
        <w:t xml:space="preserve">Zahájení </w:t>
      </w:r>
    </w:p>
    <w:p w:rsidR="00AE2801" w:rsidRDefault="00BE088D" w:rsidP="00AE2801">
      <w:pPr>
        <w:pStyle w:val="Znak2odsazen1text"/>
        <w:numPr>
          <w:ilvl w:val="0"/>
          <w:numId w:val="0"/>
        </w:numPr>
        <w:ind w:left="108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Jednání bylo organizované hybridní formou (prezenčně/on-line)</w:t>
      </w:r>
      <w:r w:rsidR="005C59DE">
        <w:rPr>
          <w:rFonts w:cs="Arial"/>
          <w:noProof w:val="0"/>
          <w:szCs w:val="24"/>
        </w:rPr>
        <w:t xml:space="preserve"> z důvodu </w:t>
      </w:r>
      <w:r>
        <w:rPr>
          <w:rFonts w:cs="Arial"/>
          <w:noProof w:val="0"/>
          <w:szCs w:val="24"/>
        </w:rPr>
        <w:t xml:space="preserve">informativního charakteru, bez přijímání usnesení. </w:t>
      </w:r>
      <w:r w:rsidR="00F61E50">
        <w:rPr>
          <w:rFonts w:cs="Arial"/>
          <w:noProof w:val="0"/>
          <w:szCs w:val="24"/>
        </w:rPr>
        <w:t xml:space="preserve">Členy KVV ROK a VRCR ZOK přivítala garantka obou poradních sborů, Ing. Milada Sokolová. </w:t>
      </w:r>
      <w:r w:rsidR="00B93048">
        <w:rPr>
          <w:rFonts w:cs="Arial"/>
          <w:noProof w:val="0"/>
          <w:szCs w:val="24"/>
        </w:rPr>
        <w:t xml:space="preserve">Slova se ujal i hejtman Olomouckého kraje, Ing. Josef Suchánek. </w:t>
      </w:r>
      <w:r w:rsidR="00F61E50">
        <w:rPr>
          <w:rFonts w:cs="Arial"/>
          <w:noProof w:val="0"/>
          <w:szCs w:val="24"/>
        </w:rPr>
        <w:t xml:space="preserve">Předsedové poté </w:t>
      </w:r>
      <w:r w:rsidR="00AE2801">
        <w:rPr>
          <w:rFonts w:cs="Arial"/>
          <w:noProof w:val="0"/>
          <w:szCs w:val="24"/>
        </w:rPr>
        <w:t>zahájil</w:t>
      </w:r>
      <w:r w:rsidR="00F61E50">
        <w:rPr>
          <w:rFonts w:cs="Arial"/>
          <w:noProof w:val="0"/>
          <w:szCs w:val="24"/>
        </w:rPr>
        <w:t>i</w:t>
      </w:r>
      <w:r w:rsidR="00AE2801">
        <w:rPr>
          <w:rFonts w:cs="Arial"/>
          <w:noProof w:val="0"/>
          <w:szCs w:val="24"/>
        </w:rPr>
        <w:t xml:space="preserve"> jednání, s</w:t>
      </w:r>
      <w:r w:rsidR="00AE2801" w:rsidRPr="00CD7A57">
        <w:rPr>
          <w:rFonts w:cs="Arial"/>
          <w:noProof w:val="0"/>
          <w:szCs w:val="24"/>
        </w:rPr>
        <w:t>eznámil</w:t>
      </w:r>
      <w:r w:rsidR="00F61E50">
        <w:rPr>
          <w:rFonts w:cs="Arial"/>
          <w:noProof w:val="0"/>
          <w:szCs w:val="24"/>
        </w:rPr>
        <w:t>i</w:t>
      </w:r>
      <w:r w:rsidR="00AE2801" w:rsidRPr="00CD7A57">
        <w:rPr>
          <w:rFonts w:cs="Arial"/>
          <w:noProof w:val="0"/>
          <w:szCs w:val="24"/>
        </w:rPr>
        <w:t xml:space="preserve"> členy s</w:t>
      </w:r>
      <w:r w:rsidR="00AE2801">
        <w:rPr>
          <w:rFonts w:cs="Arial"/>
          <w:noProof w:val="0"/>
          <w:szCs w:val="24"/>
        </w:rPr>
        <w:t xml:space="preserve"> programem, který byl </w:t>
      </w:r>
      <w:r w:rsidR="00AE2801" w:rsidRPr="00CD7A57">
        <w:rPr>
          <w:rFonts w:cs="Arial"/>
          <w:noProof w:val="0"/>
          <w:szCs w:val="24"/>
        </w:rPr>
        <w:t>schválen.</w:t>
      </w:r>
      <w:r w:rsidR="00AE2801">
        <w:rPr>
          <w:rFonts w:cs="Arial"/>
          <w:noProof w:val="0"/>
          <w:szCs w:val="24"/>
        </w:rPr>
        <w:t xml:space="preserve"> </w:t>
      </w:r>
    </w:p>
    <w:p w:rsidR="00AE2801" w:rsidRDefault="00AE2801" w:rsidP="00AE2801">
      <w:pPr>
        <w:pStyle w:val="Znak2odsazen1text"/>
        <w:numPr>
          <w:ilvl w:val="0"/>
          <w:numId w:val="0"/>
        </w:numPr>
        <w:spacing w:after="0"/>
        <w:ind w:left="1080"/>
        <w:rPr>
          <w:rFonts w:cs="Arial"/>
          <w:noProof w:val="0"/>
          <w:szCs w:val="24"/>
        </w:rPr>
      </w:pPr>
    </w:p>
    <w:p w:rsidR="00AE2801" w:rsidRPr="008F67F3" w:rsidRDefault="00F61E50" w:rsidP="00AE2801">
      <w:pPr>
        <w:pStyle w:val="Odstavecseseznamem"/>
        <w:numPr>
          <w:ilvl w:val="0"/>
          <w:numId w:val="27"/>
        </w:numPr>
        <w:rPr>
          <w:rFonts w:ascii="Arial" w:eastAsia="Times New Roman" w:hAnsi="Arial"/>
          <w:b/>
          <w:noProof/>
          <w:sz w:val="24"/>
          <w:szCs w:val="20"/>
        </w:rPr>
      </w:pPr>
      <w:r>
        <w:rPr>
          <w:rFonts w:ascii="Arial" w:eastAsia="Times New Roman" w:hAnsi="Arial"/>
          <w:b/>
          <w:noProof/>
          <w:sz w:val="24"/>
          <w:szCs w:val="20"/>
        </w:rPr>
        <w:t>Prezentace Cyrilometodějské stezky</w:t>
      </w:r>
    </w:p>
    <w:p w:rsidR="00AE2801" w:rsidRPr="0060762C" w:rsidRDefault="00AE2801" w:rsidP="00AE2801">
      <w:pPr>
        <w:pStyle w:val="slo1text"/>
        <w:tabs>
          <w:tab w:val="clear" w:pos="567"/>
        </w:tabs>
        <w:spacing w:after="0"/>
        <w:ind w:left="1080" w:hanging="360"/>
        <w:rPr>
          <w:b/>
        </w:rPr>
      </w:pPr>
    </w:p>
    <w:p w:rsidR="00AE2801" w:rsidRDefault="00B93048" w:rsidP="007A52F5">
      <w:pPr>
        <w:pStyle w:val="Odstavecseseznamem"/>
        <w:spacing w:after="12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Ing. Peterka </w:t>
      </w:r>
      <w:r w:rsidR="00855D82">
        <w:rPr>
          <w:rFonts w:ascii="Arial" w:hAnsi="Arial" w:cs="Arial"/>
          <w:sz w:val="24"/>
          <w:szCs w:val="24"/>
        </w:rPr>
        <w:t xml:space="preserve">ze Sdružení </w:t>
      </w:r>
      <w:r w:rsidR="00855D82" w:rsidRPr="00855D82">
        <w:rPr>
          <w:rFonts w:ascii="Arial" w:hAnsi="Arial" w:cs="Arial"/>
          <w:sz w:val="24"/>
          <w:szCs w:val="24"/>
        </w:rPr>
        <w:t>Evropská kulturní stezka sv. Cyrila a Metoděje</w:t>
      </w:r>
      <w:r w:rsidR="00855D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seznámil členy komise a výboru prostřednictvím zevrubné prezentace s projektem stezky</w:t>
      </w:r>
      <w:r w:rsidRPr="00B93048">
        <w:rPr>
          <w:rFonts w:ascii="Arial" w:hAnsi="Arial" w:cs="Arial"/>
          <w:sz w:val="24"/>
          <w:szCs w:val="24"/>
        </w:rPr>
        <w:t xml:space="preserve"> sv. Cyrila a Metoděje</w:t>
      </w:r>
      <w:r>
        <w:rPr>
          <w:rFonts w:ascii="Arial" w:hAnsi="Arial" w:cs="Arial"/>
          <w:sz w:val="24"/>
          <w:szCs w:val="24"/>
        </w:rPr>
        <w:t xml:space="preserve"> i s tím, jaké možnosti skýtá pro rozvoj cestovního </w:t>
      </w:r>
      <w:r w:rsidR="008A3673">
        <w:rPr>
          <w:rFonts w:ascii="Arial" w:hAnsi="Arial" w:cs="Arial"/>
          <w:sz w:val="24"/>
          <w:szCs w:val="24"/>
        </w:rPr>
        <w:t>ruchu i mezinárodních vztahů</w:t>
      </w:r>
      <w:r>
        <w:rPr>
          <w:rFonts w:ascii="Arial" w:hAnsi="Arial" w:cs="Arial"/>
          <w:sz w:val="24"/>
          <w:szCs w:val="24"/>
        </w:rPr>
        <w:t xml:space="preserve"> vzhledem k tomu, že zasahuje i do zahraničí. </w:t>
      </w:r>
      <w:r w:rsidR="007A52F5">
        <w:rPr>
          <w:rFonts w:ascii="Arial" w:hAnsi="Arial" w:cs="Arial"/>
          <w:sz w:val="24"/>
          <w:szCs w:val="24"/>
        </w:rPr>
        <w:t>Účastníci jednání měli možnost i během prezentace pokládat dotazy. Ing. Heinz počin kvitoval kladně a měl několik dotazů ohledn</w:t>
      </w:r>
      <w:r w:rsidR="007A52F5" w:rsidRPr="007A52F5">
        <w:rPr>
          <w:rFonts w:ascii="Arial" w:hAnsi="Arial" w:cs="Arial"/>
          <w:sz w:val="24"/>
          <w:szCs w:val="24"/>
        </w:rPr>
        <w:t>ě vedení a značení stezky v návaznosti na trasu moravské Compostely ze Svatého Kopečku na Svatý Hostýn. Ing. Peterka odpověděl, že se značení nových částí stezky dojednává s KMČ a na tomto konkrétním úseku (Sv. Kopeček – Sv. Hostýn) se již připravuje, včetně tras mimo silnice. Ing. Heinz měl ještě jeden dotaz</w:t>
      </w:r>
      <w:r w:rsidR="007A52F5">
        <w:rPr>
          <w:rFonts w:ascii="Arial" w:hAnsi="Arial" w:cs="Arial"/>
          <w:sz w:val="24"/>
          <w:szCs w:val="24"/>
        </w:rPr>
        <w:t xml:space="preserve">, a to že v mapách stezky v Olomouckém kraji </w:t>
      </w:r>
      <w:r w:rsidR="007A52F5" w:rsidRPr="007A52F5">
        <w:rPr>
          <w:rFonts w:ascii="Arial" w:hAnsi="Arial" w:cs="Arial"/>
          <w:sz w:val="24"/>
          <w:szCs w:val="24"/>
        </w:rPr>
        <w:t>chyb</w:t>
      </w:r>
      <w:r w:rsidR="007A52F5">
        <w:rPr>
          <w:rFonts w:ascii="Arial" w:hAnsi="Arial" w:cs="Arial"/>
          <w:sz w:val="24"/>
          <w:szCs w:val="24"/>
        </w:rPr>
        <w:t xml:space="preserve">í </w:t>
      </w:r>
      <w:r w:rsidR="007A52F5" w:rsidRPr="007A52F5">
        <w:rPr>
          <w:rFonts w:ascii="Arial" w:hAnsi="Arial" w:cs="Arial"/>
          <w:sz w:val="24"/>
          <w:szCs w:val="24"/>
        </w:rPr>
        <w:t xml:space="preserve">značení </w:t>
      </w:r>
      <w:r w:rsidR="007A52F5">
        <w:rPr>
          <w:rFonts w:ascii="Arial" w:hAnsi="Arial" w:cs="Arial"/>
          <w:sz w:val="24"/>
          <w:szCs w:val="24"/>
        </w:rPr>
        <w:t>např</w:t>
      </w:r>
      <w:r w:rsidR="008A3673">
        <w:rPr>
          <w:rFonts w:ascii="Arial" w:hAnsi="Arial" w:cs="Arial"/>
          <w:sz w:val="24"/>
          <w:szCs w:val="24"/>
        </w:rPr>
        <w:t>.</w:t>
      </w:r>
      <w:r w:rsidR="007A52F5">
        <w:rPr>
          <w:rFonts w:ascii="Arial" w:hAnsi="Arial" w:cs="Arial"/>
          <w:sz w:val="24"/>
          <w:szCs w:val="24"/>
        </w:rPr>
        <w:t xml:space="preserve"> poutních a významných </w:t>
      </w:r>
      <w:r w:rsidR="007A52F5" w:rsidRPr="007A52F5">
        <w:rPr>
          <w:rFonts w:ascii="Arial" w:hAnsi="Arial" w:cs="Arial"/>
          <w:sz w:val="24"/>
          <w:szCs w:val="24"/>
        </w:rPr>
        <w:t>míst</w:t>
      </w:r>
      <w:r w:rsidR="007A52F5">
        <w:rPr>
          <w:rFonts w:ascii="Arial" w:hAnsi="Arial" w:cs="Arial"/>
          <w:sz w:val="24"/>
          <w:szCs w:val="24"/>
        </w:rPr>
        <w:t>. Mgr. Tetera reagoval, že se s tímto podnětem obrátí n</w:t>
      </w:r>
      <w:r w:rsidR="00C52CCE">
        <w:rPr>
          <w:rFonts w:ascii="Arial" w:hAnsi="Arial" w:cs="Arial"/>
          <w:sz w:val="24"/>
          <w:szCs w:val="24"/>
        </w:rPr>
        <w:t>a</w:t>
      </w:r>
      <w:r w:rsidR="007A52F5">
        <w:rPr>
          <w:rFonts w:ascii="Arial" w:hAnsi="Arial" w:cs="Arial"/>
          <w:sz w:val="24"/>
          <w:szCs w:val="24"/>
        </w:rPr>
        <w:t xml:space="preserve"> dodavatele map.</w:t>
      </w:r>
      <w:r w:rsidR="00C52CCE">
        <w:rPr>
          <w:rFonts w:ascii="Arial" w:hAnsi="Arial" w:cs="Arial"/>
          <w:sz w:val="24"/>
          <w:szCs w:val="24"/>
        </w:rPr>
        <w:t xml:space="preserve"> V další diskuzi se debatovalo i o možnostech začlenit informace o CMKS do mobilních turistických on-line aplikací, které jsou stále více využívané.</w:t>
      </w:r>
    </w:p>
    <w:p w:rsidR="00AE2801" w:rsidRPr="005D1541" w:rsidRDefault="00AE2801" w:rsidP="00AE2801">
      <w:pPr>
        <w:pStyle w:val="Odstavecseseznamem"/>
        <w:ind w:left="1080" w:hanging="360"/>
        <w:jc w:val="both"/>
        <w:rPr>
          <w:rFonts w:ascii="Arial" w:hAnsi="Arial" w:cs="Arial"/>
        </w:rPr>
      </w:pPr>
    </w:p>
    <w:p w:rsidR="00AE2801" w:rsidRPr="00274FC0" w:rsidRDefault="00AE2801" w:rsidP="00AE2801">
      <w:pPr>
        <w:pStyle w:val="Odstavecseseznamem"/>
        <w:numPr>
          <w:ilvl w:val="0"/>
          <w:numId w:val="28"/>
        </w:numPr>
        <w:ind w:left="1080"/>
        <w:rPr>
          <w:rFonts w:ascii="Arial" w:hAnsi="Arial"/>
          <w:b/>
          <w:noProof/>
          <w:sz w:val="24"/>
          <w:szCs w:val="24"/>
        </w:rPr>
      </w:pPr>
      <w:r>
        <w:rPr>
          <w:rFonts w:ascii="Arial" w:hAnsi="Arial"/>
          <w:b/>
          <w:noProof/>
          <w:sz w:val="24"/>
          <w:szCs w:val="24"/>
        </w:rPr>
        <w:t>Různé</w:t>
      </w:r>
    </w:p>
    <w:p w:rsidR="00AE2801" w:rsidRDefault="00AE2801" w:rsidP="00AE2801">
      <w:pPr>
        <w:pStyle w:val="slo1text"/>
        <w:tabs>
          <w:tab w:val="clear" w:pos="567"/>
        </w:tabs>
        <w:spacing w:after="0"/>
        <w:ind w:left="1080" w:hanging="360"/>
        <w:rPr>
          <w:b/>
        </w:rPr>
      </w:pPr>
    </w:p>
    <w:p w:rsidR="00AE2801" w:rsidRPr="00184611" w:rsidRDefault="00C52CCE" w:rsidP="00AE2801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Předsedové</w:t>
      </w:r>
      <w:r w:rsidR="00AE2801">
        <w:rPr>
          <w:rFonts w:ascii="Arial" w:hAnsi="Arial" w:cs="Arial"/>
          <w:sz w:val="24"/>
          <w:szCs w:val="24"/>
        </w:rPr>
        <w:t xml:space="preserve"> členům poděkoval</w:t>
      </w:r>
      <w:r>
        <w:rPr>
          <w:rFonts w:ascii="Arial" w:hAnsi="Arial" w:cs="Arial"/>
          <w:sz w:val="24"/>
          <w:szCs w:val="24"/>
        </w:rPr>
        <w:t>i</w:t>
      </w:r>
      <w:r w:rsidR="00AE2801">
        <w:rPr>
          <w:rFonts w:ascii="Arial" w:hAnsi="Arial" w:cs="Arial"/>
          <w:sz w:val="24"/>
          <w:szCs w:val="24"/>
        </w:rPr>
        <w:t xml:space="preserve"> za účast a jednání ukončil</w:t>
      </w:r>
      <w:r>
        <w:rPr>
          <w:rFonts w:ascii="Arial" w:hAnsi="Arial" w:cs="Arial"/>
          <w:sz w:val="24"/>
          <w:szCs w:val="24"/>
        </w:rPr>
        <w:t>i</w:t>
      </w:r>
      <w:r w:rsidR="00AE2801">
        <w:rPr>
          <w:rFonts w:ascii="Arial" w:hAnsi="Arial" w:cs="Arial"/>
          <w:sz w:val="24"/>
          <w:szCs w:val="24"/>
        </w:rPr>
        <w:t>.</w:t>
      </w:r>
    </w:p>
    <w:p w:rsidR="00975D37" w:rsidRPr="00570AA0" w:rsidRDefault="00975D37">
      <w:pPr>
        <w:pStyle w:val="Mstoadatumvlevo"/>
        <w:rPr>
          <w:rFonts w:cs="Arial"/>
          <w:sz w:val="22"/>
          <w:szCs w:val="22"/>
        </w:rPr>
      </w:pPr>
      <w:r w:rsidRPr="00570AA0">
        <w:rPr>
          <w:rFonts w:cs="Arial"/>
          <w:sz w:val="22"/>
          <w:szCs w:val="22"/>
        </w:rPr>
        <w:t xml:space="preserve">V Olomouci dne </w:t>
      </w:r>
      <w:r w:rsidR="008A3673">
        <w:rPr>
          <w:rFonts w:cs="Arial"/>
          <w:sz w:val="22"/>
          <w:szCs w:val="22"/>
        </w:rPr>
        <w:t>14.2.202</w:t>
      </w:r>
      <w:r w:rsidR="00C52CCE" w:rsidRPr="00C52CCE">
        <w:rPr>
          <w:rFonts w:cs="Arial"/>
          <w:sz w:val="22"/>
          <w:szCs w:val="22"/>
        </w:rPr>
        <w:t>3</w:t>
      </w:r>
    </w:p>
    <w:p w:rsidR="00975D37" w:rsidRPr="00570AA0" w:rsidRDefault="00975D37" w:rsidP="00AA495F">
      <w:pPr>
        <w:pStyle w:val="Podpis"/>
        <w:ind w:left="0"/>
        <w:jc w:val="left"/>
        <w:rPr>
          <w:rFonts w:cs="Arial"/>
          <w:sz w:val="22"/>
          <w:szCs w:val="22"/>
        </w:rPr>
      </w:pPr>
      <w:r w:rsidRPr="00570AA0">
        <w:rPr>
          <w:rFonts w:cs="Arial"/>
          <w:sz w:val="22"/>
          <w:szCs w:val="22"/>
        </w:rPr>
        <w:t>……………………………….</w:t>
      </w:r>
      <w:r w:rsidR="00AA495F">
        <w:rPr>
          <w:rFonts w:cs="Arial"/>
          <w:sz w:val="22"/>
          <w:szCs w:val="22"/>
        </w:rPr>
        <w:tab/>
      </w:r>
      <w:r w:rsidR="00AA495F">
        <w:rPr>
          <w:rFonts w:cs="Arial"/>
          <w:sz w:val="22"/>
          <w:szCs w:val="22"/>
        </w:rPr>
        <w:tab/>
      </w:r>
      <w:r w:rsidR="00AA495F">
        <w:rPr>
          <w:rFonts w:cs="Arial"/>
          <w:sz w:val="22"/>
          <w:szCs w:val="22"/>
        </w:rPr>
        <w:tab/>
      </w:r>
      <w:r w:rsidR="00AA495F">
        <w:rPr>
          <w:rFonts w:cs="Arial"/>
          <w:sz w:val="22"/>
          <w:szCs w:val="22"/>
        </w:rPr>
        <w:tab/>
      </w:r>
      <w:r w:rsidR="00AA495F">
        <w:rPr>
          <w:rFonts w:cs="Arial"/>
          <w:sz w:val="22"/>
          <w:szCs w:val="22"/>
        </w:rPr>
        <w:tab/>
      </w:r>
      <w:r w:rsidR="00AA495F">
        <w:rPr>
          <w:rFonts w:cs="Arial"/>
          <w:sz w:val="22"/>
          <w:szCs w:val="22"/>
        </w:rPr>
        <w:tab/>
      </w:r>
      <w:r w:rsidR="00AA495F" w:rsidRPr="00570AA0">
        <w:rPr>
          <w:rFonts w:cs="Arial"/>
          <w:sz w:val="22"/>
          <w:szCs w:val="22"/>
        </w:rPr>
        <w:t>……………………………….</w:t>
      </w:r>
    </w:p>
    <w:p w:rsidR="00975D37" w:rsidRPr="00570AA0" w:rsidRDefault="00AE2801" w:rsidP="00AA495F">
      <w:pPr>
        <w:pStyle w:val="Podpis"/>
        <w:ind w:left="0"/>
        <w:jc w:val="left"/>
        <w:rPr>
          <w:rFonts w:cs="Arial"/>
          <w:sz w:val="22"/>
          <w:szCs w:val="22"/>
        </w:rPr>
      </w:pPr>
      <w:r w:rsidRPr="00AE2801">
        <w:rPr>
          <w:rFonts w:cs="Arial"/>
          <w:sz w:val="22"/>
          <w:szCs w:val="22"/>
        </w:rPr>
        <w:t>Bc. Jan Zatloukal</w:t>
      </w:r>
      <w:r w:rsidR="00AA495F">
        <w:rPr>
          <w:rFonts w:cs="Arial"/>
          <w:sz w:val="22"/>
          <w:szCs w:val="22"/>
        </w:rPr>
        <w:tab/>
      </w:r>
      <w:r w:rsidR="00AA495F">
        <w:rPr>
          <w:rFonts w:cs="Arial"/>
          <w:sz w:val="22"/>
          <w:szCs w:val="22"/>
        </w:rPr>
        <w:tab/>
      </w:r>
      <w:r w:rsidR="00AA495F">
        <w:rPr>
          <w:rFonts w:cs="Arial"/>
          <w:sz w:val="22"/>
          <w:szCs w:val="22"/>
        </w:rPr>
        <w:tab/>
      </w:r>
      <w:r w:rsidR="00AA495F">
        <w:rPr>
          <w:rFonts w:cs="Arial"/>
          <w:sz w:val="22"/>
          <w:szCs w:val="22"/>
        </w:rPr>
        <w:tab/>
      </w:r>
      <w:r w:rsidR="00AA495F">
        <w:rPr>
          <w:rFonts w:cs="Arial"/>
          <w:sz w:val="22"/>
          <w:szCs w:val="22"/>
        </w:rPr>
        <w:tab/>
      </w:r>
      <w:r w:rsidR="00AA495F">
        <w:rPr>
          <w:rFonts w:cs="Arial"/>
          <w:sz w:val="22"/>
          <w:szCs w:val="22"/>
        </w:rPr>
        <w:tab/>
      </w:r>
      <w:r w:rsidR="00AA495F">
        <w:rPr>
          <w:rFonts w:cs="Arial"/>
          <w:sz w:val="22"/>
          <w:szCs w:val="22"/>
        </w:rPr>
        <w:tab/>
      </w:r>
      <w:r w:rsidR="00AA495F">
        <w:rPr>
          <w:rFonts w:cs="Arial"/>
          <w:sz w:val="22"/>
          <w:szCs w:val="22"/>
        </w:rPr>
        <w:tab/>
        <w:t>Ing. Mgr. Hana Vacková</w:t>
      </w:r>
    </w:p>
    <w:p w:rsidR="00C52CCE" w:rsidRDefault="00975D37" w:rsidP="00AA495F">
      <w:pPr>
        <w:pStyle w:val="Podpis"/>
        <w:ind w:left="0"/>
        <w:jc w:val="left"/>
        <w:rPr>
          <w:szCs w:val="22"/>
        </w:rPr>
      </w:pPr>
      <w:r w:rsidRPr="00570AA0">
        <w:rPr>
          <w:rFonts w:cs="Arial"/>
          <w:sz w:val="22"/>
          <w:szCs w:val="22"/>
        </w:rPr>
        <w:t xml:space="preserve">předseda </w:t>
      </w:r>
      <w:r w:rsidR="00C52CCE">
        <w:rPr>
          <w:rFonts w:cs="Arial"/>
          <w:sz w:val="22"/>
          <w:szCs w:val="22"/>
        </w:rPr>
        <w:t>KVV ROK</w:t>
      </w:r>
      <w:r w:rsidR="00AA495F">
        <w:rPr>
          <w:rFonts w:cs="Arial"/>
          <w:sz w:val="22"/>
          <w:szCs w:val="22"/>
        </w:rPr>
        <w:tab/>
      </w:r>
      <w:r w:rsidR="00AA495F">
        <w:rPr>
          <w:rFonts w:cs="Arial"/>
          <w:sz w:val="22"/>
          <w:szCs w:val="22"/>
        </w:rPr>
        <w:tab/>
      </w:r>
      <w:r w:rsidR="00AA495F">
        <w:rPr>
          <w:rFonts w:cs="Arial"/>
          <w:sz w:val="22"/>
          <w:szCs w:val="22"/>
        </w:rPr>
        <w:tab/>
      </w:r>
      <w:r w:rsidR="00AA495F">
        <w:rPr>
          <w:rFonts w:cs="Arial"/>
          <w:sz w:val="22"/>
          <w:szCs w:val="22"/>
        </w:rPr>
        <w:tab/>
      </w:r>
      <w:r w:rsidR="00AA495F">
        <w:rPr>
          <w:rFonts w:cs="Arial"/>
          <w:sz w:val="22"/>
          <w:szCs w:val="22"/>
        </w:rPr>
        <w:tab/>
      </w:r>
      <w:r w:rsidR="00AA495F">
        <w:rPr>
          <w:rFonts w:cs="Arial"/>
          <w:sz w:val="22"/>
          <w:szCs w:val="22"/>
        </w:rPr>
        <w:tab/>
      </w:r>
      <w:r w:rsidR="00AA495F">
        <w:rPr>
          <w:rFonts w:cs="Arial"/>
          <w:sz w:val="22"/>
          <w:szCs w:val="22"/>
        </w:rPr>
        <w:tab/>
        <w:t>předsedkyně</w:t>
      </w:r>
      <w:r w:rsidR="00AA495F" w:rsidRPr="00570AA0">
        <w:rPr>
          <w:rFonts w:cs="Arial"/>
          <w:sz w:val="22"/>
          <w:szCs w:val="22"/>
        </w:rPr>
        <w:t xml:space="preserve"> </w:t>
      </w:r>
      <w:r w:rsidR="00AA495F">
        <w:rPr>
          <w:rFonts w:cs="Arial"/>
          <w:sz w:val="22"/>
          <w:szCs w:val="22"/>
        </w:rPr>
        <w:t>VRCR ZOK</w:t>
      </w:r>
    </w:p>
    <w:p w:rsidR="00C52CCE" w:rsidRDefault="00C52CCE" w:rsidP="00AE2801">
      <w:pPr>
        <w:pStyle w:val="Vborplohy"/>
        <w:rPr>
          <w:szCs w:val="22"/>
        </w:rPr>
      </w:pPr>
    </w:p>
    <w:p w:rsidR="00C52CCE" w:rsidRDefault="00C52CCE" w:rsidP="00AE2801">
      <w:pPr>
        <w:pStyle w:val="Vborplohy"/>
        <w:rPr>
          <w:szCs w:val="22"/>
        </w:rPr>
      </w:pPr>
    </w:p>
    <w:p w:rsidR="00C52CCE" w:rsidRDefault="00C52CCE" w:rsidP="00AE2801">
      <w:pPr>
        <w:pStyle w:val="Vborplohy"/>
        <w:rPr>
          <w:szCs w:val="22"/>
        </w:rPr>
      </w:pPr>
    </w:p>
    <w:p w:rsidR="00975D37" w:rsidRPr="00570AA0" w:rsidRDefault="00975D37" w:rsidP="000B1486">
      <w:pPr>
        <w:pStyle w:val="Vborplohy"/>
      </w:pPr>
      <w:r w:rsidRPr="00570AA0">
        <w:rPr>
          <w:szCs w:val="22"/>
        </w:rPr>
        <w:t xml:space="preserve">Přílohy: </w:t>
      </w:r>
      <w:r w:rsidRPr="00570AA0">
        <w:rPr>
          <w:szCs w:val="22"/>
        </w:rPr>
        <w:tab/>
      </w:r>
      <w:r w:rsidRPr="00AE2801">
        <w:rPr>
          <w:szCs w:val="22"/>
        </w:rPr>
        <w:t>Prezenční listina</w:t>
      </w:r>
    </w:p>
    <w:sectPr w:rsidR="00975D37" w:rsidRPr="00570AA0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C25" w:rsidRDefault="001F6C25">
      <w:r>
        <w:separator/>
      </w:r>
    </w:p>
  </w:endnote>
  <w:endnote w:type="continuationSeparator" w:id="0">
    <w:p w:rsidR="001F6C25" w:rsidRDefault="001F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7F2" w:rsidRPr="00FD67F2" w:rsidRDefault="00FD67F2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65689E">
      <w:rPr>
        <w:rFonts w:ascii="Arial" w:hAnsi="Arial" w:cs="Arial"/>
        <w:i/>
        <w:noProof/>
        <w:sz w:val="20"/>
        <w:szCs w:val="20"/>
      </w:rPr>
      <w:t>2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65689E">
      <w:rPr>
        <w:rFonts w:ascii="Arial" w:hAnsi="Arial" w:cs="Arial"/>
        <w:i/>
        <w:noProof/>
        <w:sz w:val="20"/>
        <w:szCs w:val="20"/>
      </w:rPr>
      <w:t>2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C25" w:rsidRDefault="001F6C25">
      <w:r>
        <w:separator/>
      </w:r>
    </w:p>
  </w:footnote>
  <w:footnote w:type="continuationSeparator" w:id="0">
    <w:p w:rsidR="001F6C25" w:rsidRDefault="001F6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94080"/>
    <w:multiLevelType w:val="hybridMultilevel"/>
    <w:tmpl w:val="6158E0C6"/>
    <w:lvl w:ilvl="0" w:tplc="5F68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6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D2A42"/>
    <w:multiLevelType w:val="hybridMultilevel"/>
    <w:tmpl w:val="85EC23A4"/>
    <w:lvl w:ilvl="0" w:tplc="854EA0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6"/>
  </w:num>
  <w:num w:numId="4">
    <w:abstractNumId w:val="12"/>
  </w:num>
  <w:num w:numId="5">
    <w:abstractNumId w:val="7"/>
  </w:num>
  <w:num w:numId="6">
    <w:abstractNumId w:val="23"/>
  </w:num>
  <w:num w:numId="7">
    <w:abstractNumId w:val="4"/>
  </w:num>
  <w:num w:numId="8">
    <w:abstractNumId w:val="11"/>
  </w:num>
  <w:num w:numId="9">
    <w:abstractNumId w:val="20"/>
  </w:num>
  <w:num w:numId="10">
    <w:abstractNumId w:val="2"/>
  </w:num>
  <w:num w:numId="11">
    <w:abstractNumId w:val="22"/>
  </w:num>
  <w:num w:numId="12">
    <w:abstractNumId w:val="25"/>
  </w:num>
  <w:num w:numId="13">
    <w:abstractNumId w:val="21"/>
  </w:num>
  <w:num w:numId="14">
    <w:abstractNumId w:val="24"/>
  </w:num>
  <w:num w:numId="15">
    <w:abstractNumId w:val="6"/>
  </w:num>
  <w:num w:numId="16">
    <w:abstractNumId w:val="13"/>
  </w:num>
  <w:num w:numId="17">
    <w:abstractNumId w:val="16"/>
  </w:num>
  <w:num w:numId="18">
    <w:abstractNumId w:val="15"/>
  </w:num>
  <w:num w:numId="19">
    <w:abstractNumId w:val="10"/>
  </w:num>
  <w:num w:numId="20">
    <w:abstractNumId w:val="3"/>
  </w:num>
  <w:num w:numId="21">
    <w:abstractNumId w:val="19"/>
  </w:num>
  <w:num w:numId="22">
    <w:abstractNumId w:val="0"/>
  </w:num>
  <w:num w:numId="23">
    <w:abstractNumId w:val="5"/>
  </w:num>
  <w:num w:numId="24">
    <w:abstractNumId w:val="14"/>
  </w:num>
  <w:num w:numId="25">
    <w:abstractNumId w:val="8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37"/>
    <w:rsid w:val="0000486F"/>
    <w:rsid w:val="000B1486"/>
    <w:rsid w:val="00161D08"/>
    <w:rsid w:val="001C334D"/>
    <w:rsid w:val="001F6C25"/>
    <w:rsid w:val="00383E57"/>
    <w:rsid w:val="003D34A9"/>
    <w:rsid w:val="00457712"/>
    <w:rsid w:val="004A195C"/>
    <w:rsid w:val="004E1377"/>
    <w:rsid w:val="00526B0B"/>
    <w:rsid w:val="00570AA0"/>
    <w:rsid w:val="005C59DE"/>
    <w:rsid w:val="0065689E"/>
    <w:rsid w:val="007123B2"/>
    <w:rsid w:val="007A52F5"/>
    <w:rsid w:val="00855D82"/>
    <w:rsid w:val="00882ED9"/>
    <w:rsid w:val="008A3673"/>
    <w:rsid w:val="009273B1"/>
    <w:rsid w:val="00975D37"/>
    <w:rsid w:val="00AA495F"/>
    <w:rsid w:val="00AC58AB"/>
    <w:rsid w:val="00AE2801"/>
    <w:rsid w:val="00B93048"/>
    <w:rsid w:val="00BE088D"/>
    <w:rsid w:val="00C06141"/>
    <w:rsid w:val="00C52CCE"/>
    <w:rsid w:val="00C52DF4"/>
    <w:rsid w:val="00EB34A5"/>
    <w:rsid w:val="00EC3168"/>
    <w:rsid w:val="00F61E50"/>
    <w:rsid w:val="00F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5:chartTrackingRefBased/>
  <w15:docId w15:val="{A1F67B88-C577-4FEA-9345-C01608AA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tabs>
        <w:tab w:val="num" w:pos="567"/>
      </w:tabs>
      <w:spacing w:after="120"/>
      <w:ind w:left="567" w:hanging="567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67F2"/>
    <w:pPr>
      <w:tabs>
        <w:tab w:val="center" w:pos="4536"/>
        <w:tab w:val="right" w:pos="9072"/>
      </w:tabs>
    </w:p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Komiseobdr">
    <w:name w:val="Komise obdrží"/>
    <w:basedOn w:val="Normln"/>
    <w:rsid w:val="00AE2801"/>
    <w:pPr>
      <w:spacing w:after="120"/>
      <w:ind w:left="851" w:hanging="851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E2801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Pokorná Andrea</cp:lastModifiedBy>
  <cp:revision>2</cp:revision>
  <cp:lastPrinted>2003-04-01T06:44:00Z</cp:lastPrinted>
  <dcterms:created xsi:type="dcterms:W3CDTF">2023-03-03T08:40:00Z</dcterms:created>
  <dcterms:modified xsi:type="dcterms:W3CDTF">2023-03-03T08:40:00Z</dcterms:modified>
</cp:coreProperties>
</file>