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7"/>
      </w:tblGrid>
      <w:tr w:rsidR="00737E76" w:rsidTr="008C596D">
        <w:trPr>
          <w:trHeight w:val="2813"/>
        </w:trPr>
        <w:tc>
          <w:tcPr>
            <w:tcW w:w="9637" w:type="dxa"/>
          </w:tcPr>
          <w:p w:rsidR="00737E76" w:rsidRDefault="00737E76" w:rsidP="00C91CBF">
            <w:pPr>
              <w:pStyle w:val="Vbornadpis"/>
            </w:pPr>
          </w:p>
          <w:p w:rsidR="00737E76" w:rsidRPr="00FC186C" w:rsidRDefault="00737E76" w:rsidP="00C91CBF">
            <w:pPr>
              <w:pStyle w:val="Vbornadpis"/>
            </w:pPr>
            <w:r w:rsidRPr="00FC186C">
              <w:t xml:space="preserve">Usnesení </w:t>
            </w:r>
            <w:r w:rsidR="00FC186C" w:rsidRPr="00FC186C">
              <w:t>12.</w:t>
            </w:r>
            <w:r w:rsidRPr="00FC186C">
              <w:t xml:space="preserve"> zasedání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 xml:space="preserve">Výboru </w:t>
            </w:r>
            <w:r w:rsidR="00FC186C" w:rsidRPr="00FC186C">
              <w:t>pro regionální rozvoj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>Zastupitelstva Olomouckého kraje</w:t>
            </w:r>
          </w:p>
          <w:p w:rsidR="00737E76" w:rsidRPr="008C596D" w:rsidRDefault="00737E76" w:rsidP="008C596D">
            <w:pPr>
              <w:jc w:val="center"/>
              <w:rPr>
                <w:b/>
                <w:i/>
                <w:sz w:val="32"/>
                <w:szCs w:val="32"/>
              </w:rPr>
            </w:pPr>
            <w:r w:rsidRPr="00FC186C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C186C">
              <w:rPr>
                <w:b/>
                <w:i/>
                <w:sz w:val="32"/>
                <w:szCs w:val="32"/>
              </w:rPr>
              <w:t xml:space="preserve"> </w:t>
            </w:r>
            <w:r w:rsidR="00FC186C" w:rsidRPr="00FC186C">
              <w:rPr>
                <w:rFonts w:ascii="Arial" w:hAnsi="Arial" w:cs="Arial"/>
                <w:b/>
                <w:sz w:val="32"/>
                <w:szCs w:val="32"/>
              </w:rPr>
              <w:t>1. 2. 2023</w:t>
            </w:r>
          </w:p>
        </w:tc>
      </w:tr>
    </w:tbl>
    <w:p w:rsidR="005A625C" w:rsidRPr="009B0757" w:rsidRDefault="005A625C" w:rsidP="009B0757">
      <w:pPr>
        <w:pStyle w:val="Vbornzev"/>
        <w:spacing w:after="0"/>
      </w:pPr>
      <w:r w:rsidRPr="009B0757">
        <w:t xml:space="preserve">VÝBOR </w:t>
      </w:r>
      <w:r w:rsidR="009B0757" w:rsidRPr="009B0757">
        <w:t>PRO REGIONÁLNÍ ROZVOJ</w:t>
      </w:r>
    </w:p>
    <w:p w:rsidR="005A625C" w:rsidRPr="009B0757" w:rsidRDefault="005A625C">
      <w:pPr>
        <w:pStyle w:val="Podtren"/>
        <w:rPr>
          <w:sz w:val="14"/>
          <w:szCs w:val="14"/>
        </w:rPr>
      </w:pPr>
    </w:p>
    <w:p w:rsidR="005A625C" w:rsidRDefault="009B0757">
      <w:pPr>
        <w:pStyle w:val="Vbornzevusnesen"/>
      </w:pPr>
      <w:r>
        <w:t>UVR/12</w:t>
      </w:r>
      <w:r w:rsidR="005A625C">
        <w:t>/</w:t>
      </w:r>
      <w:r>
        <w:t>1</w:t>
      </w:r>
      <w:r w:rsidR="005A625C">
        <w:t>/20</w:t>
      </w:r>
      <w:r>
        <w:t>2</w:t>
      </w:r>
      <w:r w:rsidR="005A625C">
        <w:t>3</w:t>
      </w:r>
      <w:r w:rsidR="005A625C">
        <w:rPr>
          <w:b w:val="0"/>
        </w:rPr>
        <w:t xml:space="preserve"> </w:t>
      </w:r>
      <w:r w:rsidR="005A625C">
        <w:rPr>
          <w:b w:val="0"/>
        </w:rPr>
        <w:tab/>
      </w:r>
      <w:r>
        <w:t>Informace z jednání orgánů kraje</w:t>
      </w:r>
    </w:p>
    <w:p w:rsidR="005A625C" w:rsidRPr="00726D7D" w:rsidRDefault="009B0757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5A625C" w:rsidRPr="008C596D" w:rsidRDefault="009B0757" w:rsidP="008C596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z jednání orgánů kraje</w:t>
      </w:r>
      <w:r w:rsidR="005A625C" w:rsidRPr="00726D7D">
        <w:rPr>
          <w:sz w:val="22"/>
        </w:rPr>
        <w:tab/>
      </w:r>
    </w:p>
    <w:p w:rsidR="005A625C" w:rsidRPr="00726D7D" w:rsidRDefault="005A625C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 w:rsidR="009B0757">
        <w:rPr>
          <w:rStyle w:val="Tunznak"/>
          <w:sz w:val="22"/>
        </w:rPr>
        <w:t>Pro/</w:t>
      </w:r>
      <w:r w:rsidR="00C83536">
        <w:rPr>
          <w:rStyle w:val="Tunznak"/>
          <w:sz w:val="22"/>
        </w:rPr>
        <w:t>1</w:t>
      </w:r>
      <w:r w:rsidR="00BF7788">
        <w:rPr>
          <w:rStyle w:val="Tunznak"/>
          <w:sz w:val="22"/>
        </w:rPr>
        <w:t>5</w:t>
      </w:r>
      <w:r w:rsidRPr="00726D7D">
        <w:rPr>
          <w:rStyle w:val="Tunznak"/>
          <w:sz w:val="22"/>
        </w:rPr>
        <w:t>, Proti/0, Zdržel se/0</w:t>
      </w:r>
    </w:p>
    <w:p w:rsidR="005A625C" w:rsidRDefault="005A625C">
      <w:pPr>
        <w:pStyle w:val="Podtren"/>
      </w:pPr>
    </w:p>
    <w:p w:rsidR="005A625C" w:rsidRDefault="009B0757" w:rsidP="009B0757">
      <w:pPr>
        <w:pStyle w:val="Vbornzevusnesen"/>
      </w:pPr>
      <w:r>
        <w:t>UVR/12/2/2023</w:t>
      </w:r>
      <w:r>
        <w:tab/>
      </w:r>
      <w:r>
        <w:tab/>
      </w:r>
      <w:r>
        <w:tab/>
        <w:t>Plán práce na rok 2023</w:t>
      </w:r>
    </w:p>
    <w:p w:rsidR="009B0757" w:rsidRDefault="009B0757" w:rsidP="009B0757">
      <w:pPr>
        <w:pStyle w:val="Tunproloentext"/>
        <w:rPr>
          <w:sz w:val="22"/>
          <w:szCs w:val="22"/>
        </w:rPr>
      </w:pPr>
      <w:r w:rsidRPr="009B0757">
        <w:rPr>
          <w:sz w:val="22"/>
          <w:szCs w:val="22"/>
        </w:rPr>
        <w:t xml:space="preserve">bere </w:t>
      </w:r>
      <w:r>
        <w:rPr>
          <w:sz w:val="22"/>
          <w:szCs w:val="22"/>
        </w:rPr>
        <w:t>na vědomí</w:t>
      </w:r>
    </w:p>
    <w:p w:rsidR="009B0757" w:rsidRPr="008C596D" w:rsidRDefault="00C83536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upravený</w:t>
      </w:r>
      <w:r w:rsidR="009B0757">
        <w:rPr>
          <w:b w:val="0"/>
          <w:bCs/>
          <w:spacing w:val="0"/>
          <w:sz w:val="22"/>
          <w:szCs w:val="22"/>
          <w:lang w:eastAsia="en-US"/>
        </w:rPr>
        <w:t> plán práce na rok 2023</w:t>
      </w:r>
      <w:r w:rsidR="009B0757" w:rsidRPr="00726D7D">
        <w:rPr>
          <w:sz w:val="22"/>
        </w:rPr>
        <w:tab/>
      </w:r>
    </w:p>
    <w:p w:rsidR="009B0757" w:rsidRPr="00726D7D" w:rsidRDefault="009B0757" w:rsidP="009B0757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C83536">
        <w:rPr>
          <w:rStyle w:val="Tunznak"/>
          <w:sz w:val="22"/>
        </w:rPr>
        <w:t>1</w:t>
      </w:r>
      <w:r w:rsidR="00BF7788">
        <w:rPr>
          <w:rStyle w:val="Tunznak"/>
          <w:sz w:val="22"/>
        </w:rPr>
        <w:t>5</w:t>
      </w:r>
      <w:r w:rsidRPr="00726D7D">
        <w:rPr>
          <w:rStyle w:val="Tunznak"/>
          <w:sz w:val="22"/>
        </w:rPr>
        <w:t>, Proti/0, Zdržel se/0</w:t>
      </w:r>
    </w:p>
    <w:p w:rsidR="009B0757" w:rsidRDefault="009B0757" w:rsidP="009B0757">
      <w:pPr>
        <w:pStyle w:val="Podtren"/>
      </w:pPr>
    </w:p>
    <w:p w:rsidR="009B0757" w:rsidRDefault="009B0757" w:rsidP="009B0757">
      <w:pPr>
        <w:pStyle w:val="Vbornzevusnesen"/>
      </w:pPr>
      <w:r w:rsidRPr="009B0757">
        <w:t>UVR/12/3/2023</w:t>
      </w:r>
      <w:r w:rsidRPr="009B0757">
        <w:tab/>
      </w:r>
      <w:r w:rsidRPr="009B0757">
        <w:tab/>
        <w:t>Dotační program Obchůdek 2022 v Olomouckém kraji</w:t>
      </w:r>
    </w:p>
    <w:p w:rsidR="009B0757" w:rsidRDefault="009B0757" w:rsidP="009B0757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</w:t>
      </w:r>
      <w:r w:rsidRPr="009B0757">
        <w:rPr>
          <w:sz w:val="22"/>
          <w:szCs w:val="22"/>
        </w:rPr>
        <w:t xml:space="preserve">ere na vědomí </w:t>
      </w:r>
    </w:p>
    <w:p w:rsidR="008C596D" w:rsidRPr="008C596D" w:rsidRDefault="009B075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 w:rsidRPr="009B0757">
        <w:rPr>
          <w:b w:val="0"/>
          <w:bCs/>
          <w:spacing w:val="0"/>
          <w:sz w:val="22"/>
          <w:szCs w:val="22"/>
          <w:lang w:eastAsia="en-US"/>
        </w:rPr>
        <w:t>informace k dotačnímu programu Obchůdek 2022 v Olomouckém kraji</w:t>
      </w:r>
      <w:r w:rsidR="008C596D" w:rsidRPr="00726D7D">
        <w:rPr>
          <w:sz w:val="22"/>
        </w:rPr>
        <w:tab/>
      </w:r>
    </w:p>
    <w:p w:rsidR="008C596D" w:rsidRDefault="008C596D" w:rsidP="008C596D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C83536">
        <w:rPr>
          <w:rStyle w:val="Tunznak"/>
          <w:sz w:val="22"/>
        </w:rPr>
        <w:t>1</w:t>
      </w:r>
      <w:r w:rsidR="00BF7788">
        <w:rPr>
          <w:rStyle w:val="Tunznak"/>
          <w:sz w:val="22"/>
        </w:rPr>
        <w:t>5</w:t>
      </w:r>
      <w:r w:rsidRPr="00726D7D">
        <w:rPr>
          <w:rStyle w:val="Tunznak"/>
          <w:sz w:val="22"/>
        </w:rPr>
        <w:t>, Proti/0, Zdržel se/0</w:t>
      </w:r>
    </w:p>
    <w:p w:rsidR="008C596D" w:rsidRDefault="008C596D" w:rsidP="008C596D">
      <w:pPr>
        <w:pStyle w:val="Podtren"/>
      </w:pPr>
    </w:p>
    <w:p w:rsidR="008C596D" w:rsidRDefault="008C596D" w:rsidP="008C596D">
      <w:pPr>
        <w:pStyle w:val="Vbornzevusnesen"/>
      </w:pPr>
      <w:r w:rsidRPr="009B0757">
        <w:t>UVR</w:t>
      </w:r>
      <w:r>
        <w:t>/12/4</w:t>
      </w:r>
      <w:r w:rsidRPr="009B0757">
        <w:t>/2023</w:t>
      </w:r>
      <w:r w:rsidRPr="009B0757">
        <w:tab/>
      </w:r>
      <w:r w:rsidRPr="009B0757">
        <w:tab/>
        <w:t xml:space="preserve">Dotační program </w:t>
      </w:r>
      <w:r>
        <w:t>Smart region Olomoucký kraj 2023</w:t>
      </w:r>
    </w:p>
    <w:p w:rsidR="008C596D" w:rsidRDefault="008C596D" w:rsidP="008C596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</w:t>
      </w:r>
      <w:r w:rsidRPr="009B0757">
        <w:rPr>
          <w:sz w:val="22"/>
          <w:szCs w:val="22"/>
        </w:rPr>
        <w:t xml:space="preserve">ere na vědomí </w:t>
      </w:r>
    </w:p>
    <w:p w:rsidR="008C596D" w:rsidRDefault="008C596D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 w:rsidRPr="009B0757">
        <w:rPr>
          <w:b w:val="0"/>
          <w:bCs/>
          <w:spacing w:val="0"/>
          <w:sz w:val="22"/>
          <w:szCs w:val="22"/>
          <w:lang w:eastAsia="en-US"/>
        </w:rPr>
        <w:t xml:space="preserve">informace </w:t>
      </w:r>
      <w:r>
        <w:rPr>
          <w:b w:val="0"/>
          <w:bCs/>
          <w:spacing w:val="0"/>
          <w:sz w:val="22"/>
          <w:szCs w:val="22"/>
          <w:lang w:eastAsia="en-US"/>
        </w:rPr>
        <w:t>o</w:t>
      </w:r>
      <w:r w:rsidRPr="009B0757">
        <w:rPr>
          <w:b w:val="0"/>
          <w:bCs/>
          <w:spacing w:val="0"/>
          <w:sz w:val="22"/>
          <w:szCs w:val="22"/>
          <w:lang w:eastAsia="en-US"/>
        </w:rPr>
        <w:t xml:space="preserve"> dotačním programu </w:t>
      </w:r>
      <w:r>
        <w:rPr>
          <w:b w:val="0"/>
          <w:bCs/>
          <w:spacing w:val="0"/>
          <w:sz w:val="22"/>
          <w:szCs w:val="22"/>
          <w:lang w:eastAsia="en-US"/>
        </w:rPr>
        <w:t>Smart region Olomoucký kraj 2023</w:t>
      </w:r>
    </w:p>
    <w:p w:rsidR="008C596D" w:rsidRDefault="008C596D" w:rsidP="008C596D">
      <w:pPr>
        <w:pStyle w:val="Tunproloentext"/>
        <w:rPr>
          <w:sz w:val="22"/>
          <w:szCs w:val="22"/>
        </w:rPr>
      </w:pPr>
      <w:r w:rsidRPr="008C596D">
        <w:rPr>
          <w:sz w:val="22"/>
          <w:szCs w:val="22"/>
        </w:rPr>
        <w:t>doporučuje</w:t>
      </w:r>
    </w:p>
    <w:p w:rsidR="008C596D" w:rsidRPr="008C596D" w:rsidRDefault="008C596D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 w:rsidRPr="008C596D">
        <w:rPr>
          <w:b w:val="0"/>
          <w:bCs/>
          <w:spacing w:val="0"/>
          <w:sz w:val="22"/>
          <w:szCs w:val="22"/>
          <w:lang w:eastAsia="en-US"/>
        </w:rPr>
        <w:t>Zastupitelstvu Olomouckého kraje schválit dotační program Smart region Olomoucký kraj 2023</w:t>
      </w:r>
    </w:p>
    <w:p w:rsidR="008C596D" w:rsidRDefault="008C596D" w:rsidP="008C596D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C83536">
        <w:rPr>
          <w:rStyle w:val="Tunznak"/>
          <w:sz w:val="22"/>
        </w:rPr>
        <w:t>1</w:t>
      </w:r>
      <w:r w:rsidR="00BF7788">
        <w:rPr>
          <w:rStyle w:val="Tunznak"/>
          <w:sz w:val="22"/>
        </w:rPr>
        <w:t>5</w:t>
      </w:r>
      <w:r w:rsidRPr="00726D7D">
        <w:rPr>
          <w:rStyle w:val="Tunznak"/>
          <w:sz w:val="22"/>
        </w:rPr>
        <w:t>, Proti/0, Zdržel se/0</w:t>
      </w:r>
    </w:p>
    <w:p w:rsidR="008C596D" w:rsidRDefault="008C596D" w:rsidP="008C596D">
      <w:pPr>
        <w:pStyle w:val="Podtren"/>
      </w:pPr>
    </w:p>
    <w:p w:rsidR="005A625C" w:rsidRPr="00726D7D" w:rsidRDefault="005A625C">
      <w:pPr>
        <w:pStyle w:val="Mstoadatumvlevo"/>
        <w:rPr>
          <w:sz w:val="22"/>
          <w:szCs w:val="22"/>
        </w:rPr>
      </w:pPr>
      <w:r w:rsidRPr="00726D7D">
        <w:rPr>
          <w:sz w:val="22"/>
          <w:szCs w:val="22"/>
        </w:rPr>
        <w:t xml:space="preserve">V Olomouci dne: </w:t>
      </w:r>
      <w:r w:rsidR="008C596D" w:rsidRPr="008C596D">
        <w:rPr>
          <w:sz w:val="22"/>
          <w:szCs w:val="22"/>
        </w:rPr>
        <w:t>1. 2. 2023</w:t>
      </w:r>
    </w:p>
    <w:p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:rsidR="005A625C" w:rsidRPr="008C596D" w:rsidRDefault="008C596D">
      <w:pPr>
        <w:pStyle w:val="Podpis"/>
        <w:rPr>
          <w:sz w:val="22"/>
          <w:szCs w:val="22"/>
        </w:rPr>
      </w:pPr>
      <w:r w:rsidRPr="008C596D">
        <w:rPr>
          <w:sz w:val="22"/>
          <w:szCs w:val="22"/>
        </w:rPr>
        <w:t>Mgr. Roman Šťastný</w:t>
      </w:r>
    </w:p>
    <w:p w:rsidR="005A625C" w:rsidRPr="008C596D" w:rsidRDefault="005A625C" w:rsidP="008C596D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 xml:space="preserve">předseda </w:t>
      </w:r>
      <w:r w:rsidR="008C596D">
        <w:rPr>
          <w:sz w:val="22"/>
          <w:szCs w:val="22"/>
        </w:rPr>
        <w:t>V</w:t>
      </w:r>
      <w:r w:rsidRPr="00726D7D">
        <w:rPr>
          <w:sz w:val="22"/>
          <w:szCs w:val="22"/>
        </w:rPr>
        <w:t>ýboru</w:t>
      </w:r>
    </w:p>
    <w:sectPr w:rsidR="005A625C" w:rsidRPr="008C596D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68" w:rsidRDefault="00D94868">
      <w:r>
        <w:separator/>
      </w:r>
    </w:p>
  </w:endnote>
  <w:endnote w:type="continuationSeparator" w:id="0">
    <w:p w:rsidR="00D94868" w:rsidRDefault="00D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6341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6341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68" w:rsidRDefault="00D94868">
      <w:r>
        <w:separator/>
      </w:r>
    </w:p>
  </w:footnote>
  <w:footnote w:type="continuationSeparator" w:id="0">
    <w:p w:rsidR="00D94868" w:rsidRDefault="00D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5A625C"/>
    <w:rsid w:val="005D5EFD"/>
    <w:rsid w:val="00705B98"/>
    <w:rsid w:val="00726D7D"/>
    <w:rsid w:val="00737E76"/>
    <w:rsid w:val="00841083"/>
    <w:rsid w:val="00880DFC"/>
    <w:rsid w:val="008C596D"/>
    <w:rsid w:val="009B0757"/>
    <w:rsid w:val="009C04D4"/>
    <w:rsid w:val="009F4066"/>
    <w:rsid w:val="00A170A6"/>
    <w:rsid w:val="00A656D1"/>
    <w:rsid w:val="00BD7C54"/>
    <w:rsid w:val="00BF7788"/>
    <w:rsid w:val="00C23EC2"/>
    <w:rsid w:val="00C83536"/>
    <w:rsid w:val="00D04E30"/>
    <w:rsid w:val="00D5389E"/>
    <w:rsid w:val="00D63415"/>
    <w:rsid w:val="00D94868"/>
    <w:rsid w:val="00F05BE4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Pokorná Andrea</cp:lastModifiedBy>
  <cp:revision>2</cp:revision>
  <cp:lastPrinted>2009-01-21T08:09:00Z</cp:lastPrinted>
  <dcterms:created xsi:type="dcterms:W3CDTF">2023-03-03T08:25:00Z</dcterms:created>
  <dcterms:modified xsi:type="dcterms:W3CDTF">2023-03-03T08:25:00Z</dcterms:modified>
</cp:coreProperties>
</file>