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6"/>
        <w:gridCol w:w="714"/>
        <w:gridCol w:w="960"/>
        <w:gridCol w:w="322"/>
        <w:gridCol w:w="638"/>
        <w:gridCol w:w="368"/>
        <w:gridCol w:w="196"/>
        <w:gridCol w:w="396"/>
        <w:gridCol w:w="960"/>
        <w:gridCol w:w="163"/>
        <w:gridCol w:w="74"/>
        <w:gridCol w:w="723"/>
        <w:gridCol w:w="389"/>
        <w:gridCol w:w="595"/>
        <w:gridCol w:w="987"/>
        <w:gridCol w:w="1417"/>
        <w:gridCol w:w="887"/>
      </w:tblGrid>
      <w:tr w:rsidR="009E1154" w:rsidRPr="003A7239" w:rsidTr="006A3024">
        <w:trPr>
          <w:trHeight w:val="506"/>
        </w:trPr>
        <w:tc>
          <w:tcPr>
            <w:tcW w:w="112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3A723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2017</w:t>
            </w:r>
            <w:bookmarkEnd w:id="0"/>
          </w:p>
        </w:tc>
      </w:tr>
      <w:tr w:rsidR="009E1154" w:rsidRPr="003A7239" w:rsidTr="006A3024">
        <w:trPr>
          <w:trHeight w:val="915"/>
        </w:trPr>
        <w:tc>
          <w:tcPr>
            <w:tcW w:w="112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9E1154" w:rsidRPr="003A7239" w:rsidTr="006A3024">
        <w:trPr>
          <w:trHeight w:val="315"/>
        </w:trPr>
        <w:tc>
          <w:tcPr>
            <w:tcW w:w="112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VZOR - NESLOUŽÍ JAKO FORMULÁŘ ŽÁDOSTI</w:t>
            </w:r>
          </w:p>
        </w:tc>
      </w:tr>
      <w:tr w:rsidR="009E1154" w:rsidRPr="003A7239" w:rsidTr="006A3024">
        <w:trPr>
          <w:trHeight w:val="390"/>
        </w:trPr>
        <w:tc>
          <w:tcPr>
            <w:tcW w:w="34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F439DD" w:rsidRDefault="003929E2" w:rsidP="0039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27D64">
              <w:rPr>
                <w:rFonts w:ascii="Times New Roman" w:eastAsia="Times New Roman" w:hAnsi="Times New Roman" w:cs="Times New Roman"/>
                <w:b/>
                <w:lang w:eastAsia="cs-CZ"/>
              </w:rPr>
              <w:t>Program pro vzdělávání ve zdravotnictví v roce 2017</w:t>
            </w:r>
          </w:p>
        </w:tc>
      </w:tr>
      <w:tr w:rsidR="00CF74F6" w:rsidRPr="003A7239" w:rsidTr="006A3024">
        <w:trPr>
          <w:trHeight w:val="390"/>
        </w:trPr>
        <w:tc>
          <w:tcPr>
            <w:tcW w:w="34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6A3024" w:rsidRDefault="006A302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CF74F6" w:rsidRPr="003A7239" w:rsidRDefault="006A302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F6" w:rsidRPr="00F439DD" w:rsidRDefault="00687936" w:rsidP="0068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8793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-</w:t>
            </w:r>
          </w:p>
        </w:tc>
      </w:tr>
      <w:tr w:rsidR="009E1154" w:rsidRPr="003A7239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CF74F6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E1154" w:rsidRPr="003A7239" w:rsidTr="006A3024">
        <w:trPr>
          <w:trHeight w:val="390"/>
        </w:trPr>
        <w:tc>
          <w:tcPr>
            <w:tcW w:w="34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9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9E1154" w:rsidRPr="003A7239" w:rsidTr="006A3024">
        <w:trPr>
          <w:trHeight w:val="315"/>
        </w:trPr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1154" w:rsidRPr="003A7239" w:rsidTr="006A3024">
        <w:trPr>
          <w:trHeight w:val="330"/>
        </w:trPr>
        <w:tc>
          <w:tcPr>
            <w:tcW w:w="73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789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46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278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7A6F1D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Adresa: (bydliště)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60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9E1154" w:rsidRPr="003A7239" w:rsidRDefault="00C5785B" w:rsidP="003A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osoby/</w:t>
            </w:r>
            <w:r w:rsidR="00CF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osob, která bude</w:t>
            </w:r>
            <w:r w:rsidR="009E1154"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podepisovat smlouvu (v souladu se stanovami atd.),  pokud není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otožné se statutárním zástupcem</w:t>
            </w:r>
            <w:r w:rsidR="009E1154"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9E1154" w:rsidRPr="003A7239" w:rsidTr="006A3024">
        <w:trPr>
          <w:trHeight w:val="300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11235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</w:tr>
      <w:tr w:rsidR="009E1154" w:rsidRPr="003A7239" w:rsidTr="006A3024">
        <w:trPr>
          <w:trHeight w:val="315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15"/>
        </w:trPr>
        <w:tc>
          <w:tcPr>
            <w:tcW w:w="616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330"/>
        </w:trPr>
        <w:tc>
          <w:tcPr>
            <w:tcW w:w="623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Žadatel může upl</w:t>
            </w:r>
            <w:r w:rsidR="00C57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atňovat v rámci projektu DPH na </w:t>
            </w: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vstupu: 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:rsidTr="006A3024">
        <w:trPr>
          <w:trHeight w:val="117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</w:tr>
      <w:tr w:rsidR="009E1154" w:rsidRPr="003A7239" w:rsidTr="006A3024">
        <w:trPr>
          <w:trHeight w:val="300"/>
        </w:trPr>
        <w:tc>
          <w:tcPr>
            <w:tcW w:w="46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9E1154" w:rsidRPr="003A7239" w:rsidTr="006A3024">
        <w:trPr>
          <w:trHeight w:val="450"/>
        </w:trPr>
        <w:tc>
          <w:tcPr>
            <w:tcW w:w="464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3A7239" w:rsidTr="006A3024">
        <w:trPr>
          <w:trHeight w:val="450"/>
        </w:trPr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3A7239" w:rsidTr="006A3024">
        <w:trPr>
          <w:trHeight w:val="450"/>
        </w:trPr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9E1154" w:rsidTr="006A30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1154" w:rsidRPr="009E1154" w:rsidTr="006A3024">
        <w:trPr>
          <w:trHeight w:val="39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 / projektu:</w:t>
            </w:r>
          </w:p>
        </w:tc>
      </w:tr>
      <w:tr w:rsidR="009E1154" w:rsidRPr="009E1154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6A3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43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:rsidTr="006A3024">
        <w:trPr>
          <w:trHeight w:val="330"/>
        </w:trPr>
        <w:tc>
          <w:tcPr>
            <w:tcW w:w="4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715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30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907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9E1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9E1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9E1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9E1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</w:tr>
      <w:tr w:rsidR="009E1154" w:rsidRPr="009E1154" w:rsidTr="006A3024">
        <w:trPr>
          <w:trHeight w:val="3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C5785B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</w:t>
            </w:r>
            <w:r w:rsidR="009E1154"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rok): </w:t>
            </w:r>
          </w:p>
        </w:tc>
        <w:tc>
          <w:tcPr>
            <w:tcW w:w="90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1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9075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Publicita projektu nad rámec povinností dle Pravidel:</w:t>
            </w:r>
          </w:p>
        </w:tc>
      </w:tr>
      <w:tr w:rsidR="009E1154" w:rsidRPr="009E1154" w:rsidTr="006A3024">
        <w:trPr>
          <w:trHeight w:val="600"/>
        </w:trPr>
        <w:tc>
          <w:tcPr>
            <w:tcW w:w="69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Uvedení loga Olomouckého kraje na propagačních materiálech příjemce </w:t>
            </w:r>
            <w:r w:rsidRPr="009E115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(ostatní materiály, nesouvisející s podporovanou akcí)</w:t>
            </w: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: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:rsidTr="006A3024">
        <w:trPr>
          <w:trHeight w:val="300"/>
        </w:trPr>
        <w:tc>
          <w:tcPr>
            <w:tcW w:w="696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Verbální prezentace poskytovatele v médiích: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:rsidTr="006A3024">
        <w:trPr>
          <w:trHeight w:val="300"/>
        </w:trPr>
        <w:tc>
          <w:tcPr>
            <w:tcW w:w="6960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154" w:rsidRPr="009E1154" w:rsidRDefault="009E1154" w:rsidP="0062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Umístění </w:t>
            </w:r>
            <w:r w:rsidR="001F73AF" w:rsidRPr="00627D64">
              <w:rPr>
                <w:rFonts w:ascii="Times New Roman" w:eastAsia="Times New Roman" w:hAnsi="Times New Roman" w:cs="Times New Roman"/>
                <w:lang w:eastAsia="cs-CZ"/>
              </w:rPr>
              <w:t>loga</w:t>
            </w:r>
            <w:r w:rsidR="001F73AF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Olomouckého kraje v sídle či areálu žadatele: 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:rsidTr="006A3024">
        <w:trPr>
          <w:trHeight w:val="450"/>
        </w:trPr>
        <w:tc>
          <w:tcPr>
            <w:tcW w:w="6960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E1154" w:rsidRPr="009E1154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9E1154" w:rsidRPr="009E1154" w:rsidTr="006A30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5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:rsidTr="006A302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3A7239" w:rsidRDefault="003A7239" w:rsidP="003A7239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1680"/>
        <w:gridCol w:w="960"/>
        <w:gridCol w:w="1200"/>
        <w:gridCol w:w="860"/>
        <w:gridCol w:w="820"/>
        <w:gridCol w:w="1040"/>
        <w:gridCol w:w="2579"/>
      </w:tblGrid>
      <w:tr w:rsidR="005D67FA" w:rsidRPr="00E61E84" w:rsidTr="00AA634F">
        <w:trPr>
          <w:trHeight w:val="390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</w:tr>
      <w:tr w:rsidR="005D67FA" w:rsidRPr="00E61E84" w:rsidTr="00AA634F">
        <w:trPr>
          <w:trHeight w:val="315"/>
        </w:trPr>
        <w:tc>
          <w:tcPr>
            <w:tcW w:w="5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5D67FA" w:rsidRPr="00E61E84" w:rsidTr="00AA634F">
        <w:trPr>
          <w:trHeight w:val="49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</w:tr>
      <w:tr w:rsidR="005D67FA" w:rsidRPr="00E61E84" w:rsidTr="00AA634F">
        <w:trPr>
          <w:trHeight w:val="30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5D67FA" w:rsidRPr="00E61E84" w:rsidTr="00AA634F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865C12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5D67FA" w:rsidRPr="00E61E84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5D67FA" w:rsidRPr="00E61E84" w:rsidTr="00AA634F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30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5D67FA" w:rsidRPr="00E61E84" w:rsidTr="00AA634F">
        <w:trPr>
          <w:trHeight w:val="315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D67FA" w:rsidRPr="00E61E84" w:rsidTr="00AA634F">
        <w:trPr>
          <w:trHeight w:val="27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:rsidTr="00AA634F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AA634F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</w:t>
            </w:r>
            <w:r w:rsidR="005D67FA"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Struktura</w:t>
            </w:r>
            <w:proofErr w:type="gramEnd"/>
            <w:r w:rsidR="005D67FA"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vlastních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5D67FA" w:rsidRPr="00E61E84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5D67FA" w:rsidRPr="00E61E84" w:rsidTr="00AA634F">
        <w:trPr>
          <w:trHeight w:val="27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:rsidTr="00AA634F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 xml:space="preserve">ad. c) Struktura z jiných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</w:tbl>
    <w:p w:rsidR="004E6904" w:rsidRDefault="004E6904" w:rsidP="003A7239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519"/>
      </w:tblGrid>
      <w:tr w:rsidR="00C5785B" w:rsidRPr="00E61E84" w:rsidTr="00AA634F">
        <w:trPr>
          <w:trHeight w:val="390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5785B" w:rsidRPr="00C5785B" w:rsidRDefault="00C5785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4. Přehled dotací čerpaných v minulosti </w:t>
            </w:r>
          </w:p>
        </w:tc>
      </w:tr>
      <w:tr w:rsidR="00E61E84" w:rsidRPr="00E61E84" w:rsidTr="00AA634F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E84" w:rsidRPr="00E61E84" w:rsidTr="00AA63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E61E84" w:rsidRPr="00E61E84" w:rsidTr="00AA634F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E84" w:rsidRPr="00E61E84" w:rsidTr="00AA63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:rsidTr="00AA634F">
        <w:trPr>
          <w:trHeight w:val="300"/>
        </w:trPr>
        <w:tc>
          <w:tcPr>
            <w:tcW w:w="11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61E84" w:rsidRPr="00E61E84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:rsidTr="00AA634F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2012-2016</w:t>
            </w:r>
            <w:r w:rsidR="00936F77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</w:tc>
      </w:tr>
      <w:tr w:rsidR="00E0719B" w:rsidRPr="00E61E84" w:rsidTr="00AA634F">
        <w:trPr>
          <w:trHeight w:val="77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9B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0719B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E0719B" w:rsidRPr="00E61E84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0719B" w:rsidRDefault="00E0719B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5439"/>
      </w:tblGrid>
      <w:tr w:rsidR="00E61E84" w:rsidRPr="00E61E84" w:rsidTr="00E0719B">
        <w:trPr>
          <w:trHeight w:val="36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4 a) Přehled členských příspěvků (pokud jsou vybírány)</w:t>
            </w:r>
          </w:p>
        </w:tc>
      </w:tr>
      <w:tr w:rsidR="00E61E84" w:rsidRPr="00E61E84" w:rsidTr="00E0719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2. Výše členských (oddílových) příspěvků v roce 2016: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B801C2" w:rsidRPr="00F439DD" w:rsidTr="00CF74F6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1C2" w:rsidRPr="00F439DD" w:rsidRDefault="00B801C2" w:rsidP="00B8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NETÝKÁ SE TOHOTO DOTAČNÍHO PROGRAMU</w:t>
            </w:r>
          </w:p>
        </w:tc>
      </w:tr>
    </w:tbl>
    <w:p w:rsidR="00B801C2" w:rsidRPr="00F439DD" w:rsidRDefault="00B801C2" w:rsidP="003A7239">
      <w:bookmarkStart w:id="1" w:name="RANGE!A1:I39"/>
      <w:bookmarkEnd w:id="1"/>
    </w:p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3A7239" w:rsidRPr="00F439DD" w:rsidTr="005D67FA">
        <w:trPr>
          <w:trHeight w:val="392"/>
        </w:trPr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A7239" w:rsidRPr="00F439DD" w:rsidRDefault="003A7239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2" w:name="RANGE!A1:I46"/>
            <w:bookmarkEnd w:id="2"/>
            <w:r w:rsidRPr="00F4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6A4A1A" w:rsidRPr="003A7239" w:rsidTr="005157DF">
        <w:trPr>
          <w:trHeight w:val="1469"/>
        </w:trPr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Mkatabulky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89"/>
              <w:gridCol w:w="4459"/>
            </w:tblGrid>
            <w:tr w:rsidR="00CF158D" w:rsidRPr="00F439DD" w:rsidTr="00CF158D">
              <w:tc>
                <w:tcPr>
                  <w:tcW w:w="298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F158D" w:rsidRPr="009A7EB4" w:rsidRDefault="009A7EB4" w:rsidP="00656621">
                  <w:pPr>
                    <w:rPr>
                      <w:rFonts w:ascii="Times New Roman" w:eastAsia="Times New Roman" w:hAnsi="Times New Roman" w:cs="Times New Roman"/>
                      <w:color w:val="FF0000"/>
                      <w:lang w:eastAsia="cs-CZ"/>
                    </w:rPr>
                  </w:pPr>
                  <w:r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Zejména</w:t>
                  </w:r>
                  <w:r w:rsidR="00656621"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,</w:t>
                  </w:r>
                  <w:r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zda jde o pokračování projektu z </w:t>
                  </w:r>
                  <w:r w:rsidR="00656621"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m</w:t>
                  </w:r>
                  <w:r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i</w:t>
                  </w:r>
                  <w:r w:rsidR="00656621"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n</w:t>
                  </w:r>
                  <w:r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ulého období, a pokud ano</w:t>
                  </w:r>
                  <w:r w:rsidR="00656621"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,</w:t>
                  </w:r>
                  <w:r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 od kdy</w:t>
                  </w:r>
                  <w:r w:rsidR="005B488A" w:rsidRPr="00627D64">
                    <w:rPr>
                      <w:rFonts w:ascii="Times New Roman" w:eastAsia="Times New Roman" w:hAnsi="Times New Roman" w:cs="Times New Roman"/>
                      <w:lang w:eastAsia="cs-CZ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F439DD" w:rsidTr="00CF158D">
              <w:tc>
                <w:tcPr>
                  <w:tcW w:w="29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58D" w:rsidRPr="009A7EB4" w:rsidRDefault="00CF158D" w:rsidP="007F32BF">
                  <w:pPr>
                    <w:rPr>
                      <w:rFonts w:ascii="Times New Roman" w:eastAsia="Times New Roman" w:hAnsi="Times New Roman" w:cs="Times New Roman"/>
                      <w:color w:val="FF0000"/>
                      <w:lang w:eastAsia="cs-CZ"/>
                    </w:rPr>
                  </w:pP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F439DD" w:rsidTr="00CF158D">
              <w:tc>
                <w:tcPr>
                  <w:tcW w:w="29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58D" w:rsidRPr="009A7EB4" w:rsidRDefault="00CF158D" w:rsidP="007F32BF">
                  <w:pPr>
                    <w:rPr>
                      <w:rFonts w:ascii="Times New Roman" w:eastAsia="Times New Roman" w:hAnsi="Times New Roman" w:cs="Times New Roman"/>
                      <w:color w:val="FF0000"/>
                      <w:lang w:eastAsia="cs-CZ"/>
                    </w:rPr>
                  </w:pP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8D5BDE" w:rsidTr="00CF158D">
              <w:tc>
                <w:tcPr>
                  <w:tcW w:w="2982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F158D" w:rsidRPr="009A7EB4" w:rsidRDefault="00CF158D" w:rsidP="007F32BF">
                  <w:pPr>
                    <w:rPr>
                      <w:rFonts w:ascii="Times New Roman" w:eastAsia="Times New Roman" w:hAnsi="Times New Roman" w:cs="Times New Roman"/>
                      <w:color w:val="FF0000"/>
                      <w:lang w:eastAsia="cs-CZ"/>
                    </w:rPr>
                  </w:pP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7F32BF" w:rsidRPr="003A7239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3A7239" w:rsidRDefault="003A7239" w:rsidP="007F32BF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359"/>
      </w:tblGrid>
      <w:tr w:rsidR="007F32BF" w:rsidRPr="007F32BF" w:rsidTr="005157DF">
        <w:trPr>
          <w:trHeight w:val="39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</w:t>
            </w:r>
            <w:r w:rsidR="00253234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je považován i závazek, na který má žadatel </w:t>
            </w:r>
            <w:r w:rsidRPr="0077382D">
              <w:rPr>
                <w:rFonts w:ascii="Times New Roman" w:eastAsia="Times New Roman" w:hAnsi="Times New Roman" w:cs="Times New Roman"/>
                <w:lang w:eastAsia="cs-CZ"/>
              </w:rPr>
              <w:t>uzavřený splátkový kalendář nebo jiný odklad původní lhůty splatnosti.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2BF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7F32BF" w:rsidRPr="007F32BF">
              <w:rPr>
                <w:rFonts w:ascii="Times New Roman" w:eastAsia="Times New Roman" w:hAnsi="Times New Roman" w:cs="Times New Roman"/>
                <w:lang w:eastAsia="cs-CZ"/>
              </w:rPr>
              <w:t>.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dklad původní lhůty splatnosti).</w:t>
            </w:r>
            <w:r w:rsidR="007F32BF"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4.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ylo vydáno rozhodnutí o úpadku.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5. Žadatel prohlašuje, že se nenachází v procesu zrušení bez právního nástupce (např. likvidace, zrušení nebo zánik živnostenského oprávnění), ani není v procesu zrušení s právním nástupcem (např. sloučení, splynutí, r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ozdělení obchodní společnosti).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6. Žadatel prohlašuje, že mu nebyl soudem nebo správním orgánem uložen zákaz činnosti nebo zrušeno oprávnění k činnosti týkající se jeho předmětu podnikání a/nebo související s projektem, na 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který má být poskytována dotace.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7. Žadatel prohlašuje, že vůči němu (případně, vůči jehož majetku) není navrhováno ani vedeno řízení o výkonu soudního či správního rozhodnutí ani 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navrhována či prováděna exekuce.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8.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7A6F1D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ní a realizace Smlouvy.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9.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7F32BF" w:rsidRPr="007F32BF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F32BF" w:rsidRPr="007F32BF" w:rsidTr="005157D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7F32BF" w:rsidRPr="007F32BF" w:rsidTr="005157DF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2BF" w:rsidRPr="007F32BF" w:rsidRDefault="007F32BF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7F32BF" w:rsidRPr="007F32BF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F32BF" w:rsidRDefault="007F32BF" w:rsidP="007F32BF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359"/>
      </w:tblGrid>
      <w:tr w:rsidR="006908C2" w:rsidRPr="007F32BF" w:rsidTr="00E0719B">
        <w:trPr>
          <w:trHeight w:val="39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</w:tr>
      <w:tr w:rsidR="006908C2" w:rsidRPr="007F32BF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1. Prostá kopie dokladu prokazující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íku nebo jiné obdobné evidenci.</w:t>
            </w:r>
          </w:p>
        </w:tc>
      </w:tr>
      <w:tr w:rsidR="006908C2" w:rsidRPr="007F32BF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6908C2" w:rsidRPr="007F32BF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1C2" w:rsidRDefault="00B801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908C2" w:rsidRPr="007F32BF" w:rsidRDefault="00B801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  <w:r w:rsidR="006908C2"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Prostá kopie zřizovací listiny a souhlas zřizovatele s podáním žádosti o dotaci, pokud je tato povinnost stanovena právním předpisem, rozhodnutím zřizovatele, zřizovací listinou či jiným způsobem – doloží pouze právnické osoby, které 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jsou příspěvkovými organizacemi.</w:t>
            </w:r>
          </w:p>
        </w:tc>
      </w:tr>
      <w:tr w:rsidR="006908C2" w:rsidRPr="007F32BF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4. Prostá kopie dokladu prokazujícího registraci k dani z přidané hodnoty a skutečnost, zda žadatel má či nemá nárok na vrácení DPH v oblasti realizace proj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ektu, je-li žadatel plátcem DPH.</w:t>
            </w:r>
          </w:p>
        </w:tc>
      </w:tr>
      <w:tr w:rsidR="006908C2" w:rsidRPr="007F32BF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253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5. Prostá kopie dokladu o zřízení běžného účtu žadatele (např. prostá kopie smlouvy o zřízení běžného účtu nebo potvrzen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í banky o zřízení běžného účtu).</w:t>
            </w:r>
          </w:p>
        </w:tc>
      </w:tr>
      <w:tr w:rsidR="006908C2" w:rsidRPr="007F32BF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904" w:rsidRDefault="004E6904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6. Čestné prohlášení o nezměněné ide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ntifikaci žadatele dle bodu 1-5 (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pokud byly přílohy č. 1-5 doloženy k žádosti o dotaci v roce 2016 a nedošlo v nich k žádné změně, lze je nahradit četným prohlášením). </w:t>
            </w:r>
          </w:p>
        </w:tc>
      </w:tr>
      <w:tr w:rsidR="006908C2" w:rsidRPr="007F32BF" w:rsidTr="00E0719B">
        <w:trPr>
          <w:trHeight w:val="25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7. Čestné prohlášení žadatele o podporu v režimu de </w:t>
            </w:r>
            <w:proofErr w:type="spellStart"/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(tam, kde se jedná o veřej</w:t>
            </w:r>
            <w:r w:rsidR="00FF3F9B">
              <w:rPr>
                <w:rFonts w:ascii="Times New Roman" w:eastAsia="Times New Roman" w:hAnsi="Times New Roman" w:cs="Times New Roman"/>
                <w:lang w:eastAsia="cs-CZ"/>
              </w:rPr>
              <w:t xml:space="preserve">nou podporu) - 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Příloha č. 1.</w:t>
            </w:r>
          </w:p>
        </w:tc>
      </w:tr>
      <w:tr w:rsidR="006908C2" w:rsidRPr="007F32BF" w:rsidTr="00E0719B">
        <w:trPr>
          <w:trHeight w:val="28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. Čestné prohlášení žadatele - právnické osoby (je-li žadatelem práv</w:t>
            </w:r>
            <w:r w:rsidR="00FF3F9B"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nická osoba) - </w:t>
            </w:r>
            <w:r w:rsidR="00E0719B" w:rsidRPr="00F439DD">
              <w:rPr>
                <w:rFonts w:ascii="Times New Roman" w:eastAsia="Times New Roman" w:hAnsi="Times New Roman" w:cs="Times New Roman"/>
                <w:lang w:eastAsia="cs-CZ"/>
              </w:rPr>
              <w:t>Příloha č. 2.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0F3C7E" w:rsidRPr="007F32BF" w:rsidTr="00E0719B">
        <w:trPr>
          <w:trHeight w:val="28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F3C7E" w:rsidRPr="00627D64" w:rsidRDefault="000F3C7E" w:rsidP="000F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627D64">
              <w:rPr>
                <w:rFonts w:ascii="Times New Roman" w:eastAsia="Times New Roman" w:hAnsi="Times New Roman" w:cs="Times New Roman"/>
                <w:lang w:eastAsia="cs-CZ"/>
              </w:rPr>
              <w:t>9. Kopie listiny prokazující oprávnění</w:t>
            </w:r>
            <w:r w:rsidR="00683F13" w:rsidRPr="00627D64">
              <w:rPr>
                <w:rFonts w:ascii="Times New Roman" w:eastAsia="Times New Roman" w:hAnsi="Times New Roman" w:cs="Times New Roman"/>
                <w:lang w:eastAsia="cs-CZ"/>
              </w:rPr>
              <w:t xml:space="preserve"> žadatele k </w:t>
            </w:r>
            <w:r w:rsidRPr="00627D64">
              <w:rPr>
                <w:rFonts w:ascii="Times New Roman" w:eastAsia="Times New Roman" w:hAnsi="Times New Roman" w:cs="Times New Roman"/>
                <w:lang w:eastAsia="cs-CZ"/>
              </w:rPr>
              <w:t>poskytování zdravotních služeb</w:t>
            </w:r>
          </w:p>
          <w:p w:rsidR="000F3C7E" w:rsidRPr="00627D64" w:rsidRDefault="000F3C7E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F3C7E" w:rsidRPr="007F32BF" w:rsidTr="00E0719B">
        <w:trPr>
          <w:trHeight w:val="28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F3C7E" w:rsidRPr="00627D64" w:rsidRDefault="000F3C7E" w:rsidP="000F3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627D64">
              <w:rPr>
                <w:rFonts w:ascii="Times New Roman" w:eastAsia="Times New Roman" w:hAnsi="Times New Roman" w:cs="Times New Roman"/>
                <w:lang w:eastAsia="cs-CZ"/>
              </w:rPr>
              <w:t>10. Kopie rozhodnutí Ministerstva zdravotnictví o udělení akreditace</w:t>
            </w:r>
            <w:r w:rsidR="00F62077" w:rsidRPr="00627D64">
              <w:rPr>
                <w:rFonts w:ascii="Times New Roman" w:eastAsia="Times New Roman" w:hAnsi="Times New Roman" w:cs="Times New Roman"/>
                <w:lang w:eastAsia="cs-CZ"/>
              </w:rPr>
              <w:t xml:space="preserve"> – oprávnění k uskutečňování vzdělávacího programu nebo jeho části (§ 13 zákona č. 95/2004 Sb., o podmínkách získávání a uznávání odborné způsobilosti a specializované způsobilosti k výkonu zdravotnického povolání lékaře, zubního lékaře a farmaceuta, ve znění pozdějších předpisů)</w:t>
            </w:r>
          </w:p>
          <w:p w:rsidR="000F3C7E" w:rsidRPr="00627D64" w:rsidRDefault="000F3C7E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:rsidTr="00E0719B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6908C2" w:rsidRPr="007F32BF" w:rsidTr="00E0719B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08C2" w:rsidRPr="007F32BF" w:rsidRDefault="006908C2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908C2" w:rsidRPr="007F32BF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908C2" w:rsidRPr="007F32BF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908C2" w:rsidRPr="007F32BF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7F32BF" w:rsidRDefault="007F32BF" w:rsidP="007F32BF"/>
    <w:p w:rsidR="007F32BF" w:rsidRDefault="007F32BF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DF7CF6" w:rsidRDefault="00DF7CF6" w:rsidP="007F32BF"/>
    <w:p w:rsidR="00774C55" w:rsidRDefault="00774C55" w:rsidP="009942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4C55" w:rsidRDefault="00774C55" w:rsidP="00F439DD">
      <w:pPr>
        <w:spacing w:after="0" w:line="240" w:lineRule="auto"/>
        <w:ind w:left="851" w:hanging="851"/>
        <w:jc w:val="right"/>
        <w:rPr>
          <w:rFonts w:ascii="Arial" w:hAnsi="Arial" w:cs="Arial"/>
          <w:b/>
          <w:sz w:val="24"/>
          <w:szCs w:val="24"/>
        </w:rPr>
      </w:pPr>
    </w:p>
    <w:p w:rsidR="00774C55" w:rsidRDefault="00774C55" w:rsidP="00F439DD">
      <w:pPr>
        <w:spacing w:after="0" w:line="240" w:lineRule="auto"/>
        <w:ind w:left="851" w:hanging="851"/>
        <w:jc w:val="right"/>
        <w:rPr>
          <w:rFonts w:ascii="Arial" w:hAnsi="Arial" w:cs="Arial"/>
          <w:b/>
          <w:sz w:val="24"/>
          <w:szCs w:val="24"/>
        </w:rPr>
      </w:pPr>
    </w:p>
    <w:p w:rsidR="00774C55" w:rsidRDefault="00774C55" w:rsidP="00F439DD">
      <w:pPr>
        <w:spacing w:after="0" w:line="240" w:lineRule="auto"/>
        <w:ind w:left="851" w:hanging="851"/>
        <w:jc w:val="right"/>
        <w:rPr>
          <w:rFonts w:ascii="Arial" w:hAnsi="Arial" w:cs="Arial"/>
          <w:b/>
          <w:sz w:val="24"/>
          <w:szCs w:val="24"/>
        </w:rPr>
      </w:pPr>
    </w:p>
    <w:p w:rsidR="00F439DD" w:rsidRDefault="00F439DD" w:rsidP="00F439DD">
      <w:pPr>
        <w:spacing w:after="0" w:line="240" w:lineRule="auto"/>
        <w:ind w:left="851" w:hanging="85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1</w:t>
      </w:r>
      <w:r w:rsidR="006A3BC5">
        <w:rPr>
          <w:rFonts w:ascii="Arial" w:hAnsi="Arial" w:cs="Arial"/>
          <w:b/>
          <w:sz w:val="24"/>
          <w:szCs w:val="24"/>
        </w:rPr>
        <w:t xml:space="preserve"> k žádosti</w:t>
      </w:r>
    </w:p>
    <w:p w:rsidR="00F439DD" w:rsidRPr="00F439DD" w:rsidRDefault="00F439DD" w:rsidP="00F439DD">
      <w:pPr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F439DD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F439DD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F439DD" w:rsidRPr="00F439DD" w:rsidTr="00F439DD">
        <w:trPr>
          <w:trHeight w:val="460"/>
        </w:trPr>
        <w:tc>
          <w:tcPr>
            <w:tcW w:w="2943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rPr>
          <w:trHeight w:val="460"/>
        </w:trPr>
        <w:tc>
          <w:tcPr>
            <w:tcW w:w="2943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rPr>
          <w:trHeight w:val="460"/>
        </w:trPr>
        <w:tc>
          <w:tcPr>
            <w:tcW w:w="2943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 xml:space="preserve">Žadatel prohlašuje, že jako </w:t>
      </w:r>
      <w:r w:rsidRPr="00F439DD">
        <w:rPr>
          <w:rFonts w:ascii="Arial" w:hAnsi="Arial" w:cs="Arial"/>
          <w:sz w:val="24"/>
          <w:szCs w:val="24"/>
          <w:u w:val="single"/>
        </w:rPr>
        <w:t>účetní období</w:t>
      </w:r>
      <w:r w:rsidRPr="00F439DD">
        <w:rPr>
          <w:rFonts w:ascii="Arial" w:hAnsi="Arial" w:cs="Arial"/>
          <w:sz w:val="24"/>
          <w:szCs w:val="24"/>
        </w:rPr>
        <w:t xml:space="preserve"> používá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F439DD">
        <w:rPr>
          <w:rFonts w:ascii="Arial" w:hAnsi="Arial" w:cs="Arial"/>
          <w:bCs/>
          <w:sz w:val="24"/>
          <w:szCs w:val="24"/>
        </w:rPr>
        <w:t>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F439DD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sz w:val="24"/>
          <w:szCs w:val="24"/>
        </w:rPr>
        <w:t>Podniky</w:t>
      </w:r>
      <w:r w:rsidRPr="00F439DD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F439DD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F439DD" w:rsidRPr="00F439DD" w:rsidTr="00F439D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F439DD" w:rsidRPr="00F439DD" w:rsidRDefault="00F439DD" w:rsidP="00F439DD">
            <w:pPr>
              <w:spacing w:before="240" w:after="12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F439D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lastRenderedPageBreak/>
              <w:t xml:space="preserve">Subjekty, které mají s žadatelem o podporu jakýkoli vztah uvedený pod písm. a) až d)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F439DD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 osob") v souladu se zákonem č. 111/2009 Sb., o základních registrech, ve znění pozdějších předpisů.</w:t>
            </w:r>
          </w:p>
        </w:tc>
      </w:tr>
    </w:tbl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 xml:space="preserve">Žadatel prohlašuje, že 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sz w:val="24"/>
          <w:szCs w:val="24"/>
        </w:rPr>
        <w:t xml:space="preserve">  </w:t>
      </w:r>
      <w:r w:rsidRPr="00F439DD">
        <w:rPr>
          <w:rFonts w:ascii="Arial" w:hAnsi="Arial" w:cs="Arial"/>
          <w:b/>
          <w:sz w:val="24"/>
          <w:szCs w:val="24"/>
          <w:u w:val="single"/>
        </w:rPr>
        <w:t>není</w:t>
      </w:r>
      <w:r w:rsidRPr="00F439DD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sz w:val="24"/>
          <w:szCs w:val="24"/>
        </w:rPr>
        <w:t xml:space="preserve">  </w:t>
      </w:r>
      <w:r w:rsidRPr="00F439DD">
        <w:rPr>
          <w:rFonts w:ascii="Arial" w:hAnsi="Arial" w:cs="Arial"/>
          <w:b/>
          <w:sz w:val="24"/>
          <w:szCs w:val="24"/>
          <w:u w:val="single"/>
        </w:rPr>
        <w:t>je</w:t>
      </w:r>
      <w:r w:rsidRPr="00F439DD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F439DD" w:rsidRPr="00F439DD" w:rsidTr="00F439DD">
        <w:trPr>
          <w:trHeight w:val="279"/>
        </w:trPr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F439DD">
        <w:rPr>
          <w:rFonts w:ascii="Arial" w:hAnsi="Arial" w:cs="Arial"/>
          <w:bCs/>
          <w:sz w:val="24"/>
          <w:szCs w:val="24"/>
        </w:rPr>
        <w:t>spojením podniků či nabytím podniku.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F439DD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F439DD">
        <w:rPr>
          <w:rFonts w:ascii="Arial" w:hAnsi="Arial" w:cs="Arial"/>
          <w:bCs/>
          <w:sz w:val="24"/>
          <w:szCs w:val="24"/>
        </w:rPr>
        <w:t xml:space="preserve"> (fúzí splynutím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439DD">
        <w:rPr>
          <w:rFonts w:ascii="Arial" w:hAnsi="Arial" w:cs="Arial"/>
          <w:bCs/>
          <w:sz w:val="24"/>
          <w:szCs w:val="24"/>
        </w:rPr>
        <w:t>) níže uvedených podniků: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439DD">
        <w:rPr>
          <w:rFonts w:ascii="Arial" w:hAnsi="Arial" w:cs="Arial"/>
          <w:bCs/>
          <w:sz w:val="24"/>
          <w:szCs w:val="24"/>
          <w:u w:val="single"/>
        </w:rPr>
        <w:t>nabytím</w:t>
      </w:r>
      <w:r w:rsidRPr="00F439DD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4"/>
      </w:r>
      <w:r w:rsidRPr="00F439DD">
        <w:rPr>
          <w:rFonts w:ascii="Arial" w:hAnsi="Arial" w:cs="Arial"/>
          <w:bCs/>
          <w:sz w:val="24"/>
          <w:szCs w:val="24"/>
        </w:rPr>
        <w:t xml:space="preserve">) 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F439DD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F439DD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F439DD">
        <w:rPr>
          <w:rFonts w:ascii="Arial" w:hAnsi="Arial" w:cs="Arial"/>
          <w:bCs/>
          <w:sz w:val="24"/>
          <w:szCs w:val="24"/>
        </w:rPr>
        <w:t xml:space="preserve"> podniku/ů: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F439DD" w:rsidRPr="00F439DD" w:rsidTr="00F439DD">
        <w:trPr>
          <w:trHeight w:val="279"/>
        </w:trPr>
        <w:tc>
          <w:tcPr>
            <w:tcW w:w="3510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F439DD">
        <w:rPr>
          <w:rFonts w:ascii="Arial" w:hAnsi="Arial" w:cs="Arial"/>
          <w:bCs/>
          <w:sz w:val="24"/>
          <w:szCs w:val="24"/>
        </w:rPr>
        <w:t>již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9DD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F439DD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F439DD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5"/>
      </w:r>
      <w:r w:rsidRPr="00F439DD">
        <w:rPr>
          <w:rFonts w:ascii="Arial" w:hAnsi="Arial" w:cs="Arial"/>
          <w:bCs/>
          <w:sz w:val="24"/>
          <w:szCs w:val="24"/>
        </w:rPr>
        <w:t>) podniku.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F439DD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F439DD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F439DD" w:rsidRPr="00F439DD" w:rsidTr="00F439DD">
        <w:trPr>
          <w:trHeight w:val="279"/>
        </w:trPr>
        <w:tc>
          <w:tcPr>
            <w:tcW w:w="3510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F439DD" w:rsidRPr="00F439DD" w:rsidTr="00F439DD">
        <w:trPr>
          <w:trHeight w:val="308"/>
        </w:trPr>
        <w:tc>
          <w:tcPr>
            <w:tcW w:w="3510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F439DD">
        <w:rPr>
          <w:rFonts w:ascii="Arial" w:hAnsi="Arial" w:cs="Arial"/>
          <w:bCs/>
          <w:i/>
          <w:sz w:val="24"/>
          <w:szCs w:val="24"/>
        </w:rPr>
        <w:t xml:space="preserve">de </w:t>
      </w:r>
      <w:proofErr w:type="spellStart"/>
      <w:r w:rsidRPr="00F439DD">
        <w:rPr>
          <w:rFonts w:ascii="Arial" w:hAnsi="Arial" w:cs="Arial"/>
          <w:bCs/>
          <w:i/>
          <w:sz w:val="24"/>
          <w:szCs w:val="24"/>
        </w:rPr>
        <w:t>minimis</w:t>
      </w:r>
      <w:proofErr w:type="spellEnd"/>
      <w:r w:rsidRPr="00F439DD">
        <w:rPr>
          <w:rFonts w:ascii="Arial" w:hAnsi="Arial" w:cs="Arial"/>
          <w:bCs/>
          <w:sz w:val="24"/>
          <w:szCs w:val="24"/>
        </w:rPr>
        <w:t xml:space="preserve"> použita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6"/>
      </w:r>
      <w:r w:rsidRPr="00F439DD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F439DD" w:rsidRPr="00F439DD" w:rsidTr="00F439DD">
        <w:trPr>
          <w:trHeight w:val="279"/>
        </w:trPr>
        <w:tc>
          <w:tcPr>
            <w:tcW w:w="2093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F439DD" w:rsidRPr="00F439DD" w:rsidTr="00F439DD">
        <w:tc>
          <w:tcPr>
            <w:tcW w:w="2093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2093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2093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:rsidTr="00F439DD">
        <w:tc>
          <w:tcPr>
            <w:tcW w:w="2093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F439DD">
        <w:rPr>
          <w:rFonts w:ascii="Arial" w:hAnsi="Arial" w:cs="Arial"/>
          <w:bCs/>
          <w:sz w:val="24"/>
          <w:szCs w:val="24"/>
        </w:rPr>
        <w:t>již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9DD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F357E">
        <w:rPr>
          <w:rFonts w:ascii="Arial" w:hAnsi="Arial" w:cs="Arial"/>
          <w:b/>
          <w:bCs/>
          <w:sz w:val="24"/>
          <w:szCs w:val="24"/>
        </w:rPr>
      </w:r>
      <w:r w:rsidR="008F357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F439DD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níže svým podpisem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:rsidR="00F439DD" w:rsidRPr="00F439DD" w:rsidRDefault="00F439DD" w:rsidP="00F439DD">
      <w:pPr>
        <w:spacing w:after="0" w:line="240" w:lineRule="auto"/>
        <w:ind w:left="284" w:hanging="851"/>
        <w:contextualSpacing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439DD">
        <w:rPr>
          <w:rFonts w:ascii="Arial" w:hAnsi="Arial" w:cs="Arial"/>
          <w:sz w:val="24"/>
          <w:szCs w:val="24"/>
        </w:rPr>
        <w:t>se zavazuje</w:t>
      </w:r>
      <w:proofErr w:type="gramEnd"/>
      <w:r w:rsidRPr="00F439DD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F439DD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F439DD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F439DD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:rsidR="00F439DD" w:rsidRPr="00F439DD" w:rsidRDefault="00F439DD" w:rsidP="00F439DD">
      <w:pPr>
        <w:tabs>
          <w:tab w:val="left" w:pos="2445"/>
        </w:tabs>
        <w:spacing w:after="0" w:line="240" w:lineRule="auto"/>
        <w:ind w:left="284" w:hanging="851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ab/>
      </w:r>
    </w:p>
    <w:p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</w:r>
      <w:r w:rsidRPr="00F439D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F439DD">
        <w:rPr>
          <w:rFonts w:ascii="Arial" w:hAnsi="Arial" w:cs="Arial"/>
          <w:sz w:val="24"/>
          <w:szCs w:val="24"/>
        </w:rPr>
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439DD" w:rsidRPr="00F439DD" w:rsidTr="00F439D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439DD" w:rsidRPr="00F439DD" w:rsidRDefault="00F439DD" w:rsidP="00F439DD">
            <w:pPr>
              <w:spacing w:after="0" w:line="240" w:lineRule="auto"/>
              <w:ind w:left="851"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39DD" w:rsidRPr="00F439DD" w:rsidTr="00F439D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9DD" w:rsidRPr="00F439DD" w:rsidTr="00F439D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ind w:left="851"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439DD" w:rsidRPr="00F439DD" w:rsidRDefault="00F439DD" w:rsidP="00F439DD">
      <w:pPr>
        <w:spacing w:after="0" w:line="240" w:lineRule="auto"/>
        <w:jc w:val="both"/>
      </w:pPr>
    </w:p>
    <w:p w:rsidR="00F439DD" w:rsidRPr="00F439DD" w:rsidRDefault="00F439DD" w:rsidP="00F439DD">
      <w:pPr>
        <w:spacing w:after="0" w:line="240" w:lineRule="auto"/>
        <w:ind w:left="851" w:hanging="851"/>
        <w:jc w:val="both"/>
      </w:pPr>
    </w:p>
    <w:p w:rsidR="00F439DD" w:rsidRDefault="00F439DD" w:rsidP="007F32BF"/>
    <w:p w:rsidR="00DF7CF6" w:rsidRDefault="00DF7CF6" w:rsidP="007F32BF"/>
    <w:p w:rsidR="002064F4" w:rsidRDefault="002064F4" w:rsidP="007F32BF"/>
    <w:p w:rsidR="002064F4" w:rsidRDefault="002064F4" w:rsidP="007F32BF"/>
    <w:p w:rsidR="002064F4" w:rsidRDefault="002064F4" w:rsidP="007F32BF"/>
    <w:p w:rsidR="002064F4" w:rsidRDefault="002064F4" w:rsidP="007F32BF"/>
    <w:p w:rsidR="00DF7CF6" w:rsidRDefault="00DF7CF6" w:rsidP="007F32BF"/>
    <w:p w:rsidR="00DF7CF6" w:rsidRDefault="00DF7CF6" w:rsidP="007F32BF"/>
    <w:p w:rsidR="00FF3F9B" w:rsidRDefault="00FF3F9B" w:rsidP="00FF3F9B"/>
    <w:p w:rsidR="00F439DD" w:rsidRDefault="00F439DD" w:rsidP="00FF3F9B"/>
    <w:p w:rsidR="00F439DD" w:rsidRDefault="00F439DD" w:rsidP="00FF3F9B"/>
    <w:p w:rsidR="00F439DD" w:rsidRDefault="00F439DD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994286" w:rsidRDefault="00994286" w:rsidP="00FF3F9B"/>
    <w:p w:rsidR="00F439DD" w:rsidRPr="00F439DD" w:rsidRDefault="00F439DD" w:rsidP="00F439DD">
      <w:pPr>
        <w:jc w:val="right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sz w:val="24"/>
          <w:szCs w:val="24"/>
        </w:rPr>
        <w:lastRenderedPageBreak/>
        <w:t>Příloha č. 2</w:t>
      </w:r>
      <w:r w:rsidR="006A3BC5">
        <w:rPr>
          <w:rFonts w:ascii="Arial" w:hAnsi="Arial" w:cs="Arial"/>
          <w:b/>
          <w:sz w:val="24"/>
          <w:szCs w:val="24"/>
        </w:rPr>
        <w:t xml:space="preserve"> k žádosti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101"/>
        <w:gridCol w:w="831"/>
        <w:gridCol w:w="2120"/>
        <w:gridCol w:w="1857"/>
        <w:gridCol w:w="947"/>
        <w:gridCol w:w="692"/>
        <w:gridCol w:w="1267"/>
        <w:gridCol w:w="1048"/>
      </w:tblGrid>
      <w:tr w:rsidR="00F439DD" w:rsidRPr="00F439DD" w:rsidTr="00F439DD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F439DD" w:rsidRPr="00F439DD" w:rsidTr="00F439DD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ve smyslu § 10</w:t>
            </w:r>
            <w:r w:rsidR="00687936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a</w:t>
            </w: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 odst. 3 písm. f) zákona č. 250/2000 Sb., o rozpočtových pravidlech územních rozpočtů, ve znění pozdějších předpisů ("zákon č. 250/2000 Sb.")</w:t>
            </w:r>
          </w:p>
        </w:tc>
      </w:tr>
      <w:tr w:rsidR="00F439DD" w:rsidRPr="00F439DD" w:rsidTr="00F439DD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F439DD" w:rsidRPr="00F439DD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:rsidTr="00F439DD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87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:rsidTr="00F439DD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F439DD" w:rsidRPr="00F439DD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:rsidTr="00F439DD">
        <w:trPr>
          <w:trHeight w:val="307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F439DD" w:rsidRPr="00F439DD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:rsidTr="00F439DD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F439DD" w:rsidRPr="00F439DD" w:rsidTr="00F439DD">
        <w:trPr>
          <w:trHeight w:val="30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F439DD" w:rsidRPr="00F439DD" w:rsidTr="00F439DD">
        <w:trPr>
          <w:trHeight w:val="45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439DD" w:rsidRPr="00F439DD" w:rsidTr="00F439DD">
        <w:trPr>
          <w:trHeight w:val="387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Místo a datum: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:rsidTr="00F439DD">
        <w:trPr>
          <w:trHeight w:val="95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F439DD" w:rsidRDefault="00F439DD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p w:rsidR="002064F4" w:rsidRDefault="002064F4" w:rsidP="00F439DD"/>
    <w:tbl>
      <w:tblPr>
        <w:tblW w:w="1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060"/>
        <w:gridCol w:w="1300"/>
        <w:gridCol w:w="1300"/>
        <w:gridCol w:w="1300"/>
        <w:gridCol w:w="1300"/>
        <w:gridCol w:w="1300"/>
        <w:gridCol w:w="1306"/>
      </w:tblGrid>
      <w:tr w:rsidR="009A462B" w:rsidRPr="009A462B" w:rsidTr="006A0954">
        <w:trPr>
          <w:trHeight w:val="38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RANGE!A1:H30"/>
            <w:bookmarkEnd w:id="3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62B" w:rsidRPr="00E22AB3" w:rsidRDefault="009A462B" w:rsidP="009A4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</w:p>
        </w:tc>
      </w:tr>
      <w:tr w:rsidR="009A462B" w:rsidRPr="009A462B" w:rsidTr="006A0954">
        <w:trPr>
          <w:trHeight w:val="38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62B" w:rsidRPr="009A462B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62B" w:rsidRPr="00E22AB3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62B" w:rsidRPr="00E22AB3" w:rsidRDefault="009A462B" w:rsidP="009A46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</w:tr>
    </w:tbl>
    <w:p w:rsidR="00C31379" w:rsidRDefault="00C31379" w:rsidP="00F439DD"/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80"/>
        <w:gridCol w:w="960"/>
        <w:gridCol w:w="1200"/>
        <w:gridCol w:w="860"/>
        <w:gridCol w:w="820"/>
        <w:gridCol w:w="1000"/>
        <w:gridCol w:w="2192"/>
      </w:tblGrid>
      <w:tr w:rsidR="00C31379" w:rsidRPr="00C31379" w:rsidTr="00C313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2C" w:rsidRPr="00F439DD" w:rsidRDefault="00642E2C" w:rsidP="00642E2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6A0954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 žádosti</w:t>
            </w:r>
          </w:p>
          <w:p w:rsidR="00C31379" w:rsidRPr="00C31379" w:rsidRDefault="00C31379" w:rsidP="00C31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31379" w:rsidRPr="00C31379" w:rsidTr="00C31379">
        <w:trPr>
          <w:trHeight w:val="37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Rozpočet celkových předpokládaných uznatelných výdajů akce / projektu</w:t>
            </w:r>
          </w:p>
        </w:tc>
      </w:tr>
      <w:tr w:rsidR="00C31379" w:rsidRPr="00C31379" w:rsidTr="00C3137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9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9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1. Spotřeba materiálu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2. Drobný dlouhodobý hmotný majetek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3. Drobný dlouhodobý nehmotný majetek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4. Nájemné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5. Spotřeba energií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6. Opravy a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6. Cestovné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7. Mzdové náklady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   z toho: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mzdy a platy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63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zákonné odvody z mezd (mimo odvod na FKSP)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dohody mimo pracovní poměr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8. Dary, náklady na reprezentaci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6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1379" w:rsidRPr="00C31379" w:rsidTr="00C31379">
        <w:trPr>
          <w:trHeight w:val="39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Investiční 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9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58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615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Investiční výdaje celkem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1379" w:rsidRPr="00C31379" w:rsidTr="00C31379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Rekapitulace: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1379" w:rsidRPr="00C31379" w:rsidTr="00C31379">
        <w:trPr>
          <w:trHeight w:val="30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Neinvestiční výdaje celkem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37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 xml:space="preserve">Investiční výdaje celkem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1379" w:rsidRPr="00C31379" w:rsidTr="00C31379">
        <w:trPr>
          <w:trHeight w:val="450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Výdaje celkem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1379" w:rsidRPr="00C31379" w:rsidRDefault="00C31379" w:rsidP="00C3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3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</w:tbl>
    <w:p w:rsidR="00C31379" w:rsidRDefault="00C31379" w:rsidP="00F439DD"/>
    <w:sectPr w:rsidR="00C31379" w:rsidSect="003A7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7E" w:rsidRDefault="008F357E" w:rsidP="00E0719B">
      <w:pPr>
        <w:spacing w:after="0" w:line="240" w:lineRule="auto"/>
      </w:pPr>
      <w:r>
        <w:separator/>
      </w:r>
    </w:p>
  </w:endnote>
  <w:endnote w:type="continuationSeparator" w:id="0">
    <w:p w:rsidR="008F357E" w:rsidRDefault="008F357E" w:rsidP="00E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E1" w:rsidRDefault="00C93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DF" w:rsidRDefault="008C3369" w:rsidP="000011DF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011D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0011DF">
      <w:rPr>
        <w:rFonts w:ascii="Arial" w:hAnsi="Arial" w:cs="Arial"/>
        <w:i/>
        <w:iCs/>
        <w:sz w:val="20"/>
        <w:szCs w:val="20"/>
      </w:rPr>
      <w:t xml:space="preserve">. 4. 2017  </w:t>
    </w:r>
    <w:r w:rsidR="000011DF" w:rsidRPr="003E1B2A">
      <w:rPr>
        <w:rFonts w:ascii="Arial" w:hAnsi="Arial" w:cs="Arial"/>
        <w:i/>
        <w:iCs/>
        <w:sz w:val="20"/>
        <w:szCs w:val="20"/>
      </w:rPr>
      <w:t>         </w:t>
    </w:r>
    <w:r w:rsidR="000011DF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0011DF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0011DF">
      <w:rPr>
        <w:rFonts w:ascii="Arial" w:hAnsi="Arial" w:cs="Arial"/>
        <w:i/>
        <w:iCs/>
        <w:sz w:val="20"/>
        <w:szCs w:val="20"/>
      </w:rPr>
      <w:t xml:space="preserve">          </w:t>
    </w:r>
    <w:r w:rsidR="000011DF">
      <w:rPr>
        <w:rFonts w:ascii="Arial" w:hAnsi="Arial" w:cs="Arial"/>
        <w:i/>
        <w:iCs/>
        <w:sz w:val="20"/>
        <w:szCs w:val="20"/>
      </w:rPr>
      <w:tab/>
    </w:r>
    <w:r w:rsidR="000011DF" w:rsidRPr="007F17A1">
      <w:rPr>
        <w:rFonts w:ascii="Arial" w:hAnsi="Arial" w:cs="Arial"/>
        <w:i/>
        <w:sz w:val="20"/>
        <w:szCs w:val="20"/>
      </w:rPr>
      <w:t xml:space="preserve">Strana </w:t>
    </w:r>
    <w:r w:rsidR="000011DF" w:rsidRPr="007F17A1">
      <w:rPr>
        <w:rFonts w:ascii="Arial" w:hAnsi="Arial" w:cs="Arial"/>
        <w:i/>
        <w:sz w:val="20"/>
        <w:szCs w:val="20"/>
      </w:rPr>
      <w:fldChar w:fldCharType="begin"/>
    </w:r>
    <w:r w:rsidR="000011DF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0011DF" w:rsidRPr="007F17A1">
      <w:rPr>
        <w:rFonts w:ascii="Arial" w:hAnsi="Arial" w:cs="Arial"/>
        <w:i/>
        <w:sz w:val="20"/>
        <w:szCs w:val="20"/>
      </w:rPr>
      <w:fldChar w:fldCharType="separate"/>
    </w:r>
    <w:r w:rsidR="00C93CE1">
      <w:rPr>
        <w:rFonts w:ascii="Arial" w:hAnsi="Arial" w:cs="Arial"/>
        <w:i/>
        <w:noProof/>
        <w:sz w:val="20"/>
        <w:szCs w:val="20"/>
      </w:rPr>
      <w:t>1</w:t>
    </w:r>
    <w:r w:rsidR="000011DF" w:rsidRPr="007F17A1">
      <w:rPr>
        <w:rFonts w:ascii="Arial" w:hAnsi="Arial" w:cs="Arial"/>
        <w:i/>
        <w:sz w:val="20"/>
        <w:szCs w:val="20"/>
      </w:rPr>
      <w:fldChar w:fldCharType="end"/>
    </w:r>
    <w:r w:rsidR="000011DF" w:rsidRPr="007F17A1">
      <w:rPr>
        <w:rFonts w:ascii="Arial" w:hAnsi="Arial" w:cs="Arial"/>
        <w:i/>
        <w:sz w:val="20"/>
        <w:szCs w:val="20"/>
      </w:rPr>
      <w:t xml:space="preserve"> (celkem </w:t>
    </w:r>
    <w:r w:rsidR="000011DF" w:rsidRPr="007F17A1">
      <w:rPr>
        <w:rFonts w:ascii="Arial" w:hAnsi="Arial" w:cs="Arial"/>
        <w:i/>
        <w:sz w:val="20"/>
        <w:szCs w:val="20"/>
      </w:rPr>
      <w:fldChar w:fldCharType="begin"/>
    </w:r>
    <w:r w:rsidR="000011DF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0011DF" w:rsidRPr="007F17A1">
      <w:rPr>
        <w:rFonts w:ascii="Arial" w:hAnsi="Arial" w:cs="Arial"/>
        <w:i/>
        <w:sz w:val="20"/>
        <w:szCs w:val="20"/>
      </w:rPr>
      <w:fldChar w:fldCharType="separate"/>
    </w:r>
    <w:r w:rsidR="00C93CE1">
      <w:rPr>
        <w:rFonts w:ascii="Arial" w:hAnsi="Arial" w:cs="Arial"/>
        <w:i/>
        <w:noProof/>
        <w:sz w:val="20"/>
        <w:szCs w:val="20"/>
      </w:rPr>
      <w:t>14</w:t>
    </w:r>
    <w:r w:rsidR="000011DF" w:rsidRPr="007F17A1">
      <w:rPr>
        <w:rFonts w:ascii="Arial" w:hAnsi="Arial" w:cs="Arial"/>
        <w:i/>
        <w:sz w:val="20"/>
        <w:szCs w:val="20"/>
      </w:rPr>
      <w:fldChar w:fldCharType="end"/>
    </w:r>
    <w:r w:rsidR="000011DF" w:rsidRPr="007F17A1">
      <w:rPr>
        <w:rFonts w:ascii="Arial" w:hAnsi="Arial" w:cs="Arial"/>
        <w:i/>
        <w:sz w:val="20"/>
        <w:szCs w:val="20"/>
      </w:rPr>
      <w:t>)</w:t>
    </w:r>
  </w:p>
  <w:p w:rsidR="000011DF" w:rsidRDefault="00C93CE1" w:rsidP="000011DF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7A3284">
      <w:rPr>
        <w:rFonts w:ascii="Arial" w:hAnsi="Arial" w:cs="Arial"/>
        <w:i/>
        <w:iCs/>
        <w:sz w:val="20"/>
        <w:szCs w:val="20"/>
      </w:rPr>
      <w:t>.</w:t>
    </w:r>
    <w:r w:rsidR="000011DF">
      <w:rPr>
        <w:rFonts w:ascii="Arial" w:hAnsi="Arial" w:cs="Arial"/>
        <w:i/>
        <w:iCs/>
        <w:sz w:val="20"/>
        <w:szCs w:val="20"/>
      </w:rPr>
      <w:t xml:space="preserve"> </w:t>
    </w:r>
    <w:r w:rsidR="000011DF" w:rsidRPr="003E1B2A">
      <w:rPr>
        <w:rFonts w:ascii="Arial" w:hAnsi="Arial" w:cs="Arial"/>
        <w:i/>
        <w:iCs/>
        <w:sz w:val="20"/>
        <w:szCs w:val="20"/>
      </w:rPr>
      <w:t>–</w:t>
    </w:r>
    <w:r w:rsidR="000011DF">
      <w:rPr>
        <w:rFonts w:ascii="Arial" w:hAnsi="Arial" w:cs="Arial"/>
        <w:i/>
        <w:iCs/>
        <w:sz w:val="20"/>
        <w:szCs w:val="20"/>
      </w:rPr>
      <w:t xml:space="preserve"> </w:t>
    </w:r>
    <w:r w:rsidR="000011DF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0011DF">
      <w:rPr>
        <w:rFonts w:ascii="Arial" w:hAnsi="Arial" w:cs="Arial"/>
        <w:i/>
        <w:sz w:val="20"/>
        <w:szCs w:val="20"/>
      </w:rPr>
      <w:t xml:space="preserve">Program </w:t>
    </w:r>
    <w:r w:rsidR="000011DF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0011DF">
      <w:rPr>
        <w:rFonts w:ascii="Arial" w:hAnsi="Arial" w:cs="Arial"/>
        <w:i/>
        <w:sz w:val="20"/>
        <w:szCs w:val="20"/>
      </w:rPr>
      <w:t>v</w:t>
    </w:r>
    <w:r w:rsidR="000011DF" w:rsidRPr="00512187">
      <w:rPr>
        <w:rFonts w:ascii="Arial" w:hAnsi="Arial" w:cs="Arial"/>
        <w:i/>
        <w:sz w:val="20"/>
        <w:szCs w:val="20"/>
      </w:rPr>
      <w:t xml:space="preserve"> ro</w:t>
    </w:r>
    <w:r w:rsidR="000011DF">
      <w:rPr>
        <w:rFonts w:ascii="Arial" w:hAnsi="Arial" w:cs="Arial"/>
        <w:i/>
        <w:sz w:val="20"/>
        <w:szCs w:val="20"/>
      </w:rPr>
      <w:t>ce</w:t>
    </w:r>
    <w:r w:rsidR="000011DF" w:rsidRPr="00512187">
      <w:rPr>
        <w:rFonts w:ascii="Arial" w:hAnsi="Arial" w:cs="Arial"/>
        <w:i/>
        <w:sz w:val="20"/>
        <w:szCs w:val="20"/>
      </w:rPr>
      <w:t xml:space="preserve"> 201</w:t>
    </w:r>
    <w:r w:rsidR="000011DF">
      <w:rPr>
        <w:rFonts w:ascii="Arial" w:hAnsi="Arial" w:cs="Arial"/>
        <w:i/>
        <w:sz w:val="20"/>
        <w:szCs w:val="20"/>
      </w:rPr>
      <w:t>7</w:t>
    </w:r>
    <w:r w:rsidR="000011DF" w:rsidRPr="00512187">
      <w:rPr>
        <w:rFonts w:ascii="Arial" w:hAnsi="Arial" w:cs="Arial"/>
        <w:i/>
        <w:sz w:val="20"/>
        <w:szCs w:val="20"/>
      </w:rPr>
      <w:t xml:space="preserve"> </w:t>
    </w:r>
    <w:r w:rsidR="000011DF">
      <w:rPr>
        <w:rFonts w:ascii="Arial" w:hAnsi="Arial" w:cs="Arial"/>
        <w:i/>
        <w:sz w:val="20"/>
        <w:szCs w:val="20"/>
      </w:rPr>
      <w:t>– vyhlášení</w:t>
    </w:r>
    <w:r w:rsidR="000011DF" w:rsidRPr="003E1B2A">
      <w:rPr>
        <w:rFonts w:ascii="Arial" w:hAnsi="Arial" w:cs="Arial"/>
        <w:i/>
        <w:iCs/>
        <w:sz w:val="20"/>
        <w:szCs w:val="20"/>
      </w:rPr>
      <w:t xml:space="preserve"> </w:t>
    </w:r>
  </w:p>
  <w:p w:rsidR="003929E2" w:rsidRPr="002064F4" w:rsidRDefault="000011DF" w:rsidP="000011DF">
    <w:pPr>
      <w:pStyle w:val="Zpat"/>
      <w:rPr>
        <w:i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>Příloha č.</w:t>
    </w:r>
    <w:r w:rsidR="002064F4">
      <w:rPr>
        <w:rFonts w:ascii="Arial" w:hAnsi="Arial" w:cs="Arial"/>
        <w:i/>
        <w:iCs/>
        <w:sz w:val="20"/>
        <w:szCs w:val="20"/>
      </w:rPr>
      <w:t xml:space="preserve"> 2</w:t>
    </w:r>
    <w:r w:rsidRPr="003E1B2A">
      <w:rPr>
        <w:rFonts w:ascii="Arial" w:hAnsi="Arial" w:cs="Arial"/>
        <w:i/>
        <w:iCs/>
        <w:sz w:val="20"/>
        <w:szCs w:val="20"/>
      </w:rPr>
      <w:t xml:space="preserve"> </w:t>
    </w:r>
    <w:r w:rsidRPr="005F7246">
      <w:rPr>
        <w:rFonts w:ascii="Arial" w:hAnsi="Arial" w:cs="Arial"/>
        <w:i/>
        <w:sz w:val="20"/>
        <w:szCs w:val="20"/>
      </w:rPr>
      <w:t xml:space="preserve">– </w:t>
    </w:r>
    <w:r w:rsidR="002064F4" w:rsidRPr="002064F4">
      <w:rPr>
        <w:rFonts w:ascii="Arial" w:hAnsi="Arial" w:cs="Arial"/>
        <w:bCs/>
        <w:i/>
        <w:sz w:val="20"/>
        <w:szCs w:val="20"/>
      </w:rPr>
      <w:t>Vzor Žádost</w:t>
    </w:r>
    <w:bookmarkStart w:id="4" w:name="_GoBack"/>
    <w:bookmarkEnd w:id="4"/>
    <w:r w:rsidR="002064F4" w:rsidRPr="002064F4">
      <w:rPr>
        <w:rFonts w:ascii="Arial" w:hAnsi="Arial" w:cs="Arial"/>
        <w:bCs/>
        <w:i/>
        <w:sz w:val="20"/>
        <w:szCs w:val="20"/>
      </w:rPr>
      <w:t>i o dotaci z rozpočtu Olomouckého kraje na rok 2017 v rámci d</w:t>
    </w:r>
    <w:r w:rsidR="002064F4" w:rsidRPr="002064F4">
      <w:rPr>
        <w:rFonts w:ascii="Arial" w:hAnsi="Arial" w:cs="Arial"/>
        <w:i/>
        <w:sz w:val="20"/>
        <w:szCs w:val="20"/>
      </w:rPr>
      <w:t xml:space="preserve">otační program Olomouckého kraje Program pro vzdělávání ve zdravotnictví v roce </w:t>
    </w:r>
    <w:r w:rsidR="006A0954">
      <w:rPr>
        <w:rFonts w:ascii="Arial" w:hAnsi="Arial" w:cs="Arial"/>
        <w:i/>
        <w:sz w:val="20"/>
        <w:szCs w:val="20"/>
      </w:rPr>
      <w:t>2017 včetně příloh č. 1, 2, 3</w:t>
    </w:r>
    <w:r w:rsidR="002064F4" w:rsidRPr="002064F4">
      <w:rPr>
        <w:rFonts w:ascii="Arial" w:hAnsi="Arial" w:cs="Arial"/>
        <w:i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E1" w:rsidRDefault="00C93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7E" w:rsidRDefault="008F357E" w:rsidP="00E0719B">
      <w:pPr>
        <w:spacing w:after="0" w:line="240" w:lineRule="auto"/>
      </w:pPr>
      <w:r>
        <w:separator/>
      </w:r>
    </w:p>
  </w:footnote>
  <w:footnote w:type="continuationSeparator" w:id="0">
    <w:p w:rsidR="008F357E" w:rsidRDefault="008F357E" w:rsidP="00E0719B">
      <w:pPr>
        <w:spacing w:after="0" w:line="240" w:lineRule="auto"/>
      </w:pPr>
      <w:r>
        <w:continuationSeparator/>
      </w:r>
    </w:p>
  </w:footnote>
  <w:footnote w:id="1">
    <w:p w:rsidR="003929E2" w:rsidRPr="005C5A1C" w:rsidRDefault="003929E2" w:rsidP="00F439DD">
      <w:pPr>
        <w:pStyle w:val="Textpoznpodarou"/>
        <w:ind w:firstLine="142"/>
        <w:rPr>
          <w:rFonts w:cs="Arial"/>
        </w:rPr>
      </w:pPr>
      <w:r>
        <w:rPr>
          <w:rStyle w:val="Znakapoznpodarou"/>
        </w:rPr>
        <w:footnoteRef/>
      </w:r>
      <w:r>
        <w:rPr>
          <w:rStyle w:val="Znakapoznpodarou"/>
        </w:rPr>
        <w:footnoteRef/>
      </w:r>
      <w:r>
        <w:t xml:space="preserve"> </w:t>
      </w:r>
      <w:r w:rsidRPr="000F7F46">
        <w:rPr>
          <w:rFonts w:cs="Arial"/>
          <w:sz w:val="18"/>
          <w:szCs w:val="18"/>
        </w:rPr>
        <w:t>Za podnik lze považovat jakýkoliv subjekt, který provádí  hospodářskou činnost, tedy nabízí na trhu zboží nebo služby, a to bez ohledu na právní formu tohoto subjektu.</w:t>
      </w:r>
      <w:r w:rsidRPr="000F7F46">
        <w:t xml:space="preserve"> </w:t>
      </w:r>
    </w:p>
  </w:footnote>
  <w:footnote w:id="2">
    <w:p w:rsidR="003929E2" w:rsidRDefault="003929E2" w:rsidP="00F439D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:rsidR="003929E2" w:rsidRPr="001848E4" w:rsidRDefault="003929E2" w:rsidP="00F439DD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3929E2" w:rsidRPr="001848E4" w:rsidRDefault="003929E2" w:rsidP="00F439DD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:rsidR="003929E2" w:rsidRDefault="003929E2" w:rsidP="00F439DD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:rsidR="003929E2" w:rsidRDefault="003929E2" w:rsidP="00F439DD">
      <w:pPr>
        <w:pStyle w:val="Textpoznpodarou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3929E2" w:rsidRDefault="003929E2" w:rsidP="00F439DD">
      <w:pPr>
        <w:pStyle w:val="Textpoznpodarou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E1" w:rsidRDefault="00C93C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D8" w:rsidRPr="002064F4" w:rsidRDefault="001571D8" w:rsidP="001571D8">
    <w:pPr>
      <w:pStyle w:val="Zhlav"/>
      <w:tabs>
        <w:tab w:val="left" w:pos="1900"/>
      </w:tabs>
      <w:rPr>
        <w:rFonts w:ascii="Arial" w:hAnsi="Arial" w:cs="Arial"/>
        <w:i/>
        <w:sz w:val="20"/>
        <w:szCs w:val="20"/>
      </w:rPr>
    </w:pPr>
    <w:r w:rsidRPr="002064F4">
      <w:rPr>
        <w:rFonts w:ascii="Arial" w:hAnsi="Arial" w:cs="Arial"/>
        <w:i/>
        <w:sz w:val="20"/>
        <w:szCs w:val="20"/>
      </w:rPr>
      <w:t xml:space="preserve">Příloha č. 2 – </w:t>
    </w:r>
    <w:r w:rsidR="002064F4" w:rsidRPr="002064F4">
      <w:rPr>
        <w:rFonts w:ascii="Arial" w:hAnsi="Arial" w:cs="Arial"/>
        <w:bCs/>
        <w:i/>
        <w:sz w:val="20"/>
        <w:szCs w:val="20"/>
      </w:rPr>
      <w:t>Vzor Žádosti o dotaci z rozpočtu Olomouckého kraje na rok 2017 v rámci d</w:t>
    </w:r>
    <w:r w:rsidR="002064F4" w:rsidRPr="002064F4">
      <w:rPr>
        <w:rFonts w:ascii="Arial" w:hAnsi="Arial" w:cs="Arial"/>
        <w:i/>
        <w:sz w:val="20"/>
        <w:szCs w:val="20"/>
      </w:rPr>
      <w:t>otační program Olomouckého kraje Program pro vzdělávání ve zdravotnictví v roce 2</w:t>
    </w:r>
    <w:r w:rsidR="006A0954">
      <w:rPr>
        <w:rFonts w:ascii="Arial" w:hAnsi="Arial" w:cs="Arial"/>
        <w:i/>
        <w:sz w:val="20"/>
        <w:szCs w:val="20"/>
      </w:rPr>
      <w:t>017 včetně příloh č. 1, 2, 3</w:t>
    </w:r>
    <w:r w:rsidR="002064F4" w:rsidRPr="002064F4">
      <w:rPr>
        <w:rFonts w:ascii="Arial" w:hAnsi="Arial" w:cs="Arial"/>
        <w:i/>
        <w:sz w:val="20"/>
        <w:szCs w:val="20"/>
      </w:rPr>
      <w:t>.</w:t>
    </w:r>
    <w:r w:rsidRPr="002064F4">
      <w:rPr>
        <w:rFonts w:ascii="Arial" w:hAnsi="Arial" w:cs="Arial"/>
        <w:i/>
        <w:sz w:val="20"/>
        <w:szCs w:val="20"/>
      </w:rPr>
      <w:tab/>
    </w:r>
  </w:p>
  <w:p w:rsidR="001571D8" w:rsidRDefault="001571D8" w:rsidP="001571D8">
    <w:pPr>
      <w:pStyle w:val="Zhlav"/>
      <w:tabs>
        <w:tab w:val="clear" w:pos="4536"/>
        <w:tab w:val="clear" w:pos="9072"/>
        <w:tab w:val="left" w:pos="3195"/>
      </w:tabs>
    </w:pPr>
  </w:p>
  <w:p w:rsidR="001571D8" w:rsidRDefault="001571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E1" w:rsidRDefault="00C93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D03"/>
    <w:multiLevelType w:val="hybridMultilevel"/>
    <w:tmpl w:val="A2120F1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1EA"/>
    <w:multiLevelType w:val="hybridMultilevel"/>
    <w:tmpl w:val="41E67276"/>
    <w:lvl w:ilvl="0" w:tplc="F0687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20B"/>
    <w:multiLevelType w:val="hybridMultilevel"/>
    <w:tmpl w:val="585E65E8"/>
    <w:lvl w:ilvl="0" w:tplc="793A1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156C"/>
    <w:multiLevelType w:val="hybridMultilevel"/>
    <w:tmpl w:val="A16E65C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05755"/>
    <w:multiLevelType w:val="hybridMultilevel"/>
    <w:tmpl w:val="0FF47528"/>
    <w:lvl w:ilvl="0" w:tplc="04050017">
      <w:start w:val="2"/>
      <w:numFmt w:val="lowerLetter"/>
      <w:lvlText w:val="%1)"/>
      <w:lvlJc w:val="left"/>
      <w:pPr>
        <w:ind w:left="67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757D1933"/>
    <w:multiLevelType w:val="hybridMultilevel"/>
    <w:tmpl w:val="7A628CDA"/>
    <w:lvl w:ilvl="0" w:tplc="27CAEAF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9"/>
    <w:rsid w:val="000011DF"/>
    <w:rsid w:val="0003799F"/>
    <w:rsid w:val="00042887"/>
    <w:rsid w:val="00047275"/>
    <w:rsid w:val="000C02A8"/>
    <w:rsid w:val="000D7FD2"/>
    <w:rsid w:val="000F3C7E"/>
    <w:rsid w:val="001571D8"/>
    <w:rsid w:val="001F73AF"/>
    <w:rsid w:val="002064F4"/>
    <w:rsid w:val="00220C5A"/>
    <w:rsid w:val="00253234"/>
    <w:rsid w:val="0036320E"/>
    <w:rsid w:val="003929E2"/>
    <w:rsid w:val="003A7239"/>
    <w:rsid w:val="003B2A48"/>
    <w:rsid w:val="0043186C"/>
    <w:rsid w:val="004736B8"/>
    <w:rsid w:val="004C50B5"/>
    <w:rsid w:val="004E6904"/>
    <w:rsid w:val="005157DF"/>
    <w:rsid w:val="005258C0"/>
    <w:rsid w:val="005B488A"/>
    <w:rsid w:val="005D67FA"/>
    <w:rsid w:val="005F4DBA"/>
    <w:rsid w:val="00611ABB"/>
    <w:rsid w:val="00627D64"/>
    <w:rsid w:val="00642E2C"/>
    <w:rsid w:val="00656621"/>
    <w:rsid w:val="006656C8"/>
    <w:rsid w:val="00683F13"/>
    <w:rsid w:val="00687936"/>
    <w:rsid w:val="006908C2"/>
    <w:rsid w:val="006A0954"/>
    <w:rsid w:val="006A3024"/>
    <w:rsid w:val="006A3BC5"/>
    <w:rsid w:val="006A4A1A"/>
    <w:rsid w:val="0077382D"/>
    <w:rsid w:val="00774C55"/>
    <w:rsid w:val="007A3284"/>
    <w:rsid w:val="007A6F1D"/>
    <w:rsid w:val="007E6384"/>
    <w:rsid w:val="007F32BF"/>
    <w:rsid w:val="00800978"/>
    <w:rsid w:val="0082634B"/>
    <w:rsid w:val="0084243E"/>
    <w:rsid w:val="00865C12"/>
    <w:rsid w:val="0086679E"/>
    <w:rsid w:val="00873EAC"/>
    <w:rsid w:val="008C3369"/>
    <w:rsid w:val="008D5BDE"/>
    <w:rsid w:val="008F357E"/>
    <w:rsid w:val="00930C19"/>
    <w:rsid w:val="00936F77"/>
    <w:rsid w:val="00947557"/>
    <w:rsid w:val="00994286"/>
    <w:rsid w:val="009A462B"/>
    <w:rsid w:val="009A7EB4"/>
    <w:rsid w:val="009B021D"/>
    <w:rsid w:val="009D3A39"/>
    <w:rsid w:val="009E1154"/>
    <w:rsid w:val="00AA039D"/>
    <w:rsid w:val="00AA634F"/>
    <w:rsid w:val="00B20A39"/>
    <w:rsid w:val="00B801C2"/>
    <w:rsid w:val="00BC4043"/>
    <w:rsid w:val="00C24A1D"/>
    <w:rsid w:val="00C31379"/>
    <w:rsid w:val="00C5785B"/>
    <w:rsid w:val="00C60FB9"/>
    <w:rsid w:val="00C7660D"/>
    <w:rsid w:val="00C93CE1"/>
    <w:rsid w:val="00CD06D3"/>
    <w:rsid w:val="00CF158D"/>
    <w:rsid w:val="00CF257F"/>
    <w:rsid w:val="00CF74F6"/>
    <w:rsid w:val="00D1528C"/>
    <w:rsid w:val="00DD4072"/>
    <w:rsid w:val="00DF7CF6"/>
    <w:rsid w:val="00E0719B"/>
    <w:rsid w:val="00E22AB3"/>
    <w:rsid w:val="00E61E84"/>
    <w:rsid w:val="00E763BD"/>
    <w:rsid w:val="00EB35B4"/>
    <w:rsid w:val="00ED4B68"/>
    <w:rsid w:val="00F439DD"/>
    <w:rsid w:val="00F62077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56FD6"/>
  <w15:chartTrackingRefBased/>
  <w15:docId w15:val="{44BA8D5D-1B88-4A1C-8360-92F174F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A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9B"/>
  </w:style>
  <w:style w:type="paragraph" w:styleId="Zpat">
    <w:name w:val="footer"/>
    <w:basedOn w:val="Normln"/>
    <w:link w:val="ZpatChar"/>
    <w:uiPriority w:val="99"/>
    <w:unhideWhenUsed/>
    <w:rsid w:val="00E0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9B"/>
  </w:style>
  <w:style w:type="paragraph" w:customStyle="1" w:styleId="DecimalAligned">
    <w:name w:val="Decimal Aligned"/>
    <w:basedOn w:val="Normln"/>
    <w:uiPriority w:val="40"/>
    <w:qFormat/>
    <w:rsid w:val="00CF158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F158D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F158D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CF158D"/>
    <w:rPr>
      <w:i/>
      <w:iCs/>
    </w:rPr>
  </w:style>
  <w:style w:type="table" w:styleId="Svtlstnovnzvraznn1">
    <w:name w:val="Light Shading Accent 1"/>
    <w:basedOn w:val="Normlntabulka"/>
    <w:uiPriority w:val="60"/>
    <w:rsid w:val="00CF158D"/>
    <w:pPr>
      <w:spacing w:after="0" w:line="240" w:lineRule="auto"/>
    </w:pPr>
    <w:rPr>
      <w:rFonts w:eastAsiaTheme="minorEastAsia"/>
      <w:color w:val="2E74B5" w:themeColor="accent1" w:themeShade="BF"/>
      <w:lang w:eastAsia="cs-CZ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CF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nhideWhenUsed/>
    <w:rsid w:val="00DF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E1D1-AA65-4483-8261-E313B844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Telcová Katarína</cp:lastModifiedBy>
  <cp:revision>3</cp:revision>
  <cp:lastPrinted>2017-01-06T09:41:00Z</cp:lastPrinted>
  <dcterms:created xsi:type="dcterms:W3CDTF">2017-04-03T12:07:00Z</dcterms:created>
  <dcterms:modified xsi:type="dcterms:W3CDTF">2017-04-03T13:29:00Z</dcterms:modified>
</cp:coreProperties>
</file>