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03" w:rsidRDefault="00751103" w:rsidP="00751103">
      <w:pPr>
        <w:pStyle w:val="Nzev"/>
      </w:pPr>
      <w:r>
        <w:t xml:space="preserve">Dodatek č. 1 </w:t>
      </w:r>
    </w:p>
    <w:p w:rsidR="00751103" w:rsidRDefault="00751103" w:rsidP="00751103">
      <w:pPr>
        <w:pStyle w:val="Nzev"/>
        <w:rPr>
          <w:b/>
          <w:sz w:val="24"/>
          <w:szCs w:val="24"/>
        </w:rPr>
      </w:pPr>
      <w:r w:rsidRPr="00BF33B8">
        <w:rPr>
          <w:b/>
          <w:bCs/>
          <w:sz w:val="24"/>
          <w:szCs w:val="24"/>
        </w:rPr>
        <w:t xml:space="preserve">smlouvy o </w:t>
      </w:r>
      <w:r w:rsidR="00B470A6" w:rsidRPr="00BF33B8">
        <w:rPr>
          <w:b/>
          <w:sz w:val="24"/>
          <w:szCs w:val="24"/>
        </w:rPr>
        <w:t xml:space="preserve">poskytnutí </w:t>
      </w:r>
      <w:r w:rsidR="00B470A6">
        <w:rPr>
          <w:b/>
          <w:sz w:val="24"/>
          <w:szCs w:val="24"/>
        </w:rPr>
        <w:t>dotace</w:t>
      </w:r>
      <w:r w:rsidR="00B470A6" w:rsidRPr="00BF33B8">
        <w:rPr>
          <w:b/>
          <w:sz w:val="24"/>
          <w:szCs w:val="24"/>
        </w:rPr>
        <w:t xml:space="preserve"> </w:t>
      </w:r>
      <w:r w:rsidR="00B470A6" w:rsidRPr="001029D0">
        <w:rPr>
          <w:b/>
          <w:bCs/>
          <w:sz w:val="24"/>
          <w:szCs w:val="24"/>
        </w:rPr>
        <w:t xml:space="preserve">č. </w:t>
      </w:r>
      <w:r w:rsidR="00B470A6" w:rsidRPr="00B470A6">
        <w:rPr>
          <w:b/>
          <w:bCs/>
          <w:sz w:val="24"/>
          <w:szCs w:val="24"/>
        </w:rPr>
        <w:t xml:space="preserve">2017/00576/OŠSK/DSM </w:t>
      </w:r>
      <w:r>
        <w:rPr>
          <w:b/>
          <w:bCs/>
          <w:sz w:val="24"/>
          <w:szCs w:val="24"/>
        </w:rPr>
        <w:t xml:space="preserve">uzavřené </w:t>
      </w:r>
      <w:r w:rsidRPr="00BF33B8">
        <w:rPr>
          <w:b/>
          <w:bCs/>
          <w:sz w:val="24"/>
          <w:szCs w:val="24"/>
        </w:rPr>
        <w:t xml:space="preserve">mezi Olomouckým krajem a </w:t>
      </w:r>
      <w:r w:rsidR="00B470A6" w:rsidRPr="00AD699D">
        <w:rPr>
          <w:b/>
          <w:noProof/>
          <w:sz w:val="24"/>
          <w:szCs w:val="24"/>
        </w:rPr>
        <w:t>Orl</w:t>
      </w:r>
      <w:r w:rsidR="00CF6594">
        <w:rPr>
          <w:b/>
          <w:noProof/>
          <w:sz w:val="24"/>
          <w:szCs w:val="24"/>
        </w:rPr>
        <w:t>y</w:t>
      </w:r>
      <w:r w:rsidR="00B470A6" w:rsidRPr="00AD699D">
        <w:rPr>
          <w:b/>
          <w:noProof/>
          <w:sz w:val="24"/>
          <w:szCs w:val="24"/>
        </w:rPr>
        <w:t xml:space="preserve"> Prostějov, spolek</w:t>
      </w:r>
      <w:r w:rsidR="00B470A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ze dne </w:t>
      </w:r>
      <w:r w:rsidR="00B470A6" w:rsidRPr="00B470A6">
        <w:rPr>
          <w:b/>
          <w:bCs/>
          <w:sz w:val="24"/>
          <w:szCs w:val="24"/>
        </w:rPr>
        <w:t>16. 3. 2017</w:t>
      </w:r>
    </w:p>
    <w:p w:rsidR="00751103" w:rsidRDefault="00751103" w:rsidP="00751103">
      <w:pPr>
        <w:rPr>
          <w:rFonts w:ascii="Arial" w:hAnsi="Arial" w:cs="Arial"/>
          <w:b/>
          <w:bCs/>
        </w:rPr>
      </w:pPr>
    </w:p>
    <w:p w:rsidR="00751103" w:rsidRDefault="00751103" w:rsidP="00751103">
      <w:pPr>
        <w:rPr>
          <w:rFonts w:ascii="Arial" w:hAnsi="Arial" w:cs="Arial"/>
          <w:b/>
          <w:bCs/>
        </w:rPr>
      </w:pPr>
    </w:p>
    <w:p w:rsidR="00B470A6" w:rsidRPr="00444BA2" w:rsidRDefault="00B470A6" w:rsidP="00B470A6">
      <w:pPr>
        <w:spacing w:after="120"/>
        <w:ind w:right="-6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444BA2">
        <w:rPr>
          <w:rFonts w:ascii="Arial" w:hAnsi="Arial" w:cs="Arial"/>
          <w:b/>
          <w:bCs/>
          <w:sz w:val="24"/>
          <w:szCs w:val="24"/>
        </w:rPr>
        <w:t>Olomoucký kraj</w:t>
      </w:r>
    </w:p>
    <w:p w:rsidR="00B470A6" w:rsidRPr="00444BA2" w:rsidRDefault="00B470A6" w:rsidP="00B470A6">
      <w:pPr>
        <w:spacing w:after="120"/>
        <w:ind w:right="-60"/>
        <w:jc w:val="both"/>
        <w:outlineLvl w:val="0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Jeremenkova 40a, 779 11 Olomouc</w:t>
      </w:r>
    </w:p>
    <w:p w:rsidR="00B470A6" w:rsidRPr="00444BA2" w:rsidRDefault="00B470A6" w:rsidP="00B470A6">
      <w:pPr>
        <w:spacing w:after="120"/>
        <w:ind w:right="-60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IČ: 60609460</w:t>
      </w:r>
    </w:p>
    <w:p w:rsidR="00B470A6" w:rsidRPr="00444BA2" w:rsidRDefault="00B470A6" w:rsidP="00B470A6">
      <w:pPr>
        <w:spacing w:after="120"/>
        <w:ind w:right="-60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DIČ: CZ60609460</w:t>
      </w:r>
    </w:p>
    <w:p w:rsidR="00B470A6" w:rsidRPr="00444BA2" w:rsidRDefault="00B470A6" w:rsidP="00B470A6">
      <w:pPr>
        <w:spacing w:after="120"/>
        <w:ind w:right="-60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zastoupený: </w:t>
      </w:r>
      <w:r>
        <w:rPr>
          <w:rFonts w:ascii="Arial" w:hAnsi="Arial" w:cs="Arial"/>
          <w:sz w:val="24"/>
          <w:szCs w:val="24"/>
        </w:rPr>
        <w:t>Mgr. Františkem Jurou, náměstkem</w:t>
      </w:r>
      <w:r w:rsidRPr="00444BA2">
        <w:rPr>
          <w:rFonts w:ascii="Arial" w:hAnsi="Arial" w:cs="Arial"/>
          <w:sz w:val="24"/>
          <w:szCs w:val="24"/>
        </w:rPr>
        <w:t xml:space="preserve"> hejtman</w:t>
      </w:r>
      <w:r>
        <w:rPr>
          <w:rFonts w:ascii="Arial" w:hAnsi="Arial" w:cs="Arial"/>
          <w:sz w:val="24"/>
          <w:szCs w:val="24"/>
        </w:rPr>
        <w:t xml:space="preserve">a na základě usnesení Zastupitelstva Olomouckého kraje č. </w:t>
      </w:r>
      <w:r w:rsidRPr="005821B6">
        <w:rPr>
          <w:rFonts w:ascii="Arial" w:hAnsi="Arial" w:cs="Arial"/>
          <w:sz w:val="24"/>
          <w:szCs w:val="24"/>
        </w:rPr>
        <w:t>UZ/</w:t>
      </w:r>
      <w:r>
        <w:rPr>
          <w:rFonts w:ascii="Arial" w:hAnsi="Arial" w:cs="Arial"/>
          <w:sz w:val="24"/>
          <w:szCs w:val="24"/>
        </w:rPr>
        <w:t xml:space="preserve"> </w:t>
      </w:r>
      <w:r w:rsidRPr="005821B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5821B6">
        <w:rPr>
          <w:rFonts w:ascii="Arial" w:hAnsi="Arial" w:cs="Arial"/>
          <w:sz w:val="24"/>
          <w:szCs w:val="24"/>
        </w:rPr>
        <w:t>/2017</w:t>
      </w:r>
      <w:r>
        <w:rPr>
          <w:rFonts w:ascii="Arial" w:hAnsi="Arial" w:cs="Arial"/>
          <w:sz w:val="24"/>
          <w:szCs w:val="24"/>
        </w:rPr>
        <w:t xml:space="preserve"> ze dne 24. 4. 2017</w:t>
      </w:r>
    </w:p>
    <w:p w:rsidR="00751103" w:rsidRDefault="00B470A6" w:rsidP="00B470A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 xml:space="preserve">bankovní spojení: č. </w:t>
      </w:r>
      <w:proofErr w:type="spellStart"/>
      <w:r w:rsidRPr="00444BA2">
        <w:rPr>
          <w:rFonts w:ascii="Arial" w:hAnsi="Arial" w:cs="Arial"/>
          <w:sz w:val="24"/>
          <w:szCs w:val="24"/>
        </w:rPr>
        <w:t>ú.</w:t>
      </w:r>
      <w:proofErr w:type="spellEnd"/>
      <w:r w:rsidRPr="00444BA2">
        <w:rPr>
          <w:rFonts w:ascii="Arial" w:hAnsi="Arial" w:cs="Arial"/>
          <w:sz w:val="24"/>
          <w:szCs w:val="24"/>
        </w:rPr>
        <w:t>: 27-4228330207/0100, Komerční banka, a.s. (pobočka Olomouc</w:t>
      </w:r>
      <w:r w:rsidR="00751103">
        <w:rPr>
          <w:rFonts w:ascii="Arial" w:hAnsi="Arial" w:cs="Arial"/>
          <w:sz w:val="24"/>
          <w:szCs w:val="24"/>
        </w:rPr>
        <w:t>)</w:t>
      </w:r>
    </w:p>
    <w:p w:rsidR="00751103" w:rsidRDefault="00B470A6" w:rsidP="0075110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 xml:space="preserve">(dále jen: </w:t>
      </w:r>
      <w:r w:rsidRPr="00444BA2">
        <w:rPr>
          <w:rFonts w:ascii="Arial" w:hAnsi="Arial" w:cs="Arial"/>
          <w:b/>
          <w:bCs/>
          <w:sz w:val="24"/>
          <w:szCs w:val="24"/>
        </w:rPr>
        <w:t>poskytovatel</w:t>
      </w:r>
      <w:r w:rsidRPr="00444BA2">
        <w:rPr>
          <w:rFonts w:ascii="Arial" w:hAnsi="Arial" w:cs="Arial"/>
          <w:sz w:val="24"/>
          <w:szCs w:val="24"/>
        </w:rPr>
        <w:t>)</w:t>
      </w:r>
    </w:p>
    <w:p w:rsidR="00B470A6" w:rsidRDefault="00B470A6" w:rsidP="00751103">
      <w:pPr>
        <w:jc w:val="both"/>
        <w:rPr>
          <w:rFonts w:ascii="Arial" w:hAnsi="Arial" w:cs="Arial"/>
          <w:sz w:val="24"/>
          <w:szCs w:val="24"/>
        </w:rPr>
      </w:pPr>
    </w:p>
    <w:p w:rsidR="00751103" w:rsidRDefault="00751103" w:rsidP="007511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751103" w:rsidRDefault="00751103" w:rsidP="00751103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B470A6" w:rsidRPr="00444BA2" w:rsidRDefault="00B470A6" w:rsidP="00B470A6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AD699D">
        <w:rPr>
          <w:rFonts w:ascii="Arial" w:hAnsi="Arial" w:cs="Arial"/>
          <w:b/>
          <w:noProof/>
          <w:sz w:val="24"/>
          <w:szCs w:val="24"/>
        </w:rPr>
        <w:t>Orli Prostějov, spolek</w:t>
      </w:r>
    </w:p>
    <w:p w:rsidR="00B470A6" w:rsidRPr="00444BA2" w:rsidRDefault="00B470A6" w:rsidP="00B470A6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AD699D">
        <w:rPr>
          <w:rFonts w:ascii="Arial" w:hAnsi="Arial" w:cs="Arial"/>
          <w:bCs/>
          <w:noProof/>
          <w:sz w:val="24"/>
          <w:szCs w:val="24"/>
        </w:rPr>
        <w:t>Boženy Němcové 3792/15, 796 01 Prostějov</w:t>
      </w:r>
    </w:p>
    <w:p w:rsidR="00B470A6" w:rsidRPr="00444BA2" w:rsidRDefault="00B470A6" w:rsidP="00B470A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bCs/>
          <w:sz w:val="24"/>
          <w:szCs w:val="24"/>
        </w:rPr>
        <w:t>IČ:</w:t>
      </w:r>
      <w:r w:rsidRPr="00444BA2">
        <w:rPr>
          <w:rFonts w:ascii="Arial" w:hAnsi="Arial" w:cs="Arial"/>
          <w:sz w:val="24"/>
          <w:szCs w:val="24"/>
        </w:rPr>
        <w:t xml:space="preserve"> </w:t>
      </w:r>
      <w:r w:rsidRPr="00AD699D">
        <w:rPr>
          <w:rFonts w:ascii="Arial" w:hAnsi="Arial" w:cs="Arial"/>
          <w:noProof/>
          <w:sz w:val="24"/>
          <w:szCs w:val="24"/>
        </w:rPr>
        <w:t>1795660</w:t>
      </w:r>
    </w:p>
    <w:p w:rsidR="00B470A6" w:rsidRPr="00444BA2" w:rsidRDefault="00B470A6" w:rsidP="00B470A6">
      <w:pPr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444BA2">
        <w:rPr>
          <w:rFonts w:ascii="Arial" w:hAnsi="Arial" w:cs="Arial"/>
          <w:bCs/>
          <w:sz w:val="24"/>
          <w:szCs w:val="24"/>
        </w:rPr>
        <w:t xml:space="preserve">zapsaný </w:t>
      </w:r>
      <w:r w:rsidRPr="00AD699D">
        <w:rPr>
          <w:rFonts w:ascii="Arial" w:hAnsi="Arial" w:cs="Arial"/>
          <w:bCs/>
          <w:noProof/>
          <w:sz w:val="24"/>
          <w:szCs w:val="24"/>
        </w:rPr>
        <w:t>L 17569 vedená u Krajského soudu v Brně</w:t>
      </w:r>
      <w:r w:rsidRPr="00444BA2">
        <w:rPr>
          <w:rFonts w:ascii="Arial" w:hAnsi="Arial" w:cs="Arial"/>
          <w:bCs/>
          <w:sz w:val="24"/>
          <w:szCs w:val="24"/>
        </w:rPr>
        <w:t xml:space="preserve">  </w:t>
      </w:r>
    </w:p>
    <w:p w:rsidR="00B470A6" w:rsidRPr="00444BA2" w:rsidRDefault="00B470A6" w:rsidP="00B470A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bCs/>
          <w:sz w:val="24"/>
          <w:szCs w:val="24"/>
        </w:rPr>
        <w:t xml:space="preserve">zastoupený: </w:t>
      </w:r>
      <w:r w:rsidRPr="00AD699D">
        <w:rPr>
          <w:rFonts w:ascii="Arial" w:hAnsi="Arial" w:cs="Arial"/>
          <w:bCs/>
          <w:noProof/>
          <w:sz w:val="24"/>
          <w:szCs w:val="24"/>
        </w:rPr>
        <w:t>Mgr. Ivanem Pospíšilem, předsedou</w:t>
      </w:r>
      <w:r w:rsidR="00CF6594">
        <w:rPr>
          <w:rFonts w:ascii="Arial" w:hAnsi="Arial" w:cs="Arial"/>
          <w:bCs/>
          <w:noProof/>
          <w:sz w:val="24"/>
          <w:szCs w:val="24"/>
        </w:rPr>
        <w:t xml:space="preserve"> předsednictva</w:t>
      </w:r>
    </w:p>
    <w:p w:rsidR="00B470A6" w:rsidRPr="00444BA2" w:rsidRDefault="00B470A6" w:rsidP="00B470A6">
      <w:pPr>
        <w:spacing w:after="12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444BA2">
        <w:rPr>
          <w:rFonts w:ascii="Arial" w:hAnsi="Arial" w:cs="Arial"/>
          <w:bCs/>
          <w:sz w:val="24"/>
          <w:szCs w:val="24"/>
        </w:rPr>
        <w:t xml:space="preserve">bankovní spojení: </w:t>
      </w:r>
      <w:proofErr w:type="spellStart"/>
      <w:proofErr w:type="gramStart"/>
      <w:r w:rsidRPr="00444BA2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444BA2">
        <w:rPr>
          <w:rFonts w:ascii="Arial" w:hAnsi="Arial" w:cs="Arial"/>
          <w:bCs/>
          <w:sz w:val="24"/>
          <w:szCs w:val="24"/>
        </w:rPr>
        <w:t xml:space="preserve">.: </w:t>
      </w:r>
      <w:r w:rsidRPr="00AD699D">
        <w:rPr>
          <w:rFonts w:ascii="Arial" w:hAnsi="Arial" w:cs="Arial"/>
          <w:bCs/>
          <w:noProof/>
          <w:sz w:val="24"/>
          <w:szCs w:val="24"/>
        </w:rPr>
        <w:t>260055155/0300</w:t>
      </w:r>
      <w:proofErr w:type="gramEnd"/>
    </w:p>
    <w:p w:rsidR="00751103" w:rsidRDefault="00B470A6" w:rsidP="00B470A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 xml:space="preserve">(dále jen: </w:t>
      </w:r>
      <w:r w:rsidRPr="00444BA2">
        <w:rPr>
          <w:rFonts w:ascii="Arial" w:hAnsi="Arial" w:cs="Arial"/>
          <w:b/>
          <w:bCs/>
          <w:sz w:val="24"/>
          <w:szCs w:val="24"/>
        </w:rPr>
        <w:t>příjemce</w:t>
      </w:r>
      <w:r w:rsidR="00751103">
        <w:rPr>
          <w:rFonts w:ascii="Arial" w:hAnsi="Arial" w:cs="Arial"/>
          <w:sz w:val="24"/>
          <w:szCs w:val="24"/>
        </w:rPr>
        <w:t>)</w:t>
      </w:r>
    </w:p>
    <w:p w:rsidR="00751103" w:rsidRDefault="00751103" w:rsidP="00751103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51103" w:rsidRPr="00BF33B8" w:rsidRDefault="00751103" w:rsidP="00751103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BF33B8">
        <w:rPr>
          <w:rFonts w:ascii="Arial" w:hAnsi="Arial" w:cs="Arial"/>
          <w:b/>
          <w:sz w:val="24"/>
          <w:szCs w:val="24"/>
        </w:rPr>
        <w:t xml:space="preserve">uzavírají níže uvedeného dne, měsíce a roku tento </w:t>
      </w:r>
      <w:r w:rsidR="004410FB">
        <w:rPr>
          <w:rFonts w:ascii="Arial" w:hAnsi="Arial" w:cs="Arial"/>
          <w:b/>
          <w:sz w:val="24"/>
          <w:szCs w:val="24"/>
        </w:rPr>
        <w:t>d</w:t>
      </w:r>
      <w:bookmarkStart w:id="0" w:name="_GoBack"/>
      <w:bookmarkEnd w:id="0"/>
      <w:r w:rsidRPr="00BF33B8">
        <w:rPr>
          <w:rFonts w:ascii="Arial" w:hAnsi="Arial" w:cs="Arial"/>
          <w:b/>
          <w:sz w:val="24"/>
          <w:szCs w:val="24"/>
        </w:rPr>
        <w:t>odatek č. 1</w:t>
      </w:r>
    </w:p>
    <w:p w:rsidR="00751103" w:rsidRDefault="00751103" w:rsidP="00751103">
      <w:pPr>
        <w:ind w:left="360" w:hanging="76"/>
        <w:jc w:val="center"/>
        <w:rPr>
          <w:rFonts w:ascii="Arial" w:hAnsi="Arial" w:cs="Arial"/>
          <w:b/>
          <w:bCs/>
          <w:sz w:val="24"/>
          <w:szCs w:val="24"/>
        </w:rPr>
      </w:pPr>
      <w:r w:rsidRPr="00BF33B8">
        <w:rPr>
          <w:rFonts w:ascii="Arial" w:hAnsi="Arial" w:cs="Arial"/>
          <w:b/>
          <w:sz w:val="24"/>
          <w:szCs w:val="24"/>
        </w:rPr>
        <w:t xml:space="preserve">ke smlouvě o poskytnutí </w:t>
      </w:r>
      <w:r w:rsidR="00B470A6">
        <w:rPr>
          <w:rFonts w:ascii="Arial" w:hAnsi="Arial" w:cs="Arial"/>
          <w:b/>
          <w:sz w:val="24"/>
          <w:szCs w:val="24"/>
        </w:rPr>
        <w:t>dotace</w:t>
      </w:r>
      <w:r w:rsidRPr="00BF33B8">
        <w:rPr>
          <w:rFonts w:ascii="Arial" w:hAnsi="Arial" w:cs="Arial"/>
          <w:b/>
          <w:sz w:val="24"/>
          <w:szCs w:val="24"/>
        </w:rPr>
        <w:t xml:space="preserve"> </w:t>
      </w:r>
      <w:r w:rsidRPr="001029D0">
        <w:rPr>
          <w:rFonts w:ascii="Arial" w:hAnsi="Arial" w:cs="Arial"/>
          <w:b/>
          <w:bCs/>
          <w:sz w:val="24"/>
          <w:szCs w:val="24"/>
        </w:rPr>
        <w:t xml:space="preserve">č. </w:t>
      </w:r>
      <w:r w:rsidR="00B470A6" w:rsidRPr="00B470A6">
        <w:rPr>
          <w:rFonts w:ascii="Arial" w:hAnsi="Arial" w:cs="Arial"/>
          <w:b/>
          <w:bCs/>
          <w:sz w:val="24"/>
          <w:szCs w:val="24"/>
        </w:rPr>
        <w:t>2017/00576/OŠSK/DSM ze dne 16. 3. 2017</w:t>
      </w:r>
      <w:r w:rsidR="000C7551">
        <w:rPr>
          <w:rFonts w:ascii="Arial" w:hAnsi="Arial" w:cs="Arial"/>
          <w:b/>
          <w:bCs/>
          <w:sz w:val="24"/>
          <w:szCs w:val="24"/>
        </w:rPr>
        <w:t xml:space="preserve"> (dále jen smlouva)</w:t>
      </w:r>
    </w:p>
    <w:p w:rsidR="00751103" w:rsidRDefault="00751103" w:rsidP="00751103">
      <w:pPr>
        <w:ind w:left="360"/>
        <w:jc w:val="center"/>
        <w:rPr>
          <w:rFonts w:ascii="Arial" w:hAnsi="Arial" w:cs="Arial"/>
          <w:i/>
          <w:iCs/>
          <w:sz w:val="24"/>
          <w:szCs w:val="24"/>
        </w:rPr>
      </w:pPr>
    </w:p>
    <w:p w:rsidR="00751103" w:rsidRDefault="00751103" w:rsidP="00751103">
      <w:pPr>
        <w:pStyle w:val="Pipomnky"/>
        <w:jc w:val="center"/>
        <w:rPr>
          <w:b/>
        </w:rPr>
      </w:pPr>
      <w:r>
        <w:rPr>
          <w:b/>
        </w:rPr>
        <w:t>I.</w:t>
      </w:r>
    </w:p>
    <w:p w:rsidR="00751103" w:rsidRDefault="00751103" w:rsidP="00751103">
      <w:pPr>
        <w:pStyle w:val="Pipomnky"/>
        <w:spacing w:after="0"/>
      </w:pPr>
      <w:r>
        <w:t xml:space="preserve">Dne </w:t>
      </w:r>
      <w:r w:rsidR="00B470A6">
        <w:t>16</w:t>
      </w:r>
      <w:r>
        <w:t xml:space="preserve">. </w:t>
      </w:r>
      <w:r w:rsidR="00B470A6">
        <w:t>3</w:t>
      </w:r>
      <w:r>
        <w:t>. 201</w:t>
      </w:r>
      <w:r w:rsidR="00B470A6">
        <w:t>7</w:t>
      </w:r>
      <w:r>
        <w:t xml:space="preserve"> uzavřel poskytovatel s příjemcem smlouvu</w:t>
      </w:r>
      <w:r w:rsidR="00AF6070">
        <w:t xml:space="preserve">, jíž se poskytovatel zavázal poskytnout příjemci dotaci </w:t>
      </w:r>
      <w:r w:rsidRPr="003F448D">
        <w:rPr>
          <w:bCs/>
        </w:rPr>
        <w:t xml:space="preserve">ve výši </w:t>
      </w:r>
      <w:r w:rsidR="00B470A6">
        <w:rPr>
          <w:bCs/>
        </w:rPr>
        <w:t>1 35</w:t>
      </w:r>
      <w:r w:rsidRPr="003F448D">
        <w:rPr>
          <w:bCs/>
        </w:rPr>
        <w:t xml:space="preserve">0 000,- Kč </w:t>
      </w:r>
      <w:r w:rsidR="00B470A6" w:rsidRPr="00610E32">
        <w:t xml:space="preserve">za účelem </w:t>
      </w:r>
      <w:r w:rsidR="00B470A6">
        <w:t>podpory projektu „</w:t>
      </w:r>
      <w:r w:rsidR="00B470A6" w:rsidRPr="00AD699D">
        <w:rPr>
          <w:noProof/>
        </w:rPr>
        <w:t>Celoroční činnost basketbalového družstva Orli Prostějov</w:t>
      </w:r>
      <w:r w:rsidR="00B470A6">
        <w:t xml:space="preserve">“ v roce 2017. </w:t>
      </w:r>
    </w:p>
    <w:p w:rsidR="00751103" w:rsidRPr="00721127" w:rsidRDefault="00751103" w:rsidP="00751103">
      <w:pPr>
        <w:pStyle w:val="Pipomnky"/>
        <w:spacing w:before="240" w:after="240"/>
        <w:jc w:val="center"/>
        <w:rPr>
          <w:b/>
        </w:rPr>
      </w:pPr>
      <w:r w:rsidRPr="00721127">
        <w:rPr>
          <w:b/>
        </w:rPr>
        <w:t>II.</w:t>
      </w:r>
    </w:p>
    <w:p w:rsidR="00751103" w:rsidRDefault="00751103" w:rsidP="00751103">
      <w:pPr>
        <w:pStyle w:val="Pipomnky"/>
      </w:pPr>
      <w:r w:rsidRPr="00721127">
        <w:t xml:space="preserve">Smluvní strany se dohodly, že </w:t>
      </w:r>
      <w:r>
        <w:t xml:space="preserve">text článku I. bod </w:t>
      </w:r>
      <w:r w:rsidR="00B470A6">
        <w:t>1</w:t>
      </w:r>
      <w:r w:rsidRPr="00BA6736">
        <w:t xml:space="preserve"> </w:t>
      </w:r>
      <w:r w:rsidR="00B713C3">
        <w:t>s</w:t>
      </w:r>
      <w:r w:rsidRPr="00BA6736">
        <w:t xml:space="preserve">mlouvy </w:t>
      </w:r>
      <w:r>
        <w:t>se mění takto:</w:t>
      </w:r>
    </w:p>
    <w:p w:rsidR="00751103" w:rsidRPr="00AF5761" w:rsidRDefault="00751103" w:rsidP="00751103">
      <w:pPr>
        <w:tabs>
          <w:tab w:val="left" w:pos="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AF5761">
        <w:rPr>
          <w:rFonts w:ascii="Arial" w:hAnsi="Arial" w:cs="Arial"/>
          <w:sz w:val="24"/>
          <w:szCs w:val="24"/>
        </w:rPr>
        <w:t xml:space="preserve">Čl. I. odst. </w:t>
      </w:r>
      <w:r w:rsidR="00B470A6">
        <w:rPr>
          <w:rFonts w:ascii="Arial" w:hAnsi="Arial" w:cs="Arial"/>
          <w:sz w:val="24"/>
          <w:szCs w:val="24"/>
        </w:rPr>
        <w:t>1</w:t>
      </w:r>
      <w:r w:rsidRPr="00AF5761">
        <w:rPr>
          <w:rFonts w:ascii="Arial" w:hAnsi="Arial" w:cs="Arial"/>
          <w:sz w:val="24"/>
          <w:szCs w:val="24"/>
        </w:rPr>
        <w:t>. nově zní: „</w:t>
      </w:r>
      <w:r w:rsidR="00B470A6" w:rsidRPr="00444BA2">
        <w:rPr>
          <w:rFonts w:ascii="Arial" w:hAnsi="Arial" w:cs="Arial"/>
          <w:sz w:val="24"/>
          <w:szCs w:val="24"/>
        </w:rPr>
        <w:t xml:space="preserve">Poskytovatel se na základě této smlouvy zavazuje poskytnout příjemci dotaci ve výši </w:t>
      </w:r>
      <w:r w:rsidR="00B470A6" w:rsidRPr="00AD699D">
        <w:rPr>
          <w:rFonts w:ascii="Arial" w:hAnsi="Arial" w:cs="Arial"/>
          <w:noProof/>
          <w:sz w:val="24"/>
          <w:szCs w:val="24"/>
        </w:rPr>
        <w:t>1</w:t>
      </w:r>
      <w:r w:rsidR="00B470A6">
        <w:rPr>
          <w:rFonts w:ascii="Arial" w:hAnsi="Arial" w:cs="Arial"/>
          <w:noProof/>
          <w:sz w:val="24"/>
          <w:szCs w:val="24"/>
        </w:rPr>
        <w:t> </w:t>
      </w:r>
      <w:r w:rsidR="00A41093">
        <w:rPr>
          <w:rFonts w:ascii="Arial" w:hAnsi="Arial" w:cs="Arial"/>
          <w:noProof/>
          <w:sz w:val="24"/>
          <w:szCs w:val="24"/>
        </w:rPr>
        <w:t>1</w:t>
      </w:r>
      <w:r w:rsidR="00B470A6">
        <w:rPr>
          <w:rFonts w:ascii="Arial" w:hAnsi="Arial" w:cs="Arial"/>
          <w:noProof/>
          <w:sz w:val="24"/>
          <w:szCs w:val="24"/>
        </w:rPr>
        <w:t xml:space="preserve">00 </w:t>
      </w:r>
      <w:r w:rsidR="00B470A6" w:rsidRPr="00AD699D">
        <w:rPr>
          <w:rFonts w:ascii="Arial" w:hAnsi="Arial" w:cs="Arial"/>
          <w:noProof/>
          <w:sz w:val="24"/>
          <w:szCs w:val="24"/>
        </w:rPr>
        <w:t>000</w:t>
      </w:r>
      <w:r w:rsidR="00B470A6" w:rsidRPr="00444BA2">
        <w:rPr>
          <w:rFonts w:ascii="Arial" w:hAnsi="Arial" w:cs="Arial"/>
          <w:sz w:val="24"/>
          <w:szCs w:val="24"/>
        </w:rPr>
        <w:t>,-</w:t>
      </w:r>
      <w:r w:rsidR="00B470A6">
        <w:rPr>
          <w:rFonts w:ascii="Arial" w:hAnsi="Arial" w:cs="Arial"/>
          <w:sz w:val="24"/>
          <w:szCs w:val="24"/>
        </w:rPr>
        <w:t xml:space="preserve"> </w:t>
      </w:r>
      <w:r w:rsidR="00B470A6" w:rsidRPr="00444BA2">
        <w:rPr>
          <w:rFonts w:ascii="Arial" w:hAnsi="Arial" w:cs="Arial"/>
          <w:sz w:val="24"/>
          <w:szCs w:val="24"/>
        </w:rPr>
        <w:t xml:space="preserve">Kč, slovy: </w:t>
      </w:r>
      <w:r w:rsidR="00B470A6" w:rsidRPr="00AD699D">
        <w:rPr>
          <w:rFonts w:ascii="Arial" w:hAnsi="Arial" w:cs="Arial"/>
          <w:noProof/>
          <w:sz w:val="24"/>
          <w:szCs w:val="24"/>
        </w:rPr>
        <w:t>jeden</w:t>
      </w:r>
      <w:r w:rsidR="00C77002">
        <w:rPr>
          <w:rFonts w:ascii="Arial" w:hAnsi="Arial" w:cs="Arial"/>
          <w:noProof/>
          <w:sz w:val="24"/>
          <w:szCs w:val="24"/>
        </w:rPr>
        <w:t xml:space="preserve"> </w:t>
      </w:r>
      <w:r w:rsidR="00B470A6" w:rsidRPr="00AD699D">
        <w:rPr>
          <w:rFonts w:ascii="Arial" w:hAnsi="Arial" w:cs="Arial"/>
          <w:noProof/>
          <w:sz w:val="24"/>
          <w:szCs w:val="24"/>
        </w:rPr>
        <w:t>milion</w:t>
      </w:r>
      <w:r w:rsidR="00C77002">
        <w:rPr>
          <w:rFonts w:ascii="Arial" w:hAnsi="Arial" w:cs="Arial"/>
          <w:noProof/>
          <w:sz w:val="24"/>
          <w:szCs w:val="24"/>
        </w:rPr>
        <w:t xml:space="preserve"> </w:t>
      </w:r>
      <w:r w:rsidR="000C7551">
        <w:rPr>
          <w:rFonts w:ascii="Arial" w:hAnsi="Arial" w:cs="Arial"/>
          <w:noProof/>
          <w:sz w:val="24"/>
          <w:szCs w:val="24"/>
        </w:rPr>
        <w:t xml:space="preserve">jedno </w:t>
      </w:r>
      <w:r w:rsidR="00A41093">
        <w:rPr>
          <w:rFonts w:ascii="Arial" w:hAnsi="Arial" w:cs="Arial"/>
          <w:noProof/>
          <w:sz w:val="24"/>
          <w:szCs w:val="24"/>
        </w:rPr>
        <w:t>sto</w:t>
      </w:r>
      <w:r w:rsidR="000C7551">
        <w:rPr>
          <w:rFonts w:ascii="Arial" w:hAnsi="Arial" w:cs="Arial"/>
          <w:noProof/>
          <w:sz w:val="24"/>
          <w:szCs w:val="24"/>
        </w:rPr>
        <w:t xml:space="preserve"> </w:t>
      </w:r>
      <w:r w:rsidR="00B470A6" w:rsidRPr="00AD699D">
        <w:rPr>
          <w:rFonts w:ascii="Arial" w:hAnsi="Arial" w:cs="Arial"/>
          <w:noProof/>
          <w:sz w:val="24"/>
          <w:szCs w:val="24"/>
        </w:rPr>
        <w:t>tisíc</w:t>
      </w:r>
      <w:r w:rsidR="00B470A6" w:rsidRPr="00444BA2">
        <w:rPr>
          <w:rFonts w:ascii="Arial" w:hAnsi="Arial" w:cs="Arial"/>
          <w:sz w:val="24"/>
          <w:szCs w:val="24"/>
        </w:rPr>
        <w:t xml:space="preserve"> </w:t>
      </w:r>
      <w:r w:rsidR="00B470A6">
        <w:rPr>
          <w:rFonts w:ascii="Arial" w:hAnsi="Arial" w:cs="Arial"/>
          <w:sz w:val="24"/>
          <w:szCs w:val="24"/>
        </w:rPr>
        <w:t xml:space="preserve">korun </w:t>
      </w:r>
      <w:r w:rsidR="00B470A6" w:rsidRPr="00444BA2">
        <w:rPr>
          <w:rFonts w:ascii="Arial" w:hAnsi="Arial" w:cs="Arial"/>
          <w:sz w:val="24"/>
          <w:szCs w:val="24"/>
        </w:rPr>
        <w:t>českých (dále jen: dotace)</w:t>
      </w:r>
      <w:r w:rsidR="00B470A6">
        <w:rPr>
          <w:rFonts w:ascii="Arial" w:hAnsi="Arial" w:cs="Arial"/>
          <w:sz w:val="24"/>
          <w:szCs w:val="24"/>
        </w:rPr>
        <w:t xml:space="preserve"> </w:t>
      </w:r>
      <w:r w:rsidR="00B470A6" w:rsidRPr="00610E32">
        <w:rPr>
          <w:rFonts w:ascii="Arial" w:hAnsi="Arial" w:cs="Arial"/>
          <w:sz w:val="24"/>
          <w:szCs w:val="24"/>
        </w:rPr>
        <w:t xml:space="preserve">za účelem </w:t>
      </w:r>
      <w:r w:rsidR="00B470A6">
        <w:rPr>
          <w:rFonts w:ascii="Arial" w:hAnsi="Arial" w:cs="Arial"/>
          <w:sz w:val="24"/>
          <w:szCs w:val="24"/>
        </w:rPr>
        <w:t>podpory projektu „</w:t>
      </w:r>
      <w:r w:rsidR="00B470A6" w:rsidRPr="00AD699D">
        <w:rPr>
          <w:rFonts w:ascii="Arial" w:hAnsi="Arial" w:cs="Arial"/>
          <w:noProof/>
          <w:sz w:val="24"/>
          <w:szCs w:val="24"/>
        </w:rPr>
        <w:t>Celoroční činnost basketbalového družstva Orli Prostějov</w:t>
      </w:r>
      <w:r w:rsidR="00B470A6">
        <w:rPr>
          <w:rFonts w:ascii="Arial" w:hAnsi="Arial" w:cs="Arial"/>
          <w:sz w:val="24"/>
          <w:szCs w:val="24"/>
        </w:rPr>
        <w:t>“ v roce 2017</w:t>
      </w:r>
      <w:r w:rsidRPr="00AF5761">
        <w:rPr>
          <w:rFonts w:ascii="Arial" w:hAnsi="Arial" w:cs="Arial"/>
          <w:sz w:val="24"/>
          <w:szCs w:val="24"/>
        </w:rPr>
        <w:t xml:space="preserve">. </w:t>
      </w:r>
    </w:p>
    <w:p w:rsidR="00751103" w:rsidRDefault="00751103" w:rsidP="00751103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A6736">
        <w:rPr>
          <w:rFonts w:ascii="Arial" w:hAnsi="Arial" w:cs="Arial"/>
          <w:sz w:val="24"/>
          <w:szCs w:val="24"/>
        </w:rPr>
        <w:t xml:space="preserve">Ostatní ustanovení čl. I </w:t>
      </w:r>
      <w:r w:rsidR="00B713C3">
        <w:rPr>
          <w:rFonts w:ascii="Arial" w:hAnsi="Arial" w:cs="Arial"/>
          <w:sz w:val="24"/>
          <w:szCs w:val="24"/>
        </w:rPr>
        <w:t>s</w:t>
      </w:r>
      <w:r w:rsidRPr="00BA6736">
        <w:rPr>
          <w:rFonts w:ascii="Arial" w:hAnsi="Arial" w:cs="Arial"/>
          <w:sz w:val="24"/>
          <w:szCs w:val="24"/>
        </w:rPr>
        <w:t xml:space="preserve">mlouvy se nemění. </w:t>
      </w:r>
    </w:p>
    <w:p w:rsidR="00A41093" w:rsidRPr="00BA6736" w:rsidRDefault="00A41093" w:rsidP="00751103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i/>
          <w:iCs/>
          <w:sz w:val="24"/>
          <w:szCs w:val="24"/>
        </w:rPr>
      </w:pPr>
    </w:p>
    <w:p w:rsidR="00751103" w:rsidRPr="00721127" w:rsidRDefault="00751103" w:rsidP="00751103">
      <w:pPr>
        <w:pStyle w:val="Pipomnky"/>
        <w:spacing w:before="240" w:after="240"/>
        <w:jc w:val="center"/>
        <w:rPr>
          <w:b/>
        </w:rPr>
      </w:pPr>
      <w:r w:rsidRPr="00721127">
        <w:rPr>
          <w:b/>
        </w:rPr>
        <w:lastRenderedPageBreak/>
        <w:t>III.</w:t>
      </w:r>
    </w:p>
    <w:p w:rsidR="00751103" w:rsidRPr="00E777A1" w:rsidRDefault="00751103" w:rsidP="00751103">
      <w:pPr>
        <w:pStyle w:val="Kurzvatext"/>
        <w:numPr>
          <w:ilvl w:val="0"/>
          <w:numId w:val="1"/>
        </w:numPr>
        <w:tabs>
          <w:tab w:val="clear" w:pos="1077"/>
          <w:tab w:val="num" w:pos="284"/>
          <w:tab w:val="num" w:pos="6033"/>
        </w:tabs>
        <w:ind w:left="284" w:hanging="284"/>
        <w:rPr>
          <w:rFonts w:cs="Arial"/>
          <w:i w:val="0"/>
        </w:rPr>
      </w:pPr>
      <w:r w:rsidRPr="00E777A1">
        <w:rPr>
          <w:i w:val="0"/>
        </w:rPr>
        <w:t xml:space="preserve">Uzavření tohoto dodatku bylo </w:t>
      </w:r>
      <w:r>
        <w:rPr>
          <w:i w:val="0"/>
        </w:rPr>
        <w:t>schváleno</w:t>
      </w:r>
      <w:r w:rsidRPr="00E777A1">
        <w:rPr>
          <w:i w:val="0"/>
        </w:rPr>
        <w:t xml:space="preserve"> usnesení</w:t>
      </w:r>
      <w:r>
        <w:rPr>
          <w:i w:val="0"/>
        </w:rPr>
        <w:t>m Zastupitelstva Olomouckého kraje č. UZ</w:t>
      </w:r>
      <w:r w:rsidRPr="00C93B53">
        <w:rPr>
          <w:i w:val="0"/>
        </w:rPr>
        <w:t>/</w:t>
      </w:r>
      <w:r>
        <w:rPr>
          <w:i w:val="0"/>
        </w:rPr>
        <w:t xml:space="preserve">  </w:t>
      </w:r>
      <w:r w:rsidRPr="00C93B53">
        <w:rPr>
          <w:i w:val="0"/>
        </w:rPr>
        <w:t>/</w:t>
      </w:r>
      <w:r>
        <w:rPr>
          <w:i w:val="0"/>
        </w:rPr>
        <w:t xml:space="preserve">  </w:t>
      </w:r>
      <w:r w:rsidRPr="00C93B53">
        <w:rPr>
          <w:i w:val="0"/>
        </w:rPr>
        <w:t>/201</w:t>
      </w:r>
      <w:r w:rsidR="00B470A6">
        <w:rPr>
          <w:i w:val="0"/>
        </w:rPr>
        <w:t>7</w:t>
      </w:r>
      <w:r w:rsidRPr="00E777A1">
        <w:rPr>
          <w:i w:val="0"/>
        </w:rPr>
        <w:t xml:space="preserve"> ze dne  </w:t>
      </w:r>
      <w:r w:rsidR="00B470A6">
        <w:rPr>
          <w:i w:val="0"/>
        </w:rPr>
        <w:t>24</w:t>
      </w:r>
      <w:r w:rsidRPr="00E777A1">
        <w:rPr>
          <w:i w:val="0"/>
        </w:rPr>
        <w:t xml:space="preserve">. </w:t>
      </w:r>
      <w:r w:rsidR="00B470A6">
        <w:rPr>
          <w:i w:val="0"/>
        </w:rPr>
        <w:t>4</w:t>
      </w:r>
      <w:r>
        <w:rPr>
          <w:i w:val="0"/>
        </w:rPr>
        <w:t>. 201</w:t>
      </w:r>
      <w:r w:rsidR="00B470A6">
        <w:rPr>
          <w:i w:val="0"/>
        </w:rPr>
        <w:t>7</w:t>
      </w:r>
      <w:r w:rsidRPr="00E777A1">
        <w:rPr>
          <w:i w:val="0"/>
        </w:rPr>
        <w:t xml:space="preserve">. </w:t>
      </w:r>
    </w:p>
    <w:p w:rsidR="003813EC" w:rsidRPr="003813EC" w:rsidRDefault="003813EC" w:rsidP="003813EC">
      <w:pPr>
        <w:pStyle w:val="Kurzvatext"/>
        <w:numPr>
          <w:ilvl w:val="0"/>
          <w:numId w:val="1"/>
        </w:numPr>
        <w:tabs>
          <w:tab w:val="clear" w:pos="1077"/>
          <w:tab w:val="num" w:pos="284"/>
          <w:tab w:val="num" w:pos="6033"/>
        </w:tabs>
        <w:ind w:left="284" w:hanging="284"/>
        <w:rPr>
          <w:rFonts w:cs="Arial"/>
          <w:i w:val="0"/>
        </w:rPr>
      </w:pPr>
      <w:r w:rsidRPr="003813EC">
        <w:rPr>
          <w:rFonts w:cs="Arial"/>
          <w:i w:val="0"/>
        </w:rPr>
        <w:t>T</w:t>
      </w:r>
      <w:r>
        <w:rPr>
          <w:rFonts w:cs="Arial"/>
          <w:i w:val="0"/>
        </w:rPr>
        <w:t>ento</w:t>
      </w:r>
      <w:r w:rsidRPr="003813EC">
        <w:rPr>
          <w:rFonts w:cs="Arial"/>
          <w:i w:val="0"/>
        </w:rPr>
        <w:t xml:space="preserve"> </w:t>
      </w:r>
      <w:r>
        <w:rPr>
          <w:rFonts w:cs="Arial"/>
          <w:i w:val="0"/>
        </w:rPr>
        <w:t>dodatek</w:t>
      </w:r>
      <w:r w:rsidRPr="003813EC">
        <w:rPr>
          <w:rFonts w:cs="Arial"/>
          <w:i w:val="0"/>
        </w:rPr>
        <w:t xml:space="preserve"> </w:t>
      </w:r>
      <w:r>
        <w:rPr>
          <w:rFonts w:cs="Arial"/>
          <w:i w:val="0"/>
        </w:rPr>
        <w:t xml:space="preserve">smlouvy </w:t>
      </w:r>
      <w:r w:rsidRPr="003813EC">
        <w:rPr>
          <w:rFonts w:cs="Arial"/>
          <w:i w:val="0"/>
        </w:rPr>
        <w:t>bude uveřejněn v registru smluv dle zákona č. 340/2015 Sb., o registru smluv, ve znění pozdějších předpisů. Uveřejnění t</w:t>
      </w:r>
      <w:r>
        <w:rPr>
          <w:rFonts w:cs="Arial"/>
          <w:i w:val="0"/>
        </w:rPr>
        <w:t>ohoto dodatku</w:t>
      </w:r>
      <w:r w:rsidRPr="003813EC">
        <w:rPr>
          <w:rFonts w:cs="Arial"/>
          <w:i w:val="0"/>
        </w:rPr>
        <w:t xml:space="preserve"> smlouvy v registru smluv zajistí poskytovatel. Příjemce současně bere na vědomí, že t</w:t>
      </w:r>
      <w:r>
        <w:rPr>
          <w:rFonts w:cs="Arial"/>
          <w:i w:val="0"/>
        </w:rPr>
        <w:t>ento dodatek smlouvy</w:t>
      </w:r>
      <w:r w:rsidRPr="003813EC">
        <w:rPr>
          <w:rFonts w:cs="Arial"/>
          <w:i w:val="0"/>
        </w:rPr>
        <w:t xml:space="preserve"> bude také zveřejněn postupem dle § 10d zákona č. 250/2000 Sb., o rozpočtových pravidlech územních rozpočtů, ve znění pozdějších právních předpisů.</w:t>
      </w:r>
    </w:p>
    <w:p w:rsidR="003813EC" w:rsidRDefault="003813EC" w:rsidP="003813EC">
      <w:pPr>
        <w:pStyle w:val="Kurzvatext"/>
        <w:numPr>
          <w:ilvl w:val="0"/>
          <w:numId w:val="1"/>
        </w:numPr>
        <w:tabs>
          <w:tab w:val="clear" w:pos="1077"/>
          <w:tab w:val="num" w:pos="284"/>
          <w:tab w:val="num" w:pos="6033"/>
        </w:tabs>
        <w:ind w:left="284" w:hanging="284"/>
        <w:rPr>
          <w:rFonts w:cs="Arial"/>
          <w:i w:val="0"/>
        </w:rPr>
      </w:pPr>
      <w:r w:rsidRPr="003813EC">
        <w:rPr>
          <w:rFonts w:cs="Arial"/>
          <w:i w:val="0"/>
        </w:rPr>
        <w:t>Smluvní strany prohlašují, že souhlasí s případným zveřejněním textu t</w:t>
      </w:r>
      <w:r>
        <w:rPr>
          <w:rFonts w:cs="Arial"/>
          <w:i w:val="0"/>
        </w:rPr>
        <w:t>ohoto dodatku</w:t>
      </w:r>
      <w:r w:rsidRPr="003813EC">
        <w:rPr>
          <w:rFonts w:cs="Arial"/>
          <w:i w:val="0"/>
        </w:rPr>
        <w:t xml:space="preserve"> smlouvy v souladu se zákonem č. 106/1999 Sb., o svobodném přístupu k informacím, ve znění pozdějších předpisů.</w:t>
      </w:r>
    </w:p>
    <w:p w:rsidR="00751103" w:rsidRPr="00E777A1" w:rsidRDefault="00751103" w:rsidP="003813EC">
      <w:pPr>
        <w:pStyle w:val="Kurzvatext"/>
        <w:numPr>
          <w:ilvl w:val="0"/>
          <w:numId w:val="1"/>
        </w:numPr>
        <w:tabs>
          <w:tab w:val="clear" w:pos="1077"/>
          <w:tab w:val="num" w:pos="284"/>
          <w:tab w:val="num" w:pos="6033"/>
        </w:tabs>
        <w:ind w:left="284" w:hanging="284"/>
        <w:rPr>
          <w:rFonts w:cs="Arial"/>
          <w:i w:val="0"/>
        </w:rPr>
      </w:pPr>
      <w:r w:rsidRPr="00E777A1">
        <w:rPr>
          <w:rFonts w:cs="Arial"/>
          <w:i w:val="0"/>
        </w:rPr>
        <w:t xml:space="preserve">Ostatní ustanovení </w:t>
      </w:r>
      <w:r w:rsidR="00B713C3">
        <w:rPr>
          <w:rFonts w:cs="Arial"/>
          <w:i w:val="0"/>
        </w:rPr>
        <w:t>s</w:t>
      </w:r>
      <w:r w:rsidRPr="00E777A1">
        <w:rPr>
          <w:rFonts w:cs="Arial"/>
          <w:i w:val="0"/>
        </w:rPr>
        <w:t>mlouvy zůstávají beze změn.</w:t>
      </w:r>
    </w:p>
    <w:p w:rsidR="00751103" w:rsidRPr="00E777A1" w:rsidRDefault="00751103" w:rsidP="00751103">
      <w:pPr>
        <w:pStyle w:val="Kurzvatext"/>
        <w:numPr>
          <w:ilvl w:val="0"/>
          <w:numId w:val="1"/>
        </w:numPr>
        <w:tabs>
          <w:tab w:val="clear" w:pos="1077"/>
          <w:tab w:val="num" w:pos="284"/>
          <w:tab w:val="num" w:pos="6033"/>
        </w:tabs>
        <w:ind w:left="0" w:firstLine="0"/>
        <w:rPr>
          <w:rFonts w:cs="Arial"/>
          <w:i w:val="0"/>
        </w:rPr>
      </w:pPr>
      <w:r w:rsidRPr="00E777A1">
        <w:rPr>
          <w:i w:val="0"/>
        </w:rPr>
        <w:t>Tento dodatek je platný a účinný dnem jeho uzavření.</w:t>
      </w:r>
    </w:p>
    <w:p w:rsidR="00751103" w:rsidRPr="00E777A1" w:rsidRDefault="00751103" w:rsidP="00751103">
      <w:pPr>
        <w:pStyle w:val="Kurzvatext"/>
        <w:numPr>
          <w:ilvl w:val="0"/>
          <w:numId w:val="1"/>
        </w:numPr>
        <w:tabs>
          <w:tab w:val="clear" w:pos="1077"/>
          <w:tab w:val="num" w:pos="284"/>
          <w:tab w:val="num" w:pos="6033"/>
        </w:tabs>
        <w:ind w:left="284" w:hanging="284"/>
        <w:rPr>
          <w:rFonts w:cs="Arial"/>
          <w:i w:val="0"/>
        </w:rPr>
      </w:pPr>
      <w:r>
        <w:rPr>
          <w:i w:val="0"/>
        </w:rPr>
        <w:t>Tento dodatek je sepsán ve tř</w:t>
      </w:r>
      <w:r w:rsidRPr="00E777A1">
        <w:rPr>
          <w:i w:val="0"/>
        </w:rPr>
        <w:t>ech vyhotoveních</w:t>
      </w:r>
      <w:r>
        <w:rPr>
          <w:i w:val="0"/>
        </w:rPr>
        <w:t>, z nichž poskytovatel obdrží dvě</w:t>
      </w:r>
      <w:r w:rsidRPr="00E777A1">
        <w:rPr>
          <w:i w:val="0"/>
        </w:rPr>
        <w:t xml:space="preserve"> vyhotovení a příjemce obdrží  jedno vyhotovení.</w:t>
      </w:r>
    </w:p>
    <w:p w:rsidR="00751103" w:rsidRDefault="00751103" w:rsidP="00751103">
      <w:pPr>
        <w:pStyle w:val="Mstoadatumvlevo"/>
        <w:rPr>
          <w:rFonts w:cs="Arial"/>
          <w:szCs w:val="24"/>
        </w:rPr>
      </w:pPr>
      <w:r w:rsidRPr="00721127">
        <w:rPr>
          <w:rFonts w:cs="Arial"/>
          <w:szCs w:val="24"/>
        </w:rPr>
        <w:t>V Olomouci dne ..........................</w:t>
      </w:r>
      <w:r w:rsidRPr="00721127">
        <w:rPr>
          <w:rFonts w:cs="Arial"/>
          <w:szCs w:val="24"/>
        </w:rPr>
        <w:tab/>
      </w:r>
      <w:r w:rsidRPr="00721127"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DA2B1C">
        <w:rPr>
          <w:rFonts w:cs="Arial"/>
          <w:szCs w:val="24"/>
        </w:rPr>
        <w:t>V</w:t>
      </w:r>
      <w:r>
        <w:rPr>
          <w:rFonts w:cs="Arial"/>
          <w:szCs w:val="24"/>
        </w:rPr>
        <w:t xml:space="preserve"> Olomouci </w:t>
      </w:r>
      <w:r w:rsidRPr="00DA2B1C">
        <w:rPr>
          <w:rFonts w:cs="Arial"/>
          <w:szCs w:val="24"/>
        </w:rPr>
        <w:t>dne ..........................</w:t>
      </w:r>
    </w:p>
    <w:p w:rsidR="00751103" w:rsidRPr="00721127" w:rsidRDefault="00B713C3" w:rsidP="00751103">
      <w:pPr>
        <w:pStyle w:val="Mstoadatumvlevo"/>
        <w:rPr>
          <w:rFonts w:cs="Arial"/>
          <w:szCs w:val="24"/>
        </w:rPr>
      </w:pPr>
      <w:r>
        <w:rPr>
          <w:rFonts w:cs="Arial"/>
          <w:szCs w:val="24"/>
        </w:rPr>
        <w:t>za p</w:t>
      </w:r>
      <w:r w:rsidR="00751103">
        <w:rPr>
          <w:rFonts w:cs="Arial"/>
          <w:szCs w:val="24"/>
        </w:rPr>
        <w:t>oskytovatel</w:t>
      </w:r>
      <w:r w:rsidR="004410FB">
        <w:rPr>
          <w:rFonts w:cs="Arial"/>
          <w:szCs w:val="24"/>
        </w:rPr>
        <w:t>e</w:t>
      </w:r>
      <w:r w:rsidR="00751103">
        <w:rPr>
          <w:rFonts w:cs="Arial"/>
          <w:szCs w:val="24"/>
        </w:rPr>
        <w:t xml:space="preserve">:                                                      </w:t>
      </w:r>
      <w:r>
        <w:rPr>
          <w:rFonts w:cs="Arial"/>
          <w:szCs w:val="24"/>
        </w:rPr>
        <w:t>za p</w:t>
      </w:r>
      <w:r w:rsidR="00751103">
        <w:rPr>
          <w:rFonts w:cs="Arial"/>
          <w:szCs w:val="24"/>
        </w:rPr>
        <w:t>říjemce:</w:t>
      </w:r>
      <w:r w:rsidR="00751103" w:rsidRPr="00721127">
        <w:rPr>
          <w:rFonts w:cs="Arial"/>
          <w:szCs w:val="24"/>
        </w:rPr>
        <w:tab/>
      </w:r>
      <w:r w:rsidR="00751103" w:rsidRPr="00721127">
        <w:rPr>
          <w:rFonts w:cs="Arial"/>
          <w:szCs w:val="24"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51103" w:rsidRPr="00721127" w:rsidTr="00B00749">
        <w:tc>
          <w:tcPr>
            <w:tcW w:w="4606" w:type="dxa"/>
          </w:tcPr>
          <w:p w:rsidR="00751103" w:rsidRPr="00721127" w:rsidRDefault="00751103" w:rsidP="00B00749">
            <w:pPr>
              <w:pStyle w:val="Tabulkazkladntext"/>
              <w:rPr>
                <w:szCs w:val="24"/>
              </w:rPr>
            </w:pPr>
          </w:p>
        </w:tc>
        <w:tc>
          <w:tcPr>
            <w:tcW w:w="4606" w:type="dxa"/>
          </w:tcPr>
          <w:p w:rsidR="00751103" w:rsidRPr="00721127" w:rsidRDefault="00751103" w:rsidP="00B00749">
            <w:pPr>
              <w:pStyle w:val="Tabulkazkladntext"/>
              <w:rPr>
                <w:szCs w:val="24"/>
              </w:rPr>
            </w:pPr>
          </w:p>
        </w:tc>
      </w:tr>
      <w:tr w:rsidR="00751103" w:rsidRPr="007B3409" w:rsidTr="00B00749">
        <w:tblPrEx>
          <w:tblLook w:val="04A0" w:firstRow="1" w:lastRow="0" w:firstColumn="1" w:lastColumn="0" w:noHBand="0" w:noVBand="1"/>
        </w:tblPrEx>
        <w:tc>
          <w:tcPr>
            <w:tcW w:w="4606" w:type="dxa"/>
          </w:tcPr>
          <w:p w:rsidR="00751103" w:rsidRDefault="00751103" w:rsidP="00B00749">
            <w:pPr>
              <w:pStyle w:val="Tabulkazkladntextnasted"/>
              <w:spacing w:line="27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……………………………..</w:t>
            </w:r>
          </w:p>
          <w:p w:rsidR="00751103" w:rsidRDefault="00B470A6" w:rsidP="00B007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Mgr. František Jura</w:t>
            </w:r>
          </w:p>
          <w:p w:rsidR="00751103" w:rsidRDefault="00B470A6" w:rsidP="00B007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náměstek </w:t>
            </w:r>
            <w:r w:rsidR="00751103">
              <w:rPr>
                <w:rFonts w:ascii="Arial" w:hAnsi="Arial" w:cs="Arial"/>
                <w:sz w:val="24"/>
                <w:szCs w:val="24"/>
                <w:lang w:eastAsia="en-US"/>
              </w:rPr>
              <w:t>hejtman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a</w:t>
            </w:r>
          </w:p>
          <w:p w:rsidR="00751103" w:rsidRDefault="00751103" w:rsidP="00B00749">
            <w:pPr>
              <w:pStyle w:val="Tabulkazkladntextnasted"/>
              <w:spacing w:line="276" w:lineRule="auto"/>
              <w:jc w:val="both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4606" w:type="dxa"/>
            <w:hideMark/>
          </w:tcPr>
          <w:p w:rsidR="00751103" w:rsidRDefault="00751103" w:rsidP="00B00749">
            <w:pPr>
              <w:pStyle w:val="Tabulkazkladntextnasted"/>
              <w:spacing w:line="27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…………………………..</w:t>
            </w:r>
          </w:p>
          <w:p w:rsidR="00B470A6" w:rsidRDefault="00B470A6" w:rsidP="00B47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699D">
              <w:rPr>
                <w:rFonts w:ascii="Arial" w:hAnsi="Arial" w:cs="Arial"/>
                <w:noProof/>
                <w:sz w:val="24"/>
                <w:szCs w:val="24"/>
              </w:rPr>
              <w:t>Mgr. Ivan Pospíšil</w:t>
            </w:r>
          </w:p>
          <w:p w:rsidR="00751103" w:rsidRDefault="00CF6594" w:rsidP="00B470A6">
            <w:pPr>
              <w:pStyle w:val="Tabulkazkladntextnasted"/>
              <w:spacing w:line="276" w:lineRule="auto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</w:rPr>
              <w:t>p</w:t>
            </w:r>
            <w:r w:rsidR="00B470A6" w:rsidRPr="00AD699D">
              <w:rPr>
                <w:rFonts w:cs="Arial"/>
                <w:szCs w:val="24"/>
              </w:rPr>
              <w:t>ředseda</w:t>
            </w:r>
            <w:r>
              <w:rPr>
                <w:rFonts w:cs="Arial"/>
                <w:szCs w:val="24"/>
              </w:rPr>
              <w:t xml:space="preserve"> předsednictva</w:t>
            </w:r>
          </w:p>
        </w:tc>
      </w:tr>
    </w:tbl>
    <w:p w:rsidR="00D8655D" w:rsidRPr="00751103" w:rsidRDefault="00D8655D" w:rsidP="00751103"/>
    <w:sectPr w:rsidR="00D8655D" w:rsidRPr="00751103" w:rsidSect="00023099">
      <w:headerReference w:type="default" r:id="rId8"/>
      <w:footerReference w:type="default" r:id="rId9"/>
      <w:pgSz w:w="11906" w:h="16838"/>
      <w:pgMar w:top="993" w:right="1133" w:bottom="1276" w:left="1134" w:header="708" w:footer="708" w:gutter="0"/>
      <w:pgNumType w:start="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323" w:rsidRDefault="008A6323" w:rsidP="00450112">
      <w:r>
        <w:separator/>
      </w:r>
    </w:p>
  </w:endnote>
  <w:endnote w:type="continuationSeparator" w:id="0">
    <w:p w:rsidR="008A6323" w:rsidRDefault="008A6323" w:rsidP="0045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489180"/>
      <w:docPartObj>
        <w:docPartGallery w:val="Page Numbers (Bottom of Page)"/>
        <w:docPartUnique/>
      </w:docPartObj>
    </w:sdtPr>
    <w:sdtEndPr>
      <w:rPr>
        <w:i/>
      </w:rPr>
    </w:sdtEndPr>
    <w:sdtContent>
      <w:p w:rsidR="00023099" w:rsidRPr="00AB0589" w:rsidRDefault="00650D8D" w:rsidP="00023099">
        <w:pPr>
          <w:pStyle w:val="Zpat"/>
          <w:pBdr>
            <w:top w:val="single" w:sz="4" w:space="1" w:color="auto"/>
          </w:pBdr>
          <w:rPr>
            <w:rFonts w:ascii="Arial" w:hAnsi="Arial"/>
            <w:i/>
            <w:noProof/>
          </w:rPr>
        </w:pPr>
        <w:r>
          <w:rPr>
            <w:rFonts w:ascii="Arial" w:hAnsi="Arial" w:cs="Arial"/>
            <w:i/>
          </w:rPr>
          <w:t>Zastupitelstvo</w:t>
        </w:r>
        <w:r w:rsidRPr="00581C6C">
          <w:rPr>
            <w:rFonts w:ascii="Arial" w:hAnsi="Arial" w:cs="Arial"/>
            <w:i/>
          </w:rPr>
          <w:t xml:space="preserve"> Olomouckého kraje </w:t>
        </w:r>
        <w:r>
          <w:rPr>
            <w:rFonts w:ascii="Arial" w:hAnsi="Arial" w:cs="Arial"/>
            <w:i/>
          </w:rPr>
          <w:t>24</w:t>
        </w:r>
        <w:r w:rsidRPr="00581C6C">
          <w:rPr>
            <w:rFonts w:ascii="Arial" w:hAnsi="Arial" w:cs="Arial"/>
            <w:i/>
          </w:rPr>
          <w:t xml:space="preserve">. </w:t>
        </w:r>
        <w:r>
          <w:rPr>
            <w:rFonts w:ascii="Arial" w:hAnsi="Arial" w:cs="Arial"/>
            <w:i/>
          </w:rPr>
          <w:t>4</w:t>
        </w:r>
        <w:r w:rsidRPr="00581C6C">
          <w:rPr>
            <w:rFonts w:ascii="Arial" w:hAnsi="Arial" w:cs="Arial"/>
            <w:i/>
          </w:rPr>
          <w:t>. 201</w:t>
        </w:r>
        <w:r>
          <w:rPr>
            <w:rFonts w:ascii="Arial" w:hAnsi="Arial" w:cs="Arial"/>
            <w:i/>
          </w:rPr>
          <w:t>7</w:t>
        </w:r>
        <w:r w:rsidRPr="00581C6C">
          <w:rPr>
            <w:rFonts w:ascii="Arial" w:hAnsi="Arial" w:cs="Arial"/>
            <w:i/>
          </w:rPr>
          <w:tab/>
        </w:r>
        <w:r w:rsidRPr="00581C6C">
          <w:rPr>
            <w:rFonts w:ascii="Arial" w:hAnsi="Arial" w:cs="Arial"/>
            <w:i/>
          </w:rPr>
          <w:tab/>
          <w:t xml:space="preserve">       </w:t>
        </w:r>
        <w:r w:rsidR="00023099" w:rsidRPr="00AB0589">
          <w:rPr>
            <w:rFonts w:ascii="Arial" w:hAnsi="Arial"/>
            <w:i/>
            <w:noProof/>
          </w:rPr>
          <w:t xml:space="preserve">Strana </w:t>
        </w:r>
        <w:r w:rsidR="00023099" w:rsidRPr="00AB0589">
          <w:rPr>
            <w:rFonts w:ascii="Arial" w:hAnsi="Arial"/>
            <w:i/>
            <w:noProof/>
          </w:rPr>
          <w:fldChar w:fldCharType="begin"/>
        </w:r>
        <w:r w:rsidR="00023099" w:rsidRPr="00AB0589">
          <w:rPr>
            <w:rFonts w:ascii="Arial" w:hAnsi="Arial"/>
            <w:i/>
            <w:noProof/>
          </w:rPr>
          <w:instrText xml:space="preserve"> PAGE </w:instrText>
        </w:r>
        <w:r w:rsidR="00023099" w:rsidRPr="00AB0589">
          <w:rPr>
            <w:rFonts w:ascii="Arial" w:hAnsi="Arial"/>
            <w:i/>
            <w:noProof/>
          </w:rPr>
          <w:fldChar w:fldCharType="separate"/>
        </w:r>
        <w:r w:rsidR="004410FB">
          <w:rPr>
            <w:rFonts w:ascii="Arial" w:hAnsi="Arial"/>
            <w:i/>
            <w:noProof/>
          </w:rPr>
          <w:t>69</w:t>
        </w:r>
        <w:r w:rsidR="00023099" w:rsidRPr="00AB0589">
          <w:rPr>
            <w:rFonts w:ascii="Arial" w:hAnsi="Arial"/>
            <w:i/>
            <w:noProof/>
          </w:rPr>
          <w:fldChar w:fldCharType="end"/>
        </w:r>
        <w:r w:rsidR="00023099" w:rsidRPr="00AB0589">
          <w:rPr>
            <w:rFonts w:ascii="Arial" w:hAnsi="Arial"/>
            <w:i/>
            <w:noProof/>
          </w:rPr>
          <w:t xml:space="preserve"> (celkem</w:t>
        </w:r>
        <w:r w:rsidR="00023099">
          <w:rPr>
            <w:rFonts w:ascii="Arial" w:hAnsi="Arial"/>
            <w:i/>
            <w:noProof/>
          </w:rPr>
          <w:t xml:space="preserve"> 69</w:t>
        </w:r>
        <w:r w:rsidR="00023099" w:rsidRPr="00AB0589">
          <w:rPr>
            <w:rFonts w:ascii="Arial" w:hAnsi="Arial"/>
            <w:i/>
            <w:noProof/>
          </w:rPr>
          <w:t>)</w:t>
        </w:r>
      </w:p>
      <w:p w:rsidR="00650D8D" w:rsidRPr="00581C6C" w:rsidRDefault="00650D8D" w:rsidP="00650D8D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>2</w:t>
        </w:r>
        <w:r w:rsidR="00296B86">
          <w:rPr>
            <w:rFonts w:ascii="Arial" w:hAnsi="Arial" w:cs="Arial"/>
            <w:i/>
          </w:rPr>
          <w:t>5</w:t>
        </w:r>
        <w:r w:rsidR="00443032">
          <w:rPr>
            <w:rFonts w:ascii="Arial" w:hAnsi="Arial" w:cs="Arial"/>
            <w:i/>
          </w:rPr>
          <w:t>.</w:t>
        </w:r>
        <w:r>
          <w:rPr>
            <w:rFonts w:ascii="Arial" w:hAnsi="Arial" w:cs="Arial"/>
            <w:i/>
          </w:rPr>
          <w:t xml:space="preserve"> - Program na podporu sportu v Olomouckém kraji v roce 2017</w:t>
        </w:r>
      </w:p>
      <w:p w:rsidR="00450112" w:rsidRPr="00650D8D" w:rsidRDefault="00650D8D" w:rsidP="00650D8D">
        <w:pPr>
          <w:pStyle w:val="Zpat"/>
          <w:rPr>
            <w:i/>
          </w:rPr>
        </w:pPr>
        <w:r>
          <w:rPr>
            <w:rFonts w:ascii="Arial" w:hAnsi="Arial" w:cs="Arial"/>
            <w:i/>
          </w:rPr>
          <w:t xml:space="preserve">Příloha č. 2 - </w:t>
        </w:r>
        <w:r w:rsidRPr="00650D8D">
          <w:rPr>
            <w:rFonts w:ascii="Arial" w:hAnsi="Arial" w:cs="Arial"/>
            <w:i/>
          </w:rPr>
          <w:t>Dodatek č. 1 ke smlouvě mezi Olomouckým krajem a spolkem Orli Prostějov, spolek</w:t>
        </w:r>
      </w:p>
    </w:sdtContent>
  </w:sdt>
  <w:p w:rsidR="00450112" w:rsidRDefault="004501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323" w:rsidRDefault="008A6323" w:rsidP="00450112">
      <w:r>
        <w:separator/>
      </w:r>
    </w:p>
  </w:footnote>
  <w:footnote w:type="continuationSeparator" w:id="0">
    <w:p w:rsidR="008A6323" w:rsidRDefault="008A6323" w:rsidP="00450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858" w:rsidRPr="00045A67" w:rsidRDefault="00781858" w:rsidP="00781858">
    <w:pPr>
      <w:pStyle w:val="Zhlav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 xml:space="preserve">Příloha č. </w:t>
    </w:r>
    <w:r w:rsidRPr="00045A67">
      <w:rPr>
        <w:rFonts w:ascii="Arial" w:hAnsi="Arial" w:cs="Arial"/>
        <w:i/>
        <w:sz w:val="24"/>
        <w:szCs w:val="24"/>
      </w:rPr>
      <w:t xml:space="preserve">2 - </w:t>
    </w:r>
    <w:r w:rsidR="00045A67" w:rsidRPr="00045A67">
      <w:rPr>
        <w:rFonts w:ascii="Arial" w:hAnsi="Arial" w:cs="Arial"/>
        <w:i/>
        <w:sz w:val="24"/>
        <w:szCs w:val="24"/>
      </w:rPr>
      <w:t>Dodatek č. 1 ke smlouvě mezi Olomouckým krajem a spolkem Orli Prostějov, spolek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5878F7"/>
    <w:multiLevelType w:val="hybridMultilevel"/>
    <w:tmpl w:val="A23C4014"/>
    <w:lvl w:ilvl="0" w:tplc="95CE9B98">
      <w:start w:val="2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64FC610C"/>
    <w:multiLevelType w:val="hybridMultilevel"/>
    <w:tmpl w:val="C8F04578"/>
    <w:lvl w:ilvl="0" w:tplc="5A46B372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3">
    <w:nsid w:val="71B2007E"/>
    <w:multiLevelType w:val="hybridMultilevel"/>
    <w:tmpl w:val="0A560276"/>
    <w:lvl w:ilvl="0" w:tplc="94FE481E">
      <w:start w:val="4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12"/>
    <w:rsid w:val="00023099"/>
    <w:rsid w:val="00045A67"/>
    <w:rsid w:val="000C7551"/>
    <w:rsid w:val="0015772B"/>
    <w:rsid w:val="001A5B23"/>
    <w:rsid w:val="001B51F0"/>
    <w:rsid w:val="00271792"/>
    <w:rsid w:val="00296B86"/>
    <w:rsid w:val="002E4F54"/>
    <w:rsid w:val="00362B13"/>
    <w:rsid w:val="003813EC"/>
    <w:rsid w:val="003D56E3"/>
    <w:rsid w:val="003E6FC7"/>
    <w:rsid w:val="004410FB"/>
    <w:rsid w:val="00443032"/>
    <w:rsid w:val="00450112"/>
    <w:rsid w:val="00650D8D"/>
    <w:rsid w:val="00751103"/>
    <w:rsid w:val="00781858"/>
    <w:rsid w:val="00797B37"/>
    <w:rsid w:val="007D0AEC"/>
    <w:rsid w:val="008A6323"/>
    <w:rsid w:val="00926DE1"/>
    <w:rsid w:val="009462A5"/>
    <w:rsid w:val="00991B26"/>
    <w:rsid w:val="00A41093"/>
    <w:rsid w:val="00A50558"/>
    <w:rsid w:val="00AC58D3"/>
    <w:rsid w:val="00AF6070"/>
    <w:rsid w:val="00B041C8"/>
    <w:rsid w:val="00B470A6"/>
    <w:rsid w:val="00B713C3"/>
    <w:rsid w:val="00C77002"/>
    <w:rsid w:val="00CC21E6"/>
    <w:rsid w:val="00CF6594"/>
    <w:rsid w:val="00D34831"/>
    <w:rsid w:val="00D8655D"/>
    <w:rsid w:val="00F7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zkladntext">
    <w:name w:val="Tabulka základní text"/>
    <w:basedOn w:val="Normln"/>
    <w:rsid w:val="00450112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link w:val="NzevChar"/>
    <w:qFormat/>
    <w:rsid w:val="00450112"/>
    <w:pPr>
      <w:jc w:val="center"/>
    </w:pPr>
    <w:rPr>
      <w:rFonts w:ascii="Arial" w:hAnsi="Arial" w:cs="Arial"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450112"/>
    <w:rPr>
      <w:rFonts w:ascii="Arial" w:eastAsia="Times New Roman" w:hAnsi="Arial" w:cs="Arial"/>
      <w:sz w:val="36"/>
      <w:szCs w:val="36"/>
      <w:lang w:eastAsia="cs-CZ"/>
    </w:rPr>
  </w:style>
  <w:style w:type="paragraph" w:customStyle="1" w:styleId="Pipomnky">
    <w:name w:val="Připomínky"/>
    <w:basedOn w:val="Zkladntext"/>
    <w:rsid w:val="00450112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450112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450112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customStyle="1" w:styleId="Mstoadatumvlevo">
    <w:name w:val="Místo a datum vlevo"/>
    <w:basedOn w:val="Normln"/>
    <w:rsid w:val="00450112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450112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011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01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01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01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01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01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rsid w:val="00650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zkladntext">
    <w:name w:val="Tabulka základní text"/>
    <w:basedOn w:val="Normln"/>
    <w:rsid w:val="00450112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link w:val="NzevChar"/>
    <w:qFormat/>
    <w:rsid w:val="00450112"/>
    <w:pPr>
      <w:jc w:val="center"/>
    </w:pPr>
    <w:rPr>
      <w:rFonts w:ascii="Arial" w:hAnsi="Arial" w:cs="Arial"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450112"/>
    <w:rPr>
      <w:rFonts w:ascii="Arial" w:eastAsia="Times New Roman" w:hAnsi="Arial" w:cs="Arial"/>
      <w:sz w:val="36"/>
      <w:szCs w:val="36"/>
      <w:lang w:eastAsia="cs-CZ"/>
    </w:rPr>
  </w:style>
  <w:style w:type="paragraph" w:customStyle="1" w:styleId="Pipomnky">
    <w:name w:val="Připomínky"/>
    <w:basedOn w:val="Zkladntext"/>
    <w:rsid w:val="00450112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450112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450112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customStyle="1" w:styleId="Mstoadatumvlevo">
    <w:name w:val="Místo a datum vlevo"/>
    <w:basedOn w:val="Normln"/>
    <w:rsid w:val="00450112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450112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011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01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01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01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01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01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rsid w:val="00650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Machálek Miloslav</dc:creator>
  <cp:lastModifiedBy>Skopalová Danuše</cp:lastModifiedBy>
  <cp:revision>11</cp:revision>
  <dcterms:created xsi:type="dcterms:W3CDTF">2017-04-06T05:52:00Z</dcterms:created>
  <dcterms:modified xsi:type="dcterms:W3CDTF">2017-04-06T11:08:00Z</dcterms:modified>
</cp:coreProperties>
</file>