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E" w:rsidRPr="00063416" w:rsidRDefault="00640FDC" w:rsidP="00AF794C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</w:p>
    <w:p w:rsidR="004A6EE7" w:rsidRPr="00063416" w:rsidRDefault="004A6EE7" w:rsidP="00E07A89">
      <w:pPr>
        <w:jc w:val="both"/>
        <w:rPr>
          <w:rFonts w:ascii="Arial" w:hAnsi="Arial" w:cs="Arial"/>
          <w:b/>
        </w:rPr>
      </w:pPr>
    </w:p>
    <w:p w:rsidR="00E329DF" w:rsidRDefault="00DB122D" w:rsidP="00D544A6">
      <w:pPr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Rada </w:t>
      </w:r>
      <w:r w:rsidRPr="00107172">
        <w:rPr>
          <w:rFonts w:ascii="Arial" w:hAnsi="Arial" w:cs="Arial"/>
        </w:rPr>
        <w:t xml:space="preserve">Olomouckého kraje </w:t>
      </w:r>
      <w:r w:rsidR="007F60BA">
        <w:rPr>
          <w:rFonts w:ascii="Arial" w:hAnsi="Arial" w:cs="Arial"/>
        </w:rPr>
        <w:t xml:space="preserve">(dále jen ROK) </w:t>
      </w:r>
      <w:r>
        <w:rPr>
          <w:rFonts w:ascii="Arial" w:hAnsi="Arial" w:cs="Arial"/>
        </w:rPr>
        <w:t>p</w:t>
      </w:r>
      <w:r w:rsidR="001F75B7" w:rsidRPr="00107172">
        <w:rPr>
          <w:rFonts w:ascii="Arial" w:hAnsi="Arial" w:cs="Arial"/>
        </w:rPr>
        <w:t>ředkl</w:t>
      </w:r>
      <w:r>
        <w:rPr>
          <w:rFonts w:ascii="Arial" w:hAnsi="Arial" w:cs="Arial"/>
        </w:rPr>
        <w:t xml:space="preserve">ádá Zastupitelstvu </w:t>
      </w:r>
      <w:r w:rsidR="001F75B7" w:rsidRPr="00107172">
        <w:rPr>
          <w:rFonts w:ascii="Arial" w:hAnsi="Arial" w:cs="Arial"/>
        </w:rPr>
        <w:t xml:space="preserve">Olomouckého kraje </w:t>
      </w:r>
      <w:r w:rsidR="007F60BA">
        <w:rPr>
          <w:rFonts w:ascii="Arial" w:hAnsi="Arial" w:cs="Arial"/>
        </w:rPr>
        <w:t xml:space="preserve">(dále jen ZOK) </w:t>
      </w:r>
      <w:r w:rsidR="007C18B8" w:rsidRPr="001865D2">
        <w:rPr>
          <w:rFonts w:ascii="Arial" w:hAnsi="Arial" w:cs="Arial"/>
        </w:rPr>
        <w:t>dohod</w:t>
      </w:r>
      <w:r w:rsidR="007F60BA">
        <w:rPr>
          <w:rFonts w:ascii="Arial" w:hAnsi="Arial" w:cs="Arial"/>
        </w:rPr>
        <w:t>y</w:t>
      </w:r>
      <w:r w:rsidR="007C18B8" w:rsidRPr="001865D2">
        <w:rPr>
          <w:rFonts w:ascii="Arial" w:hAnsi="Arial" w:cs="Arial"/>
        </w:rPr>
        <w:t xml:space="preserve"> </w:t>
      </w:r>
      <w:r w:rsidR="001A4C47" w:rsidRPr="001865D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7C18B8" w:rsidRPr="001865D2">
        <w:rPr>
          <w:rFonts w:ascii="Arial" w:hAnsi="Arial" w:cs="Arial"/>
        </w:rPr>
        <w:t>ukončení smluv</w:t>
      </w:r>
      <w:r w:rsidR="001A4C47" w:rsidRPr="00107172">
        <w:rPr>
          <w:rFonts w:ascii="Arial" w:hAnsi="Arial" w:cs="Arial"/>
          <w:b/>
        </w:rPr>
        <w:t xml:space="preserve"> </w:t>
      </w:r>
      <w:r w:rsidR="002B7611" w:rsidRPr="002B7611">
        <w:rPr>
          <w:rFonts w:ascii="Arial" w:hAnsi="Arial" w:cs="Arial"/>
        </w:rPr>
        <w:t>o poskytnutí dotace</w:t>
      </w:r>
      <w:r w:rsidR="002B7611">
        <w:rPr>
          <w:rFonts w:ascii="Arial" w:hAnsi="Arial" w:cs="Arial"/>
          <w:b/>
        </w:rPr>
        <w:t xml:space="preserve"> </w:t>
      </w:r>
      <w:r w:rsidR="007F60BA" w:rsidRPr="007F60BA">
        <w:rPr>
          <w:rFonts w:ascii="Arial" w:hAnsi="Arial" w:cs="Arial"/>
        </w:rPr>
        <w:t>z rozpočtu Olomouckého kraje</w:t>
      </w:r>
      <w:r w:rsidR="007F60BA">
        <w:rPr>
          <w:rFonts w:ascii="Arial" w:hAnsi="Arial" w:cs="Arial"/>
        </w:rPr>
        <w:t xml:space="preserve"> </w:t>
      </w:r>
      <w:r w:rsidR="001A4C47" w:rsidRPr="007F60BA">
        <w:rPr>
          <w:rFonts w:ascii="Arial" w:hAnsi="Arial" w:cs="Arial"/>
        </w:rPr>
        <w:t>uzavřené v</w:t>
      </w:r>
      <w:r w:rsidR="00C150D4" w:rsidRPr="007F60BA">
        <w:rPr>
          <w:rFonts w:ascii="Arial" w:hAnsi="Arial" w:cs="Arial"/>
        </w:rPr>
        <w:t xml:space="preserve"> rámci dotačního programu </w:t>
      </w:r>
      <w:r w:rsidR="00C150D4" w:rsidRPr="007F60BA">
        <w:rPr>
          <w:rFonts w:ascii="Arial" w:hAnsi="Arial" w:cs="Arial"/>
          <w:bCs/>
        </w:rPr>
        <w:t>PROGRAM</w:t>
      </w:r>
      <w:r w:rsidR="00C150D4" w:rsidRPr="00107172">
        <w:rPr>
          <w:rFonts w:ascii="Arial" w:hAnsi="Arial" w:cs="Arial"/>
          <w:bCs/>
        </w:rPr>
        <w:t xml:space="preserve"> PODPORY KULTURY V OLOMOUCKÉM KRAJI, </w:t>
      </w:r>
      <w:r w:rsidR="001F75B7" w:rsidRPr="00107172">
        <w:rPr>
          <w:rFonts w:ascii="Arial" w:hAnsi="Arial" w:cs="Arial"/>
          <w:bCs/>
        </w:rPr>
        <w:t xml:space="preserve">dotační titul </w:t>
      </w:r>
      <w:r w:rsidR="00533FB2" w:rsidRPr="00107172">
        <w:rPr>
          <w:rFonts w:ascii="Arial" w:hAnsi="Arial" w:cs="Arial"/>
          <w:bCs/>
        </w:rPr>
        <w:t>1:</w:t>
      </w:r>
      <w:r w:rsidR="00C150D4" w:rsidRPr="00107172">
        <w:rPr>
          <w:rFonts w:ascii="Arial" w:hAnsi="Arial" w:cs="Arial"/>
          <w:bCs/>
        </w:rPr>
        <w:t xml:space="preserve"> </w:t>
      </w:r>
      <w:r w:rsidR="00533FB2" w:rsidRPr="00107172">
        <w:rPr>
          <w:rFonts w:ascii="Arial" w:eastAsia="Calibri" w:hAnsi="Arial" w:cs="Arial"/>
          <w:lang w:eastAsia="en-US"/>
        </w:rPr>
        <w:t>Víceletá podpora významných kulturních akcí</w:t>
      </w:r>
      <w:r w:rsidR="008A3DB3" w:rsidRPr="00107172">
        <w:rPr>
          <w:rFonts w:ascii="Arial" w:eastAsia="Calibri" w:hAnsi="Arial" w:cs="Arial"/>
          <w:lang w:eastAsia="en-US"/>
        </w:rPr>
        <w:t xml:space="preserve"> v roce 2016, 2017, 2018</w:t>
      </w:r>
      <w:r w:rsidR="001A4C47" w:rsidRPr="00107172">
        <w:rPr>
          <w:rFonts w:ascii="Arial" w:eastAsia="Calibri" w:hAnsi="Arial" w:cs="Arial"/>
          <w:lang w:eastAsia="en-US"/>
        </w:rPr>
        <w:t xml:space="preserve">. </w:t>
      </w:r>
    </w:p>
    <w:p w:rsidR="00E329DF" w:rsidRPr="00E329DF" w:rsidRDefault="001A4C47" w:rsidP="00E329DF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</w:rPr>
      </w:pPr>
      <w:r w:rsidRPr="00425264">
        <w:rPr>
          <w:rFonts w:ascii="Arial" w:eastAsia="Calibri" w:hAnsi="Arial" w:cs="Arial"/>
          <w:b/>
          <w:lang w:eastAsia="en-US"/>
        </w:rPr>
        <w:t>Smlouva</w:t>
      </w:r>
      <w:r w:rsidRPr="00E329DF">
        <w:rPr>
          <w:rFonts w:ascii="Arial" w:eastAsia="Calibri" w:hAnsi="Arial" w:cs="Arial"/>
          <w:lang w:eastAsia="en-US"/>
        </w:rPr>
        <w:t xml:space="preserve"> </w:t>
      </w:r>
      <w:r w:rsidR="007B1478" w:rsidRPr="00425264">
        <w:rPr>
          <w:rFonts w:ascii="Arial" w:eastAsia="Calibri" w:hAnsi="Arial" w:cs="Arial"/>
          <w:b/>
          <w:lang w:eastAsia="en-US"/>
        </w:rPr>
        <w:t>s</w:t>
      </w:r>
      <w:r w:rsidR="006D52F1" w:rsidRPr="00E329DF">
        <w:rPr>
          <w:rFonts w:ascii="Arial" w:eastAsia="Calibri" w:hAnsi="Arial" w:cs="Arial"/>
          <w:lang w:eastAsia="en-US"/>
        </w:rPr>
        <w:t> </w:t>
      </w:r>
      <w:r w:rsidR="007B1478" w:rsidRPr="00E329DF">
        <w:rPr>
          <w:rFonts w:ascii="Arial" w:hAnsi="Arial" w:cs="Arial"/>
          <w:b/>
        </w:rPr>
        <w:t xml:space="preserve">Liborem </w:t>
      </w:r>
      <w:proofErr w:type="spellStart"/>
      <w:r w:rsidR="007B1478" w:rsidRPr="00E329DF">
        <w:rPr>
          <w:rFonts w:ascii="Arial" w:hAnsi="Arial" w:cs="Arial"/>
          <w:b/>
        </w:rPr>
        <w:t>Gašparovičem</w:t>
      </w:r>
      <w:proofErr w:type="spellEnd"/>
      <w:r w:rsidR="007B1478" w:rsidRPr="00E329DF">
        <w:rPr>
          <w:rFonts w:ascii="Arial" w:hAnsi="Arial" w:cs="Arial"/>
          <w:b/>
        </w:rPr>
        <w:t xml:space="preserve">, Opletalova 364/1, Olomouc, IČ: 48014630 </w:t>
      </w:r>
    </w:p>
    <w:p w:rsidR="00D544A6" w:rsidRPr="00E329DF" w:rsidRDefault="00E329DF" w:rsidP="00E329DF">
      <w:pPr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Smlouva </w:t>
      </w:r>
      <w:r w:rsidR="001A4C47" w:rsidRPr="00E329DF">
        <w:rPr>
          <w:rFonts w:ascii="Arial" w:eastAsia="Calibri" w:hAnsi="Arial" w:cs="Arial"/>
          <w:lang w:eastAsia="en-US"/>
        </w:rPr>
        <w:t>byla</w:t>
      </w:r>
      <w:r w:rsidR="00C150D4" w:rsidRPr="00E329DF">
        <w:rPr>
          <w:rFonts w:ascii="Arial" w:hAnsi="Arial" w:cs="Arial"/>
          <w:b/>
          <w:bCs/>
        </w:rPr>
        <w:t xml:space="preserve"> </w:t>
      </w:r>
      <w:r w:rsidR="008C24DE" w:rsidRPr="00E329DF">
        <w:rPr>
          <w:rFonts w:ascii="Arial" w:hAnsi="Arial" w:cs="Arial"/>
          <w:bCs/>
        </w:rPr>
        <w:t>schvál</w:t>
      </w:r>
      <w:r w:rsidR="001A4C47" w:rsidRPr="00E329DF">
        <w:rPr>
          <w:rFonts w:ascii="Arial" w:hAnsi="Arial" w:cs="Arial"/>
          <w:bCs/>
        </w:rPr>
        <w:t>ena</w:t>
      </w:r>
      <w:r w:rsidR="008C24DE" w:rsidRPr="00E329DF">
        <w:rPr>
          <w:rFonts w:ascii="Arial" w:hAnsi="Arial" w:cs="Arial"/>
          <w:bCs/>
        </w:rPr>
        <w:t xml:space="preserve"> </w:t>
      </w:r>
      <w:r w:rsidR="00533FB2" w:rsidRPr="00E329DF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OK</w:t>
      </w:r>
      <w:r w:rsidR="00603BA5" w:rsidRPr="00E329DF">
        <w:rPr>
          <w:rFonts w:ascii="Arial" w:hAnsi="Arial" w:cs="Arial"/>
        </w:rPr>
        <w:t xml:space="preserve"> </w:t>
      </w:r>
      <w:r w:rsidR="00B14882" w:rsidRPr="00E329DF">
        <w:rPr>
          <w:rFonts w:ascii="Arial" w:hAnsi="Arial" w:cs="Arial"/>
        </w:rPr>
        <w:t>dne</w:t>
      </w:r>
      <w:r w:rsidR="00861A15" w:rsidRPr="00E329DF">
        <w:rPr>
          <w:rFonts w:ascii="Arial" w:hAnsi="Arial" w:cs="Arial"/>
        </w:rPr>
        <w:t> </w:t>
      </w:r>
      <w:r w:rsidR="00533FB2" w:rsidRPr="00E329DF">
        <w:rPr>
          <w:rFonts w:ascii="Arial" w:hAnsi="Arial" w:cs="Arial"/>
        </w:rPr>
        <w:t>11</w:t>
      </w:r>
      <w:r w:rsidR="00B14882" w:rsidRPr="00E329DF">
        <w:rPr>
          <w:rFonts w:ascii="Arial" w:hAnsi="Arial" w:cs="Arial"/>
        </w:rPr>
        <w:t>. </w:t>
      </w:r>
      <w:r w:rsidR="00533FB2" w:rsidRPr="00E329DF">
        <w:rPr>
          <w:rFonts w:ascii="Arial" w:hAnsi="Arial" w:cs="Arial"/>
        </w:rPr>
        <w:t>3</w:t>
      </w:r>
      <w:r w:rsidR="00B14882" w:rsidRPr="00E329DF">
        <w:rPr>
          <w:rFonts w:ascii="Arial" w:hAnsi="Arial" w:cs="Arial"/>
        </w:rPr>
        <w:t>. 201</w:t>
      </w:r>
      <w:r w:rsidR="00C150D4" w:rsidRPr="00E329DF">
        <w:rPr>
          <w:rFonts w:ascii="Arial" w:hAnsi="Arial" w:cs="Arial"/>
        </w:rPr>
        <w:t>6</w:t>
      </w:r>
      <w:r w:rsidR="00B14882" w:rsidRPr="00E329DF">
        <w:rPr>
          <w:rFonts w:ascii="Arial" w:hAnsi="Arial" w:cs="Arial"/>
        </w:rPr>
        <w:t xml:space="preserve"> </w:t>
      </w:r>
      <w:r w:rsidR="004A6EE7" w:rsidRPr="00E329DF">
        <w:rPr>
          <w:rFonts w:ascii="Arial" w:hAnsi="Arial" w:cs="Arial"/>
        </w:rPr>
        <w:t xml:space="preserve">pod </w:t>
      </w:r>
      <w:r w:rsidR="005369A9" w:rsidRPr="00E329DF">
        <w:rPr>
          <w:rFonts w:ascii="Arial" w:hAnsi="Arial" w:cs="Arial"/>
        </w:rPr>
        <w:t>č.</w:t>
      </w:r>
      <w:r w:rsidR="00B7486E" w:rsidRPr="00E329DF">
        <w:rPr>
          <w:rFonts w:ascii="Arial" w:hAnsi="Arial" w:cs="Arial"/>
        </w:rPr>
        <w:t> </w:t>
      </w:r>
      <w:r w:rsidR="004A6EE7" w:rsidRPr="00E329DF">
        <w:rPr>
          <w:rFonts w:ascii="Arial" w:hAnsi="Arial" w:cs="Arial"/>
        </w:rPr>
        <w:t>U</w:t>
      </w:r>
      <w:r w:rsidR="00533FB2" w:rsidRPr="00E329DF">
        <w:rPr>
          <w:rFonts w:ascii="Arial" w:hAnsi="Arial" w:cs="Arial"/>
        </w:rPr>
        <w:t>Z</w:t>
      </w:r>
      <w:r w:rsidR="004A6EE7" w:rsidRPr="00E329DF">
        <w:rPr>
          <w:rFonts w:ascii="Arial" w:hAnsi="Arial" w:cs="Arial"/>
        </w:rPr>
        <w:t>/</w:t>
      </w:r>
      <w:r w:rsidR="00533FB2" w:rsidRPr="00E329DF">
        <w:rPr>
          <w:rFonts w:ascii="Arial" w:hAnsi="Arial" w:cs="Arial"/>
        </w:rPr>
        <w:t>20/21</w:t>
      </w:r>
      <w:r w:rsidR="00A67B08" w:rsidRPr="00E329DF">
        <w:rPr>
          <w:rFonts w:ascii="Arial" w:hAnsi="Arial" w:cs="Arial"/>
        </w:rPr>
        <w:t>/</w:t>
      </w:r>
      <w:r w:rsidR="004A6EE7" w:rsidRPr="00E329DF">
        <w:rPr>
          <w:rFonts w:ascii="Arial" w:hAnsi="Arial" w:cs="Arial"/>
        </w:rPr>
        <w:t>201</w:t>
      </w:r>
      <w:r w:rsidR="00C150D4" w:rsidRPr="00E329DF">
        <w:rPr>
          <w:rFonts w:ascii="Arial" w:hAnsi="Arial" w:cs="Arial"/>
        </w:rPr>
        <w:t>6</w:t>
      </w:r>
      <w:r w:rsidR="008A3DB3" w:rsidRPr="00E329DF">
        <w:rPr>
          <w:rFonts w:ascii="Arial" w:hAnsi="Arial" w:cs="Arial"/>
        </w:rPr>
        <w:t xml:space="preserve">. </w:t>
      </w:r>
      <w:r w:rsidR="002F0ACC" w:rsidRPr="00E329DF">
        <w:rPr>
          <w:rFonts w:ascii="Arial" w:hAnsi="Arial" w:cs="Arial"/>
        </w:rPr>
        <w:t>Ú</w:t>
      </w:r>
      <w:r w:rsidR="00B14882" w:rsidRPr="00E329DF">
        <w:rPr>
          <w:rFonts w:ascii="Arial" w:hAnsi="Arial" w:cs="Arial"/>
        </w:rPr>
        <w:t xml:space="preserve">čelem </w:t>
      </w:r>
      <w:r w:rsidR="00107172" w:rsidRPr="00E329DF">
        <w:rPr>
          <w:rFonts w:ascii="Arial" w:hAnsi="Arial" w:cs="Arial"/>
        </w:rPr>
        <w:t xml:space="preserve">uzavření </w:t>
      </w:r>
      <w:r w:rsidR="008A3DB3" w:rsidRPr="00E329DF">
        <w:rPr>
          <w:rFonts w:ascii="Arial" w:hAnsi="Arial" w:cs="Arial"/>
        </w:rPr>
        <w:t xml:space="preserve">smlouvy je </w:t>
      </w:r>
      <w:r w:rsidR="00B14882" w:rsidRPr="00E329DF">
        <w:rPr>
          <w:rFonts w:ascii="Arial" w:hAnsi="Arial" w:cs="Arial"/>
        </w:rPr>
        <w:t xml:space="preserve">poskytnutí </w:t>
      </w:r>
      <w:r w:rsidR="002E7C96" w:rsidRPr="00E329DF">
        <w:rPr>
          <w:rFonts w:ascii="Arial" w:hAnsi="Arial" w:cs="Arial"/>
        </w:rPr>
        <w:t>dotace</w:t>
      </w:r>
      <w:r w:rsidR="00533FB2" w:rsidRPr="00E329DF">
        <w:rPr>
          <w:rFonts w:ascii="Arial" w:hAnsi="Arial" w:cs="Arial"/>
        </w:rPr>
        <w:t xml:space="preserve"> </w:t>
      </w:r>
      <w:r w:rsidR="008A3DB3" w:rsidRPr="00E329DF">
        <w:rPr>
          <w:rFonts w:ascii="Arial" w:hAnsi="Arial" w:cs="Arial"/>
        </w:rPr>
        <w:t xml:space="preserve">na </w:t>
      </w:r>
      <w:r w:rsidR="00861A15" w:rsidRPr="00E329DF">
        <w:rPr>
          <w:rFonts w:ascii="Arial" w:hAnsi="Arial" w:cs="Arial"/>
        </w:rPr>
        <w:t xml:space="preserve">projekt </w:t>
      </w:r>
      <w:r w:rsidR="00533FB2" w:rsidRPr="00E329DF">
        <w:rPr>
          <w:rFonts w:ascii="Arial" w:hAnsi="Arial" w:cs="Arial"/>
          <w:b/>
        </w:rPr>
        <w:t>Oslava maršála Radeckého 2016, 2017 a 2018</w:t>
      </w:r>
      <w:r w:rsidR="00B14882" w:rsidRPr="00E329DF">
        <w:rPr>
          <w:rFonts w:ascii="Arial" w:hAnsi="Arial" w:cs="Arial"/>
        </w:rPr>
        <w:t xml:space="preserve">. </w:t>
      </w:r>
    </w:p>
    <w:p w:rsidR="00992523" w:rsidRDefault="00992523" w:rsidP="00D544A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stávající smlouvy </w:t>
      </w:r>
      <w:r w:rsidR="002B7611">
        <w:rPr>
          <w:rFonts w:ascii="Arial" w:hAnsi="Arial" w:cs="Arial"/>
        </w:rPr>
        <w:t>proběhlo</w:t>
      </w:r>
      <w:r>
        <w:rPr>
          <w:rFonts w:ascii="Arial" w:hAnsi="Arial" w:cs="Arial"/>
        </w:rPr>
        <w:t xml:space="preserve"> částečné plnění za rok 2016 ve výši 700</w:t>
      </w:r>
      <w:r w:rsidR="00781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tis. Kč</w:t>
      </w:r>
      <w:r w:rsidR="00BE6BA4">
        <w:rPr>
          <w:rFonts w:ascii="Arial" w:hAnsi="Arial" w:cs="Arial"/>
        </w:rPr>
        <w:t>. Dotace byla v plné míře vyčer</w:t>
      </w:r>
      <w:r w:rsidR="00272A2A">
        <w:rPr>
          <w:rFonts w:ascii="Arial" w:hAnsi="Arial" w:cs="Arial"/>
        </w:rPr>
        <w:t>p</w:t>
      </w:r>
      <w:r w:rsidR="00BE6BA4">
        <w:rPr>
          <w:rFonts w:ascii="Arial" w:hAnsi="Arial" w:cs="Arial"/>
        </w:rPr>
        <w:t>ána</w:t>
      </w:r>
      <w:r>
        <w:rPr>
          <w:rFonts w:ascii="Arial" w:hAnsi="Arial" w:cs="Arial"/>
        </w:rPr>
        <w:t xml:space="preserve"> a následně v termínu </w:t>
      </w:r>
      <w:r w:rsidR="00BE6BA4">
        <w:rPr>
          <w:rFonts w:ascii="Arial" w:hAnsi="Arial" w:cs="Arial"/>
        </w:rPr>
        <w:t xml:space="preserve">řádně </w:t>
      </w:r>
      <w:r>
        <w:rPr>
          <w:rFonts w:ascii="Arial" w:hAnsi="Arial" w:cs="Arial"/>
        </w:rPr>
        <w:t>vyúčtován</w:t>
      </w:r>
      <w:r w:rsidR="00BE6B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913D67">
        <w:rPr>
          <w:rFonts w:ascii="Arial" w:hAnsi="Arial" w:cs="Arial"/>
        </w:rPr>
        <w:t>V roce 2017 již dotace nebyla poskytnuta.</w:t>
      </w:r>
    </w:p>
    <w:p w:rsidR="002F0ACC" w:rsidRDefault="007B1478" w:rsidP="00123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992523">
        <w:rPr>
          <w:rFonts w:ascii="Arial" w:hAnsi="Arial" w:cs="Arial"/>
        </w:rPr>
        <w:t>ádost o </w:t>
      </w:r>
      <w:r w:rsidR="002B7611">
        <w:rPr>
          <w:rFonts w:ascii="Arial" w:hAnsi="Arial" w:cs="Arial"/>
        </w:rPr>
        <w:t xml:space="preserve">dohodu o ukončení </w:t>
      </w:r>
      <w:r w:rsidRPr="00992523">
        <w:rPr>
          <w:rFonts w:ascii="Arial" w:hAnsi="Arial" w:cs="Arial"/>
        </w:rPr>
        <w:t xml:space="preserve">smlouvy o poskytnutí dotace </w:t>
      </w:r>
      <w:r w:rsidR="002F0ACC">
        <w:rPr>
          <w:rFonts w:ascii="Arial" w:hAnsi="Arial" w:cs="Arial"/>
        </w:rPr>
        <w:t>byla doručena dne</w:t>
      </w:r>
      <w:r w:rsidR="001F75B7" w:rsidRPr="00992523">
        <w:rPr>
          <w:rFonts w:ascii="Arial" w:hAnsi="Arial" w:cs="Arial"/>
        </w:rPr>
        <w:t xml:space="preserve"> </w:t>
      </w:r>
      <w:r w:rsidR="008A3DB3" w:rsidRPr="00992523">
        <w:rPr>
          <w:rFonts w:ascii="Arial" w:hAnsi="Arial" w:cs="Arial"/>
        </w:rPr>
        <w:t>6. 3. 2017</w:t>
      </w:r>
      <w:r w:rsidR="00992523" w:rsidRPr="00992523">
        <w:rPr>
          <w:rFonts w:ascii="Arial" w:hAnsi="Arial" w:cs="Arial"/>
        </w:rPr>
        <w:t xml:space="preserve">. </w:t>
      </w:r>
    </w:p>
    <w:p w:rsidR="00E66BCD" w:rsidRDefault="00E66BCD" w:rsidP="00123D58">
      <w:pPr>
        <w:jc w:val="both"/>
        <w:rPr>
          <w:rFonts w:ascii="Arial" w:hAnsi="Arial" w:cs="Arial"/>
        </w:rPr>
      </w:pPr>
    </w:p>
    <w:p w:rsidR="00A84083" w:rsidRDefault="00992523" w:rsidP="00123D58">
      <w:pPr>
        <w:jc w:val="both"/>
        <w:rPr>
          <w:rFonts w:ascii="Arial" w:hAnsi="Arial" w:cs="Arial"/>
        </w:rPr>
      </w:pPr>
      <w:r w:rsidRPr="00992523">
        <w:rPr>
          <w:rFonts w:ascii="Arial" w:hAnsi="Arial" w:cs="Arial"/>
        </w:rPr>
        <w:t xml:space="preserve">Důvodem </w:t>
      </w:r>
      <w:r w:rsidR="00107172">
        <w:rPr>
          <w:rFonts w:ascii="Arial" w:hAnsi="Arial" w:cs="Arial"/>
        </w:rPr>
        <w:t xml:space="preserve">dohody o ukončení </w:t>
      </w:r>
      <w:r w:rsidRPr="00992523">
        <w:rPr>
          <w:rFonts w:ascii="Arial" w:hAnsi="Arial" w:cs="Arial"/>
        </w:rPr>
        <w:t>je nepodílení se žadatele na pořádání akce v</w:t>
      </w:r>
      <w:r w:rsidR="00107172">
        <w:rPr>
          <w:rFonts w:ascii="Arial" w:hAnsi="Arial" w:cs="Arial"/>
        </w:rPr>
        <w:t>e</w:t>
      </w:r>
      <w:r w:rsidRPr="00992523">
        <w:rPr>
          <w:rFonts w:ascii="Arial" w:hAnsi="Arial" w:cs="Arial"/>
        </w:rPr>
        <w:t> </w:t>
      </w:r>
      <w:r w:rsidR="00107172">
        <w:rPr>
          <w:rFonts w:ascii="Arial" w:hAnsi="Arial" w:cs="Arial"/>
        </w:rPr>
        <w:t xml:space="preserve">zbývajících </w:t>
      </w:r>
      <w:r w:rsidRPr="00992523">
        <w:rPr>
          <w:rFonts w:ascii="Arial" w:hAnsi="Arial" w:cs="Arial"/>
        </w:rPr>
        <w:t>letech</w:t>
      </w:r>
      <w:r w:rsidR="007B1478">
        <w:rPr>
          <w:rFonts w:ascii="Arial" w:hAnsi="Arial" w:cs="Arial"/>
        </w:rPr>
        <w:t xml:space="preserve">, </w:t>
      </w:r>
      <w:r w:rsidR="00107172">
        <w:rPr>
          <w:rFonts w:ascii="Arial" w:hAnsi="Arial" w:cs="Arial"/>
        </w:rPr>
        <w:t xml:space="preserve">tzn. </w:t>
      </w:r>
      <w:r w:rsidR="007B1478">
        <w:rPr>
          <w:rFonts w:ascii="Arial" w:hAnsi="Arial" w:cs="Arial"/>
        </w:rPr>
        <w:t>v roce 2017 a 2018</w:t>
      </w:r>
      <w:r w:rsidR="005E1772">
        <w:rPr>
          <w:rFonts w:ascii="Arial" w:hAnsi="Arial" w:cs="Arial"/>
        </w:rPr>
        <w:t xml:space="preserve">. </w:t>
      </w:r>
      <w:r w:rsidR="00A84083">
        <w:rPr>
          <w:rFonts w:ascii="Arial" w:hAnsi="Arial" w:cs="Arial"/>
        </w:rPr>
        <w:t xml:space="preserve"> </w:t>
      </w:r>
    </w:p>
    <w:p w:rsidR="00425264" w:rsidRDefault="00425264" w:rsidP="00123D58">
      <w:pPr>
        <w:jc w:val="both"/>
        <w:rPr>
          <w:rFonts w:ascii="Arial" w:hAnsi="Arial" w:cs="Arial"/>
        </w:rPr>
      </w:pPr>
    </w:p>
    <w:p w:rsidR="00563E4E" w:rsidRPr="00563E4E" w:rsidRDefault="00425264" w:rsidP="00563E4E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b/>
        </w:rPr>
      </w:pPr>
      <w:r w:rsidRPr="002B521A">
        <w:rPr>
          <w:rFonts w:ascii="Arial" w:hAnsi="Arial" w:cs="Arial"/>
          <w:b/>
        </w:rPr>
        <w:t>Smlouva s</w:t>
      </w:r>
      <w:r w:rsidRPr="002B521A">
        <w:rPr>
          <w:rFonts w:ascii="Arial" w:hAnsi="Arial" w:cs="Arial"/>
        </w:rPr>
        <w:t xml:space="preserve"> </w:t>
      </w:r>
      <w:r w:rsidRPr="002B521A">
        <w:rPr>
          <w:rStyle w:val="Siln"/>
          <w:rFonts w:ascii="Arial" w:hAnsi="Arial" w:cs="Arial"/>
        </w:rPr>
        <w:t>NB Trade, s.r.o.</w:t>
      </w:r>
      <w:r w:rsidRPr="002B521A">
        <w:rPr>
          <w:rFonts w:ascii="Arial" w:hAnsi="Arial" w:cs="Arial"/>
        </w:rPr>
        <w:t>,</w:t>
      </w:r>
      <w:r w:rsidRPr="00563E4E">
        <w:rPr>
          <w:rFonts w:ascii="Arial" w:hAnsi="Arial" w:cs="Arial"/>
          <w:b/>
        </w:rPr>
        <w:t xml:space="preserve"> Za Pekárnou 102, 783 14 Bohuňovice, IČ: </w:t>
      </w:r>
      <w:r w:rsidRPr="00563E4E">
        <w:rPr>
          <w:rFonts w:ascii="Arial" w:hAnsi="Arial" w:cs="Arial"/>
          <w:b/>
          <w:bCs/>
        </w:rPr>
        <w:t>26819333</w:t>
      </w:r>
      <w:r w:rsidRPr="00563E4E">
        <w:rPr>
          <w:rFonts w:ascii="Arial" w:hAnsi="Arial" w:cs="Arial"/>
          <w:b/>
        </w:rPr>
        <w:t xml:space="preserve"> </w:t>
      </w:r>
    </w:p>
    <w:p w:rsidR="00425264" w:rsidRDefault="00563E4E" w:rsidP="00563E4E">
      <w:pPr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Smlouva </w:t>
      </w:r>
      <w:r w:rsidR="00425264" w:rsidRPr="00563E4E">
        <w:rPr>
          <w:rFonts w:ascii="Arial" w:eastAsia="Calibri" w:hAnsi="Arial" w:cs="Arial"/>
          <w:lang w:eastAsia="en-US"/>
        </w:rPr>
        <w:t>byla</w:t>
      </w:r>
      <w:r w:rsidR="00425264" w:rsidRPr="00563E4E">
        <w:rPr>
          <w:rFonts w:ascii="Arial" w:hAnsi="Arial" w:cs="Arial"/>
          <w:b/>
          <w:bCs/>
        </w:rPr>
        <w:t xml:space="preserve"> </w:t>
      </w:r>
      <w:r w:rsidR="00425264" w:rsidRPr="00563E4E">
        <w:rPr>
          <w:rFonts w:ascii="Arial" w:hAnsi="Arial" w:cs="Arial"/>
          <w:bCs/>
        </w:rPr>
        <w:t>schválena Z</w:t>
      </w:r>
      <w:r>
        <w:rPr>
          <w:rFonts w:ascii="Arial" w:hAnsi="Arial" w:cs="Arial"/>
          <w:bCs/>
        </w:rPr>
        <w:t>OK</w:t>
      </w:r>
      <w:r w:rsidR="00425264" w:rsidRPr="00563E4E">
        <w:rPr>
          <w:rFonts w:ascii="Arial" w:hAnsi="Arial" w:cs="Arial"/>
        </w:rPr>
        <w:t xml:space="preserve"> dne 11. 3. 2016 pod č. UZ/20/21/2016. Účelem uzavření smlouvy </w:t>
      </w:r>
      <w:r>
        <w:rPr>
          <w:rFonts w:ascii="Arial" w:hAnsi="Arial" w:cs="Arial"/>
        </w:rPr>
        <w:t>je</w:t>
      </w:r>
      <w:r w:rsidR="00425264" w:rsidRPr="00563E4E">
        <w:rPr>
          <w:rFonts w:ascii="Arial" w:hAnsi="Arial" w:cs="Arial"/>
        </w:rPr>
        <w:t xml:space="preserve"> poskytnutí dotace na projekt </w:t>
      </w:r>
      <w:proofErr w:type="spellStart"/>
      <w:r w:rsidR="00425264" w:rsidRPr="00563E4E">
        <w:rPr>
          <w:rFonts w:ascii="Arial" w:hAnsi="Arial" w:cs="Arial"/>
          <w:b/>
        </w:rPr>
        <w:t>Bounty</w:t>
      </w:r>
      <w:proofErr w:type="spellEnd"/>
      <w:r w:rsidR="00425264" w:rsidRPr="00563E4E">
        <w:rPr>
          <w:rFonts w:ascii="Arial" w:hAnsi="Arial" w:cs="Arial"/>
          <w:b/>
        </w:rPr>
        <w:t xml:space="preserve"> Rock </w:t>
      </w:r>
      <w:proofErr w:type="spellStart"/>
      <w:r w:rsidR="00425264" w:rsidRPr="00563E4E">
        <w:rPr>
          <w:rFonts w:ascii="Arial" w:hAnsi="Arial" w:cs="Arial"/>
          <w:b/>
        </w:rPr>
        <w:t>Cafe</w:t>
      </w:r>
      <w:proofErr w:type="spellEnd"/>
      <w:r w:rsidR="00425264" w:rsidRPr="00563E4E">
        <w:rPr>
          <w:rFonts w:ascii="Arial" w:hAnsi="Arial" w:cs="Arial"/>
          <w:b/>
        </w:rPr>
        <w:t xml:space="preserve"> Open Air</w:t>
      </w:r>
      <w:r w:rsidR="00425264" w:rsidRPr="00563E4E">
        <w:rPr>
          <w:rFonts w:ascii="Arial" w:hAnsi="Arial" w:cs="Arial"/>
        </w:rPr>
        <w:t>, uskutečněný v letech 2016, 2017 a 2018.</w:t>
      </w:r>
    </w:p>
    <w:p w:rsidR="00563E4E" w:rsidRDefault="00563E4E" w:rsidP="00563E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stávající smlouvy proběhlo částečné plnění za rok 2016 ve výši 300 000 Kč. Dotace byla v částce 300 000 Kč vyčerpána a následně v termínu řádně vyúčtována. </w:t>
      </w:r>
    </w:p>
    <w:p w:rsidR="00563E4E" w:rsidRDefault="00563E4E" w:rsidP="00563E4E">
      <w:pPr>
        <w:jc w:val="both"/>
        <w:rPr>
          <w:rFonts w:ascii="Arial" w:hAnsi="Arial" w:cs="Arial"/>
        </w:rPr>
      </w:pPr>
      <w:r w:rsidRPr="00E11EFB">
        <w:rPr>
          <w:rFonts w:ascii="Arial" w:hAnsi="Arial" w:cs="Arial"/>
        </w:rPr>
        <w:t xml:space="preserve">V letošním roce byla dotace ve výši 300 000 Kč poukázána na účet </w:t>
      </w:r>
      <w:r w:rsidRPr="00E11EFB">
        <w:rPr>
          <w:rStyle w:val="Siln"/>
          <w:rFonts w:ascii="Arial" w:hAnsi="Arial" w:cs="Arial"/>
          <w:b w:val="0"/>
        </w:rPr>
        <w:t>NB Trade,</w:t>
      </w:r>
      <w:r w:rsidRPr="00E11EFB">
        <w:rPr>
          <w:rStyle w:val="Siln"/>
          <w:rFonts w:ascii="Arial" w:hAnsi="Arial" w:cs="Arial"/>
        </w:rPr>
        <w:t xml:space="preserve"> </w:t>
      </w:r>
      <w:r w:rsidRPr="00E11EFB">
        <w:rPr>
          <w:rStyle w:val="Siln"/>
          <w:rFonts w:ascii="Arial" w:hAnsi="Arial" w:cs="Arial"/>
          <w:b w:val="0"/>
        </w:rPr>
        <w:t xml:space="preserve">s.r.o. </w:t>
      </w:r>
      <w:r w:rsidRPr="00E11EFB">
        <w:rPr>
          <w:rFonts w:ascii="Arial" w:hAnsi="Arial" w:cs="Arial"/>
        </w:rPr>
        <w:t>dne 1</w:t>
      </w:r>
      <w:r>
        <w:rPr>
          <w:rFonts w:ascii="Arial" w:hAnsi="Arial" w:cs="Arial"/>
        </w:rPr>
        <w:t>3</w:t>
      </w:r>
      <w:r w:rsidRPr="00E11EFB">
        <w:rPr>
          <w:rFonts w:ascii="Arial" w:hAnsi="Arial" w:cs="Arial"/>
        </w:rPr>
        <w:t xml:space="preserve">. 2. 2017. </w:t>
      </w:r>
      <w:r>
        <w:rPr>
          <w:rFonts w:ascii="Arial" w:hAnsi="Arial" w:cs="Arial"/>
        </w:rPr>
        <w:t>Dne 28. 3. 2017 byla finanční částka vrácena na účet poskytovatele.</w:t>
      </w:r>
    </w:p>
    <w:p w:rsidR="00563E4E" w:rsidRDefault="00563E4E" w:rsidP="00563E4E">
      <w:pPr>
        <w:jc w:val="both"/>
        <w:rPr>
          <w:rFonts w:ascii="Arial" w:hAnsi="Arial" w:cs="Arial"/>
        </w:rPr>
      </w:pPr>
    </w:p>
    <w:p w:rsidR="00563E4E" w:rsidRDefault="00563E4E" w:rsidP="00563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27. 3. 2017 byla doručena ž</w:t>
      </w:r>
      <w:r w:rsidRPr="00992523">
        <w:rPr>
          <w:rFonts w:ascii="Arial" w:hAnsi="Arial" w:cs="Arial"/>
        </w:rPr>
        <w:t xml:space="preserve">ádost </w:t>
      </w:r>
      <w:r w:rsidRPr="008C3309">
        <w:rPr>
          <w:rStyle w:val="Siln"/>
          <w:rFonts w:ascii="Arial" w:hAnsi="Arial" w:cs="Arial"/>
          <w:b w:val="0"/>
        </w:rPr>
        <w:t>NB</w:t>
      </w:r>
      <w:r>
        <w:rPr>
          <w:rStyle w:val="Siln"/>
          <w:rFonts w:ascii="Arial" w:hAnsi="Arial" w:cs="Arial"/>
          <w:b w:val="0"/>
        </w:rPr>
        <w:t> </w:t>
      </w:r>
      <w:proofErr w:type="spellStart"/>
      <w:r w:rsidRPr="008C3309">
        <w:rPr>
          <w:rStyle w:val="Siln"/>
          <w:rFonts w:ascii="Arial" w:hAnsi="Arial" w:cs="Arial"/>
          <w:b w:val="0"/>
        </w:rPr>
        <w:t>Trade</w:t>
      </w:r>
      <w:proofErr w:type="spellEnd"/>
      <w:r w:rsidRPr="008C3309">
        <w:rPr>
          <w:rStyle w:val="Siln"/>
          <w:rFonts w:ascii="Arial" w:hAnsi="Arial" w:cs="Arial"/>
          <w:b w:val="0"/>
        </w:rPr>
        <w:t>,</w:t>
      </w:r>
      <w:r>
        <w:rPr>
          <w:rStyle w:val="Siln"/>
          <w:rFonts w:ascii="Arial" w:hAnsi="Arial" w:cs="Arial"/>
        </w:rPr>
        <w:t> </w:t>
      </w:r>
      <w:r w:rsidRPr="008C3309">
        <w:rPr>
          <w:rStyle w:val="Siln"/>
          <w:rFonts w:ascii="Arial" w:hAnsi="Arial" w:cs="Arial"/>
          <w:b w:val="0"/>
        </w:rPr>
        <w:t>s.r.o.</w:t>
      </w:r>
      <w:r>
        <w:rPr>
          <w:rStyle w:val="Siln"/>
          <w:rFonts w:ascii="Arial" w:hAnsi="Arial" w:cs="Arial"/>
          <w:b w:val="0"/>
        </w:rPr>
        <w:t xml:space="preserve">, jejímž předmětem je </w:t>
      </w:r>
      <w:r>
        <w:rPr>
          <w:rFonts w:ascii="Arial" w:hAnsi="Arial" w:cs="Arial"/>
        </w:rPr>
        <w:t xml:space="preserve">zrušení víceleté dotace z prostředků Olomouckého kraje. </w:t>
      </w:r>
      <w:r w:rsidRPr="00992523">
        <w:rPr>
          <w:rFonts w:ascii="Arial" w:hAnsi="Arial" w:cs="Arial"/>
        </w:rPr>
        <w:t xml:space="preserve">Důvodem </w:t>
      </w:r>
      <w:r>
        <w:rPr>
          <w:rFonts w:ascii="Arial" w:hAnsi="Arial" w:cs="Arial"/>
        </w:rPr>
        <w:t xml:space="preserve">je zřízení neziskové společnosti, Spolku BRC </w:t>
      </w:r>
      <w:proofErr w:type="spellStart"/>
      <w:r>
        <w:rPr>
          <w:rFonts w:ascii="Arial" w:hAnsi="Arial" w:cs="Arial"/>
        </w:rPr>
        <w:t>Promotion</w:t>
      </w:r>
      <w:proofErr w:type="spellEnd"/>
      <w:r>
        <w:rPr>
          <w:rFonts w:ascii="Arial" w:hAnsi="Arial" w:cs="Arial"/>
        </w:rPr>
        <w:t xml:space="preserve">, </w:t>
      </w:r>
      <w:r w:rsidRPr="004A750D">
        <w:rPr>
          <w:rFonts w:ascii="Arial" w:hAnsi="Arial" w:cs="Arial"/>
          <w:bCs/>
        </w:rPr>
        <w:t>IČ:</w:t>
      </w:r>
      <w:r>
        <w:rPr>
          <w:rFonts w:ascii="Arial" w:hAnsi="Arial" w:cs="Arial"/>
          <w:bCs/>
        </w:rPr>
        <w:t> </w:t>
      </w:r>
      <w:r w:rsidRPr="004A750D">
        <w:rPr>
          <w:rStyle w:val="nowrap"/>
          <w:rFonts w:ascii="Arial" w:hAnsi="Arial" w:cs="Arial"/>
        </w:rPr>
        <w:t>05709806</w:t>
      </w:r>
      <w:r>
        <w:rPr>
          <w:rStyle w:val="nowrap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která se bude nadále zabývat pořádáním kulturních akcí, včetně projektu </w:t>
      </w:r>
      <w:proofErr w:type="spellStart"/>
      <w:r w:rsidRPr="008C3309">
        <w:rPr>
          <w:rFonts w:ascii="Arial" w:hAnsi="Arial" w:cs="Arial"/>
        </w:rPr>
        <w:t>Bounty</w:t>
      </w:r>
      <w:proofErr w:type="spellEnd"/>
      <w:r w:rsidRPr="008C3309">
        <w:rPr>
          <w:rFonts w:ascii="Arial" w:hAnsi="Arial" w:cs="Arial"/>
        </w:rPr>
        <w:t xml:space="preserve"> Rock </w:t>
      </w:r>
      <w:proofErr w:type="spellStart"/>
      <w:r w:rsidRPr="008C3309">
        <w:rPr>
          <w:rFonts w:ascii="Arial" w:hAnsi="Arial" w:cs="Arial"/>
        </w:rPr>
        <w:t>Cafe</w:t>
      </w:r>
      <w:proofErr w:type="spellEnd"/>
      <w:r w:rsidRPr="008C3309">
        <w:rPr>
          <w:rFonts w:ascii="Arial" w:hAnsi="Arial" w:cs="Arial"/>
        </w:rPr>
        <w:t xml:space="preserve"> Open Air</w:t>
      </w:r>
      <w:r w:rsidR="005E17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C8681D" w:rsidRDefault="00C8681D" w:rsidP="00D945B6">
      <w:pPr>
        <w:jc w:val="both"/>
        <w:rPr>
          <w:rFonts w:ascii="Arial" w:hAnsi="Arial"/>
          <w:b/>
        </w:rPr>
      </w:pPr>
    </w:p>
    <w:p w:rsidR="00265F4D" w:rsidRPr="00786F1E" w:rsidRDefault="00DB122D" w:rsidP="00B32C23">
      <w:pPr>
        <w:pStyle w:val="Normal"/>
        <w:jc w:val="both"/>
        <w:rPr>
          <w:rStyle w:val="Siln"/>
          <w:b w:val="0"/>
        </w:rPr>
      </w:pPr>
      <w:r>
        <w:rPr>
          <w:rFonts w:eastAsia="Calibri"/>
          <w:b/>
          <w:lang w:eastAsia="en-US"/>
        </w:rPr>
        <w:t xml:space="preserve">Rada Olomouckého kraje </w:t>
      </w:r>
      <w:r w:rsidR="0021442E" w:rsidRPr="00786F1E">
        <w:rPr>
          <w:rFonts w:eastAsia="Calibri"/>
          <w:b/>
          <w:lang w:eastAsia="en-US"/>
        </w:rPr>
        <w:t>doporučuj</w:t>
      </w:r>
      <w:r>
        <w:rPr>
          <w:rFonts w:eastAsia="Calibri"/>
          <w:b/>
          <w:lang w:eastAsia="en-US"/>
        </w:rPr>
        <w:t>e</w:t>
      </w:r>
      <w:r w:rsidR="0021442E" w:rsidRPr="00786F1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Zastupitelstvu </w:t>
      </w:r>
      <w:r w:rsidR="0021442E" w:rsidRPr="00786F1E">
        <w:rPr>
          <w:rFonts w:eastAsia="Calibri"/>
          <w:b/>
          <w:lang w:eastAsia="en-US"/>
        </w:rPr>
        <w:t xml:space="preserve">Olomouckého kraje </w:t>
      </w:r>
      <w:r w:rsidR="0021442E" w:rsidRPr="00786F1E">
        <w:rPr>
          <w:b/>
          <w:szCs w:val="20"/>
        </w:rPr>
        <w:t>vzít na</w:t>
      </w:r>
      <w:r>
        <w:rPr>
          <w:b/>
          <w:szCs w:val="20"/>
        </w:rPr>
        <w:t> </w:t>
      </w:r>
      <w:r w:rsidR="0021442E" w:rsidRPr="00786F1E">
        <w:rPr>
          <w:b/>
          <w:szCs w:val="20"/>
        </w:rPr>
        <w:t xml:space="preserve">vědomí </w:t>
      </w:r>
      <w:r w:rsidR="0021442E" w:rsidRPr="00786F1E">
        <w:rPr>
          <w:b/>
        </w:rPr>
        <w:t>důvodovou zprávu</w:t>
      </w:r>
      <w:r w:rsidR="00B32C23" w:rsidRPr="00786F1E">
        <w:rPr>
          <w:b/>
        </w:rPr>
        <w:t xml:space="preserve"> a </w:t>
      </w:r>
      <w:r w:rsidR="0021442E" w:rsidRPr="00786F1E">
        <w:rPr>
          <w:b/>
        </w:rPr>
        <w:t>s</w:t>
      </w:r>
      <w:r>
        <w:rPr>
          <w:b/>
        </w:rPr>
        <w:t xml:space="preserve">chválit </w:t>
      </w:r>
      <w:r w:rsidR="00786F1E" w:rsidRPr="00786F1E">
        <w:rPr>
          <w:b/>
        </w:rPr>
        <w:t>dohod</w:t>
      </w:r>
      <w:r w:rsidR="00881E7B">
        <w:rPr>
          <w:b/>
        </w:rPr>
        <w:t>y</w:t>
      </w:r>
      <w:r w:rsidR="00786F1E" w:rsidRPr="00786F1E">
        <w:rPr>
          <w:b/>
        </w:rPr>
        <w:t xml:space="preserve"> o </w:t>
      </w:r>
      <w:r w:rsidR="00913D67" w:rsidRPr="00786F1E">
        <w:rPr>
          <w:b/>
        </w:rPr>
        <w:t>ukončení smlouvy o</w:t>
      </w:r>
      <w:r w:rsidR="002B7611">
        <w:rPr>
          <w:b/>
        </w:rPr>
        <w:t> </w:t>
      </w:r>
      <w:r w:rsidR="00913D67" w:rsidRPr="00786F1E">
        <w:rPr>
          <w:b/>
        </w:rPr>
        <w:t>poskytnutí dotace</w:t>
      </w:r>
      <w:r w:rsidR="002F0ACC" w:rsidRPr="00786F1E">
        <w:rPr>
          <w:b/>
        </w:rPr>
        <w:t xml:space="preserve"> </w:t>
      </w:r>
      <w:r w:rsidR="0021442E" w:rsidRPr="00786F1E">
        <w:rPr>
          <w:b/>
        </w:rPr>
        <w:t xml:space="preserve">dle </w:t>
      </w:r>
      <w:r w:rsidR="00E24DDB">
        <w:rPr>
          <w:b/>
        </w:rPr>
        <w:t>P</w:t>
      </w:r>
      <w:r w:rsidR="0021442E" w:rsidRPr="00786F1E">
        <w:rPr>
          <w:b/>
        </w:rPr>
        <w:t xml:space="preserve">řílohy č. 1 </w:t>
      </w:r>
      <w:r w:rsidR="00563E4E">
        <w:rPr>
          <w:b/>
        </w:rPr>
        <w:t xml:space="preserve">a </w:t>
      </w:r>
      <w:r w:rsidR="00881E7B">
        <w:rPr>
          <w:b/>
        </w:rPr>
        <w:t>2</w:t>
      </w:r>
      <w:r w:rsidR="00563E4E">
        <w:rPr>
          <w:b/>
        </w:rPr>
        <w:t xml:space="preserve"> </w:t>
      </w:r>
      <w:r w:rsidR="0021442E" w:rsidRPr="00786F1E">
        <w:rPr>
          <w:b/>
        </w:rPr>
        <w:t>důvodové zprávy</w:t>
      </w:r>
      <w:r>
        <w:rPr>
          <w:b/>
        </w:rPr>
        <w:t xml:space="preserve"> a uložit </w:t>
      </w:r>
      <w:r w:rsidR="00B66654">
        <w:rPr>
          <w:b/>
        </w:rPr>
        <w:t>Mgr.</w:t>
      </w:r>
      <w:r w:rsidR="00440F3B">
        <w:rPr>
          <w:b/>
        </w:rPr>
        <w:t> F</w:t>
      </w:r>
      <w:r w:rsidR="00B66654">
        <w:rPr>
          <w:b/>
        </w:rPr>
        <w:t xml:space="preserve">rantišku Jurovi, náměstkovi hejtmana, </w:t>
      </w:r>
      <w:r w:rsidR="005E1772">
        <w:rPr>
          <w:b/>
        </w:rPr>
        <w:t xml:space="preserve">dohody </w:t>
      </w:r>
      <w:r w:rsidR="00440F3B">
        <w:rPr>
          <w:b/>
        </w:rPr>
        <w:t>podepsat</w:t>
      </w:r>
      <w:r w:rsidR="005E1772">
        <w:rPr>
          <w:b/>
        </w:rPr>
        <w:t>.</w:t>
      </w:r>
    </w:p>
    <w:p w:rsidR="002F0ACC" w:rsidRDefault="002F0ACC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DB122D" w:rsidRDefault="00DB122D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2B521A" w:rsidRDefault="002B521A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DB122D" w:rsidRDefault="00DB122D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2C38BC" w:rsidRDefault="002C38BC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DB122D" w:rsidRDefault="00DB122D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40FDC" w:rsidRDefault="00640FDC" w:rsidP="00640FD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lastRenderedPageBreak/>
        <w:t>Přílohy:</w:t>
      </w:r>
    </w:p>
    <w:p w:rsidR="00640FDC" w:rsidRPr="00EB4E1C" w:rsidRDefault="00F93192" w:rsidP="00EB4E1C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3A5760">
        <w:rPr>
          <w:rFonts w:ascii="Arial" w:hAnsi="Arial" w:cs="Arial"/>
          <w:u w:val="single"/>
        </w:rPr>
        <w:t>P</w:t>
      </w:r>
      <w:r w:rsidR="00AF794C">
        <w:rPr>
          <w:rFonts w:ascii="Arial" w:hAnsi="Arial" w:cs="Arial"/>
          <w:u w:val="single"/>
        </w:rPr>
        <w:t>říloha č. 1</w:t>
      </w:r>
    </w:p>
    <w:p w:rsidR="00640FDC" w:rsidRDefault="0043334F" w:rsidP="00265F4D">
      <w:pPr>
        <w:spacing w:after="120"/>
        <w:ind w:left="540"/>
        <w:jc w:val="both"/>
        <w:rPr>
          <w:rFonts w:ascii="Arial" w:hAnsi="Arial" w:cs="Arial"/>
        </w:rPr>
      </w:pPr>
      <w:r w:rsidRPr="00DF7056">
        <w:rPr>
          <w:rFonts w:ascii="Arial" w:hAnsi="Arial" w:cs="Arial"/>
        </w:rPr>
        <w:t>Do</w:t>
      </w:r>
      <w:r w:rsidR="008C0542">
        <w:rPr>
          <w:rFonts w:ascii="Arial" w:hAnsi="Arial" w:cs="Arial"/>
        </w:rPr>
        <w:t xml:space="preserve">hoda o ukončení smlouvy </w:t>
      </w:r>
      <w:r w:rsidRPr="00DF7056">
        <w:rPr>
          <w:rFonts w:ascii="Arial" w:hAnsi="Arial" w:cs="Arial"/>
        </w:rPr>
        <w:t xml:space="preserve">o poskytnutí </w:t>
      </w:r>
      <w:r w:rsidR="00C2025E" w:rsidRPr="00BD322F">
        <w:rPr>
          <w:rFonts w:ascii="Arial" w:hAnsi="Arial" w:cs="Arial"/>
        </w:rPr>
        <w:t>dotace</w:t>
      </w:r>
      <w:r w:rsidR="002B521A">
        <w:rPr>
          <w:rFonts w:ascii="Arial" w:hAnsi="Arial" w:cs="Arial"/>
        </w:rPr>
        <w:t xml:space="preserve"> </w:t>
      </w:r>
      <w:r w:rsidR="004E56AB">
        <w:rPr>
          <w:rFonts w:ascii="Arial" w:hAnsi="Arial" w:cs="Arial"/>
        </w:rPr>
        <w:t xml:space="preserve">- </w:t>
      </w:r>
      <w:r w:rsidR="002B521A">
        <w:rPr>
          <w:rFonts w:ascii="Arial" w:hAnsi="Arial" w:cs="Arial"/>
        </w:rPr>
        <w:t xml:space="preserve">Libor </w:t>
      </w:r>
      <w:proofErr w:type="spellStart"/>
      <w:proofErr w:type="gramStart"/>
      <w:r w:rsidR="002B521A">
        <w:rPr>
          <w:rFonts w:ascii="Arial" w:hAnsi="Arial" w:cs="Arial"/>
        </w:rPr>
        <w:t>Gašparovič</w:t>
      </w:r>
      <w:proofErr w:type="spellEnd"/>
      <w:r w:rsidR="002B521A">
        <w:rPr>
          <w:rFonts w:ascii="Arial" w:hAnsi="Arial" w:cs="Arial"/>
        </w:rPr>
        <w:t xml:space="preserve"> </w:t>
      </w:r>
      <w:r w:rsidR="00901BC8">
        <w:rPr>
          <w:rFonts w:ascii="Arial" w:hAnsi="Arial" w:cs="Arial"/>
        </w:rPr>
        <w:t xml:space="preserve">   </w:t>
      </w:r>
      <w:r w:rsidR="00640FDC" w:rsidRPr="00B66654">
        <w:rPr>
          <w:rFonts w:ascii="Arial" w:hAnsi="Arial" w:cs="Arial"/>
        </w:rPr>
        <w:t>(str</w:t>
      </w:r>
      <w:r w:rsidR="00016BDA" w:rsidRPr="00B66654">
        <w:rPr>
          <w:rFonts w:ascii="Arial" w:hAnsi="Arial" w:cs="Arial"/>
        </w:rPr>
        <w:t>ana</w:t>
      </w:r>
      <w:proofErr w:type="gramEnd"/>
      <w:r w:rsidR="002B521A">
        <w:rPr>
          <w:rFonts w:ascii="Arial" w:hAnsi="Arial" w:cs="Arial"/>
        </w:rPr>
        <w:t> </w:t>
      </w:r>
      <w:r w:rsidR="00F5083C">
        <w:rPr>
          <w:rFonts w:ascii="Arial" w:hAnsi="Arial" w:cs="Arial"/>
        </w:rPr>
        <w:t>3</w:t>
      </w:r>
      <w:r w:rsidR="002B521A">
        <w:rPr>
          <w:rFonts w:ascii="Arial" w:hAnsi="Arial" w:cs="Arial"/>
        </w:rPr>
        <w:t> </w:t>
      </w:r>
      <w:r w:rsidR="00901BC8">
        <w:rPr>
          <w:rFonts w:ascii="Arial" w:hAnsi="Arial" w:cs="Arial"/>
        </w:rPr>
        <w:t>- </w:t>
      </w:r>
      <w:r w:rsidR="00F5083C">
        <w:rPr>
          <w:rFonts w:ascii="Arial" w:hAnsi="Arial" w:cs="Arial"/>
        </w:rPr>
        <w:t>4</w:t>
      </w:r>
      <w:r w:rsidR="00640FDC" w:rsidRPr="00B66654">
        <w:rPr>
          <w:rFonts w:ascii="Arial" w:hAnsi="Arial" w:cs="Arial"/>
        </w:rPr>
        <w:t>)</w:t>
      </w:r>
    </w:p>
    <w:p w:rsidR="00325E26" w:rsidRPr="00B66654" w:rsidRDefault="00325E26" w:rsidP="00265F4D">
      <w:pPr>
        <w:spacing w:after="120"/>
        <w:ind w:left="540"/>
        <w:jc w:val="both"/>
        <w:rPr>
          <w:rFonts w:ascii="Arial" w:hAnsi="Arial" w:cs="Arial"/>
        </w:rPr>
      </w:pPr>
    </w:p>
    <w:p w:rsidR="00E24DDB" w:rsidRPr="00EB4E1C" w:rsidRDefault="00E24DDB" w:rsidP="00E24DDB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3A5760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 xml:space="preserve">říloha č. </w:t>
      </w:r>
      <w:r w:rsidR="00881E7B">
        <w:rPr>
          <w:rFonts w:ascii="Arial" w:hAnsi="Arial" w:cs="Arial"/>
          <w:u w:val="single"/>
        </w:rPr>
        <w:t>2</w:t>
      </w:r>
    </w:p>
    <w:p w:rsidR="00E24DDB" w:rsidRPr="00B66654" w:rsidRDefault="00E24DDB" w:rsidP="00E24DDB">
      <w:pPr>
        <w:spacing w:after="120"/>
        <w:ind w:left="540"/>
        <w:jc w:val="both"/>
        <w:rPr>
          <w:rFonts w:ascii="Arial" w:hAnsi="Arial" w:cs="Arial"/>
        </w:rPr>
      </w:pPr>
      <w:r w:rsidRPr="00DF705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hoda o ukončení smlouvy </w:t>
      </w:r>
      <w:r w:rsidRPr="00DF7056">
        <w:rPr>
          <w:rFonts w:ascii="Arial" w:hAnsi="Arial" w:cs="Arial"/>
        </w:rPr>
        <w:t xml:space="preserve">o poskytnutí </w:t>
      </w:r>
      <w:r w:rsidRPr="00BD322F">
        <w:rPr>
          <w:rFonts w:ascii="Arial" w:hAnsi="Arial" w:cs="Arial"/>
        </w:rPr>
        <w:t xml:space="preserve">dotace </w:t>
      </w:r>
      <w:r w:rsidR="004E56AB">
        <w:rPr>
          <w:rFonts w:ascii="Arial" w:hAnsi="Arial" w:cs="Arial"/>
        </w:rPr>
        <w:t xml:space="preserve">- </w:t>
      </w:r>
      <w:r w:rsidR="002B521A" w:rsidRPr="008C3309">
        <w:rPr>
          <w:rStyle w:val="Siln"/>
          <w:rFonts w:ascii="Arial" w:hAnsi="Arial" w:cs="Arial"/>
          <w:b w:val="0"/>
        </w:rPr>
        <w:t>NB</w:t>
      </w:r>
      <w:r w:rsidR="002B521A">
        <w:rPr>
          <w:rStyle w:val="Siln"/>
          <w:rFonts w:ascii="Arial" w:hAnsi="Arial" w:cs="Arial"/>
          <w:b w:val="0"/>
        </w:rPr>
        <w:t> </w:t>
      </w:r>
      <w:r w:rsidR="002B521A" w:rsidRPr="008C3309">
        <w:rPr>
          <w:rStyle w:val="Siln"/>
          <w:rFonts w:ascii="Arial" w:hAnsi="Arial" w:cs="Arial"/>
          <w:b w:val="0"/>
        </w:rPr>
        <w:t>Trade,</w:t>
      </w:r>
      <w:r w:rsidR="002B521A">
        <w:rPr>
          <w:rStyle w:val="Siln"/>
          <w:rFonts w:ascii="Arial" w:hAnsi="Arial" w:cs="Arial"/>
        </w:rPr>
        <w:t> </w:t>
      </w:r>
      <w:r w:rsidR="002B521A" w:rsidRPr="008C3309">
        <w:rPr>
          <w:rStyle w:val="Siln"/>
          <w:rFonts w:ascii="Arial" w:hAnsi="Arial" w:cs="Arial"/>
          <w:b w:val="0"/>
        </w:rPr>
        <w:t>s.r.o.</w:t>
      </w:r>
      <w:r w:rsidR="002B521A" w:rsidRPr="00B66654">
        <w:rPr>
          <w:rFonts w:ascii="Arial" w:hAnsi="Arial" w:cs="Arial"/>
        </w:rPr>
        <w:t xml:space="preserve"> </w:t>
      </w:r>
      <w:r w:rsidRPr="00B66654">
        <w:rPr>
          <w:rFonts w:ascii="Arial" w:hAnsi="Arial" w:cs="Arial"/>
        </w:rPr>
        <w:t xml:space="preserve">(strana </w:t>
      </w:r>
      <w:r w:rsidR="00F5083C">
        <w:rPr>
          <w:rFonts w:ascii="Arial" w:hAnsi="Arial" w:cs="Arial"/>
        </w:rPr>
        <w:t>5</w:t>
      </w:r>
      <w:r w:rsidRPr="000B3A59">
        <w:rPr>
          <w:rFonts w:ascii="Arial" w:hAnsi="Arial" w:cs="Arial"/>
        </w:rPr>
        <w:t xml:space="preserve"> - </w:t>
      </w:r>
      <w:r w:rsidR="00F5083C">
        <w:rPr>
          <w:rFonts w:ascii="Arial" w:hAnsi="Arial" w:cs="Arial"/>
        </w:rPr>
        <w:t>6</w:t>
      </w:r>
      <w:r w:rsidRPr="000B3A59">
        <w:rPr>
          <w:rFonts w:ascii="Arial" w:hAnsi="Arial" w:cs="Arial"/>
        </w:rPr>
        <w:t>)</w:t>
      </w:r>
    </w:p>
    <w:p w:rsidR="00DB122D" w:rsidRDefault="00DB122D" w:rsidP="00265F4D">
      <w:pPr>
        <w:spacing w:after="120"/>
        <w:ind w:firstLine="539"/>
        <w:jc w:val="both"/>
        <w:rPr>
          <w:rFonts w:ascii="Arial" w:hAnsi="Arial" w:cs="Arial"/>
        </w:rPr>
      </w:pPr>
    </w:p>
    <w:p w:rsidR="002B521A" w:rsidRDefault="002B521A" w:rsidP="00265F4D">
      <w:pPr>
        <w:spacing w:after="120"/>
        <w:ind w:firstLine="539"/>
        <w:jc w:val="both"/>
        <w:rPr>
          <w:rFonts w:ascii="Arial" w:hAnsi="Arial" w:cs="Arial"/>
        </w:rPr>
      </w:pPr>
    </w:p>
    <w:p w:rsidR="00771BDC" w:rsidRDefault="00771BDC" w:rsidP="00265F4D">
      <w:pPr>
        <w:spacing w:after="120"/>
        <w:ind w:firstLine="539"/>
        <w:jc w:val="both"/>
        <w:rPr>
          <w:rFonts w:ascii="Arial" w:hAnsi="Arial" w:cs="Arial"/>
        </w:rPr>
        <w:sectPr w:rsidR="00771BDC" w:rsidSect="00FE70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D52F1" w:rsidRDefault="006D52F1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771BDC" w:rsidRDefault="00771BDC" w:rsidP="0040323C">
      <w:pPr>
        <w:pStyle w:val="Zkladntext"/>
        <w:rPr>
          <w:rFonts w:cs="Arial"/>
          <w:b/>
          <w:szCs w:val="24"/>
        </w:rPr>
        <w:sectPr w:rsidR="00771BDC" w:rsidSect="00BF2282"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1BDC" w:rsidRDefault="00771BDC" w:rsidP="0040323C">
      <w:pPr>
        <w:pStyle w:val="Zkladntext"/>
        <w:rPr>
          <w:rFonts w:cs="Arial"/>
          <w:b/>
          <w:szCs w:val="24"/>
        </w:rPr>
      </w:pPr>
    </w:p>
    <w:p w:rsidR="00B32C23" w:rsidRDefault="00B32C23" w:rsidP="0040323C">
      <w:pPr>
        <w:pStyle w:val="Zkladntext"/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Do</w:t>
      </w:r>
      <w:r w:rsidR="008C0542">
        <w:rPr>
          <w:rFonts w:cs="Arial"/>
          <w:b/>
          <w:szCs w:val="24"/>
        </w:rPr>
        <w:t>hoda o ukončení smlouvy</w:t>
      </w:r>
    </w:p>
    <w:p w:rsidR="00B32C23" w:rsidRDefault="00B32C23" w:rsidP="0040323C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dotace č. 2016/00941/OKPP/DSM, ze dne 1. 4</w:t>
      </w:r>
      <w:r>
        <w:rPr>
          <w:rFonts w:ascii="Arial" w:hAnsi="Arial" w:cs="Arial"/>
          <w:b/>
        </w:rPr>
        <w:t>. 2016</w:t>
      </w:r>
    </w:p>
    <w:p w:rsidR="00B32C23" w:rsidRDefault="00B32C23" w:rsidP="0040323C">
      <w:pPr>
        <w:jc w:val="center"/>
        <w:outlineLvl w:val="0"/>
        <w:rPr>
          <w:rFonts w:ascii="Arial" w:hAnsi="Arial" w:cs="Arial"/>
          <w:b/>
          <w:bCs/>
        </w:rPr>
      </w:pPr>
    </w:p>
    <w:p w:rsidR="00B32C23" w:rsidRDefault="00B32C23" w:rsidP="00B32C23">
      <w:pPr>
        <w:jc w:val="center"/>
        <w:outlineLvl w:val="0"/>
        <w:rPr>
          <w:rFonts w:ascii="Arial" w:hAnsi="Arial" w:cs="Arial"/>
          <w:b/>
          <w:bCs/>
        </w:rPr>
      </w:pPr>
    </w:p>
    <w:p w:rsidR="00B32C23" w:rsidRDefault="00B32C23" w:rsidP="00ED276D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B32C23" w:rsidRDefault="00B32C23" w:rsidP="00ED276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B32C23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60609460</w:t>
      </w:r>
    </w:p>
    <w:p w:rsidR="00B32C23" w:rsidRPr="00BC4450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BC4450">
        <w:rPr>
          <w:rFonts w:ascii="Arial" w:hAnsi="Arial" w:cs="Arial"/>
        </w:rPr>
        <w:t>CZ60609460</w:t>
      </w:r>
    </w:p>
    <w:p w:rsidR="00B32C23" w:rsidRDefault="00B32C23" w:rsidP="00ED276D">
      <w:pPr>
        <w:ind w:left="1412" w:hanging="1412"/>
        <w:rPr>
          <w:rFonts w:ascii="Arial" w:hAnsi="Arial" w:cs="Arial"/>
        </w:rPr>
      </w:pPr>
      <w:r w:rsidRPr="006760BA">
        <w:rPr>
          <w:rFonts w:ascii="Arial" w:hAnsi="Arial" w:cs="Arial"/>
        </w:rPr>
        <w:t>Zastoupený:</w:t>
      </w:r>
      <w:r w:rsidRPr="006760BA">
        <w:rPr>
          <w:rFonts w:ascii="Arial" w:hAnsi="Arial" w:cs="Arial"/>
        </w:rPr>
        <w:tab/>
        <w:t xml:space="preserve">Mgr. Františkem Jurou, náměstkem hejtmana, na základě </w:t>
      </w:r>
      <w:r w:rsidR="0040323C">
        <w:rPr>
          <w:rFonts w:ascii="Arial" w:hAnsi="Arial" w:cs="Arial"/>
        </w:rPr>
        <w:t xml:space="preserve">usnesení Zastupitelstva Olomouckého kraje č. </w:t>
      </w:r>
      <w:proofErr w:type="gramStart"/>
      <w:r w:rsidR="0040323C">
        <w:rPr>
          <w:rFonts w:ascii="Arial" w:hAnsi="Arial" w:cs="Arial"/>
        </w:rPr>
        <w:t>UZ/  /  /2017</w:t>
      </w:r>
      <w:proofErr w:type="gramEnd"/>
      <w:r w:rsidR="0040323C">
        <w:rPr>
          <w:rFonts w:ascii="Arial" w:hAnsi="Arial" w:cs="Arial"/>
        </w:rPr>
        <w:t xml:space="preserve"> ze dne 24. 4. 2017</w:t>
      </w:r>
    </w:p>
    <w:p w:rsidR="0040323C" w:rsidRPr="006760BA" w:rsidRDefault="0040323C" w:rsidP="00ED276D">
      <w:pPr>
        <w:ind w:left="1412" w:hanging="1412"/>
        <w:rPr>
          <w:rFonts w:ascii="Arial" w:hAnsi="Arial" w:cs="Arial"/>
        </w:rPr>
      </w:pPr>
    </w:p>
    <w:p w:rsidR="00B32C23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27- 4228330207/0100</w:t>
      </w:r>
    </w:p>
    <w:p w:rsidR="00B32C23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B32C23" w:rsidRDefault="00B32C23" w:rsidP="00B32C23">
      <w:pPr>
        <w:spacing w:after="120"/>
        <w:rPr>
          <w:rFonts w:ascii="Arial" w:hAnsi="Arial" w:cs="Arial"/>
        </w:rPr>
      </w:pPr>
    </w:p>
    <w:p w:rsidR="00B32C23" w:rsidRDefault="00B32C23" w:rsidP="00B32C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B32C23" w:rsidRDefault="00B32C23" w:rsidP="00B32C23">
      <w:pPr>
        <w:spacing w:after="120"/>
        <w:rPr>
          <w:rFonts w:ascii="Arial" w:hAnsi="Arial" w:cs="Arial"/>
          <w:b/>
        </w:rPr>
      </w:pPr>
    </w:p>
    <w:p w:rsidR="00B32C23" w:rsidRDefault="00B32C23" w:rsidP="00ED27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Libor </w:t>
      </w:r>
      <w:proofErr w:type="spellStart"/>
      <w:r>
        <w:rPr>
          <w:rFonts w:ascii="Arial" w:hAnsi="Arial" w:cs="Arial"/>
          <w:b/>
        </w:rPr>
        <w:t>Gašparovič</w:t>
      </w:r>
      <w:proofErr w:type="spellEnd"/>
    </w:p>
    <w:p w:rsidR="00B32C23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Opletalova 364/1, 779 00 Olomouc</w:t>
      </w:r>
    </w:p>
    <w:p w:rsidR="00B32C23" w:rsidRDefault="00B32C23" w:rsidP="00ED27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 narození:</w:t>
      </w:r>
      <w:r>
        <w:rPr>
          <w:rFonts w:ascii="Arial" w:hAnsi="Arial" w:cs="Arial"/>
          <w:bCs/>
        </w:rPr>
        <w:tab/>
        <w:t>8. 6. 1960</w:t>
      </w:r>
    </w:p>
    <w:p w:rsidR="00B32C23" w:rsidRDefault="00B32C23" w:rsidP="00ED276D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Cs/>
        </w:rPr>
        <w:t>IČ:</w:t>
      </w:r>
      <w:r>
        <w:rPr>
          <w:rFonts w:ascii="Arial" w:hAnsi="Arial" w:cs="Arial"/>
        </w:rPr>
        <w:tab/>
      </w:r>
      <w:r w:rsidRPr="006C1CDC">
        <w:rPr>
          <w:rFonts w:ascii="Arial" w:hAnsi="Arial" w:cs="Arial"/>
        </w:rPr>
        <w:t>48014630</w:t>
      </w:r>
    </w:p>
    <w:p w:rsidR="00B32C23" w:rsidRDefault="00B32C23" w:rsidP="00ED276D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CZ6006086086</w:t>
      </w:r>
    </w:p>
    <w:p w:rsidR="00282D68" w:rsidRDefault="00282D68" w:rsidP="00ED276D">
      <w:pPr>
        <w:ind w:left="709" w:hanging="709"/>
        <w:rPr>
          <w:rFonts w:ascii="Arial" w:hAnsi="Arial" w:cs="Arial"/>
        </w:rPr>
      </w:pPr>
    </w:p>
    <w:p w:rsidR="00B32C23" w:rsidRDefault="00B32C23" w:rsidP="00ED276D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</w:t>
      </w:r>
      <w:r>
        <w:rPr>
          <w:rFonts w:ascii="Arial" w:hAnsi="Arial" w:cs="Arial"/>
          <w:bCs/>
        </w:rPr>
        <w:tab/>
        <w:t>3664400/0300</w:t>
      </w:r>
    </w:p>
    <w:p w:rsidR="00B32C23" w:rsidRDefault="00B32C23" w:rsidP="00ED276D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příjemce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12356B" w:rsidRDefault="0012356B" w:rsidP="0012356B">
      <w:pPr>
        <w:jc w:val="both"/>
        <w:rPr>
          <w:rFonts w:ascii="Arial" w:hAnsi="Arial" w:cs="Arial"/>
        </w:rPr>
      </w:pPr>
    </w:p>
    <w:p w:rsidR="0012356B" w:rsidRPr="00444BA2" w:rsidRDefault="0012356B" w:rsidP="00123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dále také jako „</w:t>
      </w:r>
      <w:r w:rsidRPr="0012356B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:rsidR="0012356B" w:rsidRPr="00444BA2" w:rsidRDefault="0012356B" w:rsidP="0012356B">
      <w:pPr>
        <w:spacing w:after="12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 </w:t>
      </w:r>
    </w:p>
    <w:p w:rsidR="0012356B" w:rsidRPr="00444BA2" w:rsidRDefault="0012356B" w:rsidP="00ED276D">
      <w:pPr>
        <w:snapToGrid w:val="0"/>
        <w:jc w:val="center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uzavírají níže uvedeného dne, měsíce a roku</w:t>
      </w:r>
    </w:p>
    <w:p w:rsidR="0012356B" w:rsidRPr="00444BA2" w:rsidRDefault="0012356B" w:rsidP="00ED276D">
      <w:pPr>
        <w:snapToGrid w:val="0"/>
        <w:jc w:val="center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tuto </w:t>
      </w:r>
      <w:r>
        <w:rPr>
          <w:rFonts w:ascii="Arial" w:hAnsi="Arial" w:cs="Arial"/>
          <w:b/>
          <w:bCs/>
        </w:rPr>
        <w:t>dohodu o ukončení smlouvy</w:t>
      </w:r>
      <w:r w:rsidRPr="00444BA2">
        <w:rPr>
          <w:rFonts w:ascii="Arial" w:hAnsi="Arial" w:cs="Arial"/>
          <w:b/>
          <w:bCs/>
        </w:rPr>
        <w:t xml:space="preserve"> o poskytnutí dotace:</w:t>
      </w:r>
    </w:p>
    <w:p w:rsidR="0012356B" w:rsidRPr="00DA3D6E" w:rsidRDefault="0012356B" w:rsidP="0012356B">
      <w:pPr>
        <w:spacing w:before="120"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I.</w:t>
      </w:r>
    </w:p>
    <w:p w:rsidR="006D52F1" w:rsidRPr="00ED276D" w:rsidRDefault="0012356B" w:rsidP="006D52F1">
      <w:pPr>
        <w:numPr>
          <w:ilvl w:val="0"/>
          <w:numId w:val="37"/>
        </w:numPr>
        <w:tabs>
          <w:tab w:val="clear" w:pos="72"/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Smluvní strany uzavřely v souladu s ust. § 159 a násl. zák. č. 500/2004 Sb., správního řádu, ve znění pozdějších právních předpisů, a se zákonem č. 250/2000 Sb., o rozpočtových pravidlech územních rozpočtů, ve znění pozdějších právních předpisů, dne 1. 4. 2016 smlouvu o poskytnutí dotace č. 2016/00941/OKPP/DSM (dále také jako „Smlouva“). </w:t>
      </w:r>
    </w:p>
    <w:p w:rsidR="0012356B" w:rsidRPr="00444BA2" w:rsidRDefault="0012356B" w:rsidP="0012356B">
      <w:pPr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444BA2">
        <w:rPr>
          <w:rFonts w:ascii="Arial" w:hAnsi="Arial" w:cs="Arial"/>
          <w:b/>
          <w:bCs/>
        </w:rPr>
        <w:t>.</w:t>
      </w:r>
    </w:p>
    <w:p w:rsidR="006D52F1" w:rsidRPr="00ED276D" w:rsidRDefault="0012356B" w:rsidP="00ED276D">
      <w:pPr>
        <w:numPr>
          <w:ilvl w:val="0"/>
          <w:numId w:val="36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v souladu s ust. § 166 odst. 1 zák. č. 500/2004 Sb., správního řádu, ve znění pozdějších právních předpisů, dohodly na ukončení účinnosti Smlouvy, a to ke dni účinnosti této dohody</w:t>
      </w:r>
      <w:r w:rsidRPr="003F64E8">
        <w:rPr>
          <w:rFonts w:ascii="Arial" w:hAnsi="Arial" w:cs="Arial"/>
        </w:rPr>
        <w:t>.</w:t>
      </w:r>
    </w:p>
    <w:p w:rsidR="0012356B" w:rsidRPr="00BB4CF6" w:rsidRDefault="0012356B" w:rsidP="0012356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 w:rsidRPr="00444BA2">
        <w:rPr>
          <w:rFonts w:ascii="Arial" w:hAnsi="Arial" w:cs="Arial"/>
          <w:b/>
          <w:bCs/>
        </w:rPr>
        <w:t>.</w:t>
      </w:r>
    </w:p>
    <w:p w:rsidR="009F3695" w:rsidRPr="00272A2A" w:rsidRDefault="009F3695" w:rsidP="00656D2A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272A2A">
        <w:rPr>
          <w:rFonts w:ascii="Arial" w:hAnsi="Arial" w:cs="Arial"/>
        </w:rPr>
        <w:t>Smluvní strany podpisem této dohody prohlašují, že vůči sobě nemají žádné závazky ani pohledávky vyplývající Smlouvy.</w:t>
      </w:r>
    </w:p>
    <w:p w:rsidR="0012356B" w:rsidRPr="00C97C66" w:rsidRDefault="0012356B" w:rsidP="0012356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C97C66">
        <w:rPr>
          <w:rFonts w:ascii="Arial" w:hAnsi="Arial" w:cs="Arial"/>
        </w:rPr>
        <w:lastRenderedPageBreak/>
        <w:t>Tato dohoda</w:t>
      </w:r>
      <w:r>
        <w:rPr>
          <w:rFonts w:ascii="Arial" w:hAnsi="Arial" w:cs="Arial"/>
        </w:rPr>
        <w:t xml:space="preserve"> </w:t>
      </w:r>
      <w:r w:rsidRPr="0012356B">
        <w:rPr>
          <w:rFonts w:ascii="Arial" w:eastAsia="Calibri" w:hAnsi="Arial" w:cs="Arial"/>
          <w:lang w:eastAsia="en-US"/>
        </w:rPr>
        <w:t>nabývá platnosti a účinnosti dnem jejího uzavření.</w:t>
      </w:r>
    </w:p>
    <w:p w:rsidR="0012356B" w:rsidRDefault="0012356B" w:rsidP="0012356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 xml:space="preserve">Smluvní strany prohlašují, že souhlasí s případným zveřejněním textu této </w:t>
      </w:r>
      <w:r>
        <w:rPr>
          <w:rFonts w:ascii="Arial" w:hAnsi="Arial" w:cs="Arial"/>
        </w:rPr>
        <w:t>dohody</w:t>
      </w:r>
      <w:r w:rsidRPr="003F64E8">
        <w:rPr>
          <w:rFonts w:ascii="Arial" w:hAnsi="Arial" w:cs="Arial"/>
        </w:rPr>
        <w:t xml:space="preserve"> v souladu se zákonem č. 106/1999 Sb., o svobodném přístupu </w:t>
      </w:r>
      <w:r w:rsidRPr="009E0B52">
        <w:rPr>
          <w:rFonts w:ascii="Arial" w:hAnsi="Arial" w:cs="Arial"/>
        </w:rPr>
        <w:t>k informacím, ve</w:t>
      </w:r>
      <w:r>
        <w:rPr>
          <w:rFonts w:ascii="Arial" w:hAnsi="Arial" w:cs="Arial"/>
        </w:rPr>
        <w:t> </w:t>
      </w:r>
      <w:r w:rsidRPr="009E0B52">
        <w:rPr>
          <w:rFonts w:ascii="Arial" w:hAnsi="Arial" w:cs="Arial"/>
        </w:rPr>
        <w:t>znění pozdějších předpisů.</w:t>
      </w:r>
      <w:r>
        <w:rPr>
          <w:rFonts w:ascii="Arial" w:hAnsi="Arial" w:cs="Arial"/>
        </w:rPr>
        <w:t xml:space="preserve"> </w:t>
      </w:r>
    </w:p>
    <w:p w:rsidR="0012356B" w:rsidRPr="007777D3" w:rsidRDefault="0012356B" w:rsidP="0012356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7777D3">
        <w:rPr>
          <w:rFonts w:ascii="Arial" w:hAnsi="Arial" w:cs="Arial"/>
        </w:rPr>
        <w:t>Tato dohoda bude uveřejněna v registru smluv dle</w:t>
      </w:r>
      <w:r w:rsidRPr="0012356B">
        <w:rPr>
          <w:rFonts w:ascii="Arial" w:eastAsia="Calibri" w:hAnsi="Arial" w:cs="Arial"/>
          <w:lang w:eastAsia="en-US"/>
        </w:rPr>
        <w:t xml:space="preserve"> zákona č. 340/2015 Sb., o</w:t>
      </w:r>
      <w:r>
        <w:rPr>
          <w:rFonts w:ascii="Arial" w:eastAsia="Calibri" w:hAnsi="Arial" w:cs="Arial"/>
          <w:lang w:eastAsia="en-US"/>
        </w:rPr>
        <w:t> </w:t>
      </w:r>
      <w:r w:rsidRPr="0012356B">
        <w:rPr>
          <w:rFonts w:ascii="Arial" w:eastAsia="Calibri" w:hAnsi="Arial" w:cs="Arial"/>
          <w:lang w:eastAsia="en-US"/>
        </w:rPr>
        <w:t>registru smluv, ve znění pozdějších předpisů. Uveřejnění této dohody v registru smluv zajistí poskytovatel. Příjemce současně bere na vědomí, že tato dohoda bude také zveřejněna postupem dle § 10d zákona č. 250/2000 Sb., o</w:t>
      </w:r>
      <w:r>
        <w:rPr>
          <w:rFonts w:ascii="Arial" w:eastAsia="Calibri" w:hAnsi="Arial" w:cs="Arial"/>
          <w:lang w:eastAsia="en-US"/>
        </w:rPr>
        <w:t> </w:t>
      </w:r>
      <w:r w:rsidRPr="0012356B">
        <w:rPr>
          <w:rFonts w:ascii="Arial" w:eastAsia="Calibri" w:hAnsi="Arial" w:cs="Arial"/>
          <w:lang w:eastAsia="en-US"/>
        </w:rPr>
        <w:t>rozpočtových pravidlech územních rozpočtů, ve znění pozdějších právních předpisů.</w:t>
      </w:r>
    </w:p>
    <w:p w:rsidR="0012356B" w:rsidRPr="003F64E8" w:rsidRDefault="0012356B" w:rsidP="0012356B">
      <w:pPr>
        <w:numPr>
          <w:ilvl w:val="0"/>
          <w:numId w:val="38"/>
        </w:numPr>
        <w:tabs>
          <w:tab w:val="clear" w:pos="567"/>
          <w:tab w:val="num" w:pos="284"/>
          <w:tab w:val="num" w:pos="1644"/>
        </w:tabs>
        <w:spacing w:after="120"/>
        <w:ind w:left="284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U</w:t>
      </w:r>
      <w:r w:rsidRPr="009E0B52">
        <w:rPr>
          <w:rFonts w:ascii="Arial" w:hAnsi="Arial" w:cs="Arial"/>
        </w:rPr>
        <w:t xml:space="preserve">zavření této </w:t>
      </w:r>
      <w:r>
        <w:rPr>
          <w:rFonts w:ascii="Arial" w:hAnsi="Arial" w:cs="Arial"/>
        </w:rPr>
        <w:t>dohody</w:t>
      </w:r>
      <w:r w:rsidRPr="009E0B52">
        <w:rPr>
          <w:rFonts w:ascii="Arial" w:hAnsi="Arial" w:cs="Arial"/>
        </w:rPr>
        <w:t xml:space="preserve"> bylo schváleno usnesením </w:t>
      </w:r>
      <w:r>
        <w:rPr>
          <w:rFonts w:ascii="Arial" w:hAnsi="Arial" w:cs="Arial"/>
        </w:rPr>
        <w:t>Zastupitelstva</w:t>
      </w:r>
      <w:r w:rsidRPr="009E0B52">
        <w:rPr>
          <w:rFonts w:ascii="Arial" w:hAnsi="Arial" w:cs="Arial"/>
        </w:rPr>
        <w:t xml:space="preserve"> Olomouckého kraje č. </w:t>
      </w:r>
      <w:proofErr w:type="gramStart"/>
      <w:r>
        <w:rPr>
          <w:rFonts w:ascii="Arial" w:hAnsi="Arial" w:cs="Arial"/>
          <w:bCs/>
          <w:iCs/>
        </w:rPr>
        <w:t>UZ/  /  /2017</w:t>
      </w:r>
      <w:proofErr w:type="gramEnd"/>
      <w:r>
        <w:rPr>
          <w:rFonts w:ascii="Arial" w:hAnsi="Arial" w:cs="Arial"/>
          <w:bCs/>
          <w:iCs/>
        </w:rPr>
        <w:t xml:space="preserve"> ze dne 24. 4. 2017</w:t>
      </w:r>
      <w:r w:rsidRPr="003F64E8">
        <w:rPr>
          <w:rFonts w:ascii="Arial" w:hAnsi="Arial" w:cs="Arial"/>
          <w:iCs/>
        </w:rPr>
        <w:t>.</w:t>
      </w:r>
    </w:p>
    <w:p w:rsidR="0012356B" w:rsidRPr="003F64E8" w:rsidRDefault="0012356B" w:rsidP="0012356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sepsána ve čtyřech</w:t>
      </w:r>
      <w:r w:rsidRPr="003F64E8">
        <w:rPr>
          <w:rFonts w:ascii="Arial" w:hAnsi="Arial" w:cs="Arial"/>
        </w:rPr>
        <w:t xml:space="preserve"> vyhotoveních, z nichž jedno obdrží</w:t>
      </w:r>
      <w:r>
        <w:rPr>
          <w:rFonts w:ascii="Arial" w:hAnsi="Arial" w:cs="Arial"/>
        </w:rPr>
        <w:t xml:space="preserve"> příjemce a tři</w:t>
      </w:r>
      <w:r w:rsidRPr="003F64E8">
        <w:rPr>
          <w:rFonts w:ascii="Arial" w:hAnsi="Arial" w:cs="Arial"/>
        </w:rPr>
        <w:t xml:space="preserve"> vyhotovení obdrží poskytovatel.</w:t>
      </w:r>
    </w:p>
    <w:p w:rsidR="00B32C23" w:rsidRDefault="00B32C23" w:rsidP="00B32C23">
      <w:pPr>
        <w:rPr>
          <w:rFonts w:ascii="Arial" w:hAnsi="Arial" w:cs="Arial"/>
        </w:rPr>
      </w:pPr>
    </w:p>
    <w:p w:rsidR="0012356B" w:rsidRDefault="0012356B" w:rsidP="00B32C23">
      <w:pPr>
        <w:rPr>
          <w:rFonts w:ascii="Arial" w:hAnsi="Arial" w:cs="Arial"/>
        </w:rPr>
      </w:pPr>
    </w:p>
    <w:p w:rsidR="008C0542" w:rsidRDefault="008C0542" w:rsidP="00B32C23">
      <w:pPr>
        <w:rPr>
          <w:rFonts w:ascii="Arial" w:hAnsi="Arial" w:cs="Arial"/>
        </w:rPr>
      </w:pPr>
    </w:p>
    <w:p w:rsidR="008C0542" w:rsidRPr="00E327AB" w:rsidRDefault="008C0542" w:rsidP="00B32C23">
      <w:pPr>
        <w:rPr>
          <w:rFonts w:ascii="Arial" w:hAnsi="Arial" w:cs="Arial"/>
        </w:rPr>
      </w:pPr>
    </w:p>
    <w:p w:rsidR="00B32C23" w:rsidRPr="00E327AB" w:rsidRDefault="00B32C23" w:rsidP="00B32C23">
      <w:pPr>
        <w:rPr>
          <w:rFonts w:ascii="Arial" w:hAnsi="Arial" w:cs="Arial"/>
        </w:rPr>
      </w:pPr>
      <w:r w:rsidRPr="00E327AB">
        <w:rPr>
          <w:rFonts w:ascii="Arial" w:hAnsi="Arial" w:cs="Arial"/>
        </w:rPr>
        <w:t xml:space="preserve">V Olomouci </w:t>
      </w:r>
      <w:proofErr w:type="gramStart"/>
      <w:r w:rsidRPr="00E327AB">
        <w:rPr>
          <w:rFonts w:ascii="Arial" w:hAnsi="Arial" w:cs="Arial"/>
        </w:rPr>
        <w:t>dne ..........................</w:t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  <w:t>V Olomouci</w:t>
      </w:r>
      <w:proofErr w:type="gramEnd"/>
      <w:r w:rsidRPr="00E327AB">
        <w:rPr>
          <w:rFonts w:ascii="Arial" w:hAnsi="Arial" w:cs="Arial"/>
        </w:rPr>
        <w:t xml:space="preserve"> dne ..........................</w:t>
      </w:r>
    </w:p>
    <w:p w:rsidR="00B32C23" w:rsidRDefault="00B32C23" w:rsidP="00B32C23">
      <w:pPr>
        <w:rPr>
          <w:rFonts w:ascii="Arial" w:hAnsi="Arial" w:cs="Arial"/>
        </w:rPr>
      </w:pPr>
    </w:p>
    <w:p w:rsidR="0012356B" w:rsidRPr="00E327AB" w:rsidRDefault="0012356B" w:rsidP="00B32C23">
      <w:pPr>
        <w:rPr>
          <w:rFonts w:ascii="Arial" w:hAnsi="Arial" w:cs="Arial"/>
        </w:rPr>
      </w:pPr>
    </w:p>
    <w:p w:rsidR="00B32C23" w:rsidRPr="00E327AB" w:rsidRDefault="00B32C23" w:rsidP="00B32C23">
      <w:pPr>
        <w:rPr>
          <w:rFonts w:ascii="Arial" w:hAnsi="Arial" w:cs="Arial"/>
        </w:rPr>
      </w:pPr>
      <w:r w:rsidRPr="00E327AB">
        <w:rPr>
          <w:rFonts w:ascii="Arial" w:hAnsi="Arial" w:cs="Arial"/>
        </w:rPr>
        <w:t>Za poskytovatele:</w:t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  <w:t xml:space="preserve"> Za příjemce:</w:t>
      </w:r>
    </w:p>
    <w:p w:rsidR="00B32C23" w:rsidRDefault="00B32C23" w:rsidP="00B32C23">
      <w:pPr>
        <w:rPr>
          <w:rFonts w:ascii="Arial" w:hAnsi="Arial" w:cs="Arial"/>
        </w:rPr>
      </w:pPr>
    </w:p>
    <w:p w:rsidR="0012356B" w:rsidRDefault="0012356B" w:rsidP="00B32C23">
      <w:pPr>
        <w:rPr>
          <w:rFonts w:ascii="Arial" w:hAnsi="Arial" w:cs="Arial"/>
        </w:rPr>
      </w:pPr>
    </w:p>
    <w:p w:rsidR="00B32C23" w:rsidRDefault="00B32C23" w:rsidP="00B32C23">
      <w:pPr>
        <w:rPr>
          <w:rFonts w:ascii="Arial" w:hAnsi="Arial" w:cs="Arial"/>
        </w:rPr>
      </w:pPr>
    </w:p>
    <w:p w:rsidR="00B32C23" w:rsidRPr="00E327AB" w:rsidRDefault="00B32C23" w:rsidP="00B32C23">
      <w:pPr>
        <w:rPr>
          <w:rFonts w:ascii="Arial" w:hAnsi="Arial" w:cs="Arial"/>
        </w:rPr>
      </w:pPr>
    </w:p>
    <w:p w:rsidR="00B32C23" w:rsidRPr="00E327AB" w:rsidRDefault="00B32C23" w:rsidP="00B32C23">
      <w:pPr>
        <w:rPr>
          <w:rFonts w:ascii="Arial" w:hAnsi="Arial" w:cs="Arial"/>
        </w:rPr>
      </w:pPr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2C23" w:rsidRPr="00E327AB" w:rsidTr="004343B2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C23" w:rsidRPr="00E327AB" w:rsidRDefault="00B32C23" w:rsidP="00434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……………………………..</w:t>
            </w:r>
          </w:p>
          <w:p w:rsidR="00B32C23" w:rsidRPr="00E327AB" w:rsidRDefault="00B32C23" w:rsidP="00434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Mgr. František Jura</w:t>
            </w:r>
          </w:p>
          <w:p w:rsidR="00B32C23" w:rsidRPr="00E327AB" w:rsidRDefault="00B32C23" w:rsidP="004343B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E327AB">
              <w:rPr>
                <w:rFonts w:ascii="Arial" w:hAnsi="Arial" w:cs="Arial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C23" w:rsidRPr="00E327AB" w:rsidRDefault="00B32C23" w:rsidP="00434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…………………………..</w:t>
            </w:r>
          </w:p>
          <w:p w:rsidR="00B32C23" w:rsidRPr="00E327AB" w:rsidRDefault="00B32C23" w:rsidP="004343B2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 xml:space="preserve">Libor </w:t>
            </w:r>
            <w:proofErr w:type="spellStart"/>
            <w:r>
              <w:rPr>
                <w:rFonts w:ascii="Arial" w:hAnsi="Arial" w:cs="Arial"/>
              </w:rPr>
              <w:t>Gašparovič</w:t>
            </w:r>
            <w:proofErr w:type="spellEnd"/>
          </w:p>
        </w:tc>
      </w:tr>
    </w:tbl>
    <w:p w:rsidR="00FC2B16" w:rsidRPr="00976386" w:rsidRDefault="00FC2B16" w:rsidP="00FC2B16">
      <w:pPr>
        <w:rPr>
          <w:rFonts w:ascii="Arial" w:hAnsi="Arial" w:cs="Arial"/>
          <w:color w:val="4F81BD"/>
        </w:rPr>
      </w:pPr>
    </w:p>
    <w:p w:rsidR="00347995" w:rsidRPr="00976386" w:rsidRDefault="00347995" w:rsidP="00347995">
      <w:pPr>
        <w:rPr>
          <w:rFonts w:ascii="Arial" w:hAnsi="Arial" w:cs="Arial"/>
          <w:color w:val="4F81BD"/>
        </w:rPr>
      </w:pPr>
    </w:p>
    <w:p w:rsidR="00771BDC" w:rsidRDefault="004E56AB" w:rsidP="00A156FF">
      <w:pPr>
        <w:tabs>
          <w:tab w:val="left" w:pos="7305"/>
        </w:tabs>
        <w:rPr>
          <w:rFonts w:ascii="Arial" w:hAnsi="Arial" w:cs="Arial"/>
        </w:rPr>
        <w:sectPr w:rsidR="00771BDC" w:rsidSect="004E56AB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1A1C6C" w:rsidRDefault="001A1C6C" w:rsidP="004E56AB">
      <w:pPr>
        <w:rPr>
          <w:rFonts w:ascii="Arial" w:hAnsi="Arial" w:cs="Arial"/>
        </w:rPr>
      </w:pPr>
    </w:p>
    <w:p w:rsidR="004E56AB" w:rsidRDefault="004E56AB" w:rsidP="00A156FF">
      <w:pPr>
        <w:pStyle w:val="Zkladntext"/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Dohoda o ukončení smlouvy</w:t>
      </w:r>
    </w:p>
    <w:p w:rsidR="004E56AB" w:rsidRDefault="004E56AB" w:rsidP="00A156F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dotace č. 2016/00939/OKPP/DSM, ze dne 1. 4</w:t>
      </w:r>
      <w:r>
        <w:rPr>
          <w:rFonts w:ascii="Arial" w:hAnsi="Arial" w:cs="Arial"/>
          <w:b/>
        </w:rPr>
        <w:t>. 2016</w:t>
      </w:r>
    </w:p>
    <w:p w:rsidR="004E56AB" w:rsidRDefault="004E56AB" w:rsidP="004E56AB">
      <w:pPr>
        <w:jc w:val="center"/>
        <w:outlineLvl w:val="0"/>
        <w:rPr>
          <w:rFonts w:ascii="Arial" w:hAnsi="Arial" w:cs="Arial"/>
          <w:b/>
          <w:bCs/>
        </w:rPr>
      </w:pPr>
    </w:p>
    <w:p w:rsidR="004E56AB" w:rsidRDefault="004E56AB" w:rsidP="004E56AB">
      <w:pPr>
        <w:jc w:val="center"/>
        <w:outlineLvl w:val="0"/>
        <w:rPr>
          <w:rFonts w:ascii="Arial" w:hAnsi="Arial" w:cs="Arial"/>
          <w:b/>
          <w:bCs/>
        </w:rPr>
      </w:pPr>
    </w:p>
    <w:p w:rsidR="004E56AB" w:rsidRDefault="004E56AB" w:rsidP="00A156FF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4E56AB" w:rsidRDefault="004E56AB" w:rsidP="00A156F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60609460</w:t>
      </w:r>
    </w:p>
    <w:p w:rsidR="004E56AB" w:rsidRPr="00BC4450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BC4450">
        <w:rPr>
          <w:rFonts w:ascii="Arial" w:hAnsi="Arial" w:cs="Arial"/>
        </w:rPr>
        <w:t>CZ60609460</w:t>
      </w:r>
    </w:p>
    <w:p w:rsidR="004E56AB" w:rsidRDefault="004E56AB" w:rsidP="00CD1920">
      <w:pPr>
        <w:ind w:left="1412" w:hanging="1412"/>
        <w:rPr>
          <w:rFonts w:ascii="Arial" w:hAnsi="Arial" w:cs="Arial"/>
        </w:rPr>
      </w:pPr>
      <w:r w:rsidRPr="006760BA">
        <w:rPr>
          <w:rFonts w:ascii="Arial" w:hAnsi="Arial" w:cs="Arial"/>
        </w:rPr>
        <w:t>Zastoupený:</w:t>
      </w:r>
      <w:r w:rsidRPr="006760BA">
        <w:rPr>
          <w:rFonts w:ascii="Arial" w:hAnsi="Arial" w:cs="Arial"/>
        </w:rPr>
        <w:tab/>
        <w:t xml:space="preserve">Mgr. Františkem Jurou, náměstkem hejtmana, na základě </w:t>
      </w:r>
      <w:r>
        <w:rPr>
          <w:rFonts w:ascii="Arial" w:hAnsi="Arial" w:cs="Arial"/>
        </w:rPr>
        <w:t xml:space="preserve">usnesení Zastupitelstva Olomouckého kraje č. </w:t>
      </w:r>
      <w:proofErr w:type="gramStart"/>
      <w:r>
        <w:rPr>
          <w:rFonts w:ascii="Arial" w:hAnsi="Arial" w:cs="Arial"/>
        </w:rPr>
        <w:t>UZ/  /  /2017</w:t>
      </w:r>
      <w:proofErr w:type="gramEnd"/>
      <w:r>
        <w:rPr>
          <w:rFonts w:ascii="Arial" w:hAnsi="Arial" w:cs="Arial"/>
        </w:rPr>
        <w:t xml:space="preserve"> ze dne 24. 4. 2017</w:t>
      </w:r>
    </w:p>
    <w:p w:rsidR="00282D68" w:rsidRPr="006760BA" w:rsidRDefault="00282D68" w:rsidP="00CD1920">
      <w:pPr>
        <w:ind w:left="1412" w:hanging="1412"/>
        <w:rPr>
          <w:rFonts w:ascii="Arial" w:hAnsi="Arial" w:cs="Arial"/>
        </w:rPr>
      </w:pP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27- 4228330207/0100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4E56AB" w:rsidRDefault="004E56AB" w:rsidP="00A156FF">
      <w:pPr>
        <w:rPr>
          <w:rFonts w:ascii="Arial" w:hAnsi="Arial" w:cs="Arial"/>
        </w:rPr>
      </w:pPr>
    </w:p>
    <w:p w:rsidR="004E56AB" w:rsidRDefault="004E56AB" w:rsidP="00A15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4E56AB" w:rsidRDefault="004E56AB" w:rsidP="00A156FF">
      <w:pPr>
        <w:rPr>
          <w:rFonts w:ascii="Arial" w:hAnsi="Arial" w:cs="Arial"/>
          <w:b/>
        </w:rPr>
      </w:pPr>
    </w:p>
    <w:p w:rsidR="004E56AB" w:rsidRDefault="004E56AB" w:rsidP="00A156FF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NB Trade, s.r.o.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Za Pekárnou 102, 783 14 Bohuňovice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  <w:bCs/>
        </w:rPr>
        <w:t>IČ: 26819333</w:t>
      </w:r>
    </w:p>
    <w:p w:rsidR="004E56AB" w:rsidRDefault="004E56AB" w:rsidP="00A156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 CZ26819333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Zapsaná dne 27. 10. 2003 </w:t>
      </w:r>
      <w:r>
        <w:rPr>
          <w:rFonts w:ascii="Arial" w:hAnsi="Arial" w:cs="Arial"/>
        </w:rPr>
        <w:t>u Krajského soudu v Ostravě, spisová značka C 25777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  <w:bCs/>
        </w:rPr>
        <w:t>Zastoupená: Dušanem Neumannem, jednatelem</w:t>
      </w:r>
    </w:p>
    <w:p w:rsidR="004E56AB" w:rsidRDefault="004E56AB" w:rsidP="00A156FF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 27-9749400277/0100</w:t>
      </w:r>
    </w:p>
    <w:p w:rsidR="004E56AB" w:rsidRDefault="004E56AB" w:rsidP="00A156FF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příjemce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4E56AB" w:rsidRDefault="004E56AB" w:rsidP="004E56AB">
      <w:pPr>
        <w:jc w:val="both"/>
        <w:rPr>
          <w:rFonts w:ascii="Arial" w:hAnsi="Arial" w:cs="Arial"/>
        </w:rPr>
      </w:pPr>
    </w:p>
    <w:p w:rsidR="004E56AB" w:rsidRPr="00444BA2" w:rsidRDefault="004E56AB" w:rsidP="004E5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dále také jako „</w:t>
      </w:r>
      <w:r w:rsidRPr="0012356B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:rsidR="004E56AB" w:rsidRPr="00444BA2" w:rsidRDefault="004E56AB" w:rsidP="004E56AB">
      <w:pPr>
        <w:spacing w:after="12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 </w:t>
      </w:r>
    </w:p>
    <w:p w:rsidR="004E56AB" w:rsidRPr="00444BA2" w:rsidRDefault="004E56AB" w:rsidP="00A156FF">
      <w:pPr>
        <w:snapToGrid w:val="0"/>
        <w:jc w:val="center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uzavírají níže uvedeného dne, měsíce a roku</w:t>
      </w:r>
    </w:p>
    <w:p w:rsidR="004E56AB" w:rsidRPr="00444BA2" w:rsidRDefault="004E56AB" w:rsidP="00A156FF">
      <w:pPr>
        <w:snapToGrid w:val="0"/>
        <w:jc w:val="center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tuto </w:t>
      </w:r>
      <w:r>
        <w:rPr>
          <w:rFonts w:ascii="Arial" w:hAnsi="Arial" w:cs="Arial"/>
          <w:b/>
          <w:bCs/>
        </w:rPr>
        <w:t>dohodu o ukončení smlouvy</w:t>
      </w:r>
      <w:r w:rsidRPr="00444BA2">
        <w:rPr>
          <w:rFonts w:ascii="Arial" w:hAnsi="Arial" w:cs="Arial"/>
          <w:b/>
          <w:bCs/>
        </w:rPr>
        <w:t xml:space="preserve"> o poskytnutí dotace:</w:t>
      </w:r>
    </w:p>
    <w:p w:rsidR="004E56AB" w:rsidRPr="00DA3D6E" w:rsidRDefault="004E56AB" w:rsidP="004E56AB">
      <w:pPr>
        <w:spacing w:before="120"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I.</w:t>
      </w:r>
    </w:p>
    <w:p w:rsidR="004E56AB" w:rsidRPr="007467E8" w:rsidRDefault="004E56AB" w:rsidP="004E56AB">
      <w:pPr>
        <w:numPr>
          <w:ilvl w:val="0"/>
          <w:numId w:val="37"/>
        </w:numPr>
        <w:tabs>
          <w:tab w:val="clear" w:pos="72"/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Smluvní strany uzavřely v souladu s ust. § 159 a násl. zák. č. 500/2004 Sb., správního řádu, ve znění pozdějších právních předpisů, a se zákonem č. 250/2000 Sb., o rozpočtových pravidlech územních rozpočtů, ve znění pozdějších právních předpisů, dne 1. 4. 2016 smlouvu o poskytnutí dotace č. 2016/00939/OKPP/DSM (dále také jako „Smlouva“). </w:t>
      </w:r>
    </w:p>
    <w:p w:rsidR="004E56AB" w:rsidRDefault="004E56AB" w:rsidP="004E56AB">
      <w:pPr>
        <w:spacing w:after="120"/>
        <w:jc w:val="both"/>
        <w:rPr>
          <w:rFonts w:ascii="Arial" w:hAnsi="Arial" w:cs="Arial"/>
        </w:rPr>
      </w:pPr>
    </w:p>
    <w:p w:rsidR="004E56AB" w:rsidRPr="006D52F1" w:rsidRDefault="004E56AB" w:rsidP="004E56AB">
      <w:pPr>
        <w:spacing w:after="120"/>
        <w:jc w:val="both"/>
        <w:rPr>
          <w:rFonts w:ascii="Arial" w:hAnsi="Arial" w:cs="Arial"/>
          <w:i/>
          <w:iCs/>
        </w:rPr>
      </w:pPr>
    </w:p>
    <w:p w:rsidR="004E56AB" w:rsidRPr="00444BA2" w:rsidRDefault="004E56AB" w:rsidP="004E56AB">
      <w:pPr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444BA2">
        <w:rPr>
          <w:rFonts w:ascii="Arial" w:hAnsi="Arial" w:cs="Arial"/>
          <w:b/>
          <w:bCs/>
        </w:rPr>
        <w:t>.</w:t>
      </w:r>
    </w:p>
    <w:p w:rsidR="004E56AB" w:rsidRDefault="004E56AB" w:rsidP="004E56AB">
      <w:pPr>
        <w:numPr>
          <w:ilvl w:val="0"/>
          <w:numId w:val="36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v souladu s ust. § 166 odst. 1 zák. č. 500/2004 Sb., správního řádu, ve znění pozdějších právních předpisů, dohodly na ukončení účinnosti Smlouvy, a to ke dni účinnosti této dohody</w:t>
      </w:r>
      <w:r w:rsidRPr="003F64E8">
        <w:rPr>
          <w:rFonts w:ascii="Arial" w:hAnsi="Arial" w:cs="Arial"/>
        </w:rPr>
        <w:t>.</w:t>
      </w:r>
    </w:p>
    <w:p w:rsidR="004E56AB" w:rsidRDefault="004E56AB" w:rsidP="004E56AB">
      <w:pPr>
        <w:tabs>
          <w:tab w:val="num" w:pos="1647"/>
        </w:tabs>
        <w:spacing w:after="120"/>
        <w:ind w:left="-142"/>
        <w:jc w:val="both"/>
        <w:rPr>
          <w:rFonts w:ascii="Arial" w:hAnsi="Arial" w:cs="Arial"/>
        </w:rPr>
      </w:pPr>
    </w:p>
    <w:p w:rsidR="00A156FF" w:rsidRDefault="00A156FF" w:rsidP="004E56AB">
      <w:pPr>
        <w:tabs>
          <w:tab w:val="num" w:pos="1647"/>
        </w:tabs>
        <w:spacing w:after="120"/>
        <w:ind w:left="-142"/>
        <w:jc w:val="both"/>
        <w:rPr>
          <w:rFonts w:ascii="Arial" w:hAnsi="Arial" w:cs="Arial"/>
        </w:rPr>
      </w:pPr>
    </w:p>
    <w:p w:rsidR="00A156FF" w:rsidRPr="00334B9C" w:rsidRDefault="00A156FF" w:rsidP="004E56AB">
      <w:pPr>
        <w:tabs>
          <w:tab w:val="num" w:pos="1647"/>
        </w:tabs>
        <w:spacing w:after="120"/>
        <w:ind w:left="-142"/>
        <w:jc w:val="both"/>
        <w:rPr>
          <w:rFonts w:ascii="Arial" w:hAnsi="Arial" w:cs="Arial"/>
        </w:rPr>
      </w:pPr>
    </w:p>
    <w:p w:rsidR="004E56AB" w:rsidRPr="00BB4CF6" w:rsidRDefault="004E56AB" w:rsidP="004E56A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III</w:t>
      </w:r>
      <w:r w:rsidRPr="00444BA2">
        <w:rPr>
          <w:rFonts w:ascii="Arial" w:hAnsi="Arial" w:cs="Arial"/>
          <w:b/>
          <w:bCs/>
        </w:rPr>
        <w:t>.</w:t>
      </w:r>
    </w:p>
    <w:p w:rsidR="004E56AB" w:rsidRPr="00272A2A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272A2A">
        <w:rPr>
          <w:rFonts w:ascii="Arial" w:hAnsi="Arial" w:cs="Arial"/>
        </w:rPr>
        <w:t>Smluvní strany podpisem této dohody prohlašují, že vůči sobě nemají žádné závazky ani pohledávky vyplývající</w:t>
      </w:r>
      <w:r>
        <w:rPr>
          <w:rFonts w:ascii="Arial" w:hAnsi="Arial" w:cs="Arial"/>
        </w:rPr>
        <w:t xml:space="preserve"> ze</w:t>
      </w:r>
      <w:r w:rsidRPr="00272A2A">
        <w:rPr>
          <w:rFonts w:ascii="Arial" w:hAnsi="Arial" w:cs="Arial"/>
        </w:rPr>
        <w:t xml:space="preserve"> Smlouvy.</w:t>
      </w:r>
    </w:p>
    <w:p w:rsidR="004E56AB" w:rsidRPr="00C97C66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C97C66">
        <w:rPr>
          <w:rFonts w:ascii="Arial" w:hAnsi="Arial" w:cs="Arial"/>
        </w:rPr>
        <w:t>Tato dohoda</w:t>
      </w:r>
      <w:r>
        <w:rPr>
          <w:rFonts w:ascii="Arial" w:hAnsi="Arial" w:cs="Arial"/>
        </w:rPr>
        <w:t xml:space="preserve"> </w:t>
      </w:r>
      <w:r w:rsidRPr="0012356B">
        <w:rPr>
          <w:rFonts w:ascii="Arial" w:eastAsia="Calibri" w:hAnsi="Arial" w:cs="Arial"/>
          <w:lang w:eastAsia="en-US"/>
        </w:rPr>
        <w:t>nabývá platnosti a účinnosti dnem jejího uzavření.</w:t>
      </w:r>
    </w:p>
    <w:p w:rsidR="004E56AB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 xml:space="preserve">Smluvní strany prohlašují, že souhlasí s případným zveřejněním textu této </w:t>
      </w:r>
      <w:r>
        <w:rPr>
          <w:rFonts w:ascii="Arial" w:hAnsi="Arial" w:cs="Arial"/>
        </w:rPr>
        <w:t>dohody</w:t>
      </w:r>
      <w:r w:rsidRPr="003F64E8">
        <w:rPr>
          <w:rFonts w:ascii="Arial" w:hAnsi="Arial" w:cs="Arial"/>
        </w:rPr>
        <w:t xml:space="preserve"> v souladu se zákonem č. 106/1999 Sb., o svobodném přístupu </w:t>
      </w:r>
      <w:r w:rsidRPr="009E0B52">
        <w:rPr>
          <w:rFonts w:ascii="Arial" w:hAnsi="Arial" w:cs="Arial"/>
        </w:rPr>
        <w:t>k informacím, ve</w:t>
      </w:r>
      <w:r>
        <w:rPr>
          <w:rFonts w:ascii="Arial" w:hAnsi="Arial" w:cs="Arial"/>
        </w:rPr>
        <w:t> </w:t>
      </w:r>
      <w:r w:rsidRPr="009E0B52">
        <w:rPr>
          <w:rFonts w:ascii="Arial" w:hAnsi="Arial" w:cs="Arial"/>
        </w:rPr>
        <w:t>znění pozdějších předpisů.</w:t>
      </w:r>
      <w:r>
        <w:rPr>
          <w:rFonts w:ascii="Arial" w:hAnsi="Arial" w:cs="Arial"/>
        </w:rPr>
        <w:t xml:space="preserve"> </w:t>
      </w:r>
    </w:p>
    <w:p w:rsidR="004E56AB" w:rsidRPr="007777D3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 w:rsidRPr="007777D3">
        <w:rPr>
          <w:rFonts w:ascii="Arial" w:hAnsi="Arial" w:cs="Arial"/>
        </w:rPr>
        <w:t>Tato dohoda bude uveřejněna v registru smluv dle</w:t>
      </w:r>
      <w:r w:rsidRPr="0012356B">
        <w:rPr>
          <w:rFonts w:ascii="Arial" w:eastAsia="Calibri" w:hAnsi="Arial" w:cs="Arial"/>
          <w:lang w:eastAsia="en-US"/>
        </w:rPr>
        <w:t xml:space="preserve"> zákona č. 340/2015 Sb., o</w:t>
      </w:r>
      <w:r>
        <w:rPr>
          <w:rFonts w:ascii="Arial" w:eastAsia="Calibri" w:hAnsi="Arial" w:cs="Arial"/>
          <w:lang w:eastAsia="en-US"/>
        </w:rPr>
        <w:t> </w:t>
      </w:r>
      <w:r w:rsidRPr="0012356B">
        <w:rPr>
          <w:rFonts w:ascii="Arial" w:eastAsia="Calibri" w:hAnsi="Arial" w:cs="Arial"/>
          <w:lang w:eastAsia="en-US"/>
        </w:rPr>
        <w:t>registru smluv, ve znění pozdějších předpisů. Uveřejnění této dohody v registru smluv zajistí poskytovatel. Příjemce současně bere na vědomí, že tato dohoda bude také zveřejněna postupem dle § 10d zákona č. 250/2000 Sb., o</w:t>
      </w:r>
      <w:r>
        <w:rPr>
          <w:rFonts w:ascii="Arial" w:eastAsia="Calibri" w:hAnsi="Arial" w:cs="Arial"/>
          <w:lang w:eastAsia="en-US"/>
        </w:rPr>
        <w:t> </w:t>
      </w:r>
      <w:r w:rsidRPr="0012356B">
        <w:rPr>
          <w:rFonts w:ascii="Arial" w:eastAsia="Calibri" w:hAnsi="Arial" w:cs="Arial"/>
          <w:lang w:eastAsia="en-US"/>
        </w:rPr>
        <w:t>rozpočtových pravidlech územních rozpočtů, ve znění pozdějších právních předpisů.</w:t>
      </w:r>
    </w:p>
    <w:p w:rsidR="004E56AB" w:rsidRPr="003F64E8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4"/>
        </w:tabs>
        <w:spacing w:after="120"/>
        <w:ind w:left="284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U</w:t>
      </w:r>
      <w:r w:rsidRPr="009E0B52">
        <w:rPr>
          <w:rFonts w:ascii="Arial" w:hAnsi="Arial" w:cs="Arial"/>
        </w:rPr>
        <w:t xml:space="preserve">zavření této </w:t>
      </w:r>
      <w:r>
        <w:rPr>
          <w:rFonts w:ascii="Arial" w:hAnsi="Arial" w:cs="Arial"/>
        </w:rPr>
        <w:t>dohody</w:t>
      </w:r>
      <w:r w:rsidRPr="009E0B52">
        <w:rPr>
          <w:rFonts w:ascii="Arial" w:hAnsi="Arial" w:cs="Arial"/>
        </w:rPr>
        <w:t xml:space="preserve"> bylo schváleno usnesením </w:t>
      </w:r>
      <w:r>
        <w:rPr>
          <w:rFonts w:ascii="Arial" w:hAnsi="Arial" w:cs="Arial"/>
        </w:rPr>
        <w:t>Zastupitelstva</w:t>
      </w:r>
      <w:r w:rsidRPr="009E0B52">
        <w:rPr>
          <w:rFonts w:ascii="Arial" w:hAnsi="Arial" w:cs="Arial"/>
        </w:rPr>
        <w:t xml:space="preserve"> Olomouckého kraje č. </w:t>
      </w:r>
      <w:proofErr w:type="gramStart"/>
      <w:r>
        <w:rPr>
          <w:rFonts w:ascii="Arial" w:hAnsi="Arial" w:cs="Arial"/>
          <w:bCs/>
          <w:iCs/>
        </w:rPr>
        <w:t>UZ/  /  /2017</w:t>
      </w:r>
      <w:proofErr w:type="gramEnd"/>
      <w:r>
        <w:rPr>
          <w:rFonts w:ascii="Arial" w:hAnsi="Arial" w:cs="Arial"/>
          <w:bCs/>
          <w:iCs/>
        </w:rPr>
        <w:t xml:space="preserve"> ze dne 24. 4. 2017</w:t>
      </w:r>
      <w:r w:rsidRPr="003F64E8">
        <w:rPr>
          <w:rFonts w:ascii="Arial" w:hAnsi="Arial" w:cs="Arial"/>
          <w:iCs/>
        </w:rPr>
        <w:t>.</w:t>
      </w:r>
    </w:p>
    <w:p w:rsidR="004E56AB" w:rsidRPr="003F64E8" w:rsidRDefault="004E56AB" w:rsidP="004E56AB">
      <w:pPr>
        <w:numPr>
          <w:ilvl w:val="0"/>
          <w:numId w:val="38"/>
        </w:numPr>
        <w:tabs>
          <w:tab w:val="clear" w:pos="567"/>
          <w:tab w:val="num" w:pos="284"/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sepsána ve čtyřech</w:t>
      </w:r>
      <w:r w:rsidRPr="003F64E8">
        <w:rPr>
          <w:rFonts w:ascii="Arial" w:hAnsi="Arial" w:cs="Arial"/>
        </w:rPr>
        <w:t xml:space="preserve"> vyhotoveních, z nichž jedno obdrží</w:t>
      </w:r>
      <w:r>
        <w:rPr>
          <w:rFonts w:ascii="Arial" w:hAnsi="Arial" w:cs="Arial"/>
        </w:rPr>
        <w:t xml:space="preserve"> příjemce a tři</w:t>
      </w:r>
      <w:r w:rsidRPr="003F64E8">
        <w:rPr>
          <w:rFonts w:ascii="Arial" w:hAnsi="Arial" w:cs="Arial"/>
        </w:rPr>
        <w:t xml:space="preserve"> vyhotovení obdrží poskytovatel.</w:t>
      </w:r>
    </w:p>
    <w:p w:rsidR="004E56AB" w:rsidRDefault="004E56AB" w:rsidP="004E56AB">
      <w:pPr>
        <w:rPr>
          <w:rFonts w:ascii="Arial" w:hAnsi="Arial" w:cs="Arial"/>
        </w:rPr>
      </w:pPr>
    </w:p>
    <w:p w:rsidR="004E56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  <w:r w:rsidRPr="00E327AB">
        <w:rPr>
          <w:rFonts w:ascii="Arial" w:hAnsi="Arial" w:cs="Arial"/>
        </w:rPr>
        <w:t xml:space="preserve">V Olomouci </w:t>
      </w:r>
      <w:proofErr w:type="gramStart"/>
      <w:r w:rsidRPr="00E327AB">
        <w:rPr>
          <w:rFonts w:ascii="Arial" w:hAnsi="Arial" w:cs="Arial"/>
        </w:rPr>
        <w:t>dne ..........................</w:t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Bohuňovicích</w:t>
      </w:r>
      <w:proofErr w:type="gramEnd"/>
      <w:r w:rsidRPr="00E327AB">
        <w:rPr>
          <w:rFonts w:ascii="Arial" w:hAnsi="Arial" w:cs="Arial"/>
        </w:rPr>
        <w:t xml:space="preserve"> dne ..........................</w:t>
      </w:r>
    </w:p>
    <w:p w:rsidR="004E56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  <w:r w:rsidRPr="00E327AB">
        <w:rPr>
          <w:rFonts w:ascii="Arial" w:hAnsi="Arial" w:cs="Arial"/>
        </w:rPr>
        <w:t>Za poskytovatele:</w:t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</w:r>
      <w:r w:rsidRPr="00E327AB">
        <w:rPr>
          <w:rFonts w:ascii="Arial" w:hAnsi="Arial" w:cs="Arial"/>
        </w:rPr>
        <w:tab/>
        <w:t xml:space="preserve"> Za příjemce:</w:t>
      </w:r>
    </w:p>
    <w:p w:rsidR="004E56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</w:p>
    <w:p w:rsidR="004E56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</w:p>
    <w:p w:rsidR="004E56AB" w:rsidRPr="00E327AB" w:rsidRDefault="004E56AB" w:rsidP="004E56AB">
      <w:pPr>
        <w:rPr>
          <w:rFonts w:ascii="Arial" w:hAnsi="Arial" w:cs="Arial"/>
        </w:rPr>
      </w:pPr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E56AB" w:rsidRPr="00E327AB" w:rsidTr="00EF7F7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6AB" w:rsidRPr="00E327AB" w:rsidRDefault="004E56AB" w:rsidP="00EF7F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……………………………..</w:t>
            </w:r>
          </w:p>
          <w:p w:rsidR="004E56AB" w:rsidRPr="00E327AB" w:rsidRDefault="004E56AB" w:rsidP="00EF7F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Mgr. František Jura</w:t>
            </w:r>
          </w:p>
          <w:p w:rsidR="004E56AB" w:rsidRPr="00E327AB" w:rsidRDefault="004E56AB" w:rsidP="00EF7F71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E327AB">
              <w:rPr>
                <w:rFonts w:ascii="Arial" w:hAnsi="Arial" w:cs="Arial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6AB" w:rsidRPr="00E327AB" w:rsidRDefault="004E56AB" w:rsidP="00EF7F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AB">
              <w:rPr>
                <w:rFonts w:ascii="Arial" w:hAnsi="Arial" w:cs="Arial"/>
              </w:rPr>
              <w:t>…………………………..</w:t>
            </w:r>
          </w:p>
          <w:p w:rsidR="004E56AB" w:rsidRDefault="004E56AB" w:rsidP="00EF7F7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 Neumann</w:t>
            </w:r>
          </w:p>
          <w:p w:rsidR="004E56AB" w:rsidRPr="00E327AB" w:rsidRDefault="004E56AB" w:rsidP="00EF7F71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:rsidR="004E56AB" w:rsidRPr="00976386" w:rsidRDefault="004E56AB" w:rsidP="004E56AB">
      <w:pPr>
        <w:rPr>
          <w:rFonts w:ascii="Arial" w:hAnsi="Arial" w:cs="Arial"/>
          <w:color w:val="4F81BD"/>
        </w:rPr>
      </w:pPr>
    </w:p>
    <w:p w:rsidR="004E56AB" w:rsidRPr="00976386" w:rsidRDefault="004E56AB" w:rsidP="004E56AB">
      <w:pPr>
        <w:rPr>
          <w:rFonts w:ascii="Arial" w:hAnsi="Arial" w:cs="Arial"/>
          <w:color w:val="4F81BD"/>
        </w:rPr>
      </w:pPr>
    </w:p>
    <w:p w:rsidR="004E56AB" w:rsidRDefault="004E56AB" w:rsidP="004E56AB">
      <w:pPr>
        <w:tabs>
          <w:tab w:val="left" w:pos="7305"/>
        </w:tabs>
        <w:rPr>
          <w:rFonts w:ascii="Arial" w:hAnsi="Arial" w:cs="Arial"/>
          <w:color w:val="4F81BD"/>
          <w:u w:val="single"/>
          <w:lang w:eastAsia="en-US"/>
        </w:rPr>
      </w:pPr>
    </w:p>
    <w:p w:rsidR="00DD2EDE" w:rsidRDefault="00DD2EDE" w:rsidP="004E56AB">
      <w:pPr>
        <w:tabs>
          <w:tab w:val="left" w:pos="7305"/>
        </w:tabs>
        <w:rPr>
          <w:rFonts w:ascii="Arial" w:hAnsi="Arial" w:cs="Arial"/>
          <w:color w:val="4F81BD"/>
          <w:u w:val="single"/>
          <w:lang w:eastAsia="en-US"/>
        </w:rPr>
      </w:pPr>
    </w:p>
    <w:p w:rsidR="00DD2EDE" w:rsidRDefault="00DD2EDE" w:rsidP="004E56AB">
      <w:pPr>
        <w:tabs>
          <w:tab w:val="left" w:pos="7305"/>
        </w:tabs>
        <w:rPr>
          <w:rFonts w:ascii="Arial" w:hAnsi="Arial" w:cs="Arial"/>
          <w:color w:val="4F81BD"/>
          <w:u w:val="single"/>
          <w:lang w:eastAsia="en-US"/>
        </w:rPr>
      </w:pPr>
    </w:p>
    <w:sectPr w:rsidR="00DD2EDE" w:rsidSect="0048763C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5C" w:rsidRDefault="0075225C">
      <w:r>
        <w:separator/>
      </w:r>
    </w:p>
  </w:endnote>
  <w:endnote w:type="continuationSeparator" w:id="0">
    <w:p w:rsidR="0075225C" w:rsidRDefault="0075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84" w:rsidRDefault="00B834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23" w:rsidRDefault="002B521A" w:rsidP="00901BC8">
    <w:pPr>
      <w:pStyle w:val="Zpat"/>
      <w:pBdr>
        <w:top w:val="single" w:sz="4" w:space="1" w:color="auto"/>
      </w:pBdr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 xml:space="preserve">Zastupitelstvo </w:t>
    </w:r>
    <w:r w:rsidR="00B32C23">
      <w:rPr>
        <w:rFonts w:ascii="Arial" w:hAnsi="Arial" w:cs="Arial"/>
        <w:i/>
      </w:rPr>
      <w:t xml:space="preserve"> Olomouckého</w:t>
    </w:r>
    <w:proofErr w:type="gramEnd"/>
    <w:r w:rsidR="00B32C23">
      <w:rPr>
        <w:rFonts w:ascii="Arial" w:hAnsi="Arial" w:cs="Arial"/>
        <w:i/>
      </w:rPr>
      <w:t xml:space="preserve"> kraje 2</w:t>
    </w:r>
    <w:r w:rsidR="00881E7B">
      <w:rPr>
        <w:rFonts w:ascii="Arial" w:hAnsi="Arial" w:cs="Arial"/>
        <w:i/>
      </w:rPr>
      <w:t>4</w:t>
    </w:r>
    <w:r w:rsidR="00B32C23">
      <w:rPr>
        <w:rFonts w:ascii="Arial" w:hAnsi="Arial" w:cs="Arial"/>
        <w:i/>
      </w:rPr>
      <w:t xml:space="preserve">. </w:t>
    </w:r>
    <w:r w:rsidR="00881E7B">
      <w:rPr>
        <w:rFonts w:ascii="Arial" w:hAnsi="Arial" w:cs="Arial"/>
        <w:i/>
      </w:rPr>
      <w:t>4</w:t>
    </w:r>
    <w:r w:rsidR="00B32C23">
      <w:rPr>
        <w:rFonts w:ascii="Arial" w:hAnsi="Arial" w:cs="Arial"/>
        <w:i/>
      </w:rPr>
      <w:t>. 2017</w:t>
    </w:r>
    <w:r w:rsidR="00B32C23">
      <w:rPr>
        <w:rFonts w:ascii="Arial" w:hAnsi="Arial" w:cs="Arial"/>
        <w:i/>
      </w:rPr>
      <w:tab/>
      <w:t xml:space="preserve">                                                         </w:t>
    </w:r>
    <w:r w:rsidR="00B32C23" w:rsidRPr="00266C31">
      <w:rPr>
        <w:rFonts w:ascii="Arial" w:hAnsi="Arial" w:cs="Arial"/>
        <w:i/>
      </w:rPr>
      <w:t xml:space="preserve">Strana </w:t>
    </w:r>
    <w:r w:rsidR="00B32C23" w:rsidRPr="00266C31">
      <w:rPr>
        <w:rFonts w:ascii="Arial" w:hAnsi="Arial" w:cs="Arial"/>
        <w:i/>
      </w:rPr>
      <w:fldChar w:fldCharType="begin"/>
    </w:r>
    <w:r w:rsidR="00B32C23" w:rsidRPr="00266C31">
      <w:rPr>
        <w:rFonts w:ascii="Arial" w:hAnsi="Arial" w:cs="Arial"/>
        <w:i/>
      </w:rPr>
      <w:instrText xml:space="preserve"> PAGE </w:instrText>
    </w:r>
    <w:r w:rsidR="00B32C23"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2</w:t>
    </w:r>
    <w:r w:rsidR="00B32C23" w:rsidRPr="00266C31">
      <w:rPr>
        <w:rFonts w:ascii="Arial" w:hAnsi="Arial" w:cs="Arial"/>
        <w:i/>
      </w:rPr>
      <w:fldChar w:fldCharType="end"/>
    </w:r>
    <w:r w:rsidR="00B32C23" w:rsidRPr="00266C31">
      <w:rPr>
        <w:rFonts w:ascii="Arial" w:hAnsi="Arial" w:cs="Arial"/>
        <w:i/>
      </w:rPr>
      <w:t xml:space="preserve"> (celkem </w:t>
    </w:r>
    <w:r w:rsidR="00B32C23" w:rsidRPr="00266C31">
      <w:rPr>
        <w:rFonts w:ascii="Arial" w:hAnsi="Arial" w:cs="Arial"/>
        <w:i/>
      </w:rPr>
      <w:fldChar w:fldCharType="begin"/>
    </w:r>
    <w:r w:rsidR="00B32C23" w:rsidRPr="00266C31">
      <w:rPr>
        <w:rFonts w:ascii="Arial" w:hAnsi="Arial" w:cs="Arial"/>
        <w:i/>
      </w:rPr>
      <w:instrText xml:space="preserve"> NUMPAGES </w:instrText>
    </w:r>
    <w:r w:rsidR="00B32C23"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6</w:t>
    </w:r>
    <w:r w:rsidR="00B32C23" w:rsidRPr="00266C31">
      <w:rPr>
        <w:rFonts w:ascii="Arial" w:hAnsi="Arial" w:cs="Arial"/>
        <w:i/>
      </w:rPr>
      <w:fldChar w:fldCharType="end"/>
    </w:r>
    <w:r w:rsidR="00B32C23" w:rsidRPr="00266C31">
      <w:rPr>
        <w:rFonts w:ascii="Arial" w:hAnsi="Arial" w:cs="Arial"/>
        <w:i/>
      </w:rPr>
      <w:t>)</w:t>
    </w:r>
  </w:p>
  <w:p w:rsidR="00B63466" w:rsidRDefault="00B83484" w:rsidP="00901BC8">
    <w:pPr>
      <w:jc w:val="both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 xml:space="preserve">22. </w:t>
    </w:r>
    <w:r w:rsidR="00B32C23" w:rsidRPr="005F0DBD">
      <w:rPr>
        <w:rFonts w:ascii="Arial" w:hAnsi="Arial" w:cs="Arial"/>
        <w:i/>
        <w:sz w:val="20"/>
        <w:szCs w:val="20"/>
      </w:rPr>
      <w:t xml:space="preserve"> – </w:t>
    </w:r>
    <w:r w:rsidR="002B521A">
      <w:rPr>
        <w:rFonts w:ascii="Arial" w:hAnsi="Arial" w:cs="Arial"/>
        <w:i/>
        <w:sz w:val="20"/>
        <w:szCs w:val="20"/>
      </w:rPr>
      <w:t>Ukončení</w:t>
    </w:r>
    <w:proofErr w:type="gramEnd"/>
    <w:r w:rsidR="002B521A">
      <w:rPr>
        <w:rFonts w:ascii="Arial" w:hAnsi="Arial" w:cs="Arial"/>
        <w:i/>
        <w:sz w:val="20"/>
        <w:szCs w:val="20"/>
      </w:rPr>
      <w:t xml:space="preserve"> veřejnoprávních smluv o poskytnutí dotace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B4" w:rsidRDefault="00DB122D" w:rsidP="009701B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9701B4">
      <w:rPr>
        <w:rFonts w:ascii="Arial" w:hAnsi="Arial" w:cs="Arial"/>
        <w:i/>
      </w:rPr>
      <w:t>Olomouckého kraje 2</w:t>
    </w:r>
    <w:r>
      <w:rPr>
        <w:rFonts w:ascii="Arial" w:hAnsi="Arial" w:cs="Arial"/>
        <w:i/>
      </w:rPr>
      <w:t>4</w:t>
    </w:r>
    <w:r w:rsidR="009701B4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9701B4">
      <w:rPr>
        <w:rFonts w:ascii="Arial" w:hAnsi="Arial" w:cs="Arial"/>
        <w:i/>
      </w:rPr>
      <w:t>. 201</w:t>
    </w:r>
    <w:r w:rsidR="0021442E">
      <w:rPr>
        <w:rFonts w:ascii="Arial" w:hAnsi="Arial" w:cs="Arial"/>
        <w:i/>
      </w:rPr>
      <w:t>7</w:t>
    </w:r>
    <w:r w:rsidR="009701B4">
      <w:rPr>
        <w:rFonts w:ascii="Arial" w:hAnsi="Arial" w:cs="Arial"/>
        <w:i/>
      </w:rPr>
      <w:tab/>
      <w:t xml:space="preserve">                                                          </w:t>
    </w:r>
    <w:r w:rsidR="009701B4" w:rsidRPr="000B3A59">
      <w:rPr>
        <w:rFonts w:ascii="Arial" w:hAnsi="Arial" w:cs="Arial"/>
        <w:i/>
      </w:rPr>
      <w:t xml:space="preserve">Strana </w:t>
    </w:r>
    <w:r w:rsidR="009701B4" w:rsidRPr="000B3A59">
      <w:rPr>
        <w:rFonts w:ascii="Arial" w:hAnsi="Arial" w:cs="Arial"/>
        <w:i/>
      </w:rPr>
      <w:fldChar w:fldCharType="begin"/>
    </w:r>
    <w:r w:rsidR="009701B4" w:rsidRPr="000B3A59">
      <w:rPr>
        <w:rFonts w:ascii="Arial" w:hAnsi="Arial" w:cs="Arial"/>
        <w:i/>
      </w:rPr>
      <w:instrText xml:space="preserve"> PAGE </w:instrText>
    </w:r>
    <w:r w:rsidR="009701B4" w:rsidRPr="000B3A59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1</w:t>
    </w:r>
    <w:r w:rsidR="009701B4" w:rsidRPr="000B3A59">
      <w:rPr>
        <w:rFonts w:ascii="Arial" w:hAnsi="Arial" w:cs="Arial"/>
        <w:i/>
      </w:rPr>
      <w:fldChar w:fldCharType="end"/>
    </w:r>
    <w:r w:rsidR="009701B4" w:rsidRPr="000B3A59">
      <w:rPr>
        <w:rFonts w:ascii="Arial" w:hAnsi="Arial" w:cs="Arial"/>
        <w:i/>
      </w:rPr>
      <w:t xml:space="preserve"> (celkem </w:t>
    </w:r>
    <w:r w:rsidR="009701B4" w:rsidRPr="000B3A59">
      <w:rPr>
        <w:rFonts w:ascii="Arial" w:hAnsi="Arial" w:cs="Arial"/>
        <w:i/>
      </w:rPr>
      <w:fldChar w:fldCharType="begin"/>
    </w:r>
    <w:r w:rsidR="009701B4" w:rsidRPr="000B3A59">
      <w:rPr>
        <w:rFonts w:ascii="Arial" w:hAnsi="Arial" w:cs="Arial"/>
        <w:i/>
      </w:rPr>
      <w:instrText xml:space="preserve"> NUMPAGES </w:instrText>
    </w:r>
    <w:r w:rsidR="009701B4" w:rsidRPr="000B3A59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6</w:t>
    </w:r>
    <w:r w:rsidR="009701B4" w:rsidRPr="000B3A59">
      <w:rPr>
        <w:rFonts w:ascii="Arial" w:hAnsi="Arial" w:cs="Arial"/>
        <w:i/>
      </w:rPr>
      <w:fldChar w:fldCharType="end"/>
    </w:r>
    <w:r w:rsidR="009701B4" w:rsidRPr="00266C31">
      <w:rPr>
        <w:rFonts w:ascii="Arial" w:hAnsi="Arial" w:cs="Arial"/>
        <w:i/>
      </w:rPr>
      <w:t>)</w:t>
    </w:r>
  </w:p>
  <w:p w:rsidR="009701B4" w:rsidRDefault="00B83484" w:rsidP="001F75B7">
    <w:pPr>
      <w:spacing w:after="120"/>
      <w:jc w:val="both"/>
    </w:pPr>
    <w:proofErr w:type="gramStart"/>
    <w:r>
      <w:rPr>
        <w:rFonts w:ascii="Arial" w:hAnsi="Arial" w:cs="Arial"/>
        <w:i/>
        <w:sz w:val="20"/>
        <w:szCs w:val="20"/>
      </w:rPr>
      <w:t xml:space="preserve">22. </w:t>
    </w:r>
    <w:r w:rsidR="009701B4" w:rsidRPr="005F0DBD">
      <w:rPr>
        <w:rFonts w:ascii="Arial" w:hAnsi="Arial" w:cs="Arial"/>
        <w:i/>
        <w:sz w:val="20"/>
        <w:szCs w:val="20"/>
      </w:rPr>
      <w:t xml:space="preserve"> – </w:t>
    </w:r>
    <w:r w:rsidR="00B21D49">
      <w:rPr>
        <w:rFonts w:ascii="Arial" w:hAnsi="Arial" w:cs="Arial"/>
        <w:i/>
        <w:sz w:val="20"/>
        <w:szCs w:val="20"/>
      </w:rPr>
      <w:t>U</w:t>
    </w:r>
    <w:r w:rsidR="00125DA5">
      <w:rPr>
        <w:rFonts w:ascii="Arial" w:hAnsi="Arial" w:cs="Arial"/>
        <w:i/>
        <w:sz w:val="20"/>
        <w:szCs w:val="20"/>
      </w:rPr>
      <w:t>končení</w:t>
    </w:r>
    <w:proofErr w:type="gramEnd"/>
    <w:r w:rsidR="00125DA5">
      <w:rPr>
        <w:rFonts w:ascii="Arial" w:hAnsi="Arial" w:cs="Arial"/>
        <w:i/>
        <w:sz w:val="20"/>
        <w:szCs w:val="20"/>
      </w:rPr>
      <w:t xml:space="preserve"> veřejnoprávních smlu</w:t>
    </w:r>
    <w:r w:rsidR="00B21D49">
      <w:rPr>
        <w:rFonts w:ascii="Arial" w:hAnsi="Arial" w:cs="Arial"/>
        <w:i/>
        <w:sz w:val="20"/>
        <w:szCs w:val="20"/>
      </w:rPr>
      <w:t>v o poskytnutí dotace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23" w:rsidRDefault="00DB122D" w:rsidP="00B32C2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B32C23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4</w:t>
    </w:r>
    <w:r w:rsidR="00B32C2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B32C23">
      <w:rPr>
        <w:rFonts w:ascii="Arial" w:hAnsi="Arial" w:cs="Arial"/>
        <w:i/>
      </w:rPr>
      <w:t>. 2017</w:t>
    </w:r>
    <w:r w:rsidR="00B32C23">
      <w:rPr>
        <w:rFonts w:ascii="Arial" w:hAnsi="Arial" w:cs="Arial"/>
        <w:i/>
      </w:rPr>
      <w:tab/>
      <w:t xml:space="preserve">                                                        </w:t>
    </w:r>
    <w:r w:rsidR="00B32C23" w:rsidRPr="00266C31">
      <w:rPr>
        <w:rFonts w:ascii="Arial" w:hAnsi="Arial" w:cs="Arial"/>
        <w:i/>
      </w:rPr>
      <w:t xml:space="preserve">Strana </w:t>
    </w:r>
    <w:r w:rsidR="00B32C23" w:rsidRPr="00266C31">
      <w:rPr>
        <w:rFonts w:ascii="Arial" w:hAnsi="Arial" w:cs="Arial"/>
        <w:i/>
      </w:rPr>
      <w:fldChar w:fldCharType="begin"/>
    </w:r>
    <w:r w:rsidR="00B32C23" w:rsidRPr="00266C31">
      <w:rPr>
        <w:rFonts w:ascii="Arial" w:hAnsi="Arial" w:cs="Arial"/>
        <w:i/>
      </w:rPr>
      <w:instrText xml:space="preserve"> PAGE </w:instrText>
    </w:r>
    <w:r w:rsidR="00B32C23" w:rsidRPr="00266C31">
      <w:rPr>
        <w:rFonts w:ascii="Arial" w:hAnsi="Arial" w:cs="Arial"/>
        <w:i/>
      </w:rPr>
      <w:fldChar w:fldCharType="separate"/>
    </w:r>
    <w:r w:rsidR="00A156FF">
      <w:rPr>
        <w:rFonts w:ascii="Arial" w:hAnsi="Arial" w:cs="Arial"/>
        <w:i/>
        <w:noProof/>
      </w:rPr>
      <w:t>4</w:t>
    </w:r>
    <w:r w:rsidR="00B32C23" w:rsidRPr="00266C31">
      <w:rPr>
        <w:rFonts w:ascii="Arial" w:hAnsi="Arial" w:cs="Arial"/>
        <w:i/>
      </w:rPr>
      <w:fldChar w:fldCharType="end"/>
    </w:r>
    <w:r w:rsidR="00B32C23" w:rsidRPr="00266C31">
      <w:rPr>
        <w:rFonts w:ascii="Arial" w:hAnsi="Arial" w:cs="Arial"/>
        <w:i/>
      </w:rPr>
      <w:t xml:space="preserve"> (celkem </w:t>
    </w:r>
    <w:r w:rsidR="00B32C23" w:rsidRPr="00266C31">
      <w:rPr>
        <w:rFonts w:ascii="Arial" w:hAnsi="Arial" w:cs="Arial"/>
        <w:i/>
      </w:rPr>
      <w:fldChar w:fldCharType="begin"/>
    </w:r>
    <w:r w:rsidR="00B32C23" w:rsidRPr="00266C31">
      <w:rPr>
        <w:rFonts w:ascii="Arial" w:hAnsi="Arial" w:cs="Arial"/>
        <w:i/>
      </w:rPr>
      <w:instrText xml:space="preserve"> NUMPAGES </w:instrText>
    </w:r>
    <w:r w:rsidR="00B32C23" w:rsidRPr="00266C31">
      <w:rPr>
        <w:rFonts w:ascii="Arial" w:hAnsi="Arial" w:cs="Arial"/>
        <w:i/>
      </w:rPr>
      <w:fldChar w:fldCharType="separate"/>
    </w:r>
    <w:r w:rsidR="00C03CD8">
      <w:rPr>
        <w:rFonts w:ascii="Arial" w:hAnsi="Arial" w:cs="Arial"/>
        <w:i/>
        <w:noProof/>
      </w:rPr>
      <w:t>6</w:t>
    </w:r>
    <w:r w:rsidR="00B32C23" w:rsidRPr="00266C31">
      <w:rPr>
        <w:rFonts w:ascii="Arial" w:hAnsi="Arial" w:cs="Arial"/>
        <w:i/>
      </w:rPr>
      <w:fldChar w:fldCharType="end"/>
    </w:r>
    <w:r w:rsidR="00B32C23" w:rsidRPr="00266C31">
      <w:rPr>
        <w:rFonts w:ascii="Arial" w:hAnsi="Arial" w:cs="Arial"/>
        <w:i/>
      </w:rPr>
      <w:t>)</w:t>
    </w:r>
  </w:p>
  <w:p w:rsidR="00B21D49" w:rsidRDefault="00DB122D" w:rsidP="001F75B7">
    <w:pPr>
      <w:jc w:val="both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xx</w:t>
    </w:r>
    <w:r w:rsidR="00B32C2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x</w:t>
    </w:r>
    <w:proofErr w:type="spellEnd"/>
    <w:r w:rsidR="00B32C23" w:rsidRPr="005F0DBD">
      <w:rPr>
        <w:rFonts w:ascii="Arial" w:hAnsi="Arial" w:cs="Arial"/>
        <w:i/>
        <w:sz w:val="20"/>
        <w:szCs w:val="20"/>
      </w:rPr>
      <w:t xml:space="preserve">. – </w:t>
    </w:r>
    <w:r w:rsidR="00B21D49">
      <w:rPr>
        <w:rFonts w:ascii="Arial" w:hAnsi="Arial" w:cs="Arial"/>
        <w:i/>
        <w:sz w:val="20"/>
        <w:szCs w:val="20"/>
      </w:rPr>
      <w:t>Ukončení</w:t>
    </w:r>
    <w:proofErr w:type="gramEnd"/>
    <w:r w:rsidR="00B21D49">
      <w:rPr>
        <w:rFonts w:ascii="Arial" w:hAnsi="Arial" w:cs="Arial"/>
        <w:i/>
        <w:sz w:val="20"/>
        <w:szCs w:val="20"/>
      </w:rPr>
      <w:t xml:space="preserve"> veřejnoprávních smluv o poskytnutí dotace</w:t>
    </w:r>
    <w:r w:rsidR="00913D67" w:rsidRPr="005F0DBD">
      <w:rPr>
        <w:rFonts w:ascii="Arial" w:hAnsi="Arial" w:cs="Arial"/>
        <w:i/>
        <w:sz w:val="20"/>
        <w:szCs w:val="20"/>
      </w:rPr>
      <w:t xml:space="preserve"> </w:t>
    </w:r>
  </w:p>
  <w:p w:rsidR="00B63466" w:rsidRPr="00C819BB" w:rsidRDefault="00B32C23" w:rsidP="001F75B7">
    <w:pPr>
      <w:jc w:val="both"/>
      <w:outlineLvl w:val="0"/>
      <w:rPr>
        <w:rFonts w:ascii="Arial" w:hAnsi="Arial" w:cs="Arial"/>
        <w:i/>
        <w:sz w:val="20"/>
        <w:szCs w:val="20"/>
      </w:rPr>
    </w:pPr>
    <w:r w:rsidRPr="00C819BB">
      <w:rPr>
        <w:rFonts w:ascii="Arial" w:hAnsi="Arial" w:cs="Arial"/>
        <w:i/>
        <w:sz w:val="20"/>
        <w:szCs w:val="20"/>
      </w:rPr>
      <w:t xml:space="preserve">Příloha č. 1 – </w:t>
    </w:r>
    <w:r w:rsidR="00C819BB" w:rsidRPr="00C819BB">
      <w:rPr>
        <w:rFonts w:ascii="Arial" w:hAnsi="Arial" w:cs="Arial"/>
        <w:i/>
        <w:sz w:val="20"/>
        <w:szCs w:val="20"/>
      </w:rPr>
      <w:t>Dohoda o ukončení smlouvy o poskytnutí dotace</w:t>
    </w:r>
    <w:r w:rsidR="00B21D49">
      <w:rPr>
        <w:rFonts w:ascii="Arial" w:hAnsi="Arial" w:cs="Arial"/>
        <w:i/>
        <w:sz w:val="20"/>
        <w:szCs w:val="20"/>
      </w:rPr>
      <w:t xml:space="preserve"> </w:t>
    </w:r>
    <w:r w:rsidR="00901BC8">
      <w:rPr>
        <w:rFonts w:ascii="Arial" w:hAnsi="Arial" w:cs="Arial"/>
        <w:i/>
        <w:sz w:val="20"/>
        <w:szCs w:val="20"/>
      </w:rPr>
      <w:t xml:space="preserve">- </w:t>
    </w:r>
    <w:r w:rsidR="00B21D49">
      <w:rPr>
        <w:rFonts w:ascii="Arial" w:hAnsi="Arial" w:cs="Arial"/>
        <w:i/>
        <w:sz w:val="20"/>
        <w:szCs w:val="20"/>
      </w:rPr>
      <w:t xml:space="preserve">Libor </w:t>
    </w:r>
    <w:proofErr w:type="spellStart"/>
    <w:r w:rsidR="00B21D49">
      <w:rPr>
        <w:rFonts w:ascii="Arial" w:hAnsi="Arial" w:cs="Arial"/>
        <w:i/>
        <w:sz w:val="20"/>
        <w:szCs w:val="20"/>
      </w:rPr>
      <w:t>Gašparovič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AB" w:rsidRDefault="004E56AB" w:rsidP="004E56A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4. 2017</w:t>
    </w:r>
    <w:r>
      <w:rPr>
        <w:rFonts w:ascii="Arial" w:hAnsi="Arial" w:cs="Arial"/>
        <w:i/>
      </w:rPr>
      <w:tab/>
      <w:t xml:space="preserve">                                                        </w:t>
    </w:r>
    <w:r w:rsidRPr="00266C31">
      <w:rPr>
        <w:rFonts w:ascii="Arial" w:hAnsi="Arial" w:cs="Arial"/>
        <w:i/>
      </w:rPr>
      <w:t xml:space="preserve">Strana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PAGE </w:instrText>
    </w:r>
    <w:r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4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 xml:space="preserve"> (celkem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NUMPAGES </w:instrText>
    </w:r>
    <w:r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6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>)</w:t>
    </w:r>
  </w:p>
  <w:p w:rsidR="004E56AB" w:rsidRDefault="00B83484" w:rsidP="004E56AB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4E56AB" w:rsidRPr="005F0DBD">
      <w:rPr>
        <w:rFonts w:ascii="Arial" w:hAnsi="Arial" w:cs="Arial"/>
        <w:i/>
        <w:sz w:val="20"/>
        <w:szCs w:val="20"/>
      </w:rPr>
      <w:t xml:space="preserve">. – </w:t>
    </w:r>
    <w:r w:rsidR="004E56AB">
      <w:rPr>
        <w:rFonts w:ascii="Arial" w:hAnsi="Arial" w:cs="Arial"/>
        <w:i/>
        <w:sz w:val="20"/>
        <w:szCs w:val="20"/>
      </w:rPr>
      <w:t>Ukončení veřejnoprávních smluv o poskytnutí dotace</w:t>
    </w:r>
    <w:r w:rsidR="004E56AB" w:rsidRPr="005F0DBD">
      <w:rPr>
        <w:rFonts w:ascii="Arial" w:hAnsi="Arial" w:cs="Arial"/>
        <w:i/>
        <w:sz w:val="20"/>
        <w:szCs w:val="20"/>
      </w:rPr>
      <w:t xml:space="preserve"> </w:t>
    </w:r>
  </w:p>
  <w:p w:rsidR="004E56AB" w:rsidRPr="00C819BB" w:rsidRDefault="004E56AB" w:rsidP="004E56AB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325E2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</w:t>
    </w:r>
    <w:r w:rsidRPr="00C819BB">
      <w:rPr>
        <w:rFonts w:ascii="Arial" w:hAnsi="Arial" w:cs="Arial"/>
        <w:i/>
        <w:sz w:val="20"/>
        <w:szCs w:val="20"/>
      </w:rPr>
      <w:t xml:space="preserve">– </w:t>
    </w:r>
    <w:r w:rsidR="004B367F">
      <w:rPr>
        <w:rFonts w:ascii="Arial" w:hAnsi="Arial" w:cs="Arial"/>
        <w:i/>
        <w:sz w:val="20"/>
        <w:szCs w:val="20"/>
      </w:rPr>
      <w:t>Dohoda</w:t>
    </w:r>
    <w:r w:rsidR="001A1C6C">
      <w:rPr>
        <w:rFonts w:ascii="Arial" w:hAnsi="Arial" w:cs="Arial"/>
        <w:i/>
        <w:sz w:val="20"/>
        <w:szCs w:val="20"/>
      </w:rPr>
      <w:t xml:space="preserve"> </w:t>
    </w:r>
    <w:r w:rsidRPr="00C819BB">
      <w:rPr>
        <w:rFonts w:ascii="Arial" w:hAnsi="Arial" w:cs="Arial"/>
        <w:i/>
        <w:sz w:val="20"/>
        <w:szCs w:val="20"/>
      </w:rPr>
      <w:t>o ukončení smlouvy o poskytnutí dotace</w:t>
    </w:r>
    <w:r>
      <w:rPr>
        <w:rFonts w:ascii="Arial" w:hAnsi="Arial" w:cs="Arial"/>
        <w:i/>
        <w:sz w:val="20"/>
        <w:szCs w:val="20"/>
      </w:rPr>
      <w:t xml:space="preserve"> </w:t>
    </w:r>
    <w:r w:rsidR="001A1C6C"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1A1C6C">
      <w:rPr>
        <w:rFonts w:ascii="Arial" w:hAnsi="Arial" w:cs="Arial"/>
        <w:i/>
        <w:sz w:val="20"/>
        <w:szCs w:val="20"/>
      </w:rPr>
      <w:t xml:space="preserve">Libor </w:t>
    </w:r>
    <w:proofErr w:type="spellStart"/>
    <w:r w:rsidR="001A1C6C">
      <w:rPr>
        <w:rFonts w:ascii="Arial" w:hAnsi="Arial" w:cs="Arial"/>
        <w:i/>
        <w:sz w:val="20"/>
        <w:szCs w:val="20"/>
      </w:rPr>
      <w:t>Gašparovič</w:t>
    </w:r>
    <w:proofErr w:type="spellEnd"/>
  </w:p>
  <w:p w:rsidR="004E56AB" w:rsidRPr="004E56AB" w:rsidRDefault="004E56AB" w:rsidP="004E56AB">
    <w:pPr>
      <w:pStyle w:val="Zpat"/>
    </w:pPr>
  </w:p>
  <w:p w:rsidR="00865051" w:rsidRDefault="0086505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7F" w:rsidRDefault="004B367F" w:rsidP="004B367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4. 2017</w:t>
    </w:r>
    <w:r>
      <w:rPr>
        <w:rFonts w:ascii="Arial" w:hAnsi="Arial" w:cs="Arial"/>
        <w:i/>
      </w:rPr>
      <w:tab/>
      <w:t xml:space="preserve">                                                        </w:t>
    </w:r>
    <w:r w:rsidRPr="00266C31">
      <w:rPr>
        <w:rFonts w:ascii="Arial" w:hAnsi="Arial" w:cs="Arial"/>
        <w:i/>
      </w:rPr>
      <w:t xml:space="preserve">Strana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PAGE </w:instrText>
    </w:r>
    <w:r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5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 xml:space="preserve"> (celkem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NUMPAGES </w:instrText>
    </w:r>
    <w:r w:rsidRPr="00266C31">
      <w:rPr>
        <w:rFonts w:ascii="Arial" w:hAnsi="Arial" w:cs="Arial"/>
        <w:i/>
      </w:rPr>
      <w:fldChar w:fldCharType="separate"/>
    </w:r>
    <w:r w:rsidR="00B83484">
      <w:rPr>
        <w:rFonts w:ascii="Arial" w:hAnsi="Arial" w:cs="Arial"/>
        <w:i/>
        <w:noProof/>
      </w:rPr>
      <w:t>6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>)</w:t>
    </w:r>
  </w:p>
  <w:p w:rsidR="004B367F" w:rsidRDefault="00B83484" w:rsidP="004B367F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4B367F" w:rsidRPr="005F0DBD">
      <w:rPr>
        <w:rFonts w:ascii="Arial" w:hAnsi="Arial" w:cs="Arial"/>
        <w:i/>
        <w:sz w:val="20"/>
        <w:szCs w:val="20"/>
      </w:rPr>
      <w:t xml:space="preserve">. </w:t>
    </w:r>
    <w:proofErr w:type="gramStart"/>
    <w:r w:rsidR="004B367F" w:rsidRPr="005F0DBD">
      <w:rPr>
        <w:rFonts w:ascii="Arial" w:hAnsi="Arial" w:cs="Arial"/>
        <w:i/>
        <w:sz w:val="20"/>
        <w:szCs w:val="20"/>
      </w:rPr>
      <w:t xml:space="preserve">– </w:t>
    </w:r>
    <w:r w:rsidR="004B367F">
      <w:rPr>
        <w:rFonts w:ascii="Arial" w:hAnsi="Arial" w:cs="Arial"/>
        <w:i/>
        <w:sz w:val="20"/>
        <w:szCs w:val="20"/>
      </w:rPr>
      <w:t>Ukončení</w:t>
    </w:r>
    <w:proofErr w:type="gramEnd"/>
    <w:r w:rsidR="004B367F">
      <w:rPr>
        <w:rFonts w:ascii="Arial" w:hAnsi="Arial" w:cs="Arial"/>
        <w:i/>
        <w:sz w:val="20"/>
        <w:szCs w:val="20"/>
      </w:rPr>
      <w:t xml:space="preserve"> veřejnoprávních smluv o poskytnutí dotace</w:t>
    </w:r>
    <w:r w:rsidR="004B367F" w:rsidRPr="005F0DBD">
      <w:rPr>
        <w:rFonts w:ascii="Arial" w:hAnsi="Arial" w:cs="Arial"/>
        <w:i/>
        <w:sz w:val="20"/>
        <w:szCs w:val="20"/>
      </w:rPr>
      <w:t xml:space="preserve"> </w:t>
    </w:r>
  </w:p>
  <w:p w:rsidR="00B63466" w:rsidRPr="009F48B1" w:rsidRDefault="004B367F" w:rsidP="004B367F">
    <w:pPr>
      <w:pStyle w:val="Zpat"/>
    </w:pPr>
    <w:r>
      <w:rPr>
        <w:rFonts w:ascii="Arial" w:hAnsi="Arial" w:cs="Arial"/>
        <w:i/>
      </w:rPr>
      <w:t xml:space="preserve">Příloha č. 2 </w:t>
    </w:r>
    <w:r w:rsidRPr="00C819BB">
      <w:rPr>
        <w:rFonts w:ascii="Arial" w:hAnsi="Arial" w:cs="Arial"/>
        <w:i/>
      </w:rPr>
      <w:t xml:space="preserve">– </w:t>
    </w:r>
    <w:r>
      <w:rPr>
        <w:rFonts w:ascii="Arial" w:hAnsi="Arial" w:cs="Arial"/>
        <w:i/>
      </w:rPr>
      <w:t xml:space="preserve">Dohoda </w:t>
    </w:r>
    <w:r w:rsidRPr="00C819BB">
      <w:rPr>
        <w:rFonts w:ascii="Arial" w:hAnsi="Arial" w:cs="Arial"/>
        <w:i/>
      </w:rPr>
      <w:t>o ukončení smlouvy o poskytnutí dotace</w:t>
    </w:r>
    <w:r>
      <w:rPr>
        <w:rFonts w:ascii="Arial" w:hAnsi="Arial" w:cs="Arial"/>
        <w:i/>
      </w:rPr>
      <w:t xml:space="preserve"> – NB </w:t>
    </w:r>
    <w:proofErr w:type="spellStart"/>
    <w:r>
      <w:rPr>
        <w:rFonts w:ascii="Arial" w:hAnsi="Arial" w:cs="Arial"/>
        <w:i/>
      </w:rPr>
      <w:t>Trade</w:t>
    </w:r>
    <w:proofErr w:type="spellEnd"/>
    <w:r>
      <w:rPr>
        <w:rFonts w:ascii="Arial" w:hAnsi="Arial" w:cs="Arial"/>
        <w:i/>
      </w:rPr>
      <w:t>, s. r. 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5C" w:rsidRDefault="0075225C">
      <w:r>
        <w:separator/>
      </w:r>
    </w:p>
  </w:footnote>
  <w:footnote w:type="continuationSeparator" w:id="0">
    <w:p w:rsidR="0075225C" w:rsidRDefault="0075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84" w:rsidRDefault="00B834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84" w:rsidRDefault="00B834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84" w:rsidRDefault="00B8348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DE" w:rsidRPr="00C819BB" w:rsidRDefault="00DD2EDE" w:rsidP="00DD2EDE">
    <w:pPr>
      <w:jc w:val="center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</w:t>
    </w:r>
    <w:r w:rsidRPr="00C819BB">
      <w:rPr>
        <w:rFonts w:ascii="Arial" w:hAnsi="Arial" w:cs="Arial"/>
        <w:i/>
        <w:sz w:val="20"/>
        <w:szCs w:val="20"/>
      </w:rPr>
      <w:t xml:space="preserve">– </w:t>
    </w:r>
    <w:r w:rsidR="004B367F">
      <w:rPr>
        <w:rFonts w:ascii="Arial" w:hAnsi="Arial" w:cs="Arial"/>
        <w:i/>
        <w:sz w:val="20"/>
        <w:szCs w:val="20"/>
      </w:rPr>
      <w:t>Dohoda</w:t>
    </w:r>
    <w:r>
      <w:rPr>
        <w:rFonts w:ascii="Arial" w:hAnsi="Arial" w:cs="Arial"/>
        <w:i/>
        <w:sz w:val="20"/>
        <w:szCs w:val="20"/>
      </w:rPr>
      <w:t xml:space="preserve"> </w:t>
    </w:r>
    <w:r w:rsidRPr="00C819BB">
      <w:rPr>
        <w:rFonts w:ascii="Arial" w:hAnsi="Arial" w:cs="Arial"/>
        <w:i/>
        <w:sz w:val="20"/>
        <w:szCs w:val="20"/>
      </w:rPr>
      <w:t>o ukončení smlouvy o poskytnutí dotace</w:t>
    </w:r>
    <w:r>
      <w:rPr>
        <w:rFonts w:ascii="Arial" w:hAnsi="Arial" w:cs="Arial"/>
        <w:i/>
        <w:sz w:val="20"/>
        <w:szCs w:val="20"/>
      </w:rPr>
      <w:t xml:space="preserve"> – Libor </w:t>
    </w:r>
    <w:proofErr w:type="spellStart"/>
    <w:r>
      <w:rPr>
        <w:rFonts w:ascii="Arial" w:hAnsi="Arial" w:cs="Arial"/>
        <w:i/>
        <w:sz w:val="20"/>
        <w:szCs w:val="20"/>
      </w:rPr>
      <w:t>Gašparovič</w:t>
    </w:r>
    <w:proofErr w:type="spellEnd"/>
  </w:p>
  <w:p w:rsidR="00DD2EDE" w:rsidRPr="004E56AB" w:rsidRDefault="00DD2EDE" w:rsidP="00DD2EDE">
    <w:pPr>
      <w:pStyle w:val="Zpat"/>
      <w:jc w:val="center"/>
    </w:pPr>
  </w:p>
  <w:p w:rsidR="00771BDC" w:rsidRPr="00920191" w:rsidRDefault="00771BDC" w:rsidP="00DD2EDE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DE" w:rsidRPr="00C819BB" w:rsidRDefault="00DD2EDE" w:rsidP="004B367F">
    <w:pPr>
      <w:jc w:val="center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</w:t>
    </w:r>
    <w:r w:rsidRPr="00C819BB">
      <w:rPr>
        <w:rFonts w:ascii="Arial" w:hAnsi="Arial" w:cs="Arial"/>
        <w:i/>
        <w:sz w:val="20"/>
        <w:szCs w:val="20"/>
      </w:rPr>
      <w:t xml:space="preserve">– </w:t>
    </w:r>
    <w:r w:rsidR="004B367F">
      <w:rPr>
        <w:rFonts w:ascii="Arial" w:hAnsi="Arial" w:cs="Arial"/>
        <w:i/>
        <w:sz w:val="20"/>
        <w:szCs w:val="20"/>
      </w:rPr>
      <w:t>Dohoda</w:t>
    </w:r>
    <w:r>
      <w:rPr>
        <w:rFonts w:ascii="Arial" w:hAnsi="Arial" w:cs="Arial"/>
        <w:i/>
        <w:sz w:val="20"/>
        <w:szCs w:val="20"/>
      </w:rPr>
      <w:t xml:space="preserve"> </w:t>
    </w:r>
    <w:r w:rsidRPr="00C819BB">
      <w:rPr>
        <w:rFonts w:ascii="Arial" w:hAnsi="Arial" w:cs="Arial"/>
        <w:i/>
        <w:sz w:val="20"/>
        <w:szCs w:val="20"/>
      </w:rPr>
      <w:t>o ukončení smlouvy o poskytnutí dotace</w:t>
    </w:r>
    <w:r>
      <w:rPr>
        <w:rFonts w:ascii="Arial" w:hAnsi="Arial" w:cs="Arial"/>
        <w:i/>
        <w:sz w:val="20"/>
        <w:szCs w:val="20"/>
      </w:rPr>
      <w:t xml:space="preserve"> – </w:t>
    </w:r>
    <w:r w:rsidR="004B367F">
      <w:rPr>
        <w:rFonts w:ascii="Arial" w:hAnsi="Arial" w:cs="Arial"/>
        <w:i/>
        <w:sz w:val="20"/>
        <w:szCs w:val="20"/>
      </w:rPr>
      <w:t xml:space="preserve">NB </w:t>
    </w:r>
    <w:proofErr w:type="spellStart"/>
    <w:r w:rsidR="004B367F">
      <w:rPr>
        <w:rFonts w:ascii="Arial" w:hAnsi="Arial" w:cs="Arial"/>
        <w:i/>
        <w:sz w:val="20"/>
        <w:szCs w:val="20"/>
      </w:rPr>
      <w:t>Trade</w:t>
    </w:r>
    <w:proofErr w:type="spellEnd"/>
    <w:r w:rsidR="004B367F">
      <w:rPr>
        <w:rFonts w:ascii="Arial" w:hAnsi="Arial" w:cs="Arial"/>
        <w:i/>
        <w:sz w:val="20"/>
        <w:szCs w:val="20"/>
      </w:rPr>
      <w:t>, s. r. o.</w:t>
    </w:r>
  </w:p>
  <w:p w:rsidR="00DD2EDE" w:rsidRPr="004E56AB" w:rsidRDefault="00DD2EDE" w:rsidP="00DD2EDE">
    <w:pPr>
      <w:pStyle w:val="Zpat"/>
    </w:pPr>
  </w:p>
  <w:p w:rsidR="00603BA5" w:rsidRPr="009F48B1" w:rsidRDefault="00603BA5" w:rsidP="009F48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B0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1CF"/>
    <w:multiLevelType w:val="hybridMultilevel"/>
    <w:tmpl w:val="D7E4FA88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C6A63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31A5B"/>
    <w:multiLevelType w:val="hybridMultilevel"/>
    <w:tmpl w:val="8DAA5EA4"/>
    <w:lvl w:ilvl="0" w:tplc="DE18F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A664E"/>
    <w:multiLevelType w:val="hybridMultilevel"/>
    <w:tmpl w:val="0D9A3D68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8484B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4376D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37DA7"/>
    <w:multiLevelType w:val="hybridMultilevel"/>
    <w:tmpl w:val="99DC38D2"/>
    <w:lvl w:ilvl="0" w:tplc="2C287818">
      <w:start w:val="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246FD"/>
    <w:multiLevelType w:val="hybridMultilevel"/>
    <w:tmpl w:val="05ACD562"/>
    <w:lvl w:ilvl="0" w:tplc="E1FE5E1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545F4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534D7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70D80"/>
    <w:multiLevelType w:val="hybridMultilevel"/>
    <w:tmpl w:val="D5FE1D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1649"/>
    <w:multiLevelType w:val="hybridMultilevel"/>
    <w:tmpl w:val="327070F2"/>
    <w:lvl w:ilvl="0" w:tplc="92D0ABEA">
      <w:start w:val="1"/>
      <w:numFmt w:val="decimal"/>
      <w:lvlText w:val="%1."/>
      <w:lvlJc w:val="left"/>
      <w:pPr>
        <w:ind w:left="-7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5">
    <w:nsid w:val="43A02086"/>
    <w:multiLevelType w:val="hybridMultilevel"/>
    <w:tmpl w:val="DAD6E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4164C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474325D3"/>
    <w:multiLevelType w:val="hybridMultilevel"/>
    <w:tmpl w:val="0D26DE00"/>
    <w:lvl w:ilvl="0" w:tplc="2F52C92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AAB598D"/>
    <w:multiLevelType w:val="hybridMultilevel"/>
    <w:tmpl w:val="33D01200"/>
    <w:lvl w:ilvl="0" w:tplc="E18AF964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6F41"/>
    <w:multiLevelType w:val="hybridMultilevel"/>
    <w:tmpl w:val="A7F26EDC"/>
    <w:lvl w:ilvl="0" w:tplc="041AA3FE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550B4F7D"/>
    <w:multiLevelType w:val="hybridMultilevel"/>
    <w:tmpl w:val="5C465688"/>
    <w:lvl w:ilvl="0" w:tplc="E18AF964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D53E7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D4B5D"/>
    <w:multiLevelType w:val="hybridMultilevel"/>
    <w:tmpl w:val="51966A04"/>
    <w:lvl w:ilvl="0" w:tplc="AF8E47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4D675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AC2482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7CA3D0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742300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268853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B4A7CC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C48DE2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87ADA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A6938A3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D633A"/>
    <w:multiLevelType w:val="hybridMultilevel"/>
    <w:tmpl w:val="07AE069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F132ED0"/>
    <w:multiLevelType w:val="hybridMultilevel"/>
    <w:tmpl w:val="97180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76CF4"/>
    <w:multiLevelType w:val="multilevel"/>
    <w:tmpl w:val="34FE7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3BE31DE"/>
    <w:multiLevelType w:val="hybridMultilevel"/>
    <w:tmpl w:val="6D802B04"/>
    <w:lvl w:ilvl="0" w:tplc="DC5C4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i w:val="0"/>
      </w:rPr>
    </w:lvl>
    <w:lvl w:ilvl="1" w:tplc="70BE9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88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88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66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0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8E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8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07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010DB8"/>
    <w:multiLevelType w:val="hybridMultilevel"/>
    <w:tmpl w:val="EAD20396"/>
    <w:lvl w:ilvl="0" w:tplc="85A6D1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66343"/>
    <w:multiLevelType w:val="hybridMultilevel"/>
    <w:tmpl w:val="801AC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C0F38FE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49035F"/>
    <w:multiLevelType w:val="hybridMultilevel"/>
    <w:tmpl w:val="57FCC180"/>
    <w:lvl w:ilvl="0" w:tplc="974A5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3CE69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CD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EB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8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AA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2C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0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CA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>
    <w:nsid w:val="7A3C3035"/>
    <w:multiLevelType w:val="hybridMultilevel"/>
    <w:tmpl w:val="5B52DB2C"/>
    <w:lvl w:ilvl="0" w:tplc="15CA5E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CD08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61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A7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08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0E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A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E4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6B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6"/>
  </w:num>
  <w:num w:numId="2">
    <w:abstractNumId w:val="17"/>
  </w:num>
  <w:num w:numId="3">
    <w:abstractNumId w:val="8"/>
  </w:num>
  <w:num w:numId="4">
    <w:abstractNumId w:val="27"/>
  </w:num>
  <w:num w:numId="5">
    <w:abstractNumId w:val="19"/>
  </w:num>
  <w:num w:numId="6">
    <w:abstractNumId w:val="37"/>
  </w:num>
  <w:num w:numId="7">
    <w:abstractNumId w:val="29"/>
  </w:num>
  <w:num w:numId="8">
    <w:abstractNumId w:val="28"/>
  </w:num>
  <w:num w:numId="9">
    <w:abstractNumId w:val="9"/>
  </w:num>
  <w:num w:numId="10">
    <w:abstractNumId w:val="23"/>
  </w:num>
  <w:num w:numId="11">
    <w:abstractNumId w:val="11"/>
  </w:num>
  <w:num w:numId="12">
    <w:abstractNumId w:val="5"/>
  </w:num>
  <w:num w:numId="13">
    <w:abstractNumId w:val="0"/>
  </w:num>
  <w:num w:numId="14">
    <w:abstractNumId w:val="22"/>
  </w:num>
  <w:num w:numId="15">
    <w:abstractNumId w:val="1"/>
  </w:num>
  <w:num w:numId="16">
    <w:abstractNumId w:val="7"/>
  </w:num>
  <w:num w:numId="17">
    <w:abstractNumId w:val="33"/>
  </w:num>
  <w:num w:numId="18">
    <w:abstractNumId w:val="6"/>
  </w:num>
  <w:num w:numId="19">
    <w:abstractNumId w:val="24"/>
  </w:num>
  <w:num w:numId="20">
    <w:abstractNumId w:val="10"/>
  </w:num>
  <w:num w:numId="21">
    <w:abstractNumId w:val="2"/>
  </w:num>
  <w:num w:numId="22">
    <w:abstractNumId w:val="4"/>
  </w:num>
  <w:num w:numId="23">
    <w:abstractNumId w:val="3"/>
  </w:num>
  <w:num w:numId="24">
    <w:abstractNumId w:val="32"/>
  </w:num>
  <w:num w:numId="25">
    <w:abstractNumId w:val="1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4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5"/>
  </w:num>
  <w:num w:numId="38">
    <w:abstractNumId w:val="16"/>
  </w:num>
  <w:num w:numId="39">
    <w:abstractNumId w:val="18"/>
  </w:num>
  <w:num w:numId="40">
    <w:abstractNumId w:val="30"/>
  </w:num>
  <w:num w:numId="41">
    <w:abstractNumId w:val="1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DC"/>
    <w:rsid w:val="000034A0"/>
    <w:rsid w:val="0001152D"/>
    <w:rsid w:val="00012A60"/>
    <w:rsid w:val="0001556B"/>
    <w:rsid w:val="00016BDA"/>
    <w:rsid w:val="000202C9"/>
    <w:rsid w:val="00025899"/>
    <w:rsid w:val="0003165E"/>
    <w:rsid w:val="0004178E"/>
    <w:rsid w:val="00055205"/>
    <w:rsid w:val="00057A91"/>
    <w:rsid w:val="00063416"/>
    <w:rsid w:val="00073FB8"/>
    <w:rsid w:val="00083F6B"/>
    <w:rsid w:val="00094363"/>
    <w:rsid w:val="00097117"/>
    <w:rsid w:val="000A3805"/>
    <w:rsid w:val="000A4E64"/>
    <w:rsid w:val="000A5F3E"/>
    <w:rsid w:val="000B3A59"/>
    <w:rsid w:val="000B4B2F"/>
    <w:rsid w:val="000B59AD"/>
    <w:rsid w:val="000C14D2"/>
    <w:rsid w:val="000D48D0"/>
    <w:rsid w:val="000D6037"/>
    <w:rsid w:val="000D7D1F"/>
    <w:rsid w:val="000E241B"/>
    <w:rsid w:val="000E7493"/>
    <w:rsid w:val="000F50FA"/>
    <w:rsid w:val="000F65B8"/>
    <w:rsid w:val="000F7BD1"/>
    <w:rsid w:val="00102136"/>
    <w:rsid w:val="00107172"/>
    <w:rsid w:val="00116DA6"/>
    <w:rsid w:val="001221A9"/>
    <w:rsid w:val="0012356B"/>
    <w:rsid w:val="00123D58"/>
    <w:rsid w:val="001245A9"/>
    <w:rsid w:val="00125DA5"/>
    <w:rsid w:val="0012620D"/>
    <w:rsid w:val="0013271D"/>
    <w:rsid w:val="00136C10"/>
    <w:rsid w:val="001404C5"/>
    <w:rsid w:val="00150F44"/>
    <w:rsid w:val="00160204"/>
    <w:rsid w:val="00165F7C"/>
    <w:rsid w:val="00171C2F"/>
    <w:rsid w:val="00173DF6"/>
    <w:rsid w:val="00175243"/>
    <w:rsid w:val="0018277A"/>
    <w:rsid w:val="001865D2"/>
    <w:rsid w:val="0018730D"/>
    <w:rsid w:val="001A1C6C"/>
    <w:rsid w:val="001A4C47"/>
    <w:rsid w:val="001B0AC3"/>
    <w:rsid w:val="001C5950"/>
    <w:rsid w:val="001D76D1"/>
    <w:rsid w:val="001E2CF1"/>
    <w:rsid w:val="001E37B3"/>
    <w:rsid w:val="001E462A"/>
    <w:rsid w:val="001E4CF0"/>
    <w:rsid w:val="001F0389"/>
    <w:rsid w:val="001F21D9"/>
    <w:rsid w:val="001F25FE"/>
    <w:rsid w:val="001F5F69"/>
    <w:rsid w:val="001F75B7"/>
    <w:rsid w:val="0021442E"/>
    <w:rsid w:val="00215468"/>
    <w:rsid w:val="00215F69"/>
    <w:rsid w:val="00225B2B"/>
    <w:rsid w:val="002267FC"/>
    <w:rsid w:val="00230201"/>
    <w:rsid w:val="00232207"/>
    <w:rsid w:val="00236A0A"/>
    <w:rsid w:val="00254DB1"/>
    <w:rsid w:val="0025654E"/>
    <w:rsid w:val="0026092B"/>
    <w:rsid w:val="00265F4D"/>
    <w:rsid w:val="00272A2A"/>
    <w:rsid w:val="00282D68"/>
    <w:rsid w:val="002879BF"/>
    <w:rsid w:val="00295824"/>
    <w:rsid w:val="00297C82"/>
    <w:rsid w:val="002A1256"/>
    <w:rsid w:val="002A775F"/>
    <w:rsid w:val="002B0E2A"/>
    <w:rsid w:val="002B521A"/>
    <w:rsid w:val="002B7611"/>
    <w:rsid w:val="002C14C7"/>
    <w:rsid w:val="002C1E27"/>
    <w:rsid w:val="002C204A"/>
    <w:rsid w:val="002C38BC"/>
    <w:rsid w:val="002C5A40"/>
    <w:rsid w:val="002E0C1F"/>
    <w:rsid w:val="002E5BBC"/>
    <w:rsid w:val="002E7C96"/>
    <w:rsid w:val="002F0ACC"/>
    <w:rsid w:val="002F10AA"/>
    <w:rsid w:val="002F2898"/>
    <w:rsid w:val="00310A6E"/>
    <w:rsid w:val="00316B6C"/>
    <w:rsid w:val="003202A7"/>
    <w:rsid w:val="003202D4"/>
    <w:rsid w:val="003219C9"/>
    <w:rsid w:val="00325E26"/>
    <w:rsid w:val="00333F56"/>
    <w:rsid w:val="003348BC"/>
    <w:rsid w:val="00335F25"/>
    <w:rsid w:val="0033662A"/>
    <w:rsid w:val="00336B73"/>
    <w:rsid w:val="00347995"/>
    <w:rsid w:val="00357AB0"/>
    <w:rsid w:val="00361878"/>
    <w:rsid w:val="0036368D"/>
    <w:rsid w:val="00363D20"/>
    <w:rsid w:val="00367100"/>
    <w:rsid w:val="003723F1"/>
    <w:rsid w:val="0037243B"/>
    <w:rsid w:val="00380596"/>
    <w:rsid w:val="00382982"/>
    <w:rsid w:val="00391DC0"/>
    <w:rsid w:val="003A5760"/>
    <w:rsid w:val="003A61E8"/>
    <w:rsid w:val="003B20AB"/>
    <w:rsid w:val="003B533F"/>
    <w:rsid w:val="003B6C7B"/>
    <w:rsid w:val="003C0F35"/>
    <w:rsid w:val="003C23E6"/>
    <w:rsid w:val="003C3BC0"/>
    <w:rsid w:val="003E0470"/>
    <w:rsid w:val="003E1828"/>
    <w:rsid w:val="003E405A"/>
    <w:rsid w:val="003F504B"/>
    <w:rsid w:val="003F660C"/>
    <w:rsid w:val="0040323C"/>
    <w:rsid w:val="00404864"/>
    <w:rsid w:val="004049F4"/>
    <w:rsid w:val="0040678B"/>
    <w:rsid w:val="00411703"/>
    <w:rsid w:val="00420082"/>
    <w:rsid w:val="00425264"/>
    <w:rsid w:val="0043334F"/>
    <w:rsid w:val="004340AA"/>
    <w:rsid w:val="004343B2"/>
    <w:rsid w:val="00440F3B"/>
    <w:rsid w:val="00443F1A"/>
    <w:rsid w:val="00445555"/>
    <w:rsid w:val="00447844"/>
    <w:rsid w:val="004570B2"/>
    <w:rsid w:val="00457623"/>
    <w:rsid w:val="00461EEF"/>
    <w:rsid w:val="00461EFC"/>
    <w:rsid w:val="00466B06"/>
    <w:rsid w:val="00467EF2"/>
    <w:rsid w:val="00472751"/>
    <w:rsid w:val="00480E0D"/>
    <w:rsid w:val="0048173E"/>
    <w:rsid w:val="00482276"/>
    <w:rsid w:val="0048763C"/>
    <w:rsid w:val="00492D58"/>
    <w:rsid w:val="004A6EE7"/>
    <w:rsid w:val="004A7819"/>
    <w:rsid w:val="004B0757"/>
    <w:rsid w:val="004B367F"/>
    <w:rsid w:val="004C75E5"/>
    <w:rsid w:val="004E3AE7"/>
    <w:rsid w:val="004E56AB"/>
    <w:rsid w:val="004E6A24"/>
    <w:rsid w:val="004E753A"/>
    <w:rsid w:val="004E77E8"/>
    <w:rsid w:val="004F2869"/>
    <w:rsid w:val="00502F1A"/>
    <w:rsid w:val="00504513"/>
    <w:rsid w:val="00525969"/>
    <w:rsid w:val="00526AD4"/>
    <w:rsid w:val="00533FB2"/>
    <w:rsid w:val="00534D89"/>
    <w:rsid w:val="005364B2"/>
    <w:rsid w:val="005369A9"/>
    <w:rsid w:val="0055092C"/>
    <w:rsid w:val="005523DF"/>
    <w:rsid w:val="00561280"/>
    <w:rsid w:val="00563E4E"/>
    <w:rsid w:val="0057487E"/>
    <w:rsid w:val="0059054A"/>
    <w:rsid w:val="00592EF9"/>
    <w:rsid w:val="005A166C"/>
    <w:rsid w:val="005C3F0D"/>
    <w:rsid w:val="005C4CC7"/>
    <w:rsid w:val="005C4E29"/>
    <w:rsid w:val="005D160B"/>
    <w:rsid w:val="005D1ED4"/>
    <w:rsid w:val="005D2936"/>
    <w:rsid w:val="005E1772"/>
    <w:rsid w:val="005E2BB0"/>
    <w:rsid w:val="005E4373"/>
    <w:rsid w:val="005E6321"/>
    <w:rsid w:val="005F0DBD"/>
    <w:rsid w:val="005F1D75"/>
    <w:rsid w:val="005F32D1"/>
    <w:rsid w:val="00601A23"/>
    <w:rsid w:val="00603BA5"/>
    <w:rsid w:val="00607102"/>
    <w:rsid w:val="00611083"/>
    <w:rsid w:val="00614A3A"/>
    <w:rsid w:val="00616EED"/>
    <w:rsid w:val="00623FBA"/>
    <w:rsid w:val="00640FDC"/>
    <w:rsid w:val="00645057"/>
    <w:rsid w:val="006465C5"/>
    <w:rsid w:val="00651B51"/>
    <w:rsid w:val="006544B5"/>
    <w:rsid w:val="00656D2A"/>
    <w:rsid w:val="0066137F"/>
    <w:rsid w:val="006651EA"/>
    <w:rsid w:val="00677EF0"/>
    <w:rsid w:val="00685714"/>
    <w:rsid w:val="006920F2"/>
    <w:rsid w:val="0069664F"/>
    <w:rsid w:val="006A02D3"/>
    <w:rsid w:val="006A0DA9"/>
    <w:rsid w:val="006A1E1B"/>
    <w:rsid w:val="006A2A6B"/>
    <w:rsid w:val="006A2D1A"/>
    <w:rsid w:val="006A378F"/>
    <w:rsid w:val="006A7121"/>
    <w:rsid w:val="006B7468"/>
    <w:rsid w:val="006C0779"/>
    <w:rsid w:val="006D1D17"/>
    <w:rsid w:val="006D52F1"/>
    <w:rsid w:val="006F595E"/>
    <w:rsid w:val="006F6528"/>
    <w:rsid w:val="006F71CF"/>
    <w:rsid w:val="00700826"/>
    <w:rsid w:val="007106BC"/>
    <w:rsid w:val="00711F92"/>
    <w:rsid w:val="0071765F"/>
    <w:rsid w:val="00717A23"/>
    <w:rsid w:val="00723A19"/>
    <w:rsid w:val="0073065E"/>
    <w:rsid w:val="00730F4A"/>
    <w:rsid w:val="00735209"/>
    <w:rsid w:val="00745B3A"/>
    <w:rsid w:val="00747C70"/>
    <w:rsid w:val="00751554"/>
    <w:rsid w:val="0075225C"/>
    <w:rsid w:val="00757ABB"/>
    <w:rsid w:val="007600E7"/>
    <w:rsid w:val="00771BDC"/>
    <w:rsid w:val="007816F9"/>
    <w:rsid w:val="00781C2D"/>
    <w:rsid w:val="007830D8"/>
    <w:rsid w:val="00786F1E"/>
    <w:rsid w:val="0078733B"/>
    <w:rsid w:val="00790668"/>
    <w:rsid w:val="007906C4"/>
    <w:rsid w:val="007932DA"/>
    <w:rsid w:val="00797FB9"/>
    <w:rsid w:val="007A4018"/>
    <w:rsid w:val="007B11CC"/>
    <w:rsid w:val="007B1478"/>
    <w:rsid w:val="007B46F5"/>
    <w:rsid w:val="007C0BEE"/>
    <w:rsid w:val="007C18B8"/>
    <w:rsid w:val="007C25C5"/>
    <w:rsid w:val="007C2F56"/>
    <w:rsid w:val="007C3E68"/>
    <w:rsid w:val="007C4397"/>
    <w:rsid w:val="007D0E0D"/>
    <w:rsid w:val="007D4A91"/>
    <w:rsid w:val="007D6CC5"/>
    <w:rsid w:val="007D77B1"/>
    <w:rsid w:val="007E69B5"/>
    <w:rsid w:val="007E7F0A"/>
    <w:rsid w:val="007F3064"/>
    <w:rsid w:val="007F60BA"/>
    <w:rsid w:val="007F6670"/>
    <w:rsid w:val="00805660"/>
    <w:rsid w:val="00814BEF"/>
    <w:rsid w:val="00822658"/>
    <w:rsid w:val="00845F16"/>
    <w:rsid w:val="0084659E"/>
    <w:rsid w:val="0084781B"/>
    <w:rsid w:val="00861064"/>
    <w:rsid w:val="00861A15"/>
    <w:rsid w:val="00861F79"/>
    <w:rsid w:val="008633BC"/>
    <w:rsid w:val="00863EE6"/>
    <w:rsid w:val="00864200"/>
    <w:rsid w:val="00865051"/>
    <w:rsid w:val="00865688"/>
    <w:rsid w:val="008666A5"/>
    <w:rsid w:val="00866B78"/>
    <w:rsid w:val="00866B93"/>
    <w:rsid w:val="00870468"/>
    <w:rsid w:val="0087067B"/>
    <w:rsid w:val="0087722D"/>
    <w:rsid w:val="00877F19"/>
    <w:rsid w:val="00881E7B"/>
    <w:rsid w:val="00886248"/>
    <w:rsid w:val="0088785F"/>
    <w:rsid w:val="00890F94"/>
    <w:rsid w:val="00896CE1"/>
    <w:rsid w:val="008A3DB3"/>
    <w:rsid w:val="008B3762"/>
    <w:rsid w:val="008B58DD"/>
    <w:rsid w:val="008C0542"/>
    <w:rsid w:val="008C1557"/>
    <w:rsid w:val="008C24DE"/>
    <w:rsid w:val="008C2A95"/>
    <w:rsid w:val="008C33D3"/>
    <w:rsid w:val="008C555F"/>
    <w:rsid w:val="008D732B"/>
    <w:rsid w:val="008D7A2E"/>
    <w:rsid w:val="008E0931"/>
    <w:rsid w:val="00901BC8"/>
    <w:rsid w:val="00913558"/>
    <w:rsid w:val="00913D67"/>
    <w:rsid w:val="00920191"/>
    <w:rsid w:val="0092207B"/>
    <w:rsid w:val="00923553"/>
    <w:rsid w:val="009251EE"/>
    <w:rsid w:val="0093378F"/>
    <w:rsid w:val="009339B3"/>
    <w:rsid w:val="0094087F"/>
    <w:rsid w:val="009426F1"/>
    <w:rsid w:val="009501A9"/>
    <w:rsid w:val="009553B2"/>
    <w:rsid w:val="009559CF"/>
    <w:rsid w:val="00957300"/>
    <w:rsid w:val="009635FE"/>
    <w:rsid w:val="00964BCD"/>
    <w:rsid w:val="009701B4"/>
    <w:rsid w:val="009750D6"/>
    <w:rsid w:val="00976386"/>
    <w:rsid w:val="00987F76"/>
    <w:rsid w:val="00987FA3"/>
    <w:rsid w:val="00992523"/>
    <w:rsid w:val="009A03D4"/>
    <w:rsid w:val="009A4C36"/>
    <w:rsid w:val="009B093A"/>
    <w:rsid w:val="009B15F6"/>
    <w:rsid w:val="009B6FC0"/>
    <w:rsid w:val="009B790E"/>
    <w:rsid w:val="009C4FF8"/>
    <w:rsid w:val="009D17EA"/>
    <w:rsid w:val="009D3D69"/>
    <w:rsid w:val="009D3F90"/>
    <w:rsid w:val="009D4A59"/>
    <w:rsid w:val="009D5E9B"/>
    <w:rsid w:val="009F2A38"/>
    <w:rsid w:val="009F3695"/>
    <w:rsid w:val="009F48B1"/>
    <w:rsid w:val="009F4E1E"/>
    <w:rsid w:val="009F6487"/>
    <w:rsid w:val="009F66FE"/>
    <w:rsid w:val="00A143C5"/>
    <w:rsid w:val="00A156FF"/>
    <w:rsid w:val="00A23FB9"/>
    <w:rsid w:val="00A31E31"/>
    <w:rsid w:val="00A346DD"/>
    <w:rsid w:val="00A46217"/>
    <w:rsid w:val="00A47DE6"/>
    <w:rsid w:val="00A67B08"/>
    <w:rsid w:val="00A73B7A"/>
    <w:rsid w:val="00A73F2E"/>
    <w:rsid w:val="00A83600"/>
    <w:rsid w:val="00A84083"/>
    <w:rsid w:val="00AA202F"/>
    <w:rsid w:val="00AA69A5"/>
    <w:rsid w:val="00AA7E75"/>
    <w:rsid w:val="00AB03D5"/>
    <w:rsid w:val="00AB46FE"/>
    <w:rsid w:val="00AC4ACE"/>
    <w:rsid w:val="00AC74CF"/>
    <w:rsid w:val="00AD019B"/>
    <w:rsid w:val="00AD48D4"/>
    <w:rsid w:val="00AF1C04"/>
    <w:rsid w:val="00AF794C"/>
    <w:rsid w:val="00AF7C8F"/>
    <w:rsid w:val="00B12B58"/>
    <w:rsid w:val="00B14882"/>
    <w:rsid w:val="00B21D49"/>
    <w:rsid w:val="00B32C23"/>
    <w:rsid w:val="00B3391F"/>
    <w:rsid w:val="00B36794"/>
    <w:rsid w:val="00B37E2B"/>
    <w:rsid w:val="00B437CA"/>
    <w:rsid w:val="00B45DB2"/>
    <w:rsid w:val="00B63466"/>
    <w:rsid w:val="00B66654"/>
    <w:rsid w:val="00B7486E"/>
    <w:rsid w:val="00B755E7"/>
    <w:rsid w:val="00B7583B"/>
    <w:rsid w:val="00B76AA1"/>
    <w:rsid w:val="00B83484"/>
    <w:rsid w:val="00B8428D"/>
    <w:rsid w:val="00B8538E"/>
    <w:rsid w:val="00B92A90"/>
    <w:rsid w:val="00B960D2"/>
    <w:rsid w:val="00B97237"/>
    <w:rsid w:val="00B9795F"/>
    <w:rsid w:val="00BA0091"/>
    <w:rsid w:val="00BA1150"/>
    <w:rsid w:val="00BA1B3E"/>
    <w:rsid w:val="00BC081E"/>
    <w:rsid w:val="00BD322F"/>
    <w:rsid w:val="00BD7D0C"/>
    <w:rsid w:val="00BE06EC"/>
    <w:rsid w:val="00BE0F2A"/>
    <w:rsid w:val="00BE29B1"/>
    <w:rsid w:val="00BE6960"/>
    <w:rsid w:val="00BE6BA4"/>
    <w:rsid w:val="00BF0444"/>
    <w:rsid w:val="00BF2282"/>
    <w:rsid w:val="00BF37E8"/>
    <w:rsid w:val="00BF485E"/>
    <w:rsid w:val="00BF77A3"/>
    <w:rsid w:val="00C003C5"/>
    <w:rsid w:val="00C00A4D"/>
    <w:rsid w:val="00C03CD8"/>
    <w:rsid w:val="00C05557"/>
    <w:rsid w:val="00C05AD3"/>
    <w:rsid w:val="00C05C81"/>
    <w:rsid w:val="00C070A0"/>
    <w:rsid w:val="00C11B5D"/>
    <w:rsid w:val="00C150D4"/>
    <w:rsid w:val="00C2025E"/>
    <w:rsid w:val="00C31B82"/>
    <w:rsid w:val="00C32BB7"/>
    <w:rsid w:val="00C37488"/>
    <w:rsid w:val="00C40994"/>
    <w:rsid w:val="00C4264F"/>
    <w:rsid w:val="00C42C6E"/>
    <w:rsid w:val="00C44849"/>
    <w:rsid w:val="00C4701B"/>
    <w:rsid w:val="00C51B09"/>
    <w:rsid w:val="00C566AA"/>
    <w:rsid w:val="00C73190"/>
    <w:rsid w:val="00C80800"/>
    <w:rsid w:val="00C819BB"/>
    <w:rsid w:val="00C835A7"/>
    <w:rsid w:val="00C84559"/>
    <w:rsid w:val="00C86424"/>
    <w:rsid w:val="00C8681D"/>
    <w:rsid w:val="00C93235"/>
    <w:rsid w:val="00C9610D"/>
    <w:rsid w:val="00C96792"/>
    <w:rsid w:val="00C96A72"/>
    <w:rsid w:val="00C97A5C"/>
    <w:rsid w:val="00CA04DF"/>
    <w:rsid w:val="00CA5360"/>
    <w:rsid w:val="00CB291A"/>
    <w:rsid w:val="00CB4DB1"/>
    <w:rsid w:val="00CD1920"/>
    <w:rsid w:val="00CD45FF"/>
    <w:rsid w:val="00CD625A"/>
    <w:rsid w:val="00CE41AD"/>
    <w:rsid w:val="00CF57B5"/>
    <w:rsid w:val="00D04C28"/>
    <w:rsid w:val="00D068FC"/>
    <w:rsid w:val="00D07637"/>
    <w:rsid w:val="00D078BE"/>
    <w:rsid w:val="00D14165"/>
    <w:rsid w:val="00D15732"/>
    <w:rsid w:val="00D1705B"/>
    <w:rsid w:val="00D173C0"/>
    <w:rsid w:val="00D175E3"/>
    <w:rsid w:val="00D26486"/>
    <w:rsid w:val="00D27E49"/>
    <w:rsid w:val="00D31E80"/>
    <w:rsid w:val="00D353F3"/>
    <w:rsid w:val="00D42DCE"/>
    <w:rsid w:val="00D544A6"/>
    <w:rsid w:val="00D564BA"/>
    <w:rsid w:val="00D57FE1"/>
    <w:rsid w:val="00D62A68"/>
    <w:rsid w:val="00D65BD2"/>
    <w:rsid w:val="00D67A4F"/>
    <w:rsid w:val="00D71EAA"/>
    <w:rsid w:val="00D75185"/>
    <w:rsid w:val="00D81C40"/>
    <w:rsid w:val="00D84DF5"/>
    <w:rsid w:val="00D86C92"/>
    <w:rsid w:val="00D90BC3"/>
    <w:rsid w:val="00D92736"/>
    <w:rsid w:val="00D945B6"/>
    <w:rsid w:val="00DA0553"/>
    <w:rsid w:val="00DA29EE"/>
    <w:rsid w:val="00DA2EEE"/>
    <w:rsid w:val="00DA3B30"/>
    <w:rsid w:val="00DA7BB3"/>
    <w:rsid w:val="00DB122D"/>
    <w:rsid w:val="00DC0100"/>
    <w:rsid w:val="00DC2845"/>
    <w:rsid w:val="00DD2EDE"/>
    <w:rsid w:val="00DD6AE6"/>
    <w:rsid w:val="00DE1954"/>
    <w:rsid w:val="00DF1ED4"/>
    <w:rsid w:val="00DF2B6F"/>
    <w:rsid w:val="00DF384F"/>
    <w:rsid w:val="00DF7056"/>
    <w:rsid w:val="00E01B78"/>
    <w:rsid w:val="00E0322B"/>
    <w:rsid w:val="00E03AC1"/>
    <w:rsid w:val="00E0655C"/>
    <w:rsid w:val="00E07A89"/>
    <w:rsid w:val="00E172C7"/>
    <w:rsid w:val="00E23738"/>
    <w:rsid w:val="00E24416"/>
    <w:rsid w:val="00E24DDB"/>
    <w:rsid w:val="00E2698C"/>
    <w:rsid w:val="00E31C1B"/>
    <w:rsid w:val="00E329DF"/>
    <w:rsid w:val="00E35C2A"/>
    <w:rsid w:val="00E36171"/>
    <w:rsid w:val="00E41EAF"/>
    <w:rsid w:val="00E46655"/>
    <w:rsid w:val="00E53DB6"/>
    <w:rsid w:val="00E53FEF"/>
    <w:rsid w:val="00E65768"/>
    <w:rsid w:val="00E66BCD"/>
    <w:rsid w:val="00E87BCA"/>
    <w:rsid w:val="00E91F5E"/>
    <w:rsid w:val="00E96638"/>
    <w:rsid w:val="00EB4E1C"/>
    <w:rsid w:val="00EC5898"/>
    <w:rsid w:val="00ED1C00"/>
    <w:rsid w:val="00ED276D"/>
    <w:rsid w:val="00ED4A48"/>
    <w:rsid w:val="00ED52CC"/>
    <w:rsid w:val="00ED57DD"/>
    <w:rsid w:val="00ED77BD"/>
    <w:rsid w:val="00EE2085"/>
    <w:rsid w:val="00EE619C"/>
    <w:rsid w:val="00EF25EF"/>
    <w:rsid w:val="00EF3582"/>
    <w:rsid w:val="00EF7824"/>
    <w:rsid w:val="00F150F8"/>
    <w:rsid w:val="00F164E7"/>
    <w:rsid w:val="00F41812"/>
    <w:rsid w:val="00F44EEC"/>
    <w:rsid w:val="00F5083C"/>
    <w:rsid w:val="00F52DD8"/>
    <w:rsid w:val="00F5323A"/>
    <w:rsid w:val="00F62A40"/>
    <w:rsid w:val="00F67A68"/>
    <w:rsid w:val="00F67BB4"/>
    <w:rsid w:val="00F7461C"/>
    <w:rsid w:val="00F81171"/>
    <w:rsid w:val="00F821BB"/>
    <w:rsid w:val="00F8396A"/>
    <w:rsid w:val="00F928C1"/>
    <w:rsid w:val="00F92FB2"/>
    <w:rsid w:val="00F93192"/>
    <w:rsid w:val="00FA5E89"/>
    <w:rsid w:val="00FB385D"/>
    <w:rsid w:val="00FC1701"/>
    <w:rsid w:val="00FC2B16"/>
    <w:rsid w:val="00FC4102"/>
    <w:rsid w:val="00FC67EF"/>
    <w:rsid w:val="00FC6E96"/>
    <w:rsid w:val="00FD6A24"/>
    <w:rsid w:val="00FE48D5"/>
    <w:rsid w:val="00FE7047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9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character" w:styleId="Siln">
    <w:name w:val="Strong"/>
    <w:uiPriority w:val="22"/>
    <w:qFormat/>
    <w:rsid w:val="00265F4D"/>
    <w:rPr>
      <w:b/>
      <w:bCs/>
    </w:rPr>
  </w:style>
  <w:style w:type="paragraph" w:styleId="Textbubliny">
    <w:name w:val="Balloon Text"/>
    <w:basedOn w:val="Normln"/>
    <w:link w:val="TextbublinyChar"/>
    <w:rsid w:val="00C96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67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3348BC"/>
    <w:rPr>
      <w:i/>
      <w:iCs/>
    </w:rPr>
  </w:style>
  <w:style w:type="character" w:customStyle="1" w:styleId="ZpatChar">
    <w:name w:val="Zápatí Char"/>
    <w:link w:val="Zpat"/>
    <w:rsid w:val="009701B4"/>
  </w:style>
  <w:style w:type="paragraph" w:customStyle="1" w:styleId="Pipomnky">
    <w:name w:val="Připomínky"/>
    <w:basedOn w:val="Zkladntext"/>
    <w:rsid w:val="00913558"/>
    <w:pPr>
      <w:widowControl/>
    </w:pPr>
    <w:rPr>
      <w:rFonts w:cs="Arial"/>
      <w:bCs w:val="0"/>
      <w:szCs w:val="24"/>
      <w:lang w:eastAsia="cs-CZ"/>
    </w:rPr>
  </w:style>
  <w:style w:type="paragraph" w:customStyle="1" w:styleId="Normal">
    <w:name w:val="[Normal]"/>
    <w:rsid w:val="002144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kaznakoment">
    <w:name w:val="annotation reference"/>
    <w:rsid w:val="003202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0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02A7"/>
  </w:style>
  <w:style w:type="paragraph" w:styleId="Pedmtkomente">
    <w:name w:val="annotation subject"/>
    <w:basedOn w:val="Textkomente"/>
    <w:next w:val="Textkomente"/>
    <w:link w:val="PedmtkomenteChar"/>
    <w:rsid w:val="003202A7"/>
    <w:rPr>
      <w:b/>
      <w:bCs/>
    </w:rPr>
  </w:style>
  <w:style w:type="character" w:customStyle="1" w:styleId="PedmtkomenteChar">
    <w:name w:val="Předmět komentáře Char"/>
    <w:link w:val="Pedmtkomente"/>
    <w:rsid w:val="003202A7"/>
    <w:rPr>
      <w:b/>
      <w:bCs/>
    </w:rPr>
  </w:style>
  <w:style w:type="character" w:customStyle="1" w:styleId="nowrap">
    <w:name w:val="nowrap"/>
    <w:basedOn w:val="Standardnpsmoodstavce"/>
    <w:rsid w:val="00563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9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character" w:styleId="Siln">
    <w:name w:val="Strong"/>
    <w:uiPriority w:val="22"/>
    <w:qFormat/>
    <w:rsid w:val="00265F4D"/>
    <w:rPr>
      <w:b/>
      <w:bCs/>
    </w:rPr>
  </w:style>
  <w:style w:type="paragraph" w:styleId="Textbubliny">
    <w:name w:val="Balloon Text"/>
    <w:basedOn w:val="Normln"/>
    <w:link w:val="TextbublinyChar"/>
    <w:rsid w:val="00C96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67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3348BC"/>
    <w:rPr>
      <w:i/>
      <w:iCs/>
    </w:rPr>
  </w:style>
  <w:style w:type="character" w:customStyle="1" w:styleId="ZpatChar">
    <w:name w:val="Zápatí Char"/>
    <w:link w:val="Zpat"/>
    <w:rsid w:val="009701B4"/>
  </w:style>
  <w:style w:type="paragraph" w:customStyle="1" w:styleId="Pipomnky">
    <w:name w:val="Připomínky"/>
    <w:basedOn w:val="Zkladntext"/>
    <w:rsid w:val="00913558"/>
    <w:pPr>
      <w:widowControl/>
    </w:pPr>
    <w:rPr>
      <w:rFonts w:cs="Arial"/>
      <w:bCs w:val="0"/>
      <w:szCs w:val="24"/>
      <w:lang w:eastAsia="cs-CZ"/>
    </w:rPr>
  </w:style>
  <w:style w:type="paragraph" w:customStyle="1" w:styleId="Normal">
    <w:name w:val="[Normal]"/>
    <w:rsid w:val="002144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kaznakoment">
    <w:name w:val="annotation reference"/>
    <w:rsid w:val="003202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0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02A7"/>
  </w:style>
  <w:style w:type="paragraph" w:styleId="Pedmtkomente">
    <w:name w:val="annotation subject"/>
    <w:basedOn w:val="Textkomente"/>
    <w:next w:val="Textkomente"/>
    <w:link w:val="PedmtkomenteChar"/>
    <w:rsid w:val="003202A7"/>
    <w:rPr>
      <w:b/>
      <w:bCs/>
    </w:rPr>
  </w:style>
  <w:style w:type="character" w:customStyle="1" w:styleId="PedmtkomenteChar">
    <w:name w:val="Předmět komentáře Char"/>
    <w:link w:val="Pedmtkomente"/>
    <w:rsid w:val="003202A7"/>
    <w:rPr>
      <w:b/>
      <w:bCs/>
    </w:rPr>
  </w:style>
  <w:style w:type="character" w:customStyle="1" w:styleId="nowrap">
    <w:name w:val="nowrap"/>
    <w:basedOn w:val="Standardnpsmoodstavce"/>
    <w:rsid w:val="0056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380F-27B5-4731-A84F-40A7C4A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Vrbová Jitka</cp:lastModifiedBy>
  <cp:revision>8</cp:revision>
  <cp:lastPrinted>2017-03-31T06:23:00Z</cp:lastPrinted>
  <dcterms:created xsi:type="dcterms:W3CDTF">2017-03-30T12:41:00Z</dcterms:created>
  <dcterms:modified xsi:type="dcterms:W3CDTF">2017-04-03T12:05:00Z</dcterms:modified>
</cp:coreProperties>
</file>