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C64D28" w:rsidP="00284DB4">
      <w:pPr>
        <w:pStyle w:val="Zkladntextodsazendek"/>
        <w:ind w:left="0"/>
      </w:pPr>
      <w:r>
        <w:t>Zastupitelstvo Olomouckého kraje usnesením č. UZ/</w:t>
      </w:r>
      <w:r w:rsidR="002E4AC0">
        <w:t>2</w:t>
      </w:r>
      <w:r w:rsidR="00607F49">
        <w:t>/1</w:t>
      </w:r>
      <w:r w:rsidR="002E4AC0">
        <w:t>1</w:t>
      </w:r>
      <w:r w:rsidR="00607F49">
        <w:t>/201</w:t>
      </w:r>
      <w:r w:rsidR="002E4AC0">
        <w:t>6</w:t>
      </w:r>
      <w:r>
        <w:t xml:space="preserve"> ze dne </w:t>
      </w:r>
      <w:r w:rsidR="00E1796E">
        <w:br/>
      </w:r>
      <w:r w:rsidR="00DA34DE">
        <w:t>1</w:t>
      </w:r>
      <w:r w:rsidR="002E4AC0">
        <w:t>9</w:t>
      </w:r>
      <w:r w:rsidR="00291D99">
        <w:t xml:space="preserve">. </w:t>
      </w:r>
      <w:r>
        <w:t>12.</w:t>
      </w:r>
      <w:r w:rsidR="00291D99">
        <w:t xml:space="preserve"> </w:t>
      </w:r>
      <w:r>
        <w:t>20</w:t>
      </w:r>
      <w:r w:rsidR="007F715B">
        <w:t>1</w:t>
      </w:r>
      <w:r w:rsidR="002E4AC0">
        <w:t>6</w:t>
      </w:r>
      <w:r w:rsidR="0004302B">
        <w:t xml:space="preserve"> </w:t>
      </w:r>
      <w:r>
        <w:t>uložilo, mimo jiné, Radě Olomouckého kraje informovat Zastupitelstvo Olomouckého kraje čtvrtletně o vývoji rozpočtu Olomouckého kraje v roce 20</w:t>
      </w:r>
      <w:r w:rsidR="00195C42">
        <w:t>1</w:t>
      </w:r>
      <w:r w:rsidR="00781047">
        <w:t>7</w:t>
      </w:r>
      <w:r w:rsidR="00BC79D3">
        <w:t>.</w:t>
      </w:r>
      <w:bookmarkStart w:id="0" w:name="_GoBack"/>
      <w:bookmarkEnd w:id="0"/>
      <w:r w:rsidR="00BC050B" w:rsidRPr="008E1A52">
        <w:rPr>
          <w:color w:val="FF0000"/>
        </w:rPr>
        <w:t xml:space="preserve">                            </w:t>
      </w:r>
      <w:r w:rsidR="00811E47" w:rsidRPr="008E1A52">
        <w:rPr>
          <w:color w:val="FF0000"/>
        </w:rPr>
        <w:t xml:space="preserve">      </w:t>
      </w:r>
      <w:r w:rsidR="00980E48" w:rsidRPr="008E1A52">
        <w:rPr>
          <w:color w:val="FF0000"/>
        </w:rPr>
        <w:t xml:space="preserve"> </w:t>
      </w:r>
    </w:p>
    <w:p w:rsidR="00284DB4" w:rsidRDefault="00284DB4" w:rsidP="00284DB4">
      <w:pPr>
        <w:pStyle w:val="Zkladntextodsazendek"/>
        <w:ind w:left="0"/>
      </w:pPr>
    </w:p>
    <w:p w:rsidR="00284DB4" w:rsidRDefault="00284DB4" w:rsidP="006E0220">
      <w:pPr>
        <w:pStyle w:val="Zkladntextodsazendek"/>
        <w:ind w:left="0"/>
      </w:pPr>
    </w:p>
    <w:p w:rsidR="006E0220" w:rsidRDefault="00DA34DE" w:rsidP="006E0220">
      <w:pPr>
        <w:pStyle w:val="Zkladntextodsazendek"/>
        <w:ind w:left="0"/>
      </w:pPr>
      <w:r>
        <w:t xml:space="preserve">       </w:t>
      </w:r>
    </w:p>
    <w:p w:rsidR="00B34D2C" w:rsidRDefault="00B34D2C" w:rsidP="00B34D2C">
      <w:pPr>
        <w:pStyle w:val="Zkladntextodsazendek"/>
        <w:ind w:left="0"/>
      </w:pPr>
    </w:p>
    <w:p w:rsidR="003A6286" w:rsidRDefault="00966736" w:rsidP="003A6286">
      <w:pPr>
        <w:pStyle w:val="Zkladntextodsazendek"/>
        <w:ind w:left="0"/>
      </w:pPr>
      <w:r>
        <w:t xml:space="preserve">     </w:t>
      </w:r>
      <w:r w:rsidR="00AC602D">
        <w:t xml:space="preserve"> </w:t>
      </w:r>
    </w:p>
    <w:p w:rsidR="007D16D1" w:rsidRDefault="007D16D1" w:rsidP="00966736">
      <w:pPr>
        <w:pStyle w:val="Zkladntextodsazendek"/>
        <w:ind w:left="0"/>
      </w:pP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Olomouckého kraje k</w:t>
      </w:r>
      <w:r w:rsidR="00DA34DE">
        <w:rPr>
          <w:rFonts w:ascii="Arial" w:hAnsi="Arial" w:cs="Arial"/>
        </w:rPr>
        <w:t> </w:t>
      </w:r>
      <w:r w:rsidR="00781047">
        <w:rPr>
          <w:rFonts w:ascii="Arial" w:hAnsi="Arial" w:cs="Arial"/>
        </w:rPr>
        <w:t>28</w:t>
      </w:r>
      <w:r w:rsidR="00DA34DE">
        <w:rPr>
          <w:rFonts w:ascii="Arial" w:hAnsi="Arial" w:cs="Arial"/>
        </w:rPr>
        <w:t xml:space="preserve">. </w:t>
      </w:r>
      <w:r w:rsidR="00781047">
        <w:rPr>
          <w:rFonts w:ascii="Arial" w:hAnsi="Arial" w:cs="Arial"/>
        </w:rPr>
        <w:t>2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781047">
        <w:rPr>
          <w:rFonts w:ascii="Arial" w:hAnsi="Arial" w:cs="Arial"/>
        </w:rPr>
        <w:t>7</w:t>
      </w:r>
    </w:p>
    <w:p w:rsidR="00C64D28" w:rsidRDefault="00C64D28" w:rsidP="00C64D28">
      <w:r>
        <w:rPr>
          <w:rFonts w:ascii="Arial" w:hAnsi="Arial" w:cs="Arial"/>
        </w:rPr>
        <w:t>(strana 2</w:t>
      </w:r>
      <w:r w:rsidR="00D050BA">
        <w:rPr>
          <w:rFonts w:ascii="Arial" w:hAnsi="Arial" w:cs="Arial"/>
        </w:rPr>
        <w:t xml:space="preserve"> - 7</w:t>
      </w:r>
      <w:r>
        <w:rPr>
          <w:rFonts w:ascii="Arial" w:hAnsi="Arial" w:cs="Arial"/>
        </w:rPr>
        <w:t>)</w:t>
      </w:r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96" w:rsidRDefault="00AD0996">
      <w:r>
        <w:separator/>
      </w:r>
    </w:p>
  </w:endnote>
  <w:endnote w:type="continuationSeparator" w:id="0">
    <w:p w:rsidR="00AD0996" w:rsidRDefault="00AD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F349D9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 w:rsidR="00781047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4</w:t>
    </w:r>
    <w:r w:rsidR="00DA34DE">
      <w:rPr>
        <w:rFonts w:ascii="Arial" w:hAnsi="Arial" w:cs="Arial"/>
        <w:i/>
        <w:sz w:val="20"/>
        <w:szCs w:val="20"/>
      </w:rPr>
      <w:t>-</w:t>
    </w:r>
    <w:r w:rsidR="00781047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4</w:t>
    </w:r>
    <w:r w:rsidR="00E12AE9">
      <w:rPr>
        <w:rFonts w:ascii="Arial" w:hAnsi="Arial" w:cs="Arial"/>
        <w:i/>
        <w:sz w:val="20"/>
        <w:szCs w:val="20"/>
      </w:rPr>
      <w:t>-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781047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                  </w:t>
    </w:r>
    <w:r w:rsidR="00195C42">
      <w:rPr>
        <w:rFonts w:ascii="Arial" w:hAnsi="Arial" w:cs="Arial"/>
        <w:i/>
        <w:sz w:val="20"/>
        <w:szCs w:val="20"/>
      </w:rPr>
      <w:t xml:space="preserve">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3E323B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6</w:t>
    </w:r>
    <w:r w:rsidR="002E075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3</w:t>
    </w:r>
    <w:r w:rsidR="002E075B">
      <w:rPr>
        <w:rFonts w:ascii="Arial" w:hAnsi="Arial" w:cs="Arial"/>
        <w:i/>
        <w:sz w:val="20"/>
        <w:szCs w:val="20"/>
      </w:rPr>
      <w:t>.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781047">
      <w:rPr>
        <w:rFonts w:ascii="Arial" w:hAnsi="Arial" w:cs="Arial"/>
        <w:i/>
        <w:sz w:val="20"/>
        <w:szCs w:val="20"/>
      </w:rPr>
      <w:t>7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781047">
      <w:rPr>
        <w:rFonts w:ascii="Arial" w:hAnsi="Arial" w:cs="Arial"/>
        <w:i/>
        <w:sz w:val="20"/>
        <w:szCs w:val="20"/>
      </w:rPr>
      <w:t>28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781047">
      <w:rPr>
        <w:rFonts w:ascii="Arial" w:hAnsi="Arial" w:cs="Arial"/>
        <w:i/>
        <w:sz w:val="20"/>
        <w:szCs w:val="20"/>
      </w:rPr>
      <w:t>2</w:t>
    </w:r>
    <w:r w:rsidR="00195C42">
      <w:rPr>
        <w:rFonts w:ascii="Arial" w:hAnsi="Arial" w:cs="Arial"/>
        <w:i/>
        <w:sz w:val="20"/>
        <w:szCs w:val="20"/>
      </w:rPr>
      <w:t>. 201</w:t>
    </w:r>
    <w:r w:rsidR="00781047">
      <w:rPr>
        <w:rFonts w:ascii="Arial" w:hAnsi="Arial" w:cs="Arial"/>
        <w:i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96" w:rsidRDefault="00AD0996">
      <w:r>
        <w:separator/>
      </w:r>
    </w:p>
  </w:footnote>
  <w:footnote w:type="continuationSeparator" w:id="0">
    <w:p w:rsidR="00AD0996" w:rsidRDefault="00AD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1410"/>
    <w:rsid w:val="00042385"/>
    <w:rsid w:val="0004302B"/>
    <w:rsid w:val="00054841"/>
    <w:rsid w:val="00085F0D"/>
    <w:rsid w:val="000A05E7"/>
    <w:rsid w:val="000A41B2"/>
    <w:rsid w:val="000A6619"/>
    <w:rsid w:val="000C4E71"/>
    <w:rsid w:val="000D631F"/>
    <w:rsid w:val="000F1DD7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5848"/>
    <w:rsid w:val="0020079D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B3E8C"/>
    <w:rsid w:val="002B53CA"/>
    <w:rsid w:val="002C0C3B"/>
    <w:rsid w:val="002D03E6"/>
    <w:rsid w:val="002D1EF9"/>
    <w:rsid w:val="002E075B"/>
    <w:rsid w:val="002E19C1"/>
    <w:rsid w:val="002E27AB"/>
    <w:rsid w:val="002E4AC0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323B"/>
    <w:rsid w:val="003E4388"/>
    <w:rsid w:val="003E4B64"/>
    <w:rsid w:val="003E4C9E"/>
    <w:rsid w:val="0042292B"/>
    <w:rsid w:val="00440777"/>
    <w:rsid w:val="00440D0F"/>
    <w:rsid w:val="0045634F"/>
    <w:rsid w:val="004576EA"/>
    <w:rsid w:val="004668E3"/>
    <w:rsid w:val="00467C14"/>
    <w:rsid w:val="00492BD0"/>
    <w:rsid w:val="004B21DB"/>
    <w:rsid w:val="004B4295"/>
    <w:rsid w:val="005022DC"/>
    <w:rsid w:val="00510DF7"/>
    <w:rsid w:val="00527909"/>
    <w:rsid w:val="00530FFE"/>
    <w:rsid w:val="0059006C"/>
    <w:rsid w:val="005914A3"/>
    <w:rsid w:val="005A080F"/>
    <w:rsid w:val="005C75B7"/>
    <w:rsid w:val="005E1C5E"/>
    <w:rsid w:val="006077AA"/>
    <w:rsid w:val="00607F49"/>
    <w:rsid w:val="00635238"/>
    <w:rsid w:val="00643AC6"/>
    <w:rsid w:val="006533E2"/>
    <w:rsid w:val="00662B1B"/>
    <w:rsid w:val="00665D40"/>
    <w:rsid w:val="006719DE"/>
    <w:rsid w:val="006A2A95"/>
    <w:rsid w:val="006B4F98"/>
    <w:rsid w:val="006C51DF"/>
    <w:rsid w:val="006D7B0D"/>
    <w:rsid w:val="006E0220"/>
    <w:rsid w:val="00702068"/>
    <w:rsid w:val="007037BC"/>
    <w:rsid w:val="0070544D"/>
    <w:rsid w:val="00731A7D"/>
    <w:rsid w:val="00750053"/>
    <w:rsid w:val="00760983"/>
    <w:rsid w:val="007615DF"/>
    <w:rsid w:val="007623DE"/>
    <w:rsid w:val="00766D66"/>
    <w:rsid w:val="00773C7A"/>
    <w:rsid w:val="00781047"/>
    <w:rsid w:val="00785DB6"/>
    <w:rsid w:val="007936E5"/>
    <w:rsid w:val="007A4006"/>
    <w:rsid w:val="007D16D1"/>
    <w:rsid w:val="007F2E60"/>
    <w:rsid w:val="007F715B"/>
    <w:rsid w:val="00811E47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6C42"/>
    <w:rsid w:val="008E1A52"/>
    <w:rsid w:val="008E63F5"/>
    <w:rsid w:val="00906A24"/>
    <w:rsid w:val="00922163"/>
    <w:rsid w:val="00941CB6"/>
    <w:rsid w:val="0094486D"/>
    <w:rsid w:val="00953000"/>
    <w:rsid w:val="00966736"/>
    <w:rsid w:val="00966767"/>
    <w:rsid w:val="00980E48"/>
    <w:rsid w:val="00981E5F"/>
    <w:rsid w:val="009A2A1B"/>
    <w:rsid w:val="009A45FC"/>
    <w:rsid w:val="009C0409"/>
    <w:rsid w:val="009D25B0"/>
    <w:rsid w:val="009E7AFF"/>
    <w:rsid w:val="00A2767C"/>
    <w:rsid w:val="00A27A78"/>
    <w:rsid w:val="00A37298"/>
    <w:rsid w:val="00A56D35"/>
    <w:rsid w:val="00A570F7"/>
    <w:rsid w:val="00A71A00"/>
    <w:rsid w:val="00A77432"/>
    <w:rsid w:val="00A77CDD"/>
    <w:rsid w:val="00A84A3E"/>
    <w:rsid w:val="00A872DB"/>
    <w:rsid w:val="00AA2ABB"/>
    <w:rsid w:val="00AB0806"/>
    <w:rsid w:val="00AC1793"/>
    <w:rsid w:val="00AC602D"/>
    <w:rsid w:val="00AD0996"/>
    <w:rsid w:val="00AE2665"/>
    <w:rsid w:val="00AE362C"/>
    <w:rsid w:val="00B2424F"/>
    <w:rsid w:val="00B31BF5"/>
    <w:rsid w:val="00B34529"/>
    <w:rsid w:val="00B34D2C"/>
    <w:rsid w:val="00B35363"/>
    <w:rsid w:val="00B51571"/>
    <w:rsid w:val="00B53B3D"/>
    <w:rsid w:val="00B95BDC"/>
    <w:rsid w:val="00BC050B"/>
    <w:rsid w:val="00BC74B9"/>
    <w:rsid w:val="00BC79D3"/>
    <w:rsid w:val="00BF3183"/>
    <w:rsid w:val="00C125FA"/>
    <w:rsid w:val="00C13323"/>
    <w:rsid w:val="00C134BA"/>
    <w:rsid w:val="00C26DA2"/>
    <w:rsid w:val="00C45ED1"/>
    <w:rsid w:val="00C546C7"/>
    <w:rsid w:val="00C57827"/>
    <w:rsid w:val="00C61273"/>
    <w:rsid w:val="00C61BE0"/>
    <w:rsid w:val="00C625CC"/>
    <w:rsid w:val="00C63CD2"/>
    <w:rsid w:val="00C64D28"/>
    <w:rsid w:val="00C8555F"/>
    <w:rsid w:val="00C8632C"/>
    <w:rsid w:val="00C943C5"/>
    <w:rsid w:val="00CB3892"/>
    <w:rsid w:val="00CC014D"/>
    <w:rsid w:val="00CE265D"/>
    <w:rsid w:val="00CE7B5F"/>
    <w:rsid w:val="00CF716C"/>
    <w:rsid w:val="00D00EF2"/>
    <w:rsid w:val="00D04435"/>
    <w:rsid w:val="00D050BA"/>
    <w:rsid w:val="00D1036B"/>
    <w:rsid w:val="00D43D37"/>
    <w:rsid w:val="00D457E1"/>
    <w:rsid w:val="00D63204"/>
    <w:rsid w:val="00D66CBE"/>
    <w:rsid w:val="00D7509E"/>
    <w:rsid w:val="00D809AF"/>
    <w:rsid w:val="00D840B5"/>
    <w:rsid w:val="00D90B2C"/>
    <w:rsid w:val="00DA1FB2"/>
    <w:rsid w:val="00DA34DE"/>
    <w:rsid w:val="00DC17C6"/>
    <w:rsid w:val="00DC4040"/>
    <w:rsid w:val="00DC7C98"/>
    <w:rsid w:val="00DE428C"/>
    <w:rsid w:val="00DF6899"/>
    <w:rsid w:val="00E03B16"/>
    <w:rsid w:val="00E12AE9"/>
    <w:rsid w:val="00E13A0C"/>
    <w:rsid w:val="00E1796E"/>
    <w:rsid w:val="00E22B43"/>
    <w:rsid w:val="00E355A1"/>
    <w:rsid w:val="00E441FC"/>
    <w:rsid w:val="00E51F61"/>
    <w:rsid w:val="00E70144"/>
    <w:rsid w:val="00E8205C"/>
    <w:rsid w:val="00EC0F20"/>
    <w:rsid w:val="00EE6929"/>
    <w:rsid w:val="00F131A8"/>
    <w:rsid w:val="00F17407"/>
    <w:rsid w:val="00F20C3D"/>
    <w:rsid w:val="00F217AB"/>
    <w:rsid w:val="00F21C7C"/>
    <w:rsid w:val="00F223B5"/>
    <w:rsid w:val="00F25A50"/>
    <w:rsid w:val="00F349D9"/>
    <w:rsid w:val="00F3653E"/>
    <w:rsid w:val="00F4307D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CC1C-2477-486C-ABD6-45D19F88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Vyhnálková Taťána</cp:lastModifiedBy>
  <cp:revision>11</cp:revision>
  <cp:lastPrinted>2014-09-22T12:24:00Z</cp:lastPrinted>
  <dcterms:created xsi:type="dcterms:W3CDTF">2017-03-09T05:45:00Z</dcterms:created>
  <dcterms:modified xsi:type="dcterms:W3CDTF">2017-04-06T13:07:00Z</dcterms:modified>
</cp:coreProperties>
</file>