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:rsidR="00793077" w:rsidRPr="00793077" w:rsidRDefault="00793077" w:rsidP="00576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 xml:space="preserve">V této důvodové zprávě předkládá náměstek hejtmana MUDr. Michael Fischer </w:t>
      </w:r>
      <w:r w:rsidR="008D0960">
        <w:rPr>
          <w:rFonts w:ascii="Arial" w:eastAsia="TimesNewRoman" w:hAnsi="Arial" w:cs="Arial"/>
          <w:sz w:val="24"/>
          <w:szCs w:val="24"/>
          <w:lang w:eastAsia="cs-CZ"/>
        </w:rPr>
        <w:t>Zastupitelstvu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návrh </w:t>
      </w:r>
      <w:r w:rsidR="00972A6A">
        <w:rPr>
          <w:rFonts w:ascii="Arial" w:eastAsia="TimesNewRoman" w:hAnsi="Arial" w:cs="Arial"/>
          <w:sz w:val="24"/>
          <w:szCs w:val="24"/>
          <w:lang w:eastAsia="cs-CZ"/>
        </w:rPr>
        <w:t>projektů k</w:t>
      </w:r>
      <w:r w:rsidR="00230C30">
        <w:rPr>
          <w:rFonts w:ascii="Arial" w:eastAsia="TimesNewRoman" w:hAnsi="Arial" w:cs="Arial"/>
          <w:sz w:val="24"/>
          <w:szCs w:val="24"/>
          <w:lang w:eastAsia="cs-CZ"/>
        </w:rPr>
        <w:t xml:space="preserve"> plnění </w:t>
      </w:r>
      <w:r w:rsidR="00230C30" w:rsidRPr="00FF0F6D">
        <w:rPr>
          <w:rFonts w:ascii="Arial" w:eastAsia="TimesNewRoman" w:hAnsi="Arial" w:cs="Arial"/>
          <w:sz w:val="24"/>
          <w:szCs w:val="24"/>
          <w:lang w:eastAsia="cs-CZ"/>
        </w:rPr>
        <w:t>zdravotně-preventivních programů</w:t>
      </w:r>
      <w:r w:rsidR="00972A6A" w:rsidRPr="00FF0F6D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230C30" w:rsidRPr="00FF0F6D">
        <w:rPr>
          <w:rFonts w:ascii="Arial" w:eastAsia="TimesNewRoman" w:hAnsi="Arial" w:cs="Arial"/>
          <w:sz w:val="24"/>
          <w:szCs w:val="24"/>
          <w:lang w:eastAsia="cs-CZ"/>
        </w:rPr>
        <w:t>na</w:t>
      </w:r>
      <w:r w:rsidR="00972A6A" w:rsidRPr="00FF0F6D">
        <w:rPr>
          <w:rFonts w:ascii="Arial" w:eastAsia="TimesNewRoman" w:hAnsi="Arial" w:cs="Arial"/>
          <w:sz w:val="24"/>
          <w:szCs w:val="24"/>
          <w:lang w:eastAsia="cs-CZ"/>
        </w:rPr>
        <w:t xml:space="preserve"> období 2015 –</w:t>
      </w:r>
      <w:r w:rsidR="005C0D5F" w:rsidRPr="00FF0F6D">
        <w:rPr>
          <w:rFonts w:ascii="Arial" w:eastAsia="TimesNewRoman" w:hAnsi="Arial" w:cs="Arial"/>
          <w:sz w:val="24"/>
          <w:szCs w:val="24"/>
          <w:lang w:eastAsia="cs-CZ"/>
        </w:rPr>
        <w:t xml:space="preserve"> 202</w:t>
      </w:r>
      <w:r w:rsidR="004454D2" w:rsidRPr="00FF0F6D">
        <w:rPr>
          <w:rFonts w:ascii="Arial" w:eastAsia="TimesNewRoman" w:hAnsi="Arial" w:cs="Arial"/>
          <w:sz w:val="24"/>
          <w:szCs w:val="24"/>
          <w:lang w:eastAsia="cs-CZ"/>
        </w:rPr>
        <w:t>0</w:t>
      </w:r>
      <w:r w:rsidR="005C0D5F" w:rsidRPr="00FF0F6D">
        <w:rPr>
          <w:rFonts w:ascii="Arial" w:eastAsia="TimesNewRoman" w:hAnsi="Arial" w:cs="Arial"/>
          <w:sz w:val="24"/>
          <w:szCs w:val="24"/>
          <w:lang w:eastAsia="cs-CZ"/>
        </w:rPr>
        <w:t xml:space="preserve"> v souladu s programem Zdraví 2020</w:t>
      </w:r>
      <w:r w:rsidR="00233C0E">
        <w:rPr>
          <w:rFonts w:ascii="Arial" w:eastAsia="TimesNewRoman" w:hAnsi="Arial" w:cs="Arial"/>
          <w:sz w:val="24"/>
          <w:szCs w:val="24"/>
          <w:lang w:eastAsia="cs-CZ"/>
        </w:rPr>
        <w:t xml:space="preserve"> a </w:t>
      </w:r>
      <w:r w:rsidR="00972A6A" w:rsidRPr="00FF0F6D">
        <w:rPr>
          <w:rFonts w:ascii="Arial" w:eastAsia="TimesNewRoman" w:hAnsi="Arial" w:cs="Arial"/>
          <w:sz w:val="24"/>
          <w:szCs w:val="24"/>
          <w:lang w:eastAsia="cs-CZ"/>
        </w:rPr>
        <w:t>způsob</w:t>
      </w:r>
      <w:r w:rsidRPr="00FF0F6D">
        <w:rPr>
          <w:rFonts w:ascii="Arial" w:eastAsia="TimesNewRoman" w:hAnsi="Arial" w:cs="Arial"/>
          <w:sz w:val="24"/>
          <w:szCs w:val="24"/>
          <w:lang w:eastAsia="cs-CZ"/>
        </w:rPr>
        <w:t xml:space="preserve"> financování </w:t>
      </w:r>
      <w:r w:rsidR="00972A6A" w:rsidRPr="00FF0F6D">
        <w:rPr>
          <w:rFonts w:ascii="Arial" w:eastAsia="TimesNewRoman" w:hAnsi="Arial" w:cs="Arial"/>
          <w:sz w:val="24"/>
          <w:szCs w:val="24"/>
          <w:lang w:eastAsia="cs-CZ"/>
        </w:rPr>
        <w:t xml:space="preserve">těchto </w:t>
      </w:r>
      <w:r w:rsidRPr="00FF0F6D">
        <w:rPr>
          <w:rFonts w:ascii="Arial" w:eastAsia="TimesNewRoman" w:hAnsi="Arial" w:cs="Arial"/>
          <w:sz w:val="24"/>
          <w:szCs w:val="24"/>
          <w:lang w:eastAsia="cs-CZ"/>
        </w:rPr>
        <w:t>projektů v roce 201</w:t>
      </w:r>
      <w:r w:rsidR="00972A6A" w:rsidRPr="00FF0F6D">
        <w:rPr>
          <w:rFonts w:ascii="Arial" w:eastAsia="TimesNewRoman" w:hAnsi="Arial" w:cs="Arial"/>
          <w:sz w:val="24"/>
          <w:szCs w:val="24"/>
          <w:lang w:eastAsia="cs-CZ"/>
        </w:rPr>
        <w:t>5</w:t>
      </w:r>
      <w:r w:rsidRPr="00FF0F6D">
        <w:rPr>
          <w:rFonts w:ascii="Arial" w:eastAsia="TimesNewRoman" w:hAnsi="Arial" w:cs="Arial"/>
          <w:sz w:val="24"/>
          <w:szCs w:val="24"/>
          <w:lang w:eastAsia="cs-CZ"/>
        </w:rPr>
        <w:t>.</w:t>
      </w:r>
    </w:p>
    <w:p w:rsidR="0057666F" w:rsidRDefault="0057666F" w:rsidP="0057666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</w:t>
      </w:r>
      <w:r w:rsidR="00D55999">
        <w:rPr>
          <w:rFonts w:ascii="Arial" w:eastAsia="Times New Roman" w:hAnsi="Arial" w:cs="Arial"/>
          <w:sz w:val="24"/>
          <w:szCs w:val="24"/>
          <w:lang w:eastAsia="cs-CZ"/>
        </w:rPr>
        <w:t>dne 1</w:t>
      </w:r>
      <w:r w:rsidR="00972A6A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D55999">
        <w:rPr>
          <w:rFonts w:ascii="Arial" w:eastAsia="Times New Roman" w:hAnsi="Arial" w:cs="Arial"/>
          <w:sz w:val="24"/>
          <w:szCs w:val="24"/>
          <w:lang w:eastAsia="cs-CZ"/>
        </w:rPr>
        <w:t>. 12. 201</w:t>
      </w:r>
      <w:r w:rsidR="00972A6A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D55999">
        <w:rPr>
          <w:rFonts w:ascii="Arial" w:eastAsia="Times New Roman" w:hAnsi="Arial" w:cs="Arial"/>
          <w:sz w:val="24"/>
          <w:szCs w:val="24"/>
          <w:lang w:eastAsia="cs-CZ"/>
        </w:rPr>
        <w:t xml:space="preserve"> usnesením UZ/</w:t>
      </w:r>
      <w:r w:rsidR="00972A6A">
        <w:rPr>
          <w:rFonts w:ascii="Arial" w:eastAsia="Times New Roman" w:hAnsi="Arial" w:cs="Arial"/>
          <w:sz w:val="24"/>
          <w:szCs w:val="24"/>
          <w:lang w:eastAsia="cs-CZ"/>
        </w:rPr>
        <w:t>13/12/2014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v rozpočtu Olomouckého kraje </w:t>
      </w:r>
      <w:r w:rsidR="00833018" w:rsidRPr="0081467A">
        <w:rPr>
          <w:rFonts w:ascii="Arial" w:eastAsia="Times New Roman" w:hAnsi="Arial" w:cs="Arial"/>
          <w:sz w:val="24"/>
          <w:szCs w:val="24"/>
          <w:lang w:eastAsia="cs-CZ"/>
        </w:rPr>
        <w:t>finanční prostředky na podporu projektů v rámci programu Zdraví 2020</w:t>
      </w:r>
      <w:r w:rsidRPr="0081467A">
        <w:rPr>
          <w:rFonts w:ascii="Arial" w:eastAsia="Times New Roman" w:hAnsi="Arial" w:cs="Arial"/>
          <w:sz w:val="24"/>
          <w:szCs w:val="24"/>
          <w:lang w:eastAsia="cs-CZ"/>
        </w:rPr>
        <w:t xml:space="preserve"> v celkové výši </w:t>
      </w:r>
      <w:r w:rsidR="00972A6A" w:rsidRPr="0081467A">
        <w:rPr>
          <w:rFonts w:ascii="Arial" w:eastAsia="Times New Roman" w:hAnsi="Arial" w:cs="Arial"/>
          <w:sz w:val="24"/>
          <w:szCs w:val="24"/>
          <w:lang w:eastAsia="cs-CZ"/>
        </w:rPr>
        <w:t>200</w:t>
      </w:r>
      <w:r w:rsidR="008D0960">
        <w:rPr>
          <w:rFonts w:ascii="Arial" w:eastAsia="Times New Roman" w:hAnsi="Arial" w:cs="Arial"/>
          <w:sz w:val="24"/>
          <w:szCs w:val="24"/>
          <w:lang w:eastAsia="cs-CZ"/>
        </w:rPr>
        <w:t> 000</w:t>
      </w:r>
      <w:r w:rsidRPr="0081467A">
        <w:rPr>
          <w:rFonts w:ascii="Arial" w:eastAsia="Times New Roman" w:hAnsi="Arial" w:cs="Arial"/>
          <w:sz w:val="24"/>
          <w:szCs w:val="24"/>
          <w:lang w:eastAsia="cs-CZ"/>
        </w:rPr>
        <w:t xml:space="preserve"> Kč.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7666F" w:rsidRPr="0057666F" w:rsidRDefault="00972A6A" w:rsidP="0057666F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>
        <w:rPr>
          <w:rFonts w:ascii="Arial" w:eastAsia="TimesNewRoman" w:hAnsi="Arial" w:cs="Arial"/>
          <w:sz w:val="24"/>
          <w:szCs w:val="24"/>
          <w:lang w:eastAsia="cs-CZ"/>
        </w:rPr>
        <w:t xml:space="preserve">V roce 2015 navrhujeme použití </w:t>
      </w:r>
      <w:r w:rsidR="00D6794D">
        <w:rPr>
          <w:rFonts w:ascii="Arial" w:eastAsia="TimesNewRoman" w:hAnsi="Arial" w:cs="Arial"/>
          <w:sz w:val="24"/>
          <w:szCs w:val="24"/>
          <w:lang w:eastAsia="cs-CZ"/>
        </w:rPr>
        <w:t>200 0</w:t>
      </w:r>
      <w:r w:rsidR="00A9169B">
        <w:rPr>
          <w:rFonts w:ascii="Arial" w:eastAsia="TimesNewRoman" w:hAnsi="Arial" w:cs="Arial"/>
          <w:sz w:val="24"/>
          <w:szCs w:val="24"/>
          <w:lang w:eastAsia="cs-CZ"/>
        </w:rPr>
        <w:t>00</w:t>
      </w:r>
      <w:r w:rsidR="0057666F" w:rsidRPr="0057666F">
        <w:rPr>
          <w:rFonts w:ascii="Arial" w:eastAsia="TimesNewRoman" w:hAnsi="Arial" w:cs="Arial"/>
          <w:sz w:val="24"/>
          <w:szCs w:val="24"/>
          <w:lang w:eastAsia="cs-CZ"/>
        </w:rPr>
        <w:t xml:space="preserve"> Kč na </w:t>
      </w:r>
      <w:r w:rsidR="006941B9">
        <w:rPr>
          <w:rFonts w:ascii="Arial" w:eastAsia="TimesNewRoman" w:hAnsi="Arial" w:cs="Arial"/>
          <w:sz w:val="24"/>
          <w:szCs w:val="24"/>
          <w:lang w:eastAsia="cs-CZ"/>
        </w:rPr>
        <w:t>financování projektů zaměřených</w:t>
      </w:r>
      <w:r w:rsidR="0057666F" w:rsidRPr="0057666F">
        <w:rPr>
          <w:rFonts w:ascii="Arial" w:eastAsia="TimesNewRoman" w:hAnsi="Arial" w:cs="Arial"/>
          <w:sz w:val="24"/>
          <w:szCs w:val="24"/>
          <w:lang w:eastAsia="cs-CZ"/>
        </w:rPr>
        <w:t xml:space="preserve"> na</w:t>
      </w:r>
      <w:r w:rsidR="00A9169B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230C30" w:rsidRPr="00233C0E">
        <w:rPr>
          <w:rFonts w:ascii="Arial" w:eastAsia="TimesNewRoman" w:hAnsi="Arial" w:cs="Arial"/>
          <w:sz w:val="24"/>
          <w:szCs w:val="24"/>
          <w:lang w:eastAsia="cs-CZ"/>
        </w:rPr>
        <w:t>zdravotně-preventivní programy</w:t>
      </w:r>
      <w:r w:rsidR="0057666F" w:rsidRPr="00233C0E">
        <w:rPr>
          <w:rFonts w:ascii="Arial" w:eastAsia="TimesNewRoman" w:hAnsi="Arial" w:cs="Arial"/>
          <w:sz w:val="24"/>
          <w:szCs w:val="24"/>
          <w:lang w:eastAsia="cs-CZ"/>
        </w:rPr>
        <w:t>, které budou realizovány</w:t>
      </w:r>
      <w:r w:rsidR="0057666F" w:rsidRPr="0057666F">
        <w:rPr>
          <w:rFonts w:ascii="Arial" w:eastAsia="TimesNewRoman" w:hAnsi="Arial" w:cs="Arial"/>
          <w:sz w:val="24"/>
          <w:szCs w:val="24"/>
          <w:lang w:eastAsia="cs-CZ"/>
        </w:rPr>
        <w:t xml:space="preserve"> ve spolupráci s Krajskou hygienickou stanicí Olomouckého kraje se sídl</w:t>
      </w:r>
      <w:r w:rsidR="006941B9">
        <w:rPr>
          <w:rFonts w:ascii="Arial" w:eastAsia="TimesNewRoman" w:hAnsi="Arial" w:cs="Arial"/>
          <w:sz w:val="24"/>
          <w:szCs w:val="24"/>
          <w:lang w:eastAsia="cs-CZ"/>
        </w:rPr>
        <w:t>em v Olomouci (dále jen KHS OK</w:t>
      </w:r>
      <w:r w:rsidR="00FF0F6D">
        <w:rPr>
          <w:rFonts w:ascii="Arial" w:eastAsia="TimesNewRoman" w:hAnsi="Arial" w:cs="Arial"/>
          <w:sz w:val="24"/>
          <w:szCs w:val="24"/>
          <w:lang w:eastAsia="cs-CZ"/>
        </w:rPr>
        <w:t>)</w:t>
      </w:r>
      <w:r w:rsidR="00595199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190FF7">
        <w:rPr>
          <w:rFonts w:ascii="Arial" w:eastAsia="TimesNewRoman" w:hAnsi="Arial" w:cs="Arial"/>
          <w:sz w:val="24"/>
          <w:szCs w:val="24"/>
          <w:lang w:eastAsia="cs-CZ"/>
        </w:rPr>
        <w:t>Cílové skupině (děti a mládež ve věku 8 – 15 let) jsou programy realizované v rámci proje</w:t>
      </w:r>
      <w:r w:rsidR="00595199">
        <w:rPr>
          <w:rFonts w:ascii="Arial" w:eastAsia="TimesNewRoman" w:hAnsi="Arial" w:cs="Arial"/>
          <w:sz w:val="24"/>
          <w:szCs w:val="24"/>
          <w:lang w:eastAsia="cs-CZ"/>
        </w:rPr>
        <w:t>k</w:t>
      </w:r>
      <w:r w:rsidR="00190FF7">
        <w:rPr>
          <w:rFonts w:ascii="Arial" w:eastAsia="TimesNewRoman" w:hAnsi="Arial" w:cs="Arial"/>
          <w:sz w:val="24"/>
          <w:szCs w:val="24"/>
          <w:lang w:eastAsia="cs-CZ"/>
        </w:rPr>
        <w:t xml:space="preserve">tů poskytovány zdarma. Šanci zapojit se do projektů </w:t>
      </w:r>
      <w:r w:rsidR="00595199">
        <w:rPr>
          <w:rFonts w:ascii="Arial" w:eastAsia="TimesNewRoman" w:hAnsi="Arial" w:cs="Arial"/>
          <w:sz w:val="24"/>
          <w:szCs w:val="24"/>
          <w:lang w:eastAsia="cs-CZ"/>
        </w:rPr>
        <w:t>budou mít žáci všech základních škol Olomouckého kraje.</w:t>
      </w:r>
    </w:p>
    <w:p w:rsidR="0057666F" w:rsidRPr="0057666F" w:rsidRDefault="0057666F" w:rsidP="00D55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666F">
        <w:rPr>
          <w:rFonts w:ascii="Arial" w:eastAsia="Times New Roman" w:hAnsi="Arial" w:cs="Arial"/>
          <w:sz w:val="24"/>
          <w:szCs w:val="24"/>
          <w:lang w:eastAsia="cs-CZ"/>
        </w:rPr>
        <w:t>Jedná se o tyto projekty:</w:t>
      </w:r>
    </w:p>
    <w:p w:rsidR="0057666F" w:rsidRPr="0057666F" w:rsidRDefault="0057666F" w:rsidP="00D559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666F">
        <w:rPr>
          <w:rFonts w:ascii="Arial" w:eastAsia="Times New Roman" w:hAnsi="Arial" w:cs="Arial"/>
          <w:sz w:val="24"/>
          <w:szCs w:val="24"/>
          <w:lang w:eastAsia="cs-CZ"/>
        </w:rPr>
        <w:t>„Buď HIV negativní, chraň si svůj život“ – podrobný popis projektu je uveden v příloze č. 1</w:t>
      </w:r>
    </w:p>
    <w:p w:rsidR="0057666F" w:rsidRPr="0057666F" w:rsidRDefault="0057666F" w:rsidP="00D559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666F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D6794D">
        <w:rPr>
          <w:rFonts w:ascii="Arial" w:eastAsia="Times New Roman" w:hAnsi="Arial" w:cs="Arial"/>
          <w:sz w:val="24"/>
          <w:szCs w:val="24"/>
          <w:lang w:eastAsia="cs-CZ"/>
        </w:rPr>
        <w:t>Jíme</w:t>
      </w:r>
      <w:r w:rsidR="00FB5141">
        <w:rPr>
          <w:rFonts w:ascii="Arial" w:eastAsia="Times New Roman" w:hAnsi="Arial" w:cs="Arial"/>
          <w:sz w:val="24"/>
          <w:szCs w:val="24"/>
          <w:lang w:eastAsia="cs-CZ"/>
        </w:rPr>
        <w:t xml:space="preserve"> zdravě, pestře, hravě“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– podrobný popis projektu je uveden v příloze č. 2</w:t>
      </w:r>
    </w:p>
    <w:p w:rsidR="00D55999" w:rsidRDefault="00D55999" w:rsidP="00D5599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55999" w:rsidRDefault="00D55999" w:rsidP="00D55999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Návrh způsobu financování projektů</w:t>
      </w:r>
    </w:p>
    <w:p w:rsidR="0057666F" w:rsidRPr="00FF0F6D" w:rsidRDefault="00D55999" w:rsidP="00D5599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Odbor zdravotnictví</w:t>
      </w:r>
      <w:r w:rsidR="0057666F"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navrhuje, aby Olomoucký kraj </w:t>
      </w:r>
      <w:r w:rsidR="0057666F"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poskytl KHS OK finanční </w:t>
      </w:r>
      <w:r w:rsidR="0057666F"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prostředky na </w:t>
      </w:r>
      <w:r w:rsidR="00D91356"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realizaci </w:t>
      </w:r>
      <w:r w:rsidR="0057666F" w:rsidRPr="003F69EC">
        <w:rPr>
          <w:rFonts w:ascii="Arial" w:eastAsia="Times New Roman" w:hAnsi="Arial" w:cs="Arial"/>
          <w:sz w:val="24"/>
          <w:szCs w:val="24"/>
          <w:lang w:eastAsia="cs-CZ"/>
        </w:rPr>
        <w:t>uveden</w:t>
      </w:r>
      <w:r w:rsidR="00D91356" w:rsidRPr="003F69EC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="0057666F"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 projekt</w:t>
      </w:r>
      <w:r w:rsidR="00D91356" w:rsidRPr="003F69EC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57666F"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 formou daru na základě darovací smlouvy, protože KHS OK může podle platných právních předpisů </w:t>
      </w:r>
      <w:r w:rsidR="0057666F" w:rsidRPr="0057666F">
        <w:rPr>
          <w:rFonts w:ascii="Arial" w:eastAsia="Times New Roman" w:hAnsi="Arial" w:cs="Arial"/>
          <w:sz w:val="24"/>
          <w:szCs w:val="24"/>
          <w:lang w:eastAsia="cs-CZ"/>
        </w:rPr>
        <w:t>jako organizační složka státu hospodařit pouze s mimorozpočtovými finančními prostředky, které jsou dary (viz § 45 odst. 3 zákona č. 218/2000 Sb</w:t>
      </w:r>
      <w:r w:rsidR="00B65356">
        <w:rPr>
          <w:rFonts w:ascii="Arial" w:eastAsia="Times New Roman" w:hAnsi="Arial" w:cs="Arial"/>
          <w:sz w:val="24"/>
          <w:szCs w:val="24"/>
          <w:lang w:eastAsia="cs-CZ"/>
        </w:rPr>
        <w:t>.)</w:t>
      </w:r>
      <w:r w:rsidR="00190F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7666F"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C23F3" w:rsidRPr="00FF0F6D">
        <w:rPr>
          <w:rFonts w:ascii="Arial" w:eastAsia="Times New Roman" w:hAnsi="Arial" w:cs="Arial"/>
          <w:sz w:val="24"/>
          <w:szCs w:val="24"/>
          <w:lang w:eastAsia="cs-CZ"/>
        </w:rPr>
        <w:t>Finanční prostředky budou použity zejména na nákup materiálu a pomůcek potřebných pro vytvoření p</w:t>
      </w:r>
      <w:r w:rsidR="00233C0E">
        <w:rPr>
          <w:rFonts w:ascii="Arial" w:eastAsia="Times New Roman" w:hAnsi="Arial" w:cs="Arial"/>
          <w:sz w:val="24"/>
          <w:szCs w:val="24"/>
          <w:lang w:eastAsia="cs-CZ"/>
        </w:rPr>
        <w:t xml:space="preserve">reventivních výukových programů, </w:t>
      </w:r>
      <w:r w:rsidR="00EC23F3" w:rsidRPr="00FF0F6D">
        <w:rPr>
          <w:rFonts w:ascii="Arial" w:eastAsia="Times New Roman" w:hAnsi="Arial" w:cs="Arial"/>
          <w:sz w:val="24"/>
          <w:szCs w:val="24"/>
          <w:lang w:eastAsia="cs-CZ"/>
        </w:rPr>
        <w:t>podpůrnou propagační kampaň</w:t>
      </w:r>
      <w:r w:rsidR="00233C0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D6FA2" w:rsidRDefault="0057666F" w:rsidP="00D55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F0F6D">
        <w:rPr>
          <w:rFonts w:ascii="Arial" w:eastAsia="Times New Roman" w:hAnsi="Arial" w:cs="Arial"/>
          <w:sz w:val="24"/>
          <w:szCs w:val="24"/>
          <w:lang w:eastAsia="cs-CZ"/>
        </w:rPr>
        <w:t>Ta</w:t>
      </w:r>
      <w:r w:rsidR="006941B9" w:rsidRPr="00FF0F6D">
        <w:rPr>
          <w:rFonts w:ascii="Arial" w:eastAsia="Times New Roman" w:hAnsi="Arial" w:cs="Arial"/>
          <w:sz w:val="24"/>
          <w:szCs w:val="24"/>
          <w:lang w:eastAsia="cs-CZ"/>
        </w:rPr>
        <w:t>to varianta financování projektů</w:t>
      </w:r>
      <w:r w:rsidRPr="00FF0F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941B9" w:rsidRPr="00FF0F6D">
        <w:rPr>
          <w:rFonts w:ascii="Arial" w:eastAsia="Times New Roman" w:hAnsi="Arial" w:cs="Arial"/>
          <w:sz w:val="24"/>
          <w:szCs w:val="24"/>
          <w:lang w:eastAsia="cs-CZ"/>
        </w:rPr>
        <w:t>je efektivní a transparentní</w:t>
      </w:r>
      <w:r w:rsidRPr="00FF0F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55999" w:rsidRPr="00FF0F6D">
        <w:rPr>
          <w:rFonts w:ascii="Arial" w:eastAsia="Times New Roman" w:hAnsi="Arial" w:cs="Arial"/>
          <w:sz w:val="24"/>
          <w:szCs w:val="24"/>
          <w:lang w:eastAsia="cs-CZ"/>
        </w:rPr>
        <w:t xml:space="preserve"> Olomoucký kraj se</w:t>
      </w:r>
      <w:r w:rsidR="00A9169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bude přímo podílet na realizaci projektů finančním zajištěním, KHS OK bude </w:t>
      </w:r>
      <w:r w:rsidR="003D6FA2">
        <w:rPr>
          <w:rFonts w:ascii="Arial" w:eastAsia="Times New Roman" w:hAnsi="Arial" w:cs="Arial"/>
          <w:sz w:val="24"/>
          <w:szCs w:val="24"/>
          <w:lang w:eastAsia="cs-CZ"/>
        </w:rPr>
        <w:t xml:space="preserve">jako organizační složka státu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odborným garantem a faktickým realizátorem projektů. </w:t>
      </w:r>
      <w:r w:rsidR="003D6FA2">
        <w:rPr>
          <w:rFonts w:ascii="Arial" w:eastAsia="Times New Roman" w:hAnsi="Arial" w:cs="Arial"/>
          <w:sz w:val="24"/>
          <w:szCs w:val="24"/>
          <w:lang w:eastAsia="cs-CZ"/>
        </w:rPr>
        <w:t>Dobrá spolupráce Olomouckého kraje s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KHS OK v oblasti </w:t>
      </w:r>
      <w:r w:rsidR="00A9169B">
        <w:rPr>
          <w:rFonts w:ascii="Arial" w:eastAsia="Times New Roman" w:hAnsi="Arial" w:cs="Arial"/>
          <w:sz w:val="24"/>
          <w:szCs w:val="24"/>
          <w:lang w:eastAsia="cs-CZ"/>
        </w:rPr>
        <w:t>preventivních programů na </w:t>
      </w:r>
      <w:r w:rsidR="003D6FA2">
        <w:rPr>
          <w:rFonts w:ascii="Arial" w:eastAsia="Times New Roman" w:hAnsi="Arial" w:cs="Arial"/>
          <w:sz w:val="24"/>
          <w:szCs w:val="24"/>
          <w:lang w:eastAsia="cs-CZ"/>
        </w:rPr>
        <w:t>podporu zdraví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55999">
        <w:rPr>
          <w:rFonts w:ascii="Arial" w:eastAsia="Times New Roman" w:hAnsi="Arial" w:cs="Arial"/>
          <w:sz w:val="24"/>
          <w:szCs w:val="24"/>
          <w:lang w:eastAsia="cs-CZ"/>
        </w:rPr>
        <w:t>probíhá</w:t>
      </w:r>
      <w:r w:rsidR="00B65356">
        <w:rPr>
          <w:rFonts w:ascii="Arial" w:eastAsia="Times New Roman" w:hAnsi="Arial" w:cs="Arial"/>
          <w:sz w:val="24"/>
          <w:szCs w:val="24"/>
          <w:lang w:eastAsia="cs-CZ"/>
        </w:rPr>
        <w:t xml:space="preserve"> již od roku 2004, společné projekty zaměřené na podporu prevence HIV/AIDS a na zdravou výživu jsou realizovány od roku 2009.</w:t>
      </w:r>
    </w:p>
    <w:p w:rsidR="0057666F" w:rsidRDefault="003D6FA2" w:rsidP="00D55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Podrobné informace o projektech včetně rozpisu použití finančních prostředků jsou uvedeny v přílohách č. 1 a 2. </w:t>
      </w:r>
    </w:p>
    <w:p w:rsidR="00C46361" w:rsidRPr="00C46361" w:rsidRDefault="00C46361" w:rsidP="00C46361">
      <w:pPr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proofErr w:type="spellStart"/>
      <w:r w:rsidRPr="00C46361">
        <w:rPr>
          <w:rFonts w:ascii="Arial" w:eastAsia="Times New Roman" w:hAnsi="Arial" w:cs="Arial"/>
          <w:sz w:val="24"/>
          <w:szCs w:val="24"/>
          <w:lang w:eastAsia="cs-CZ"/>
        </w:rPr>
        <w:t>Logomanuál</w:t>
      </w:r>
      <w:proofErr w:type="spellEnd"/>
      <w:r w:rsidRPr="00C46361">
        <w:rPr>
          <w:rFonts w:ascii="Arial" w:eastAsia="Times New Roman" w:hAnsi="Arial" w:cs="Arial"/>
          <w:sz w:val="24"/>
          <w:szCs w:val="24"/>
          <w:lang w:eastAsia="cs-CZ"/>
        </w:rPr>
        <w:t xml:space="preserve"> kampaně „Buď HIV negativní, chraň si svů</w:t>
      </w:r>
      <w:r w:rsidR="00FF0F6D">
        <w:rPr>
          <w:rFonts w:ascii="Arial" w:eastAsia="Times New Roman" w:hAnsi="Arial" w:cs="Arial"/>
          <w:sz w:val="24"/>
          <w:szCs w:val="24"/>
          <w:lang w:eastAsia="cs-CZ"/>
        </w:rPr>
        <w:t>j život“ je uveden v příloze č. </w:t>
      </w:r>
      <w:r w:rsidRPr="00C46361">
        <w:rPr>
          <w:rFonts w:ascii="Arial" w:eastAsia="Times New Roman" w:hAnsi="Arial" w:cs="Arial"/>
          <w:sz w:val="24"/>
          <w:szCs w:val="24"/>
          <w:lang w:eastAsia="cs-CZ"/>
        </w:rPr>
        <w:t xml:space="preserve">3. Tyto obrázky </w:t>
      </w:r>
      <w:r w:rsidRPr="00FF0F6D">
        <w:rPr>
          <w:rFonts w:ascii="Arial" w:eastAsia="Times New Roman" w:hAnsi="Arial" w:cs="Arial"/>
          <w:sz w:val="24"/>
          <w:szCs w:val="24"/>
          <w:lang w:eastAsia="cs-CZ"/>
        </w:rPr>
        <w:t>budou spolu s log</w:t>
      </w:r>
      <w:r w:rsidR="00037763">
        <w:rPr>
          <w:rFonts w:ascii="Arial" w:eastAsia="Times New Roman" w:hAnsi="Arial" w:cs="Arial"/>
          <w:sz w:val="24"/>
          <w:szCs w:val="24"/>
          <w:lang w:eastAsia="cs-CZ"/>
        </w:rPr>
        <w:t>em Olomouckého kraje použity na </w:t>
      </w:r>
      <w:r w:rsidRPr="00FF0F6D">
        <w:rPr>
          <w:rFonts w:ascii="Arial" w:eastAsia="Times New Roman" w:hAnsi="Arial" w:cs="Arial"/>
          <w:sz w:val="24"/>
          <w:szCs w:val="24"/>
          <w:lang w:eastAsia="cs-CZ"/>
        </w:rPr>
        <w:t>propagační materiály, které budou hrazeny z finančních prostředků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C4636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46361" w:rsidRDefault="00C46361" w:rsidP="009042F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46361">
        <w:rPr>
          <w:rFonts w:ascii="Arial" w:eastAsia="Times New Roman" w:hAnsi="Arial" w:cs="Arial"/>
          <w:sz w:val="24"/>
          <w:szCs w:val="24"/>
          <w:lang w:eastAsia="cs-CZ"/>
        </w:rPr>
        <w:t>Návrh darovací smlouvy je uveden v příloze č. 4.</w:t>
      </w:r>
    </w:p>
    <w:p w:rsidR="009042F8" w:rsidRDefault="009042F8" w:rsidP="00C463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 Olomouckého</w:t>
      </w:r>
      <w:r w:rsidR="00F90482">
        <w:rPr>
          <w:rFonts w:ascii="Arial" w:eastAsia="Times New Roman" w:hAnsi="Arial" w:cs="Arial"/>
          <w:sz w:val="24"/>
          <w:szCs w:val="24"/>
          <w:lang w:eastAsia="cs-CZ"/>
        </w:rPr>
        <w:t xml:space="preserve"> kraje svým usnesením ze dne 2. 4.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2015 </w:t>
      </w:r>
      <w:r w:rsidR="00F90482">
        <w:rPr>
          <w:rFonts w:ascii="Arial" w:eastAsia="Times New Roman" w:hAnsi="Arial" w:cs="Arial"/>
          <w:sz w:val="24"/>
          <w:szCs w:val="24"/>
          <w:lang w:eastAsia="cs-CZ"/>
        </w:rPr>
        <w:t>uložila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="00F90482">
        <w:rPr>
          <w:rFonts w:ascii="Arial" w:eastAsia="Times New Roman" w:hAnsi="Arial" w:cs="Arial"/>
          <w:sz w:val="24"/>
          <w:szCs w:val="24"/>
          <w:lang w:eastAsia="cs-CZ"/>
        </w:rPr>
        <w:t xml:space="preserve">materiál Zdravotně-preventivní programy v Olomouckém kraji pro rok 2015 Zastupitelstvu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4700A7">
        <w:rPr>
          <w:rFonts w:ascii="Arial" w:eastAsia="Times New Roman" w:hAnsi="Arial" w:cs="Arial"/>
          <w:sz w:val="24"/>
          <w:szCs w:val="24"/>
          <w:lang w:eastAsia="cs-CZ"/>
        </w:rPr>
        <w:t>doporučila schválit realizaci navrhovaných projektů – „Buď HIV negativní, chraň si svůj život“, „Jíme zdravě, pestře, hravě“, poskytnutí finančního daru ve výši 200 000 Kč a uzavřít darovací smlouvu.</w:t>
      </w:r>
    </w:p>
    <w:p w:rsidR="00595199" w:rsidRDefault="00595199" w:rsidP="00D55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95199" w:rsidRDefault="00595199" w:rsidP="00D55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46361" w:rsidRPr="0057666F" w:rsidRDefault="00C46361" w:rsidP="00B756EA">
      <w:pPr>
        <w:widowControl w:val="0"/>
        <w:spacing w:before="240" w:after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57666F">
        <w:rPr>
          <w:rFonts w:ascii="Arial" w:eastAsia="Times New Roman" w:hAnsi="Arial" w:cs="Arial"/>
          <w:sz w:val="24"/>
          <w:szCs w:val="20"/>
          <w:u w:val="single"/>
          <w:lang w:eastAsia="cs-CZ"/>
        </w:rPr>
        <w:lastRenderedPageBreak/>
        <w:t>Přílohy:</w:t>
      </w:r>
    </w:p>
    <w:p w:rsidR="00B756EA" w:rsidRPr="00B756EA" w:rsidRDefault="00B756EA" w:rsidP="00B756EA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B756EA">
        <w:rPr>
          <w:rFonts w:ascii="Arial" w:eastAsia="Times New Roman" w:hAnsi="Arial" w:cs="Arial"/>
          <w:sz w:val="24"/>
          <w:szCs w:val="20"/>
          <w:u w:val="single"/>
          <w:lang w:eastAsia="cs-CZ"/>
        </w:rPr>
        <w:t xml:space="preserve">Příloha č. 1 </w:t>
      </w:r>
    </w:p>
    <w:p w:rsidR="00C46361" w:rsidRPr="0057666F" w:rsidRDefault="00C46361" w:rsidP="00B756EA">
      <w:pPr>
        <w:widowControl w:val="0"/>
        <w:spacing w:after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 w:rsidRPr="0057666F">
        <w:rPr>
          <w:rFonts w:ascii="Arial" w:eastAsia="Times New Roman" w:hAnsi="Arial" w:cs="Arial"/>
          <w:sz w:val="24"/>
          <w:szCs w:val="20"/>
          <w:lang w:eastAsia="cs-CZ"/>
        </w:rPr>
        <w:t>Popis projektu – „Buď HIV negativní, chraň si svůj život“(str</w:t>
      </w:r>
      <w:r w:rsidR="00B756EA">
        <w:rPr>
          <w:rFonts w:ascii="Arial" w:eastAsia="Times New Roman" w:hAnsi="Arial" w:cs="Arial"/>
          <w:sz w:val="24"/>
          <w:szCs w:val="20"/>
          <w:lang w:eastAsia="cs-CZ"/>
        </w:rPr>
        <w:t>ana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 xml:space="preserve"> 1 - 4)</w:t>
      </w:r>
    </w:p>
    <w:p w:rsidR="00B756EA" w:rsidRDefault="00C46361" w:rsidP="00B756EA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 w:rsidRPr="00B756EA">
        <w:rPr>
          <w:rFonts w:ascii="Arial" w:eastAsia="Times New Roman" w:hAnsi="Arial" w:cs="Arial"/>
          <w:sz w:val="24"/>
          <w:szCs w:val="20"/>
          <w:u w:val="single"/>
          <w:lang w:eastAsia="cs-CZ"/>
        </w:rPr>
        <w:t>Příloha č. 2</w:t>
      </w:r>
      <w:r w:rsidR="00B756EA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46361" w:rsidRDefault="00C46361" w:rsidP="00B756EA">
      <w:pPr>
        <w:widowControl w:val="0"/>
        <w:spacing w:after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 w:rsidRPr="0057666F">
        <w:rPr>
          <w:rFonts w:ascii="Arial" w:eastAsia="Times New Roman" w:hAnsi="Arial" w:cs="Arial"/>
          <w:sz w:val="24"/>
          <w:szCs w:val="20"/>
          <w:lang w:eastAsia="cs-CZ"/>
        </w:rPr>
        <w:t>Popis projektu – „</w:t>
      </w:r>
      <w:r>
        <w:rPr>
          <w:rFonts w:ascii="Arial" w:eastAsia="Times New Roman" w:hAnsi="Arial" w:cs="Arial"/>
          <w:sz w:val="24"/>
          <w:szCs w:val="20"/>
          <w:lang w:eastAsia="cs-CZ"/>
        </w:rPr>
        <w:t>Jíme zdravě, pestře, hravě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>“ (str</w:t>
      </w:r>
      <w:r w:rsidR="00B756EA">
        <w:rPr>
          <w:rFonts w:ascii="Arial" w:eastAsia="Times New Roman" w:hAnsi="Arial" w:cs="Arial"/>
          <w:sz w:val="24"/>
          <w:szCs w:val="20"/>
          <w:lang w:eastAsia="cs-CZ"/>
        </w:rPr>
        <w:t>ana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 xml:space="preserve"> 1 – 4)</w:t>
      </w:r>
    </w:p>
    <w:p w:rsidR="00B756EA" w:rsidRDefault="00C46361" w:rsidP="00B756EA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 w:rsidRPr="00B756EA">
        <w:rPr>
          <w:rFonts w:ascii="Arial" w:eastAsia="Times New Roman" w:hAnsi="Arial" w:cs="Arial"/>
          <w:sz w:val="24"/>
          <w:szCs w:val="20"/>
          <w:u w:val="single"/>
          <w:lang w:eastAsia="cs-CZ"/>
        </w:rPr>
        <w:t>Příloha č. 3</w:t>
      </w:r>
      <w:r w:rsidR="00B756EA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813302" w:rsidRDefault="00813302" w:rsidP="00813302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0"/>
          <w:lang w:eastAsia="cs-CZ"/>
        </w:rPr>
        <w:t>Logomanuál</w:t>
      </w:r>
      <w:proofErr w:type="spellEnd"/>
      <w:r>
        <w:rPr>
          <w:rFonts w:ascii="Arial" w:eastAsia="Times New Roman" w:hAnsi="Arial" w:cs="Arial"/>
          <w:sz w:val="24"/>
          <w:szCs w:val="20"/>
          <w:lang w:eastAsia="cs-CZ"/>
        </w:rPr>
        <w:t xml:space="preserve"> kampaně „</w:t>
      </w:r>
      <w:r w:rsidR="00C46361">
        <w:rPr>
          <w:rFonts w:ascii="Arial" w:eastAsia="Times New Roman" w:hAnsi="Arial" w:cs="Arial"/>
          <w:sz w:val="24"/>
          <w:szCs w:val="20"/>
          <w:lang w:eastAsia="cs-CZ"/>
        </w:rPr>
        <w:t>Buď HIV negativní, chraň si svůj život“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C46361" w:rsidRPr="0057666F" w:rsidRDefault="00C46361" w:rsidP="00813302">
      <w:pPr>
        <w:widowControl w:val="0"/>
        <w:spacing w:after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(str</w:t>
      </w:r>
      <w:r w:rsidR="00B756EA">
        <w:rPr>
          <w:rFonts w:ascii="Arial" w:eastAsia="Times New Roman" w:hAnsi="Arial" w:cs="Arial"/>
          <w:sz w:val="24"/>
          <w:szCs w:val="20"/>
          <w:lang w:eastAsia="cs-CZ"/>
        </w:rPr>
        <w:t>ana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1 – 1</w:t>
      </w:r>
      <w:r w:rsidR="00813302">
        <w:rPr>
          <w:rFonts w:ascii="Arial" w:eastAsia="Times New Roman" w:hAnsi="Arial" w:cs="Arial"/>
          <w:sz w:val="24"/>
          <w:szCs w:val="20"/>
          <w:lang w:eastAsia="cs-CZ"/>
        </w:rPr>
        <w:t>9</w:t>
      </w:r>
      <w:r>
        <w:rPr>
          <w:rFonts w:ascii="Arial" w:eastAsia="Times New Roman" w:hAnsi="Arial" w:cs="Arial"/>
          <w:sz w:val="24"/>
          <w:szCs w:val="20"/>
          <w:lang w:eastAsia="cs-CZ"/>
        </w:rPr>
        <w:t>)</w:t>
      </w:r>
      <w:r w:rsidR="00813302">
        <w:rPr>
          <w:rFonts w:ascii="Arial" w:eastAsia="Times New Roman" w:hAnsi="Arial" w:cs="Arial"/>
          <w:sz w:val="24"/>
          <w:szCs w:val="20"/>
          <w:lang w:eastAsia="cs-CZ"/>
        </w:rPr>
        <w:t xml:space="preserve"> – na CD</w:t>
      </w:r>
    </w:p>
    <w:p w:rsidR="00B756EA" w:rsidRDefault="00C46361" w:rsidP="00B756EA">
      <w:pPr>
        <w:widowControl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 w:rsidRPr="00B756EA">
        <w:rPr>
          <w:rFonts w:ascii="Arial" w:eastAsia="Times New Roman" w:hAnsi="Arial" w:cs="Arial"/>
          <w:sz w:val="24"/>
          <w:szCs w:val="20"/>
          <w:u w:val="single"/>
          <w:lang w:eastAsia="cs-CZ"/>
        </w:rPr>
        <w:t>Příloha č. 4</w:t>
      </w:r>
    </w:p>
    <w:p w:rsidR="00C46361" w:rsidRPr="0057666F" w:rsidRDefault="00C46361" w:rsidP="00B756EA">
      <w:pPr>
        <w:widowControl w:val="0"/>
        <w:spacing w:before="120" w:after="12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57666F">
        <w:rPr>
          <w:rFonts w:ascii="Arial" w:eastAsia="Times New Roman" w:hAnsi="Arial" w:cs="Arial"/>
          <w:sz w:val="24"/>
          <w:szCs w:val="20"/>
          <w:lang w:eastAsia="cs-CZ"/>
        </w:rPr>
        <w:t>Darovací smlouva (str. 1 – 3)</w:t>
      </w:r>
    </w:p>
    <w:p w:rsidR="0057666F" w:rsidRPr="0057666F" w:rsidRDefault="0057666F" w:rsidP="00C46361">
      <w:pPr>
        <w:widowControl w:val="0"/>
        <w:spacing w:before="240"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</w:p>
    <w:sectPr w:rsidR="0057666F" w:rsidRPr="0057666F" w:rsidSect="004E3A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58" w:rsidRDefault="006D2B58">
      <w:pPr>
        <w:spacing w:after="0" w:line="240" w:lineRule="auto"/>
      </w:pPr>
      <w:r>
        <w:separator/>
      </w:r>
    </w:p>
  </w:endnote>
  <w:endnote w:type="continuationSeparator" w:id="0">
    <w:p w:rsidR="006D2B58" w:rsidRDefault="006D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80" w:rsidRPr="00233C0E" w:rsidRDefault="008D0960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5199" w:rsidRPr="00233C0E">
      <w:rPr>
        <w:rFonts w:ascii="Arial" w:hAnsi="Arial" w:cs="Arial"/>
        <w:i/>
        <w:iCs/>
        <w:sz w:val="20"/>
        <w:szCs w:val="20"/>
      </w:rPr>
      <w:t xml:space="preserve"> Olomouckého kraje </w:t>
    </w:r>
    <w:r w:rsidR="00233C0E" w:rsidRPr="00233C0E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4</w:t>
    </w:r>
    <w:r w:rsidR="00595199" w:rsidRPr="00233C0E">
      <w:rPr>
        <w:rFonts w:ascii="Arial" w:hAnsi="Arial" w:cs="Arial"/>
        <w:i/>
        <w:iCs/>
        <w:sz w:val="20"/>
        <w:szCs w:val="20"/>
      </w:rPr>
      <w:t>. 4. 201</w:t>
    </w:r>
    <w:r w:rsidR="00233C0E" w:rsidRPr="00233C0E">
      <w:rPr>
        <w:rFonts w:ascii="Arial" w:hAnsi="Arial" w:cs="Arial"/>
        <w:i/>
        <w:iCs/>
        <w:sz w:val="20"/>
        <w:szCs w:val="20"/>
      </w:rPr>
      <w:t>5</w:t>
    </w:r>
    <w:r w:rsidR="009042F8">
      <w:rPr>
        <w:rFonts w:ascii="Arial" w:hAnsi="Arial" w:cs="Arial"/>
        <w:i/>
        <w:iCs/>
        <w:sz w:val="20"/>
        <w:szCs w:val="20"/>
      </w:rPr>
      <w:tab/>
    </w:r>
    <w:r w:rsidR="00595199" w:rsidRPr="00233C0E">
      <w:rPr>
        <w:rFonts w:ascii="Arial" w:hAnsi="Arial" w:cs="Arial"/>
        <w:i/>
        <w:iCs/>
        <w:sz w:val="20"/>
        <w:szCs w:val="20"/>
      </w:rPr>
      <w:t xml:space="preserve"> Strana </w:t>
    </w:r>
    <w:r w:rsidR="00595199" w:rsidRPr="00233C0E">
      <w:rPr>
        <w:rStyle w:val="slostrnky"/>
        <w:rFonts w:cs="Arial"/>
        <w:i/>
        <w:iCs/>
        <w:szCs w:val="20"/>
      </w:rPr>
      <w:fldChar w:fldCharType="begin"/>
    </w:r>
    <w:r w:rsidR="00595199" w:rsidRPr="00233C0E">
      <w:rPr>
        <w:rStyle w:val="slostrnky"/>
        <w:rFonts w:cs="Arial"/>
        <w:i/>
        <w:iCs/>
        <w:szCs w:val="20"/>
      </w:rPr>
      <w:instrText xml:space="preserve"> PAGE </w:instrText>
    </w:r>
    <w:r w:rsidR="00595199" w:rsidRPr="00233C0E">
      <w:rPr>
        <w:rStyle w:val="slostrnky"/>
        <w:rFonts w:cs="Arial"/>
        <w:i/>
        <w:iCs/>
        <w:szCs w:val="20"/>
      </w:rPr>
      <w:fldChar w:fldCharType="separate"/>
    </w:r>
    <w:r w:rsidR="0032484A">
      <w:rPr>
        <w:rStyle w:val="slostrnky"/>
        <w:rFonts w:cs="Arial"/>
        <w:i/>
        <w:iCs/>
        <w:noProof/>
        <w:szCs w:val="20"/>
      </w:rPr>
      <w:t>1</w:t>
    </w:r>
    <w:r w:rsidR="00595199" w:rsidRPr="00233C0E">
      <w:rPr>
        <w:rStyle w:val="slostrnky"/>
        <w:rFonts w:cs="Arial"/>
        <w:i/>
        <w:iCs/>
        <w:szCs w:val="20"/>
      </w:rPr>
      <w:fldChar w:fldCharType="end"/>
    </w:r>
    <w:r w:rsidR="00595199" w:rsidRPr="00233C0E">
      <w:rPr>
        <w:rStyle w:val="slostrnky"/>
        <w:rFonts w:cs="Arial"/>
        <w:i/>
        <w:iCs/>
        <w:szCs w:val="20"/>
      </w:rPr>
      <w:t xml:space="preserve"> (celkem </w:t>
    </w:r>
    <w:r w:rsidR="00595199" w:rsidRPr="00233C0E">
      <w:rPr>
        <w:rStyle w:val="slostrnky"/>
        <w:rFonts w:cs="Arial"/>
        <w:i/>
        <w:iCs/>
        <w:szCs w:val="20"/>
      </w:rPr>
      <w:fldChar w:fldCharType="begin"/>
    </w:r>
    <w:r w:rsidR="00595199" w:rsidRPr="00233C0E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233C0E">
      <w:rPr>
        <w:rStyle w:val="slostrnky"/>
        <w:rFonts w:cs="Arial"/>
        <w:i/>
        <w:iCs/>
        <w:szCs w:val="20"/>
      </w:rPr>
      <w:fldChar w:fldCharType="separate"/>
    </w:r>
    <w:r w:rsidR="0032484A">
      <w:rPr>
        <w:rStyle w:val="slostrnky"/>
        <w:rFonts w:cs="Arial"/>
        <w:i/>
        <w:iCs/>
        <w:noProof/>
        <w:szCs w:val="20"/>
      </w:rPr>
      <w:t>2</w:t>
    </w:r>
    <w:r w:rsidR="00595199" w:rsidRPr="00233C0E">
      <w:rPr>
        <w:rStyle w:val="slostrnky"/>
        <w:rFonts w:cs="Arial"/>
        <w:i/>
        <w:iCs/>
        <w:szCs w:val="20"/>
      </w:rPr>
      <w:fldChar w:fldCharType="end"/>
    </w:r>
    <w:r w:rsidR="00595199" w:rsidRPr="00233C0E">
      <w:rPr>
        <w:rStyle w:val="slostrnky"/>
        <w:rFonts w:cs="Arial"/>
        <w:i/>
        <w:iCs/>
        <w:szCs w:val="20"/>
      </w:rPr>
      <w:t>)</w:t>
    </w:r>
  </w:p>
  <w:p w:rsidR="00016580" w:rsidRPr="00343F37" w:rsidRDefault="00F61FA0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>
      <w:rPr>
        <w:rStyle w:val="slostrnky"/>
        <w:rFonts w:cs="Arial"/>
        <w:i/>
        <w:iCs/>
        <w:szCs w:val="20"/>
      </w:rPr>
      <w:t>2</w:t>
    </w:r>
    <w:r w:rsidR="0032484A">
      <w:rPr>
        <w:rStyle w:val="slostrnky"/>
        <w:rFonts w:cs="Arial"/>
        <w:i/>
        <w:iCs/>
        <w:szCs w:val="20"/>
      </w:rPr>
      <w:t>1</w:t>
    </w:r>
    <w:r w:rsidR="00813302">
      <w:rPr>
        <w:rStyle w:val="slostrnky"/>
        <w:rFonts w:cs="Arial"/>
        <w:i/>
        <w:iCs/>
        <w:szCs w:val="20"/>
      </w:rPr>
      <w:t>.</w:t>
    </w:r>
    <w:r w:rsidR="00595199" w:rsidRPr="00233C0E">
      <w:rPr>
        <w:rStyle w:val="slostrnky"/>
        <w:rFonts w:cs="Arial"/>
        <w:i/>
        <w:iCs/>
        <w:szCs w:val="20"/>
      </w:rPr>
      <w:t xml:space="preserve"> – </w:t>
    </w:r>
    <w:r w:rsidR="00233C0E" w:rsidRPr="00233C0E">
      <w:rPr>
        <w:rStyle w:val="slostrnky"/>
        <w:rFonts w:cs="Arial"/>
        <w:i/>
        <w:iCs/>
        <w:szCs w:val="20"/>
      </w:rPr>
      <w:t xml:space="preserve">Zdravotně-preventivní programy v Olomouckém kraji </w:t>
    </w:r>
    <w:r w:rsidR="00813302">
      <w:rPr>
        <w:rStyle w:val="slostrnky"/>
        <w:rFonts w:cs="Arial"/>
        <w:i/>
        <w:iCs/>
        <w:szCs w:val="20"/>
      </w:rPr>
      <w:t>pro rok</w:t>
    </w:r>
    <w:r w:rsidR="00233C0E" w:rsidRPr="00233C0E">
      <w:rPr>
        <w:rStyle w:val="slostrnky"/>
        <w:rFonts w:cs="Arial"/>
        <w:i/>
        <w:iCs/>
        <w:szCs w:val="20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58" w:rsidRDefault="006D2B58">
      <w:pPr>
        <w:spacing w:after="0" w:line="240" w:lineRule="auto"/>
      </w:pPr>
      <w:r>
        <w:separator/>
      </w:r>
    </w:p>
  </w:footnote>
  <w:footnote w:type="continuationSeparator" w:id="0">
    <w:p w:rsidR="006D2B58" w:rsidRDefault="006D2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6F"/>
    <w:rsid w:val="00037763"/>
    <w:rsid w:val="00056255"/>
    <w:rsid w:val="001163FD"/>
    <w:rsid w:val="00182FF5"/>
    <w:rsid w:val="00184143"/>
    <w:rsid w:val="00190FF7"/>
    <w:rsid w:val="00202B06"/>
    <w:rsid w:val="002225B5"/>
    <w:rsid w:val="00230C30"/>
    <w:rsid w:val="00233C0E"/>
    <w:rsid w:val="002F4942"/>
    <w:rsid w:val="0032484A"/>
    <w:rsid w:val="00356B50"/>
    <w:rsid w:val="003D6FA2"/>
    <w:rsid w:val="003F69EC"/>
    <w:rsid w:val="00430AC1"/>
    <w:rsid w:val="0044343F"/>
    <w:rsid w:val="004454D2"/>
    <w:rsid w:val="00451594"/>
    <w:rsid w:val="004700A7"/>
    <w:rsid w:val="0054006F"/>
    <w:rsid w:val="0057666F"/>
    <w:rsid w:val="00584457"/>
    <w:rsid w:val="00595199"/>
    <w:rsid w:val="005C0D5F"/>
    <w:rsid w:val="00607176"/>
    <w:rsid w:val="00632C90"/>
    <w:rsid w:val="00666AD4"/>
    <w:rsid w:val="006941B9"/>
    <w:rsid w:val="006D2B58"/>
    <w:rsid w:val="00793077"/>
    <w:rsid w:val="007D4602"/>
    <w:rsid w:val="00813302"/>
    <w:rsid w:val="0081467A"/>
    <w:rsid w:val="00817651"/>
    <w:rsid w:val="00833018"/>
    <w:rsid w:val="008D0960"/>
    <w:rsid w:val="009042F8"/>
    <w:rsid w:val="00954B59"/>
    <w:rsid w:val="00972A6A"/>
    <w:rsid w:val="00A25F15"/>
    <w:rsid w:val="00A9169B"/>
    <w:rsid w:val="00B059C5"/>
    <w:rsid w:val="00B256E5"/>
    <w:rsid w:val="00B65356"/>
    <w:rsid w:val="00B756EA"/>
    <w:rsid w:val="00C46361"/>
    <w:rsid w:val="00D5389A"/>
    <w:rsid w:val="00D55999"/>
    <w:rsid w:val="00D6794D"/>
    <w:rsid w:val="00D91356"/>
    <w:rsid w:val="00DB0903"/>
    <w:rsid w:val="00EB56BB"/>
    <w:rsid w:val="00EC1CA5"/>
    <w:rsid w:val="00EC1F3F"/>
    <w:rsid w:val="00EC23F3"/>
    <w:rsid w:val="00EE7EF6"/>
    <w:rsid w:val="00F235CF"/>
    <w:rsid w:val="00F61FA0"/>
    <w:rsid w:val="00F90482"/>
    <w:rsid w:val="00FB5141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Kalusová Olga</cp:lastModifiedBy>
  <cp:revision>3</cp:revision>
  <cp:lastPrinted>2014-04-15T08:22:00Z</cp:lastPrinted>
  <dcterms:created xsi:type="dcterms:W3CDTF">2015-04-03T06:02:00Z</dcterms:created>
  <dcterms:modified xsi:type="dcterms:W3CDTF">2015-04-03T06:02:00Z</dcterms:modified>
</cp:coreProperties>
</file>