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A3" w:rsidRDefault="009877A3" w:rsidP="009877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9877A3" w:rsidRDefault="009877A3" w:rsidP="009877A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této důvodové zprávě předkládá </w:t>
      </w:r>
      <w:r w:rsidR="00647358">
        <w:rPr>
          <w:rFonts w:ascii="Arial" w:hAnsi="Arial" w:cs="Arial"/>
        </w:rPr>
        <w:t>Rada</w:t>
      </w:r>
      <w:r>
        <w:rPr>
          <w:rFonts w:ascii="Arial" w:hAnsi="Arial" w:cs="Arial"/>
        </w:rPr>
        <w:t xml:space="preserve"> Olomouckého kraje </w:t>
      </w:r>
      <w:r w:rsidR="00457686">
        <w:rPr>
          <w:rFonts w:ascii="Arial" w:hAnsi="Arial" w:cs="Arial"/>
        </w:rPr>
        <w:t>Zastupitelstvu</w:t>
      </w:r>
      <w:r>
        <w:rPr>
          <w:rFonts w:ascii="Arial" w:hAnsi="Arial" w:cs="Arial"/>
        </w:rPr>
        <w:t xml:space="preserve"> Olomouckého kraje, v</w:t>
      </w:r>
      <w:r>
        <w:rPr>
          <w:rFonts w:ascii="Arial" w:hAnsi="Arial" w:cs="Arial"/>
          <w:bCs/>
        </w:rPr>
        <w:t xml:space="preserve"> souladu s příslušnými</w:t>
      </w:r>
      <w:r w:rsidRPr="0038499B">
        <w:rPr>
          <w:rFonts w:ascii="Arial" w:hAnsi="Arial" w:cs="Arial"/>
          <w:bCs/>
        </w:rPr>
        <w:t xml:space="preserve"> ustanovení</w:t>
      </w:r>
      <w:r>
        <w:rPr>
          <w:rFonts w:ascii="Arial" w:hAnsi="Arial" w:cs="Arial"/>
          <w:bCs/>
        </w:rPr>
        <w:t>mi</w:t>
      </w:r>
      <w:r w:rsidRPr="0038499B">
        <w:rPr>
          <w:rFonts w:ascii="Arial" w:hAnsi="Arial" w:cs="Arial"/>
          <w:bCs/>
        </w:rPr>
        <w:t xml:space="preserve"> zákona č. 129/2000 Sb., o krajích (krajské zřízení), v platném znění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k projednání a vyjádření souhlasu </w:t>
      </w:r>
      <w:r w:rsidRPr="00427343">
        <w:rPr>
          <w:rFonts w:ascii="Arial" w:hAnsi="Arial" w:cs="Arial"/>
        </w:rPr>
        <w:t>návrh</w:t>
      </w:r>
      <w:r>
        <w:rPr>
          <w:rFonts w:ascii="Arial" w:hAnsi="Arial" w:cs="Arial"/>
        </w:rPr>
        <w:t>y</w:t>
      </w:r>
      <w:r w:rsidRPr="00427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textů dodatků</w:t>
      </w:r>
      <w:r w:rsidRPr="00427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zřizovacích listin </w:t>
      </w:r>
      <w:r w:rsidRPr="008C44A6">
        <w:rPr>
          <w:rFonts w:ascii="Arial" w:hAnsi="Arial" w:cs="Arial"/>
        </w:rPr>
        <w:t>příspěvkových organizací</w:t>
      </w:r>
      <w:r>
        <w:rPr>
          <w:rFonts w:ascii="Arial" w:hAnsi="Arial" w:cs="Arial"/>
        </w:rPr>
        <w:t xml:space="preserve"> Olomouckého kraje v</w:t>
      </w:r>
      <w:r w:rsidR="00FD55FF">
        <w:rPr>
          <w:rFonts w:ascii="Arial" w:hAnsi="Arial" w:cs="Arial"/>
        </w:rPr>
        <w:t xml:space="preserve"> oblasti </w:t>
      </w:r>
      <w:r>
        <w:rPr>
          <w:rFonts w:ascii="Arial" w:hAnsi="Arial" w:cs="Arial"/>
        </w:rPr>
        <w:t>sociální:</w:t>
      </w:r>
    </w:p>
    <w:p w:rsidR="009877A3" w:rsidRPr="000E7E4E" w:rsidRDefault="009877A3" w:rsidP="009877A3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0E7E4E">
        <w:rPr>
          <w:rFonts w:ascii="Arial" w:hAnsi="Arial" w:cs="Arial"/>
          <w:b/>
        </w:rPr>
        <w:t>Domov Štíty - Jedlí, příspěvková organizace</w:t>
      </w:r>
      <w:r>
        <w:rPr>
          <w:rFonts w:ascii="Arial" w:hAnsi="Arial" w:cs="Arial"/>
          <w:b/>
        </w:rPr>
        <w:t>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 w:rsidRPr="000E7E4E">
        <w:rPr>
          <w:rFonts w:ascii="Arial" w:hAnsi="Arial" w:cs="Arial"/>
        </w:rPr>
        <w:t>Na Pilníku</w:t>
      </w:r>
      <w:r>
        <w:rPr>
          <w:rFonts w:ascii="Arial" w:hAnsi="Arial" w:cs="Arial"/>
        </w:rPr>
        <w:t xml:space="preserve"> 222, Štíty, PSČ </w:t>
      </w:r>
      <w:r w:rsidRPr="000E7E4E">
        <w:rPr>
          <w:rFonts w:ascii="Arial" w:hAnsi="Arial" w:cs="Arial"/>
        </w:rPr>
        <w:t>789</w:t>
      </w:r>
      <w:r>
        <w:rPr>
          <w:rFonts w:ascii="Arial" w:hAnsi="Arial" w:cs="Arial"/>
        </w:rPr>
        <w:t xml:space="preserve"> </w:t>
      </w:r>
      <w:r w:rsidRPr="000E7E4E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, IČO </w:t>
      </w:r>
      <w:r w:rsidRPr="000E7E4E">
        <w:rPr>
          <w:rFonts w:ascii="Arial" w:hAnsi="Arial" w:cs="Arial"/>
        </w:rPr>
        <w:t>75004003</w:t>
      </w:r>
      <w:r>
        <w:rPr>
          <w:rFonts w:ascii="Arial" w:hAnsi="Arial" w:cs="Arial"/>
        </w:rPr>
        <w:t>;</w:t>
      </w:r>
    </w:p>
    <w:p w:rsidR="009877A3" w:rsidRPr="000E7E4E" w:rsidRDefault="009877A3" w:rsidP="009877A3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0E7E4E">
        <w:rPr>
          <w:rFonts w:ascii="Arial" w:hAnsi="Arial" w:cs="Arial"/>
          <w:b/>
        </w:rPr>
        <w:t>Vincentinum - poskytovatel sociálních služeb Šternberk, příspěvková organizace</w:t>
      </w:r>
      <w:r>
        <w:rPr>
          <w:rFonts w:ascii="Arial" w:hAnsi="Arial" w:cs="Arial"/>
          <w:b/>
        </w:rPr>
        <w:t>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>
        <w:rPr>
          <w:rFonts w:ascii="Arial" w:hAnsi="Arial" w:cs="Arial"/>
        </w:rPr>
        <w:t xml:space="preserve">Sadová 7, Šternberk, PSČ </w:t>
      </w:r>
      <w:r w:rsidRPr="000E7E4E">
        <w:rPr>
          <w:rFonts w:ascii="Arial" w:hAnsi="Arial" w:cs="Arial"/>
        </w:rPr>
        <w:t>785</w:t>
      </w:r>
      <w:r>
        <w:rPr>
          <w:rFonts w:ascii="Arial" w:hAnsi="Arial" w:cs="Arial"/>
        </w:rPr>
        <w:t xml:space="preserve"> </w:t>
      </w:r>
      <w:r w:rsidRPr="000E7E4E">
        <w:rPr>
          <w:rFonts w:ascii="Arial" w:hAnsi="Arial" w:cs="Arial"/>
        </w:rPr>
        <w:t>01</w:t>
      </w:r>
      <w:r>
        <w:rPr>
          <w:rFonts w:ascii="Arial" w:hAnsi="Arial" w:cs="Arial"/>
        </w:rPr>
        <w:t>, IČO 75004429;</w:t>
      </w:r>
    </w:p>
    <w:p w:rsidR="009877A3" w:rsidRPr="009877A3" w:rsidRDefault="009877A3" w:rsidP="009877A3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</w:rPr>
        <w:t>Centrum</w:t>
      </w:r>
      <w:r w:rsidRPr="00B27B45">
        <w:rPr>
          <w:rFonts w:ascii="Arial" w:hAnsi="Arial" w:cs="Arial"/>
          <w:b/>
        </w:rPr>
        <w:t xml:space="preserve">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Kokory 54, Kokory,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61985929;</w:t>
      </w:r>
    </w:p>
    <w:p w:rsidR="009877A3" w:rsidRDefault="009877A3" w:rsidP="009877A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příspěvkových organizací ad. 1, a ad. 2 </w:t>
      </w:r>
      <w:r w:rsidRPr="00F916EB">
        <w:rPr>
          <w:rFonts w:ascii="Arial" w:hAnsi="Arial" w:cs="Arial"/>
        </w:rPr>
        <w:t xml:space="preserve">došlo ke </w:t>
      </w:r>
      <w:r w:rsidRPr="00A03A70">
        <w:rPr>
          <w:rFonts w:ascii="Arial" w:hAnsi="Arial" w:cs="Arial"/>
        </w:rPr>
        <w:t xml:space="preserve">změnám v rozsahu využívaného nemovitého majetku, </w:t>
      </w:r>
      <w:r w:rsidRPr="00F916EB">
        <w:rPr>
          <w:rFonts w:ascii="Arial" w:hAnsi="Arial" w:cs="Arial"/>
        </w:rPr>
        <w:t>tedy k faktické realizaci svěření části nemovitého majetku do hospodaření příslušné příspěvkov</w:t>
      </w:r>
      <w:r>
        <w:rPr>
          <w:rFonts w:ascii="Arial" w:hAnsi="Arial" w:cs="Arial"/>
        </w:rPr>
        <w:t xml:space="preserve">é organizace. </w:t>
      </w:r>
      <w:r w:rsidR="00457686">
        <w:rPr>
          <w:rFonts w:ascii="Arial" w:hAnsi="Arial" w:cs="Arial"/>
        </w:rPr>
        <w:t xml:space="preserve">U příspěvkové organizace ad. 1 se doplňuje příloha </w:t>
      </w:r>
      <w:r w:rsidR="00457686" w:rsidRPr="00457686">
        <w:rPr>
          <w:rFonts w:ascii="Arial" w:hAnsi="Arial" w:cs="Arial"/>
        </w:rPr>
        <w:t>1 ke zřizovací listině se v části B) Nemovitý majetek</w:t>
      </w:r>
      <w:r w:rsidR="00457686" w:rsidRPr="00457686">
        <w:rPr>
          <w:rFonts w:ascii="Arial" w:hAnsi="Arial" w:cs="Arial"/>
          <w:b/>
        </w:rPr>
        <w:t xml:space="preserve"> - </w:t>
      </w:r>
      <w:r w:rsidR="00457686">
        <w:rPr>
          <w:rFonts w:ascii="Arial" w:hAnsi="Arial" w:cs="Arial"/>
        </w:rPr>
        <w:t xml:space="preserve"> pozemky o nemovitost v k. ú. Štíty-město, parc. č. </w:t>
      </w:r>
      <w:r w:rsidR="00457686" w:rsidRPr="004A3512">
        <w:rPr>
          <w:rFonts w:ascii="Arial" w:hAnsi="Arial" w:cs="Arial"/>
        </w:rPr>
        <w:t>2075/4</w:t>
      </w:r>
      <w:r w:rsidR="00457686">
        <w:rPr>
          <w:rFonts w:ascii="Arial" w:hAnsi="Arial" w:cs="Arial"/>
        </w:rPr>
        <w:t xml:space="preserve">. U příspěvkové organizace ad. 2 se doplňuje příloha </w:t>
      </w:r>
      <w:r w:rsidR="00457686" w:rsidRPr="00457686">
        <w:rPr>
          <w:rFonts w:ascii="Arial" w:hAnsi="Arial" w:cs="Arial"/>
        </w:rPr>
        <w:t>1 ke zřizovací listině se v části B)</w:t>
      </w:r>
      <w:r w:rsidR="00457686">
        <w:rPr>
          <w:rFonts w:ascii="Arial" w:hAnsi="Arial" w:cs="Arial"/>
        </w:rPr>
        <w:t xml:space="preserve"> Nemovitý majetek – pozemky o nemovitost v k. ú. Š</w:t>
      </w:r>
      <w:r w:rsidR="00126D15">
        <w:rPr>
          <w:rFonts w:ascii="Arial" w:hAnsi="Arial" w:cs="Arial"/>
        </w:rPr>
        <w:t>ternb</w:t>
      </w:r>
      <w:r w:rsidR="00457686">
        <w:rPr>
          <w:rFonts w:ascii="Arial" w:hAnsi="Arial" w:cs="Arial"/>
        </w:rPr>
        <w:t xml:space="preserve">erk, parc. č. </w:t>
      </w:r>
      <w:r w:rsidR="003F4262" w:rsidRPr="00520986">
        <w:rPr>
          <w:rFonts w:ascii="Arial" w:hAnsi="Arial" w:cs="Arial"/>
          <w:sz w:val="20"/>
          <w:szCs w:val="20"/>
        </w:rPr>
        <w:t>1413/12</w:t>
      </w:r>
      <w:r w:rsidR="00457686">
        <w:rPr>
          <w:rFonts w:ascii="Arial" w:hAnsi="Arial" w:cs="Arial"/>
          <w:sz w:val="20"/>
          <w:szCs w:val="20"/>
        </w:rPr>
        <w:t>.</w:t>
      </w:r>
    </w:p>
    <w:p w:rsidR="009877A3" w:rsidRDefault="009877A3" w:rsidP="009877A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příspěvkové organizace ad. 3 dochází k rozšíření rozsahu poskytovaných sociálních služeb v návaznosti na </w:t>
      </w:r>
      <w:r w:rsidRPr="009877A3">
        <w:rPr>
          <w:rFonts w:ascii="Arial" w:hAnsi="Arial" w:cs="Arial"/>
        </w:rPr>
        <w:t>usnesení</w:t>
      </w:r>
      <w:r>
        <w:rPr>
          <w:rFonts w:ascii="Arial" w:hAnsi="Arial" w:cs="Arial"/>
        </w:rPr>
        <w:t xml:space="preserve"> Rady Olomouckého kraje </w:t>
      </w:r>
      <w:r w:rsidRPr="009877A3">
        <w:rPr>
          <w:rFonts w:ascii="Arial" w:hAnsi="Arial" w:cs="Arial"/>
        </w:rPr>
        <w:t>č. UR/51/43/2018 ze dne 15. 10. 2018</w:t>
      </w:r>
      <w:r>
        <w:rPr>
          <w:rFonts w:ascii="Arial" w:hAnsi="Arial" w:cs="Arial"/>
        </w:rPr>
        <w:t>, kterým</w:t>
      </w:r>
      <w:r w:rsidRPr="009877A3">
        <w:rPr>
          <w:rFonts w:ascii="Arial" w:hAnsi="Arial" w:cs="Arial"/>
        </w:rPr>
        <w:t xml:space="preserve"> </w:t>
      </w:r>
      <w:r w:rsidR="00BE615B">
        <w:rPr>
          <w:rFonts w:ascii="Arial" w:hAnsi="Arial" w:cs="Arial"/>
        </w:rPr>
        <w:t xml:space="preserve">Rada </w:t>
      </w:r>
      <w:r w:rsidRPr="009877A3">
        <w:rPr>
          <w:rFonts w:ascii="Arial" w:hAnsi="Arial" w:cs="Arial"/>
        </w:rPr>
        <w:t xml:space="preserve">schválila záměr zřízení služby chráněného bydlení </w:t>
      </w:r>
      <w:r w:rsidR="00BE615B">
        <w:rPr>
          <w:rFonts w:ascii="Arial" w:hAnsi="Arial" w:cs="Arial"/>
        </w:rPr>
        <w:t>u</w:t>
      </w:r>
      <w:r w:rsidRPr="009877A3">
        <w:rPr>
          <w:rFonts w:ascii="Arial" w:hAnsi="Arial" w:cs="Arial"/>
        </w:rPr>
        <w:t> </w:t>
      </w:r>
      <w:r w:rsidR="00BE615B">
        <w:rPr>
          <w:rFonts w:ascii="Arial" w:hAnsi="Arial" w:cs="Arial"/>
        </w:rPr>
        <w:t>příspěvkové organizace</w:t>
      </w:r>
      <w:r w:rsidRPr="009877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dále v návaznosti na UR/58/56/2019 ze dne 4. 2. 2019, kterým </w:t>
      </w:r>
      <w:r w:rsidR="00BE615B">
        <w:rPr>
          <w:rFonts w:ascii="Arial" w:hAnsi="Arial" w:cs="Arial"/>
        </w:rPr>
        <w:t xml:space="preserve">Rada </w:t>
      </w:r>
      <w:r w:rsidRPr="00BE615B">
        <w:rPr>
          <w:rFonts w:ascii="Arial" w:hAnsi="Arial" w:cs="Arial"/>
        </w:rPr>
        <w:t xml:space="preserve">schválila zřízení sociální služby chráněné bydlení v </w:t>
      </w:r>
      <w:r w:rsidR="00BE615B">
        <w:rPr>
          <w:rFonts w:ascii="Arial" w:hAnsi="Arial" w:cs="Arial"/>
        </w:rPr>
        <w:t>příspěvkové organizaci. Sociální služba – chráněné bydlení bude poskytována příspěvkovou organizací od září 2019. Dodatkem ke zřizovací listině bude v tomto směru zřizovací listina konkretizována.</w:t>
      </w:r>
      <w:r>
        <w:rPr>
          <w:rFonts w:ascii="Arial" w:hAnsi="Arial" w:cs="Arial"/>
          <w:b/>
        </w:rPr>
        <w:t xml:space="preserve"> </w:t>
      </w:r>
    </w:p>
    <w:p w:rsidR="009877A3" w:rsidRDefault="009877A3" w:rsidP="009877A3">
      <w:pPr>
        <w:spacing w:before="120" w:after="120"/>
        <w:jc w:val="both"/>
        <w:rPr>
          <w:rFonts w:ascii="Arial" w:hAnsi="Arial" w:cs="Arial"/>
          <w:b/>
        </w:rPr>
      </w:pPr>
      <w:r w:rsidRPr="000E3A5E">
        <w:rPr>
          <w:rFonts w:ascii="Arial" w:hAnsi="Arial" w:cs="Arial"/>
          <w:b/>
        </w:rPr>
        <w:t xml:space="preserve">Na základě výše uvedeného předkladatel doporučuje </w:t>
      </w:r>
      <w:r w:rsidR="00457686">
        <w:rPr>
          <w:rFonts w:ascii="Arial" w:hAnsi="Arial" w:cs="Arial"/>
          <w:b/>
        </w:rPr>
        <w:t>Zastupitelstvu</w:t>
      </w:r>
      <w:r w:rsidRPr="000E3A5E">
        <w:rPr>
          <w:rFonts w:ascii="Arial" w:hAnsi="Arial" w:cs="Arial"/>
          <w:b/>
        </w:rPr>
        <w:t xml:space="preserve"> Olomouckého kraje </w:t>
      </w:r>
      <w:r>
        <w:rPr>
          <w:rFonts w:ascii="Arial" w:hAnsi="Arial" w:cs="Arial"/>
          <w:b/>
          <w:bCs/>
        </w:rPr>
        <w:t>předložené</w:t>
      </w:r>
      <w:r w:rsidRPr="000E3A5E">
        <w:rPr>
          <w:rFonts w:ascii="Arial" w:hAnsi="Arial" w:cs="Arial"/>
          <w:b/>
          <w:bCs/>
        </w:rPr>
        <w:t xml:space="preserve"> dodatk</w:t>
      </w:r>
      <w:r>
        <w:rPr>
          <w:rFonts w:ascii="Arial" w:hAnsi="Arial" w:cs="Arial"/>
          <w:b/>
          <w:bCs/>
        </w:rPr>
        <w:t>y</w:t>
      </w:r>
      <w:r w:rsidRPr="000E3A5E">
        <w:rPr>
          <w:rFonts w:ascii="Arial" w:hAnsi="Arial" w:cs="Arial"/>
          <w:b/>
          <w:bCs/>
        </w:rPr>
        <w:t xml:space="preserve"> </w:t>
      </w:r>
      <w:r w:rsidRPr="000E3A5E">
        <w:rPr>
          <w:rFonts w:ascii="Arial" w:hAnsi="Arial" w:cs="Arial"/>
          <w:b/>
        </w:rPr>
        <w:t>zřizovací</w:t>
      </w:r>
      <w:r>
        <w:rPr>
          <w:rFonts w:ascii="Arial" w:hAnsi="Arial" w:cs="Arial"/>
          <w:b/>
        </w:rPr>
        <w:t>ch</w:t>
      </w:r>
      <w:r w:rsidRPr="000E3A5E">
        <w:rPr>
          <w:rFonts w:ascii="Arial" w:hAnsi="Arial" w:cs="Arial"/>
          <w:b/>
        </w:rPr>
        <w:t xml:space="preserve"> listin příspěvkov</w:t>
      </w:r>
      <w:r>
        <w:rPr>
          <w:rFonts w:ascii="Arial" w:hAnsi="Arial" w:cs="Arial"/>
          <w:b/>
        </w:rPr>
        <w:t>ých organizací</w:t>
      </w:r>
      <w:r w:rsidRPr="000E3A5E">
        <w:rPr>
          <w:rFonts w:ascii="Arial" w:hAnsi="Arial" w:cs="Arial"/>
          <w:b/>
        </w:rPr>
        <w:t xml:space="preserve"> Olomouckého kraje v  oblasti </w:t>
      </w:r>
      <w:r w:rsidR="00FD55FF" w:rsidRPr="000E3A5E">
        <w:rPr>
          <w:rFonts w:ascii="Arial" w:hAnsi="Arial" w:cs="Arial"/>
          <w:b/>
        </w:rPr>
        <w:t xml:space="preserve">sociální </w:t>
      </w:r>
      <w:r>
        <w:rPr>
          <w:rFonts w:ascii="Arial" w:hAnsi="Arial" w:cs="Arial"/>
          <w:b/>
          <w:bCs/>
        </w:rPr>
        <w:t xml:space="preserve">dle Přílohy č. </w:t>
      </w:r>
      <w:r w:rsidRPr="00415A4E"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</w:rPr>
        <w:t xml:space="preserve">až </w:t>
      </w:r>
      <w:r w:rsidR="00BE615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d</w:t>
      </w:r>
      <w:r w:rsidRPr="000E3A5E">
        <w:rPr>
          <w:rFonts w:ascii="Arial" w:hAnsi="Arial" w:cs="Arial"/>
          <w:b/>
          <w:bCs/>
        </w:rPr>
        <w:t xml:space="preserve">ůvodové zprávy odsouhlasit </w:t>
      </w:r>
      <w:r w:rsidRPr="000E3A5E">
        <w:rPr>
          <w:rFonts w:ascii="Arial" w:hAnsi="Arial" w:cs="Arial"/>
          <w:b/>
        </w:rPr>
        <w:t>s účinností t</w:t>
      </w:r>
      <w:r>
        <w:rPr>
          <w:rFonts w:ascii="Arial" w:hAnsi="Arial" w:cs="Arial"/>
          <w:b/>
        </w:rPr>
        <w:t>ěchto</w:t>
      </w:r>
      <w:r w:rsidRPr="000E3A5E">
        <w:rPr>
          <w:rFonts w:ascii="Arial" w:hAnsi="Arial" w:cs="Arial"/>
          <w:b/>
        </w:rPr>
        <w:t xml:space="preserve"> dodatk</w:t>
      </w:r>
      <w:r>
        <w:rPr>
          <w:rFonts w:ascii="Arial" w:hAnsi="Arial" w:cs="Arial"/>
          <w:b/>
        </w:rPr>
        <w:t>ů</w:t>
      </w:r>
      <w:r w:rsidRPr="000E3A5E">
        <w:rPr>
          <w:rFonts w:ascii="Arial" w:hAnsi="Arial" w:cs="Arial"/>
          <w:b/>
        </w:rPr>
        <w:t xml:space="preserve"> od </w:t>
      </w:r>
      <w:r w:rsidR="00DE2F8A">
        <w:rPr>
          <w:rFonts w:ascii="Arial" w:hAnsi="Arial" w:cs="Arial"/>
          <w:b/>
        </w:rPr>
        <w:t>7. 10</w:t>
      </w:r>
      <w:r>
        <w:rPr>
          <w:rFonts w:ascii="Arial" w:hAnsi="Arial" w:cs="Arial"/>
          <w:b/>
        </w:rPr>
        <w:t>.</w:t>
      </w:r>
      <w:r w:rsidRPr="003034B9">
        <w:rPr>
          <w:rFonts w:ascii="Arial" w:hAnsi="Arial" w:cs="Arial"/>
          <w:b/>
        </w:rPr>
        <w:t xml:space="preserve"> </w:t>
      </w:r>
      <w:r w:rsidRPr="000E3A5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  <w:r w:rsidRPr="000E3A5E">
        <w:rPr>
          <w:rFonts w:ascii="Arial" w:hAnsi="Arial" w:cs="Arial"/>
          <w:b/>
        </w:rPr>
        <w:t>.</w:t>
      </w:r>
      <w:r w:rsidR="00457686">
        <w:rPr>
          <w:rFonts w:ascii="Arial" w:hAnsi="Arial" w:cs="Arial"/>
          <w:b/>
        </w:rPr>
        <w:t xml:space="preserve"> Rada Olomouckého kraje znění dodatků zřizovacích listin popsaných shora odsouhlasila </w:t>
      </w:r>
      <w:r w:rsidR="00B273E4">
        <w:rPr>
          <w:rFonts w:ascii="Arial" w:hAnsi="Arial" w:cs="Arial"/>
          <w:b/>
        </w:rPr>
        <w:t>a dopo</w:t>
      </w:r>
      <w:bookmarkStart w:id="0" w:name="_GoBack"/>
      <w:bookmarkEnd w:id="0"/>
      <w:r w:rsidR="00B273E4">
        <w:rPr>
          <w:rFonts w:ascii="Arial" w:hAnsi="Arial" w:cs="Arial"/>
          <w:b/>
        </w:rPr>
        <w:t xml:space="preserve">ručila schválit </w:t>
      </w:r>
      <w:r w:rsidR="00457686">
        <w:rPr>
          <w:rFonts w:ascii="Arial" w:hAnsi="Arial" w:cs="Arial"/>
          <w:b/>
        </w:rPr>
        <w:t xml:space="preserve">usnesením č. </w:t>
      </w:r>
      <w:r w:rsidR="00457686" w:rsidRPr="00457686">
        <w:rPr>
          <w:rFonts w:ascii="Arial" w:hAnsi="Arial" w:cs="Arial"/>
          <w:b/>
        </w:rPr>
        <w:t>UR/70/55/2019</w:t>
      </w:r>
      <w:r w:rsidR="00457686">
        <w:rPr>
          <w:rFonts w:ascii="Arial" w:hAnsi="Arial" w:cs="Arial"/>
          <w:b/>
        </w:rPr>
        <w:t xml:space="preserve"> ze dne 12. 8. 2019.</w:t>
      </w:r>
    </w:p>
    <w:p w:rsidR="009877A3" w:rsidRDefault="009877A3" w:rsidP="009877A3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W w:w="9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1733"/>
        <w:gridCol w:w="3536"/>
      </w:tblGrid>
      <w:tr w:rsidR="009877A3" w:rsidTr="008E4C7B">
        <w:trPr>
          <w:trHeight w:val="255"/>
        </w:trPr>
        <w:tc>
          <w:tcPr>
            <w:tcW w:w="9165" w:type="dxa"/>
            <w:gridSpan w:val="3"/>
            <w:shd w:val="clear" w:color="auto" w:fill="CCCCCC"/>
            <w:vAlign w:val="center"/>
            <w:hideMark/>
          </w:tcPr>
          <w:p w:rsidR="009877A3" w:rsidRDefault="009877A3" w:rsidP="008E4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Připomínkové řízení</w:t>
            </w:r>
          </w:p>
        </w:tc>
      </w:tr>
      <w:tr w:rsidR="009877A3" w:rsidTr="0010202B">
        <w:trPr>
          <w:trHeight w:val="790"/>
        </w:trPr>
        <w:tc>
          <w:tcPr>
            <w:tcW w:w="3896" w:type="dxa"/>
            <w:shd w:val="clear" w:color="auto" w:fill="CCCCCC"/>
            <w:vAlign w:val="center"/>
          </w:tcPr>
          <w:p w:rsidR="009877A3" w:rsidRDefault="009877A3" w:rsidP="008E4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877A3" w:rsidRDefault="009877A3" w:rsidP="008E4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Materiál byl projednán</w:t>
            </w:r>
          </w:p>
          <w:p w:rsidR="009877A3" w:rsidRDefault="009877A3" w:rsidP="008E4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(kým)</w:t>
            </w:r>
          </w:p>
          <w:p w:rsidR="009877A3" w:rsidRDefault="009877A3" w:rsidP="008E4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3" w:type="dxa"/>
            <w:shd w:val="clear" w:color="auto" w:fill="CCCCCC"/>
            <w:vAlign w:val="center"/>
            <w:hideMark/>
          </w:tcPr>
          <w:p w:rsidR="009877A3" w:rsidRDefault="009877A3" w:rsidP="008E4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Dne</w:t>
            </w:r>
          </w:p>
        </w:tc>
        <w:tc>
          <w:tcPr>
            <w:tcW w:w="3536" w:type="dxa"/>
            <w:shd w:val="clear" w:color="auto" w:fill="CCCCCC"/>
            <w:vAlign w:val="center"/>
            <w:hideMark/>
          </w:tcPr>
          <w:p w:rsidR="009877A3" w:rsidRDefault="009877A3" w:rsidP="008E4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Výsledek </w:t>
            </w:r>
          </w:p>
        </w:tc>
      </w:tr>
      <w:tr w:rsidR="009877A3" w:rsidTr="008E4C7B">
        <w:trPr>
          <w:trHeight w:val="326"/>
        </w:trPr>
        <w:tc>
          <w:tcPr>
            <w:tcW w:w="3896" w:type="dxa"/>
            <w:vAlign w:val="center"/>
          </w:tcPr>
          <w:p w:rsidR="009877A3" w:rsidRPr="00753390" w:rsidRDefault="009877A3" w:rsidP="008E4C7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highlight w:val="yellow"/>
              </w:rPr>
            </w:pPr>
            <w:r w:rsidRPr="00C17754">
              <w:rPr>
                <w:rFonts w:ascii="Arial" w:hAnsi="Arial" w:cs="Arial"/>
              </w:rPr>
              <w:t xml:space="preserve">Odborem majetkovým, právním </w:t>
            </w:r>
            <w:r w:rsidRPr="00C17754">
              <w:rPr>
                <w:rFonts w:ascii="Arial" w:hAnsi="Arial" w:cs="Arial"/>
              </w:rPr>
              <w:br/>
              <w:t>a správních činností</w:t>
            </w:r>
          </w:p>
        </w:tc>
        <w:tc>
          <w:tcPr>
            <w:tcW w:w="1733" w:type="dxa"/>
            <w:vAlign w:val="center"/>
          </w:tcPr>
          <w:p w:rsidR="009877A3" w:rsidRPr="00B85CA4" w:rsidRDefault="009454CB" w:rsidP="008E4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29.7.2019</w:t>
            </w:r>
          </w:p>
        </w:tc>
        <w:tc>
          <w:tcPr>
            <w:tcW w:w="3536" w:type="dxa"/>
            <w:vAlign w:val="center"/>
          </w:tcPr>
          <w:p w:rsidR="009877A3" w:rsidRPr="005F2AB8" w:rsidRDefault="009454CB" w:rsidP="008E4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připomínek</w:t>
            </w:r>
          </w:p>
        </w:tc>
      </w:tr>
    </w:tbl>
    <w:p w:rsidR="009877A3" w:rsidRDefault="009877A3" w:rsidP="009877A3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Pr="00BA6D63">
        <w:rPr>
          <w:rFonts w:ascii="Arial" w:hAnsi="Arial" w:cs="Arial"/>
        </w:rPr>
        <w:t>:</w:t>
      </w:r>
    </w:p>
    <w:p w:rsidR="009877A3" w:rsidRPr="00FC0F41" w:rsidRDefault="009877A3" w:rsidP="009877A3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Pr="00FC0F41">
        <w:rPr>
          <w:rFonts w:ascii="Arial" w:hAnsi="Arial" w:cs="Arial"/>
        </w:rPr>
        <w:t xml:space="preserve"> - Dodatek č. </w:t>
      </w:r>
      <w:r>
        <w:rPr>
          <w:rFonts w:ascii="Arial" w:hAnsi="Arial" w:cs="Arial"/>
        </w:rPr>
        <w:t>1</w:t>
      </w:r>
      <w:r w:rsidR="004C37E0">
        <w:rPr>
          <w:rFonts w:ascii="Arial" w:hAnsi="Arial" w:cs="Arial"/>
        </w:rPr>
        <w:t>1</w:t>
      </w:r>
      <w:r w:rsidRPr="00FC0F41">
        <w:rPr>
          <w:rFonts w:ascii="Arial" w:hAnsi="Arial" w:cs="Arial"/>
        </w:rPr>
        <w:t xml:space="preserve"> ke zřizovací listině Domova Štíty - Jedlí</w:t>
      </w:r>
      <w:r w:rsidRPr="00FC0F41">
        <w:rPr>
          <w:rFonts w:ascii="Arial" w:hAnsi="Arial" w:cs="Arial"/>
          <w:bCs/>
        </w:rPr>
        <w:t>, příspěvkové organizace</w:t>
      </w:r>
      <w:r>
        <w:rPr>
          <w:rFonts w:ascii="Arial" w:hAnsi="Arial" w:cs="Arial"/>
          <w:bCs/>
        </w:rPr>
        <w:t xml:space="preserve"> (str. </w:t>
      </w:r>
      <w:r w:rsidR="004C37E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- </w:t>
      </w:r>
      <w:r w:rsidR="004C37E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)</w:t>
      </w:r>
    </w:p>
    <w:p w:rsidR="009877A3" w:rsidRPr="00FC0F41" w:rsidRDefault="009877A3" w:rsidP="009877A3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2</w:t>
      </w:r>
      <w:r w:rsidRPr="00FC0F41">
        <w:rPr>
          <w:rFonts w:ascii="Arial" w:hAnsi="Arial" w:cs="Arial"/>
        </w:rPr>
        <w:t xml:space="preserve"> - Dodatek č. </w:t>
      </w:r>
      <w:r>
        <w:rPr>
          <w:rFonts w:ascii="Arial" w:hAnsi="Arial" w:cs="Arial"/>
        </w:rPr>
        <w:t>1</w:t>
      </w:r>
      <w:r w:rsidR="004C37E0">
        <w:rPr>
          <w:rFonts w:ascii="Arial" w:hAnsi="Arial" w:cs="Arial"/>
        </w:rPr>
        <w:t>8</w:t>
      </w:r>
      <w:r w:rsidRPr="00FC0F41">
        <w:rPr>
          <w:rFonts w:ascii="Arial" w:hAnsi="Arial" w:cs="Arial"/>
        </w:rPr>
        <w:t xml:space="preserve"> ke zřizovací listině Vincentina - poskytovatele sociálních služeb Šternberk</w:t>
      </w:r>
      <w:r w:rsidRPr="00FC0F41">
        <w:rPr>
          <w:rFonts w:ascii="Arial" w:hAnsi="Arial" w:cs="Arial"/>
          <w:bCs/>
        </w:rPr>
        <w:t>, příspěvkové organizace</w:t>
      </w:r>
      <w:r>
        <w:rPr>
          <w:rFonts w:ascii="Arial" w:hAnsi="Arial" w:cs="Arial"/>
          <w:bCs/>
        </w:rPr>
        <w:t xml:space="preserve"> (str. </w:t>
      </w:r>
      <w:r w:rsidR="004C37E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- </w:t>
      </w:r>
      <w:r w:rsidR="004C37E0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)</w:t>
      </w:r>
    </w:p>
    <w:p w:rsidR="000B2B04" w:rsidRPr="00BE615B" w:rsidRDefault="009877A3" w:rsidP="0010202B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3</w:t>
      </w:r>
      <w:r w:rsidRPr="00FC0F41">
        <w:rPr>
          <w:rFonts w:ascii="Arial" w:hAnsi="Arial" w:cs="Arial"/>
        </w:rPr>
        <w:t xml:space="preserve"> - Dodatek č. </w:t>
      </w:r>
      <w:r>
        <w:rPr>
          <w:rFonts w:ascii="Arial" w:hAnsi="Arial" w:cs="Arial"/>
        </w:rPr>
        <w:t>1</w:t>
      </w:r>
      <w:r w:rsidR="004C37E0">
        <w:rPr>
          <w:rFonts w:ascii="Arial" w:hAnsi="Arial" w:cs="Arial"/>
        </w:rPr>
        <w:t>1</w:t>
      </w:r>
      <w:r w:rsidRPr="00FC0F41">
        <w:rPr>
          <w:rFonts w:ascii="Arial" w:hAnsi="Arial" w:cs="Arial"/>
        </w:rPr>
        <w:t xml:space="preserve"> ke zřizovací listině Centra Dominika Kokory</w:t>
      </w:r>
      <w:r w:rsidRPr="00FC0F41">
        <w:rPr>
          <w:rFonts w:ascii="Arial" w:hAnsi="Arial" w:cs="Arial"/>
          <w:bCs/>
        </w:rPr>
        <w:t>, příspěvkové organizace</w:t>
      </w:r>
      <w:r>
        <w:rPr>
          <w:rFonts w:ascii="Arial" w:hAnsi="Arial" w:cs="Arial"/>
          <w:bCs/>
        </w:rPr>
        <w:t xml:space="preserve"> (str. </w:t>
      </w:r>
      <w:r w:rsidR="004C37E0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- </w:t>
      </w:r>
      <w:r w:rsidR="004C37E0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)</w:t>
      </w:r>
    </w:p>
    <w:sectPr w:rsidR="000B2B04" w:rsidRPr="00BE615B" w:rsidSect="0010202B">
      <w:footerReference w:type="default" r:id="rId7"/>
      <w:pgSz w:w="11906" w:h="16838" w:code="9"/>
      <w:pgMar w:top="851" w:right="1418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69" w:rsidRDefault="00267969" w:rsidP="00BE615B">
      <w:pPr>
        <w:spacing w:after="0" w:line="240" w:lineRule="auto"/>
      </w:pPr>
      <w:r>
        <w:separator/>
      </w:r>
    </w:p>
  </w:endnote>
  <w:endnote w:type="continuationSeparator" w:id="0">
    <w:p w:rsidR="00267969" w:rsidRDefault="00267969" w:rsidP="00BE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2B" w:rsidRDefault="00BE615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072EB7" w:rsidRDefault="00457686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E615B"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23. 9</w:t>
    </w:r>
    <w:r w:rsidR="00BE615B">
      <w:rPr>
        <w:rFonts w:ascii="Arial" w:hAnsi="Arial" w:cs="Arial"/>
        <w:i/>
        <w:sz w:val="20"/>
        <w:szCs w:val="20"/>
      </w:rPr>
      <w:t>.</w:t>
    </w:r>
    <w:r w:rsidR="00BE615B" w:rsidRPr="008C5C49">
      <w:rPr>
        <w:rFonts w:ascii="Arial" w:hAnsi="Arial" w:cs="Arial"/>
        <w:i/>
        <w:sz w:val="20"/>
        <w:szCs w:val="20"/>
      </w:rPr>
      <w:t xml:space="preserve"> 201</w:t>
    </w:r>
    <w:r w:rsidR="00BE615B">
      <w:rPr>
        <w:rFonts w:ascii="Arial" w:hAnsi="Arial" w:cs="Arial"/>
        <w:i/>
        <w:sz w:val="20"/>
        <w:szCs w:val="20"/>
      </w:rPr>
      <w:t>9</w:t>
    </w:r>
    <w:r w:rsidR="00BE615B" w:rsidRPr="008C5C49">
      <w:rPr>
        <w:rFonts w:ascii="Arial" w:hAnsi="Arial" w:cs="Arial"/>
        <w:i/>
        <w:sz w:val="20"/>
        <w:szCs w:val="20"/>
      </w:rPr>
      <w:t xml:space="preserve">                                     </w:t>
    </w:r>
    <w:r w:rsidR="00BE615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BE615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       </w:t>
    </w:r>
    <w:r w:rsidR="00BE615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BE615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BE615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BE615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647358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BE615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BE615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BE615B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E615B">
      <w:rPr>
        <w:rStyle w:val="slostrnky"/>
        <w:rFonts w:ascii="Arial" w:hAnsi="Arial" w:cs="Arial"/>
        <w:i/>
        <w:sz w:val="20"/>
        <w:szCs w:val="20"/>
      </w:rPr>
      <w:t xml:space="preserve"> 8</w:t>
    </w:r>
    <w:r w:rsidR="00BE615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FD55FF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42</w:t>
    </w:r>
    <w:r w:rsidR="00B73BAE">
      <w:rPr>
        <w:rStyle w:val="slostrnky"/>
        <w:rFonts w:ascii="Arial" w:hAnsi="Arial" w:cs="Arial"/>
        <w:i/>
        <w:sz w:val="20"/>
        <w:szCs w:val="20"/>
      </w:rPr>
      <w:t>.</w:t>
    </w:r>
    <w:r w:rsidR="00072EB7">
      <w:rPr>
        <w:rStyle w:val="slostrnky"/>
        <w:rFonts w:ascii="Arial" w:hAnsi="Arial" w:cs="Arial"/>
        <w:i/>
        <w:sz w:val="20"/>
        <w:szCs w:val="20"/>
      </w:rPr>
      <w:t xml:space="preserve"> - </w:t>
    </w:r>
    <w:r w:rsidR="00BE615B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E615B">
      <w:rPr>
        <w:rStyle w:val="slostrnky"/>
        <w:rFonts w:ascii="Arial" w:hAnsi="Arial" w:cs="Arial"/>
        <w:i/>
        <w:sz w:val="20"/>
        <w:szCs w:val="20"/>
      </w:rPr>
      <w:t>y</w:t>
    </w:r>
    <w:r w:rsidR="00BE615B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E615B">
      <w:rPr>
        <w:rStyle w:val="slostrnky"/>
        <w:rFonts w:ascii="Arial" w:hAnsi="Arial" w:cs="Arial"/>
        <w:i/>
        <w:sz w:val="20"/>
        <w:szCs w:val="20"/>
      </w:rPr>
      <w:t>zřizovacích</w:t>
    </w:r>
    <w:r w:rsidR="00BE615B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E615B">
      <w:rPr>
        <w:rStyle w:val="slostrnky"/>
        <w:rFonts w:ascii="Arial" w:hAnsi="Arial" w:cs="Arial"/>
        <w:i/>
        <w:sz w:val="20"/>
        <w:szCs w:val="20"/>
      </w:rPr>
      <w:t>ých</w:t>
    </w:r>
    <w:r w:rsidR="00BE615B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E615B">
      <w:rPr>
        <w:rStyle w:val="slostrnky"/>
        <w:rFonts w:ascii="Arial" w:hAnsi="Arial" w:cs="Arial"/>
        <w:i/>
        <w:sz w:val="20"/>
        <w:szCs w:val="20"/>
      </w:rPr>
      <w:t>í</w:t>
    </w:r>
    <w:r w:rsidR="00BE615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69" w:rsidRDefault="00267969" w:rsidP="00BE615B">
      <w:pPr>
        <w:spacing w:after="0" w:line="240" w:lineRule="auto"/>
      </w:pPr>
      <w:r>
        <w:separator/>
      </w:r>
    </w:p>
  </w:footnote>
  <w:footnote w:type="continuationSeparator" w:id="0">
    <w:p w:rsidR="00267969" w:rsidRDefault="00267969" w:rsidP="00BE6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A3"/>
    <w:rsid w:val="00072EB7"/>
    <w:rsid w:val="000B2B04"/>
    <w:rsid w:val="000B47C8"/>
    <w:rsid w:val="000F6AEB"/>
    <w:rsid w:val="0010202B"/>
    <w:rsid w:val="00126D15"/>
    <w:rsid w:val="001D7113"/>
    <w:rsid w:val="00267969"/>
    <w:rsid w:val="002C05A3"/>
    <w:rsid w:val="003F4262"/>
    <w:rsid w:val="00457686"/>
    <w:rsid w:val="004C37E0"/>
    <w:rsid w:val="00647358"/>
    <w:rsid w:val="009454CB"/>
    <w:rsid w:val="009877A3"/>
    <w:rsid w:val="00B273E4"/>
    <w:rsid w:val="00B603A2"/>
    <w:rsid w:val="00B73BAE"/>
    <w:rsid w:val="00BE615B"/>
    <w:rsid w:val="00CA2219"/>
    <w:rsid w:val="00D9590C"/>
    <w:rsid w:val="00DE2F8A"/>
    <w:rsid w:val="00E73BE2"/>
    <w:rsid w:val="00E81DF8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47A5"/>
  <w15:chartTrackingRefBased/>
  <w15:docId w15:val="{A6D740BF-6112-4941-AAE4-0469815C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877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877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877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877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9877A3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D71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1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1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1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1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4</cp:revision>
  <dcterms:created xsi:type="dcterms:W3CDTF">2019-09-05T08:49:00Z</dcterms:created>
  <dcterms:modified xsi:type="dcterms:W3CDTF">2019-09-05T08:59:00Z</dcterms:modified>
</cp:coreProperties>
</file>