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2CF" w:rsidRDefault="006370A2" w:rsidP="00B11B55">
      <w:pPr>
        <w:pStyle w:val="slo1text"/>
        <w:numPr>
          <w:ilvl w:val="0"/>
          <w:numId w:val="0"/>
        </w:numPr>
        <w:tabs>
          <w:tab w:val="left" w:pos="708"/>
        </w:tabs>
        <w:rPr>
          <w:b/>
        </w:rPr>
      </w:pPr>
      <w:bookmarkStart w:id="0" w:name="_GoBack"/>
      <w:bookmarkEnd w:id="0"/>
      <w:r>
        <w:rPr>
          <w:b/>
        </w:rPr>
        <w:t>D</w:t>
      </w:r>
      <w:r w:rsidR="006D12CF">
        <w:rPr>
          <w:b/>
        </w:rPr>
        <w:t>ůvodová zpráva:</w:t>
      </w:r>
    </w:p>
    <w:p w:rsidR="00C647E6" w:rsidRDefault="00C647E6" w:rsidP="00B11B55">
      <w:pPr>
        <w:pStyle w:val="slo1text"/>
        <w:numPr>
          <w:ilvl w:val="0"/>
          <w:numId w:val="0"/>
        </w:numPr>
        <w:tabs>
          <w:tab w:val="left" w:pos="708"/>
        </w:tabs>
        <w:rPr>
          <w:b/>
        </w:rPr>
      </w:pPr>
    </w:p>
    <w:p w:rsidR="00152A2E" w:rsidRPr="008D11F3" w:rsidRDefault="00152A2E" w:rsidP="00B11B55">
      <w:pPr>
        <w:pStyle w:val="slo1text"/>
        <w:numPr>
          <w:ilvl w:val="0"/>
          <w:numId w:val="0"/>
        </w:numPr>
      </w:pPr>
      <w:r w:rsidRPr="008D11F3">
        <w:rPr>
          <w:rFonts w:cs="Arial"/>
          <w:b/>
          <w:szCs w:val="24"/>
        </w:rPr>
        <w:t>k návrhu usnesení bod</w:t>
      </w:r>
      <w:r>
        <w:rPr>
          <w:rFonts w:cs="Arial"/>
          <w:b/>
          <w:szCs w:val="24"/>
        </w:rPr>
        <w:t xml:space="preserve">y </w:t>
      </w:r>
      <w:r w:rsidR="00C647E6">
        <w:rPr>
          <w:rFonts w:cs="Arial"/>
          <w:b/>
          <w:szCs w:val="24"/>
        </w:rPr>
        <w:t>2</w:t>
      </w:r>
      <w:r>
        <w:rPr>
          <w:rFonts w:cs="Arial"/>
          <w:b/>
          <w:szCs w:val="24"/>
        </w:rPr>
        <w:t xml:space="preserve">. </w:t>
      </w:r>
      <w:r w:rsidRPr="008D11F3">
        <w:rPr>
          <w:b/>
        </w:rPr>
        <w:t>1.</w:t>
      </w:r>
    </w:p>
    <w:p w:rsidR="00152A2E" w:rsidRPr="008D11F3" w:rsidRDefault="00152A2E" w:rsidP="00B11B55">
      <w:pPr>
        <w:pStyle w:val="slo1text"/>
        <w:numPr>
          <w:ilvl w:val="0"/>
          <w:numId w:val="0"/>
        </w:numPr>
        <w:pBdr>
          <w:top w:val="single" w:sz="4" w:space="1" w:color="auto"/>
          <w:left w:val="single" w:sz="4" w:space="4" w:color="auto"/>
          <w:bottom w:val="single" w:sz="4" w:space="1" w:color="auto"/>
          <w:right w:val="single" w:sz="4" w:space="4" w:color="auto"/>
        </w:pBdr>
        <w:rPr>
          <w:rStyle w:val="Tunznak"/>
          <w:rFonts w:cs="Arial"/>
          <w:szCs w:val="24"/>
        </w:rPr>
      </w:pPr>
      <w:r w:rsidRPr="008D11F3">
        <w:rPr>
          <w:rStyle w:val="Tunznak"/>
          <w:rFonts w:cs="Arial"/>
          <w:szCs w:val="24"/>
        </w:rPr>
        <w:t xml:space="preserve">Bezúplatný převod částí pozemků v k.ú. a obci Dobromilice z vlastnictví Olomouckého kraje, z hospodaření Správy silnic Olomouckého kraje, příspěvkové organizace, do vlastnictví obce Dobromilice. </w:t>
      </w:r>
    </w:p>
    <w:p w:rsidR="00152A2E" w:rsidRPr="00C647E6" w:rsidRDefault="00152A2E" w:rsidP="00B11B55">
      <w:pPr>
        <w:pStyle w:val="slo1text"/>
        <w:numPr>
          <w:ilvl w:val="0"/>
          <w:numId w:val="0"/>
        </w:numPr>
        <w:rPr>
          <w:rStyle w:val="Tunznak"/>
          <w:rFonts w:cs="Arial"/>
          <w:b w:val="0"/>
          <w:szCs w:val="24"/>
        </w:rPr>
      </w:pPr>
      <w:r w:rsidRPr="00C647E6">
        <w:rPr>
          <w:rStyle w:val="Tunznak"/>
          <w:rFonts w:cs="Arial"/>
          <w:b w:val="0"/>
          <w:szCs w:val="24"/>
        </w:rPr>
        <w:t>Předmětné pozemky v hospodaření Správy silnic Olomouckého kraje, příspěvkové organizace se nachází v k.ú. a obci Dobromilice při silnici III/4335 a byly dotčeny stavbou chodníku v obci. O bezúplatný převod požádala obec Dobromilice.</w:t>
      </w:r>
    </w:p>
    <w:p w:rsidR="00152A2E" w:rsidRPr="008D11F3" w:rsidRDefault="00152A2E" w:rsidP="00B11B55">
      <w:pPr>
        <w:pStyle w:val="Tuntext"/>
        <w:keepNext/>
        <w:rPr>
          <w:rFonts w:cs="Arial"/>
          <w:szCs w:val="24"/>
        </w:rPr>
      </w:pPr>
      <w:r w:rsidRPr="008D11F3">
        <w:rPr>
          <w:rFonts w:cs="Arial"/>
          <w:szCs w:val="24"/>
        </w:rPr>
        <w:t>Vyjádření odboru dopravy a silničního hospodářství ze dne 4. 4. 2013:</w:t>
      </w:r>
    </w:p>
    <w:p w:rsidR="00152A2E" w:rsidRDefault="00152A2E" w:rsidP="00B11B55">
      <w:pPr>
        <w:pStyle w:val="Tuntext"/>
        <w:keepNext/>
        <w:rPr>
          <w:rFonts w:cs="Arial"/>
          <w:b w:val="0"/>
          <w:szCs w:val="24"/>
        </w:rPr>
      </w:pPr>
      <w:r w:rsidRPr="008D11F3">
        <w:rPr>
          <w:rFonts w:cs="Arial"/>
          <w:b w:val="0"/>
          <w:szCs w:val="24"/>
        </w:rPr>
        <w:t>Odbor dopravy a silničního hospodářství souhlasí na základě vyjádření Správy silnic Olomouckého kraje, příspěvkové organizace s převodem části pozemku parc. č. 1267/12 ost. pl., dle geometrického plánu č. 179-715/2012 pozemek parc. č. 1267/15 v k.ú. a obci Dobromilice z vlastnictví Olomouckého kraje, z hospodaření Správy silnic Olomouckého kraje, příspěvkové organizace, do vlastnictví obce Dobromilice.</w:t>
      </w:r>
    </w:p>
    <w:p w:rsidR="00152A2E" w:rsidRPr="008D11F3" w:rsidRDefault="00152A2E" w:rsidP="00B11B55">
      <w:pPr>
        <w:pStyle w:val="Tuntext"/>
        <w:keepNext/>
        <w:rPr>
          <w:rFonts w:cs="Arial"/>
          <w:b w:val="0"/>
          <w:szCs w:val="24"/>
        </w:rPr>
      </w:pPr>
      <w:r>
        <w:rPr>
          <w:rFonts w:cs="Arial"/>
          <w:b w:val="0"/>
          <w:szCs w:val="24"/>
        </w:rPr>
        <w:t>Na území obce se žádné další pozemky, které by byly vhodné k realizaci vzájemných bezúplatných převodů nemovitostí mezi krajem a obcí, nenacházejí.</w:t>
      </w:r>
    </w:p>
    <w:p w:rsidR="00152A2E" w:rsidRPr="008629CE" w:rsidRDefault="00152A2E" w:rsidP="00B11B55">
      <w:pPr>
        <w:pStyle w:val="Tuntext"/>
        <w:keepNext/>
        <w:rPr>
          <w:rStyle w:val="Zkladnznak"/>
          <w:rFonts w:cs="Arial"/>
          <w:b w:val="0"/>
          <w:szCs w:val="24"/>
        </w:rPr>
      </w:pPr>
      <w:r w:rsidRPr="00C647E6">
        <w:rPr>
          <w:rStyle w:val="Tunznak"/>
          <w:rFonts w:cs="Arial"/>
          <w:b/>
          <w:bCs/>
          <w:szCs w:val="24"/>
        </w:rPr>
        <w:t>Rada Olomouckého kraje</w:t>
      </w:r>
      <w:r w:rsidRPr="008D11F3">
        <w:rPr>
          <w:rStyle w:val="Tunznak"/>
          <w:rFonts w:cs="Arial"/>
          <w:bCs/>
          <w:szCs w:val="24"/>
        </w:rPr>
        <w:t xml:space="preserve"> </w:t>
      </w:r>
      <w:r w:rsidRPr="008D11F3">
        <w:rPr>
          <w:rFonts w:cs="Arial"/>
          <w:b w:val="0"/>
          <w:szCs w:val="24"/>
        </w:rPr>
        <w:t xml:space="preserve">na základě návrhu K – MP a odboru majetkového a právního </w:t>
      </w:r>
      <w:r w:rsidRPr="008D11F3">
        <w:rPr>
          <w:rFonts w:cs="Arial"/>
          <w:szCs w:val="24"/>
        </w:rPr>
        <w:t>svým usnesením</w:t>
      </w:r>
      <w:r w:rsidRPr="008D11F3">
        <w:rPr>
          <w:rFonts w:cs="Arial"/>
          <w:b w:val="0"/>
          <w:szCs w:val="24"/>
        </w:rPr>
        <w:t xml:space="preserve"> </w:t>
      </w:r>
      <w:r w:rsidRPr="008D11F3">
        <w:rPr>
          <w:rFonts w:cs="Arial"/>
          <w:szCs w:val="24"/>
        </w:rPr>
        <w:t xml:space="preserve">schválila záměr Olomouckého kraje bezúplatně převést část pozemku o výměře 1 110 m2 v k.ú. a obci Dobromilice z vlastnictví Olomouckého kraje, z hospodaření Správy silnic Olomouckého kraje, příspěvkové organizace, do vlastnictví obce Dobromilice, IČO: 00288187. Nabyvatel uhradí veškeré náklady spojené s převodem vlastnického práva včetně správního poplatku k návrhu na vklad vlastnického práva do katastru nemovitostí. </w:t>
      </w:r>
      <w:r w:rsidRPr="00293737">
        <w:rPr>
          <w:rStyle w:val="Zkladnznak"/>
          <w:rFonts w:cs="Arial"/>
          <w:b w:val="0"/>
          <w:szCs w:val="24"/>
        </w:rPr>
        <w:t xml:space="preserve">Záměr Olomouckého kraje bezúplatně převést část předmětného pozemku do vlastnictví obce Dobromilice byl zveřejněn na úřední desce Krajského úřadu Olomouckého kraje a webových stránkách Olomouckého kraje v termínu od 15. 5. 2013 do 17. 6. 2013. </w:t>
      </w:r>
      <w:r w:rsidRPr="008629CE">
        <w:rPr>
          <w:rStyle w:val="Zkladnznak"/>
          <w:rFonts w:cs="Arial"/>
          <w:b w:val="0"/>
          <w:szCs w:val="24"/>
        </w:rPr>
        <w:t>V průběhu zveřejnění se jiný zájemce o předmětnou nemovitost nepřihlásil, nebyly vzneseny žádné podněty a připomínky.</w:t>
      </w:r>
    </w:p>
    <w:p w:rsidR="00152A2E" w:rsidRPr="008D11F3" w:rsidRDefault="00152A2E" w:rsidP="00B11B55">
      <w:pPr>
        <w:spacing w:after="120" w:line="240" w:lineRule="auto"/>
        <w:jc w:val="both"/>
        <w:rPr>
          <w:rFonts w:ascii="Arial" w:hAnsi="Arial" w:cs="Arial"/>
          <w:b/>
          <w:sz w:val="24"/>
          <w:szCs w:val="24"/>
        </w:rPr>
      </w:pPr>
      <w:r w:rsidRPr="008D11F3">
        <w:rPr>
          <w:rStyle w:val="Tunznak"/>
          <w:rFonts w:cs="Arial"/>
          <w:bCs/>
          <w:szCs w:val="24"/>
        </w:rPr>
        <w:t xml:space="preserve">Zastupitelstvo Olomouckého kraje na základě návrhu Rady Olomouckého kraje svým usnesením č. UZ/6/23/2013 bod 3.13. ze dne 27. 9. 2013 schválilo bezúplatný převod části </w:t>
      </w:r>
      <w:r w:rsidRPr="008D11F3">
        <w:rPr>
          <w:rFonts w:ascii="Arial" w:hAnsi="Arial" w:cs="Arial"/>
          <w:b/>
          <w:sz w:val="24"/>
          <w:szCs w:val="24"/>
        </w:rPr>
        <w:t>pozemku parc. č. 1267/12 ost. pl. o výměře 1 110 m2, dle geometrického plánu č. 179-715/2012 ze dne 21. 8. 2012 pozemek parc. č. 1267/15 ost. pl. o výměře 1 110 m2, v k.ú. a obci Dobromilice z vlastnictví Olomouckého kraje, z hospodaření Správy silnic Olomouckého kraje, příspěvkové organizace, do vlastnictví obce Dobromilice, IČO: 00288187. Nabyvatel uhradí veškeré náklady spojené s převodem vlastnického práva včetně správního poplatku k návrhu na vklad vlastnického práva do katastru nemovitostí.</w:t>
      </w:r>
    </w:p>
    <w:p w:rsidR="00152A2E" w:rsidRPr="008D11F3" w:rsidRDefault="00152A2E" w:rsidP="00B11B55">
      <w:pPr>
        <w:spacing w:after="120" w:line="240" w:lineRule="auto"/>
        <w:jc w:val="both"/>
        <w:rPr>
          <w:rFonts w:ascii="Arial" w:hAnsi="Arial" w:cs="Arial"/>
          <w:sz w:val="24"/>
          <w:szCs w:val="24"/>
          <w:u w:val="single"/>
        </w:rPr>
      </w:pPr>
      <w:r w:rsidRPr="008D11F3">
        <w:rPr>
          <w:rFonts w:ascii="Arial" w:hAnsi="Arial" w:cs="Arial"/>
          <w:sz w:val="24"/>
          <w:szCs w:val="24"/>
          <w:u w:val="single"/>
        </w:rPr>
        <w:t>Darovací smlouva mezi Olomouckým krajem a obcí Dobromilice byla uzavřena dne 26. 5. 2014.</w:t>
      </w:r>
    </w:p>
    <w:p w:rsidR="00152A2E" w:rsidRPr="008D11F3" w:rsidRDefault="00152A2E" w:rsidP="00B11B55">
      <w:pPr>
        <w:spacing w:after="120" w:line="240" w:lineRule="auto"/>
        <w:jc w:val="both"/>
        <w:rPr>
          <w:rFonts w:ascii="Arial" w:hAnsi="Arial" w:cs="Arial"/>
          <w:sz w:val="24"/>
          <w:szCs w:val="24"/>
        </w:rPr>
      </w:pPr>
      <w:r w:rsidRPr="008D11F3">
        <w:rPr>
          <w:rFonts w:ascii="Arial" w:hAnsi="Arial" w:cs="Arial"/>
          <w:sz w:val="24"/>
          <w:szCs w:val="24"/>
        </w:rPr>
        <w:t>Katastrální úřad pro Olomoucký kraj, Katastrální pracoviště Prostějov</w:t>
      </w:r>
      <w:r>
        <w:rPr>
          <w:rFonts w:ascii="Arial" w:hAnsi="Arial" w:cs="Arial"/>
          <w:sz w:val="24"/>
          <w:szCs w:val="24"/>
        </w:rPr>
        <w:t>, však</w:t>
      </w:r>
      <w:r w:rsidRPr="008D11F3">
        <w:rPr>
          <w:rFonts w:ascii="Arial" w:hAnsi="Arial" w:cs="Arial"/>
          <w:sz w:val="24"/>
          <w:szCs w:val="24"/>
        </w:rPr>
        <w:t xml:space="preserve"> návrh na vklad vlastnického práva do katastru nemovitostí</w:t>
      </w:r>
      <w:r w:rsidRPr="00293737">
        <w:rPr>
          <w:rFonts w:ascii="Arial" w:hAnsi="Arial" w:cs="Arial"/>
          <w:sz w:val="24"/>
          <w:szCs w:val="24"/>
        </w:rPr>
        <w:t xml:space="preserve"> </w:t>
      </w:r>
      <w:r w:rsidRPr="008D11F3">
        <w:rPr>
          <w:rFonts w:ascii="Arial" w:hAnsi="Arial" w:cs="Arial"/>
          <w:sz w:val="24"/>
          <w:szCs w:val="24"/>
        </w:rPr>
        <w:t xml:space="preserve">zamítl, a to z důvodu </w:t>
      </w:r>
      <w:r>
        <w:rPr>
          <w:rFonts w:ascii="Arial" w:hAnsi="Arial" w:cs="Arial"/>
          <w:sz w:val="24"/>
          <w:szCs w:val="24"/>
        </w:rPr>
        <w:t xml:space="preserve">zahájení </w:t>
      </w:r>
      <w:r w:rsidRPr="008D11F3">
        <w:rPr>
          <w:rFonts w:ascii="Arial" w:hAnsi="Arial" w:cs="Arial"/>
          <w:sz w:val="24"/>
          <w:szCs w:val="24"/>
        </w:rPr>
        <w:t>obnovy katastrálního operátu.</w:t>
      </w:r>
      <w:r>
        <w:rPr>
          <w:rFonts w:ascii="Arial" w:hAnsi="Arial" w:cs="Arial"/>
          <w:sz w:val="24"/>
          <w:szCs w:val="24"/>
        </w:rPr>
        <w:t xml:space="preserve"> </w:t>
      </w:r>
      <w:r w:rsidRPr="008D11F3">
        <w:rPr>
          <w:rFonts w:ascii="Arial" w:hAnsi="Arial" w:cs="Arial"/>
          <w:sz w:val="24"/>
          <w:szCs w:val="24"/>
        </w:rPr>
        <w:t xml:space="preserve">Obec Dobromilice nechala </w:t>
      </w:r>
      <w:r>
        <w:rPr>
          <w:rFonts w:ascii="Arial" w:hAnsi="Arial" w:cs="Arial"/>
          <w:sz w:val="24"/>
          <w:szCs w:val="24"/>
        </w:rPr>
        <w:t xml:space="preserve">následně </w:t>
      </w:r>
      <w:r w:rsidRPr="008D11F3">
        <w:rPr>
          <w:rFonts w:ascii="Arial" w:hAnsi="Arial" w:cs="Arial"/>
          <w:sz w:val="24"/>
          <w:szCs w:val="24"/>
        </w:rPr>
        <w:t xml:space="preserve">vyhotovit </w:t>
      </w:r>
      <w:r>
        <w:rPr>
          <w:rFonts w:ascii="Arial" w:hAnsi="Arial" w:cs="Arial"/>
          <w:sz w:val="24"/>
          <w:szCs w:val="24"/>
        </w:rPr>
        <w:t xml:space="preserve">nový </w:t>
      </w:r>
      <w:r w:rsidRPr="008D11F3">
        <w:rPr>
          <w:rFonts w:ascii="Arial" w:hAnsi="Arial" w:cs="Arial"/>
          <w:sz w:val="24"/>
          <w:szCs w:val="24"/>
        </w:rPr>
        <w:t>geometrický plán, který již vyhovuje novému uspořádání parcel.</w:t>
      </w:r>
    </w:p>
    <w:p w:rsidR="00152A2E" w:rsidRDefault="00C647E6" w:rsidP="00B11B55">
      <w:pPr>
        <w:pStyle w:val="Tuntext"/>
        <w:rPr>
          <w:rStyle w:val="Zkladnznak"/>
        </w:rPr>
      </w:pPr>
      <w:r>
        <w:t xml:space="preserve">Rada Olomouckého kraje </w:t>
      </w:r>
      <w:r w:rsidRPr="004220AD">
        <w:rPr>
          <w:b w:val="0"/>
        </w:rPr>
        <w:t>na zákl</w:t>
      </w:r>
      <w:r w:rsidR="004220AD" w:rsidRPr="004220AD">
        <w:rPr>
          <w:b w:val="0"/>
        </w:rPr>
        <w:t>a</w:t>
      </w:r>
      <w:r w:rsidRPr="004220AD">
        <w:rPr>
          <w:b w:val="0"/>
        </w:rPr>
        <w:t xml:space="preserve">dě </w:t>
      </w:r>
      <w:r w:rsidR="004220AD" w:rsidRPr="004220AD">
        <w:rPr>
          <w:b w:val="0"/>
        </w:rPr>
        <w:t>návrhu o</w:t>
      </w:r>
      <w:r w:rsidR="00152A2E" w:rsidRPr="004220AD">
        <w:rPr>
          <w:b w:val="0"/>
        </w:rPr>
        <w:t>dbor</w:t>
      </w:r>
      <w:r w:rsidR="004220AD" w:rsidRPr="004220AD">
        <w:rPr>
          <w:b w:val="0"/>
        </w:rPr>
        <w:t>u</w:t>
      </w:r>
      <w:r w:rsidR="00152A2E" w:rsidRPr="004220AD">
        <w:rPr>
          <w:b w:val="0"/>
        </w:rPr>
        <w:t xml:space="preserve"> majetkov</w:t>
      </w:r>
      <w:r w:rsidR="004220AD" w:rsidRPr="004220AD">
        <w:rPr>
          <w:b w:val="0"/>
        </w:rPr>
        <w:t>ého</w:t>
      </w:r>
      <w:r w:rsidR="00152A2E" w:rsidRPr="004220AD">
        <w:rPr>
          <w:b w:val="0"/>
        </w:rPr>
        <w:t>, právní</w:t>
      </w:r>
      <w:r w:rsidR="004220AD" w:rsidRPr="004220AD">
        <w:rPr>
          <w:b w:val="0"/>
        </w:rPr>
        <w:t>ho</w:t>
      </w:r>
      <w:r w:rsidR="00152A2E" w:rsidRPr="004220AD">
        <w:rPr>
          <w:b w:val="0"/>
        </w:rPr>
        <w:t xml:space="preserve"> a správních činností</w:t>
      </w:r>
      <w:r w:rsidR="00152A2E" w:rsidRPr="00DE267E">
        <w:t xml:space="preserve"> </w:t>
      </w:r>
      <w:r w:rsidR="004220AD">
        <w:t xml:space="preserve">doporučuje </w:t>
      </w:r>
      <w:r w:rsidR="00152A2E">
        <w:t>Zastupitelstvu Olomouckého kraje schválit</w:t>
      </w:r>
      <w:r w:rsidR="00152A2E">
        <w:rPr>
          <w:rStyle w:val="Zkladnznak"/>
        </w:rPr>
        <w:t xml:space="preserve"> bezúplatný převod části pozemku parc. č. 1267/1 ost. pl. o výměře 66 m2 a částí pozemku parc. č. 3629 o </w:t>
      </w:r>
      <w:r w:rsidR="00152A2E">
        <w:rPr>
          <w:rStyle w:val="Zkladnznak"/>
        </w:rPr>
        <w:lastRenderedPageBreak/>
        <w:t xml:space="preserve">celkové výměře 1 045 m2, dle geometrického plánu č. 429-78/2019 ze dne 30. 5. 2019 pozemky parc. č. 1267/17 ost. pl. o výměře 66 m2, parc. č. 3629/4 ost. pl. o výměře 344 m2, parc. č. 3629/5 ost. pl. o výměře 397 m2 a parc. č. 3629/6 ost. pl. o výměře 304 m2, vše v k.ú. a obci Dobromilice, z vlastnictví Olomouckého kraje, z hospodaření Správy silnic Olomouckého kraje, příspěvkové organizace, do vlastnictví obce Dobromilice, IČO: </w:t>
      </w:r>
      <w:r w:rsidR="00152A2E" w:rsidRPr="00301F2C">
        <w:rPr>
          <w:rStyle w:val="Zkladnznak"/>
        </w:rPr>
        <w:t>00288187</w:t>
      </w:r>
      <w:r w:rsidR="00152A2E">
        <w:rPr>
          <w:rStyle w:val="Zkladnznak"/>
        </w:rPr>
        <w:t>. Nabyvatel uhradí veškeré náklady spojené s převodem vlastnického práva a správní poplatek k návrhu na vklad vlastnického práva do katastru nemovitostí.</w:t>
      </w:r>
    </w:p>
    <w:p w:rsidR="00C647E6" w:rsidRDefault="00C647E6" w:rsidP="00B11B55">
      <w:pPr>
        <w:pStyle w:val="Tuntext"/>
        <w:rPr>
          <w:rStyle w:val="Zkladnznak"/>
        </w:rPr>
      </w:pPr>
    </w:p>
    <w:p w:rsidR="00152A2E" w:rsidRDefault="00152A2E" w:rsidP="00B11B55">
      <w:pPr>
        <w:pStyle w:val="slo1text"/>
        <w:numPr>
          <w:ilvl w:val="0"/>
          <w:numId w:val="0"/>
        </w:numPr>
        <w:rPr>
          <w:rFonts w:cs="Arial"/>
          <w:b/>
          <w:szCs w:val="24"/>
        </w:rPr>
      </w:pPr>
      <w:r w:rsidRPr="00497827">
        <w:rPr>
          <w:rFonts w:cs="Arial"/>
          <w:b/>
          <w:szCs w:val="24"/>
        </w:rPr>
        <w:t xml:space="preserve">k návrhu usnesení bod </w:t>
      </w:r>
      <w:r w:rsidR="004220AD">
        <w:rPr>
          <w:rFonts w:cs="Arial"/>
          <w:b/>
          <w:szCs w:val="24"/>
        </w:rPr>
        <w:t>2.</w:t>
      </w:r>
      <w:r w:rsidR="004220AD">
        <w:t> </w:t>
      </w:r>
      <w:r>
        <w:rPr>
          <w:rFonts w:cs="Arial"/>
          <w:b/>
          <w:szCs w:val="24"/>
        </w:rPr>
        <w:t>2.</w:t>
      </w:r>
      <w:r w:rsidRPr="00497827">
        <w:rPr>
          <w:rFonts w:cs="Arial"/>
          <w:b/>
          <w:szCs w:val="24"/>
        </w:rPr>
        <w:t xml:space="preserve"> </w:t>
      </w:r>
    </w:p>
    <w:p w:rsidR="00152A2E" w:rsidRPr="00A53FFB" w:rsidRDefault="00152A2E" w:rsidP="00B11B5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A53FFB">
        <w:rPr>
          <w:rFonts w:ascii="Arial" w:hAnsi="Arial" w:cs="Arial"/>
          <w:b/>
          <w:sz w:val="24"/>
          <w:szCs w:val="24"/>
        </w:rPr>
        <w:t xml:space="preserve">Bezúplatný převod pozemků v k. ú. Javorník-ves, obec Javorník </w:t>
      </w:r>
      <w:r w:rsidRPr="00A53FFB">
        <w:rPr>
          <w:rStyle w:val="Tunznak"/>
          <w:rFonts w:cs="Arial"/>
          <w:szCs w:val="24"/>
        </w:rPr>
        <w:t>z vlastnictví Olomouckého kraje, z hospodaření Správy silnic Olomouckého kraje, příspěvkové organizace, do vlastnictví města Javorník.</w:t>
      </w:r>
    </w:p>
    <w:p w:rsidR="00152A2E" w:rsidRPr="00A44003" w:rsidRDefault="00152A2E" w:rsidP="00B11B55">
      <w:pPr>
        <w:spacing w:after="120" w:line="240" w:lineRule="auto"/>
        <w:jc w:val="both"/>
        <w:rPr>
          <w:rFonts w:ascii="Arial" w:hAnsi="Arial" w:cs="Arial"/>
          <w:sz w:val="24"/>
          <w:szCs w:val="24"/>
        </w:rPr>
      </w:pPr>
      <w:r w:rsidRPr="00A53FFB">
        <w:rPr>
          <w:rFonts w:ascii="Arial" w:hAnsi="Arial" w:cs="Arial"/>
          <w:sz w:val="24"/>
          <w:szCs w:val="24"/>
        </w:rPr>
        <w:t>Předmětné pozemky v hospodaření Správy silnic Olomouckého kraje, příspěvkové organizace</w:t>
      </w:r>
      <w:r w:rsidRPr="00A44003">
        <w:rPr>
          <w:rFonts w:ascii="Arial" w:hAnsi="Arial" w:cs="Arial"/>
          <w:sz w:val="24"/>
          <w:szCs w:val="24"/>
        </w:rPr>
        <w:t xml:space="preserve"> se nachází v k.ú. Javorník – ves, obec Javorník. Část pozemku parc. č. 1073/83 ost. pl. byla dotčena stavbou „Rozšíření vozovky u nádraží v Javorníku“. Další pozemky, navržené k převodu, jsou zastavěné místními komunikacemi. </w:t>
      </w:r>
    </w:p>
    <w:p w:rsidR="00152A2E" w:rsidRPr="00A44003" w:rsidRDefault="00152A2E" w:rsidP="00B11B55">
      <w:pPr>
        <w:spacing w:after="120" w:line="240" w:lineRule="auto"/>
        <w:jc w:val="both"/>
        <w:rPr>
          <w:rFonts w:ascii="Arial" w:hAnsi="Arial" w:cs="Arial"/>
          <w:sz w:val="24"/>
          <w:szCs w:val="24"/>
        </w:rPr>
      </w:pPr>
      <w:r w:rsidRPr="00A44003">
        <w:rPr>
          <w:rFonts w:ascii="Arial" w:hAnsi="Arial" w:cs="Arial"/>
          <w:sz w:val="24"/>
          <w:szCs w:val="24"/>
        </w:rPr>
        <w:t>O bezúplatný převod části pozemku parc. č. 1073/83 ost. pl. v k. ú. Javorník – ves na základě zpracovaného geometrického plánu požádalo město Javorník.</w:t>
      </w:r>
    </w:p>
    <w:p w:rsidR="00152A2E" w:rsidRDefault="00152A2E" w:rsidP="00B11B55">
      <w:pPr>
        <w:pStyle w:val="Zkladntext"/>
        <w:rPr>
          <w:rStyle w:val="Tunznak"/>
          <w:bCs w:val="0"/>
        </w:rPr>
      </w:pPr>
      <w:r>
        <w:rPr>
          <w:rStyle w:val="Tunznak"/>
          <w:bCs w:val="0"/>
          <w:szCs w:val="24"/>
        </w:rPr>
        <w:t>Vyjádření odboru dopravy a silničního hospodářství ze dne 15. 3. 2019:</w:t>
      </w:r>
    </w:p>
    <w:p w:rsidR="00152A2E" w:rsidRPr="00EC0D71" w:rsidRDefault="00152A2E" w:rsidP="00B11B55">
      <w:pPr>
        <w:pStyle w:val="Zkladntext"/>
        <w:rPr>
          <w:rStyle w:val="Tunznak"/>
          <w:b w:val="0"/>
          <w:bCs w:val="0"/>
          <w:szCs w:val="24"/>
        </w:rPr>
      </w:pPr>
      <w:r w:rsidRPr="00EC0D71">
        <w:rPr>
          <w:rStyle w:val="Tunznak"/>
          <w:b w:val="0"/>
          <w:bCs w:val="0"/>
          <w:szCs w:val="24"/>
        </w:rPr>
        <w:t>Odbor dopravy a silničního hospodářství na základě stanoviska Správy silnic Olomouckého kraje, příspěvkové organizace souhlasí s bezúplatným převodem části pozemku parc. č. 1073/87 ost. plocha o výměře 21 m2 v k. ú. Javorník-ves, obec Javorník. Na předmětné části pozemku se nachází místní komunikace; pro činnost SSOK je pozemek nepotřebný.</w:t>
      </w:r>
    </w:p>
    <w:p w:rsidR="00152A2E" w:rsidRPr="00EC0D71" w:rsidRDefault="00152A2E" w:rsidP="00B11B55">
      <w:pPr>
        <w:pStyle w:val="Zkladntext"/>
        <w:rPr>
          <w:rStyle w:val="Tunznak"/>
          <w:b w:val="0"/>
          <w:bCs w:val="0"/>
          <w:szCs w:val="24"/>
        </w:rPr>
      </w:pPr>
      <w:r w:rsidRPr="00EC0D71">
        <w:rPr>
          <w:rStyle w:val="Tunznak"/>
          <w:b w:val="0"/>
          <w:bCs w:val="0"/>
          <w:szCs w:val="24"/>
        </w:rPr>
        <w:t>Správa silnic Olomouckého kraje, příspěvková organizace dále navrhuje převod dalších pozemků, zastavěných místními komunikacemi v k. ú. Javorník – ves z vlastnictví Olomouckého kraje, z hospodaření Správy silnic Olomouckého kraje, příspěvkové organizace, do vlastnictví města Javorníku.</w:t>
      </w:r>
    </w:p>
    <w:p w:rsidR="00152A2E" w:rsidRPr="00EC0D71" w:rsidRDefault="00152A2E" w:rsidP="00B11B55">
      <w:pPr>
        <w:pStyle w:val="Zkladntext"/>
        <w:rPr>
          <w:rStyle w:val="Tunznak"/>
          <w:b w:val="0"/>
          <w:bCs w:val="0"/>
          <w:szCs w:val="24"/>
          <w:u w:val="single"/>
        </w:rPr>
      </w:pPr>
      <w:r w:rsidRPr="00EC0D71">
        <w:rPr>
          <w:rStyle w:val="Tunznak"/>
          <w:b w:val="0"/>
          <w:bCs w:val="0"/>
          <w:szCs w:val="24"/>
          <w:u w:val="single"/>
        </w:rPr>
        <w:t>Město Javorník s navrženým majetkoprávním vypořádáním uvedených nemovitostí souhlasí.</w:t>
      </w:r>
    </w:p>
    <w:p w:rsidR="00152A2E" w:rsidRPr="00EC7289" w:rsidRDefault="00152A2E" w:rsidP="00B11B55">
      <w:pPr>
        <w:pStyle w:val="Zkladntext"/>
        <w:rPr>
          <w:b/>
          <w:bCs w:val="0"/>
          <w:szCs w:val="24"/>
        </w:rPr>
      </w:pPr>
      <w:r>
        <w:rPr>
          <w:rStyle w:val="Tunznak"/>
          <w:bCs w:val="0"/>
          <w:szCs w:val="24"/>
        </w:rPr>
        <w:t xml:space="preserve">Rada Olomouckého kraje svým usnesením schválila záměr Olomouckého kraje </w:t>
      </w:r>
      <w:r>
        <w:rPr>
          <w:rStyle w:val="Zkladnznak"/>
          <w:rFonts w:cs="Arial"/>
          <w:b/>
          <w:szCs w:val="24"/>
        </w:rPr>
        <w:t xml:space="preserve">bezúplatně převést pozemky v k. ú. Javorník – ves, obec Javorník, vše </w:t>
      </w:r>
      <w:r>
        <w:rPr>
          <w:rStyle w:val="Tunznak"/>
          <w:bCs w:val="0"/>
          <w:szCs w:val="24"/>
        </w:rPr>
        <w:t xml:space="preserve">z vlastnictví Olomouckého kraje, z hospodaření Správy silnic Olomouckého kraje, příspěvkové organizace, do vlastnictví města Javorník IČO: 00302708.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152A2E" w:rsidRDefault="004220AD" w:rsidP="00B11B55">
      <w:pPr>
        <w:pStyle w:val="Zkladntext"/>
        <w:rPr>
          <w:rStyle w:val="Tunznak"/>
          <w:bCs w:val="0"/>
          <w:szCs w:val="24"/>
        </w:rPr>
      </w:pPr>
      <w:r w:rsidRPr="004220AD">
        <w:rPr>
          <w:b/>
        </w:rPr>
        <w:t xml:space="preserve">Rada Olomouckého kraje </w:t>
      </w:r>
      <w:r w:rsidRPr="004220AD">
        <w:t xml:space="preserve">na základě návrhu K – MP a odboru majetkového, právního a správních činností </w:t>
      </w:r>
      <w:r w:rsidRPr="004220AD">
        <w:rPr>
          <w:b/>
        </w:rPr>
        <w:t>doporučuje Zastupitelstvu Olomouckého kraje schválit</w:t>
      </w:r>
      <w:r>
        <w:rPr>
          <w:rStyle w:val="Zkladnznak"/>
        </w:rPr>
        <w:t xml:space="preserve"> </w:t>
      </w:r>
      <w:r w:rsidR="00152A2E">
        <w:rPr>
          <w:rStyle w:val="Zkladnznak"/>
          <w:rFonts w:cs="Arial"/>
          <w:b/>
          <w:szCs w:val="24"/>
        </w:rPr>
        <w:t xml:space="preserve">bezúplatný převod pozemků parc. č. 1073/87 ost. pl. o výměře 21 m2, parc. č. 1063/3 ost. pl. o výměře 124 m2, parc. č. 1073/78 ost. pl. o výměře 20 m2, parc. č. 1073/81 ost. pl. o výměře 23 m2 a parc. č. 1073/83 ost. pl. o výměře 120 m2, vše v k. ú. Javorník – ves, obec Javorník, vše </w:t>
      </w:r>
      <w:r w:rsidR="00152A2E">
        <w:rPr>
          <w:rStyle w:val="Tunznak"/>
          <w:bCs w:val="0"/>
          <w:szCs w:val="24"/>
        </w:rPr>
        <w:t xml:space="preserve">z vlastnictví Olomouckého kraje, z hospodaření Správy silnic Olomouckého kraje, příspěvkové organizace, do vlastnictví města Javorník IČO: 00302708. Nabyvatel uhradí veškeré náklady spojené s převodem vlastnického práva a správní poplatek spojený s návrhem na vklad vlastnického práva do katastru </w:t>
      </w:r>
      <w:r w:rsidR="00152A2E">
        <w:rPr>
          <w:rStyle w:val="Tunznak"/>
          <w:bCs w:val="0"/>
          <w:szCs w:val="24"/>
        </w:rPr>
        <w:lastRenderedPageBreak/>
        <w:t xml:space="preserve">nemovitostí. </w:t>
      </w:r>
    </w:p>
    <w:p w:rsidR="00152A2E" w:rsidRDefault="00152A2E" w:rsidP="00B11B55">
      <w:pPr>
        <w:pStyle w:val="Zkladntext"/>
        <w:rPr>
          <w:rStyle w:val="Tunznak"/>
          <w:bCs w:val="0"/>
          <w:szCs w:val="24"/>
        </w:rPr>
      </w:pPr>
    </w:p>
    <w:p w:rsidR="00152A2E" w:rsidRDefault="00152A2E" w:rsidP="00B11B55">
      <w:pPr>
        <w:pStyle w:val="slo1text"/>
        <w:numPr>
          <w:ilvl w:val="0"/>
          <w:numId w:val="0"/>
        </w:numPr>
        <w:tabs>
          <w:tab w:val="left" w:pos="708"/>
        </w:tabs>
        <w:rPr>
          <w:rStyle w:val="Tunznak"/>
          <w:color w:val="FF0000"/>
        </w:rPr>
      </w:pPr>
      <w:r>
        <w:rPr>
          <w:b/>
        </w:rPr>
        <w:t xml:space="preserve">k návrhu usnesení bod </w:t>
      </w:r>
      <w:r w:rsidR="004220AD">
        <w:rPr>
          <w:b/>
        </w:rPr>
        <w:t>2</w:t>
      </w:r>
      <w:r>
        <w:rPr>
          <w:b/>
        </w:rPr>
        <w:t>. 3.</w:t>
      </w:r>
    </w:p>
    <w:p w:rsidR="00152A2E" w:rsidRPr="0090635D" w:rsidRDefault="00152A2E" w:rsidP="00B11B55">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90635D">
        <w:rPr>
          <w:rFonts w:cs="Arial"/>
          <w:b/>
          <w:szCs w:val="24"/>
        </w:rPr>
        <w:t>Majetkoprávní vypořádání stavebních objektů</w:t>
      </w:r>
      <w:r>
        <w:rPr>
          <w:rFonts w:cs="Arial"/>
          <w:b/>
          <w:szCs w:val="24"/>
        </w:rPr>
        <w:t>, vybudovaných</w:t>
      </w:r>
      <w:r w:rsidRPr="0090635D">
        <w:rPr>
          <w:rFonts w:cs="Arial"/>
          <w:b/>
          <w:szCs w:val="24"/>
        </w:rPr>
        <w:t xml:space="preserve"> v rámci investiční akce „II/449 Senice - průtah“</w:t>
      </w:r>
      <w:r>
        <w:rPr>
          <w:rFonts w:cs="Arial"/>
          <w:b/>
          <w:szCs w:val="24"/>
        </w:rPr>
        <w:t>,</w:t>
      </w:r>
      <w:r w:rsidRPr="0090635D">
        <w:rPr>
          <w:rFonts w:cs="Arial"/>
          <w:b/>
          <w:szCs w:val="24"/>
        </w:rPr>
        <w:t xml:space="preserve"> mezi Olomouckým krajem a obcí Senice na Hané. </w:t>
      </w:r>
    </w:p>
    <w:p w:rsidR="00152A2E" w:rsidRPr="0090635D" w:rsidRDefault="00152A2E" w:rsidP="00B11B55">
      <w:pPr>
        <w:pStyle w:val="Zkladntext"/>
        <w:rPr>
          <w:rFonts w:cs="Arial"/>
          <w:szCs w:val="24"/>
        </w:rPr>
      </w:pPr>
      <w:r w:rsidRPr="0090635D">
        <w:rPr>
          <w:rFonts w:cs="Arial"/>
          <w:szCs w:val="24"/>
        </w:rPr>
        <w:t xml:space="preserve">Olomoucký kraj byl investorem stavby „II/449 Senice - průtah“, která byla spolufinancována z Evropské unie prostřednictvím Regionálního operačního programu regionu soudržnosti Střední Morava. V rámci akce byly vybudovány mimo jiné stavební objekty „SO 101 Komunikace v intravilánovém úseku“ a „SO 101.1 Dešťová kanalizace“. Podnět k majetkoprávnímu vypořádání podal odbor investic.  </w:t>
      </w:r>
    </w:p>
    <w:p w:rsidR="00152A2E" w:rsidRPr="0090635D" w:rsidRDefault="00152A2E" w:rsidP="00B11B55">
      <w:pPr>
        <w:pStyle w:val="Zkladntext"/>
        <w:rPr>
          <w:rFonts w:cs="Arial"/>
          <w:b/>
          <w:szCs w:val="24"/>
        </w:rPr>
      </w:pPr>
      <w:r w:rsidRPr="0090635D">
        <w:rPr>
          <w:rFonts w:cs="Arial"/>
          <w:b/>
          <w:szCs w:val="24"/>
        </w:rPr>
        <w:t>Vyjádření odboru investic:</w:t>
      </w:r>
    </w:p>
    <w:p w:rsidR="00152A2E" w:rsidRPr="00741D15" w:rsidRDefault="00152A2E" w:rsidP="00B11B55">
      <w:pPr>
        <w:pStyle w:val="Zkladntextodsazendek"/>
        <w:ind w:firstLine="0"/>
        <w:rPr>
          <w:rFonts w:cs="Arial"/>
          <w:szCs w:val="24"/>
        </w:rPr>
      </w:pPr>
      <w:r w:rsidRPr="0090635D">
        <w:rPr>
          <w:rFonts w:cs="Arial"/>
          <w:szCs w:val="24"/>
        </w:rPr>
        <w:t xml:space="preserve">V souvislosti s ukončením investiční akce „II/449 Senice - průtah“ se na Vás obracíme u této akce se žádostí o provedení majetkového vypořádání s obcí Senice na Hané. </w:t>
      </w:r>
      <w:r w:rsidRPr="0090635D">
        <w:rPr>
          <w:rFonts w:cs="Arial"/>
          <w:noProof/>
          <w:szCs w:val="24"/>
        </w:rPr>
        <w:t>Olomoucký kraj tuto akci zrealizoval v rámci projektu „II/449 Senice - průtah</w:t>
      </w:r>
      <w:r w:rsidRPr="0090635D">
        <w:rPr>
          <w:rFonts w:cs="Arial"/>
          <w:szCs w:val="24"/>
        </w:rPr>
        <w:t>“, který je spolufinancován z Evropské unie prostřednictvím Regionálního operačního programu reg</w:t>
      </w:r>
      <w:r>
        <w:rPr>
          <w:rFonts w:cs="Arial"/>
          <w:szCs w:val="24"/>
        </w:rPr>
        <w:t>ionu soudržnosti Střední Morava</w:t>
      </w:r>
      <w:r w:rsidRPr="0090635D">
        <w:rPr>
          <w:rFonts w:cs="Arial"/>
          <w:szCs w:val="24"/>
        </w:rPr>
        <w:t>.</w:t>
      </w:r>
      <w:r>
        <w:rPr>
          <w:rFonts w:cs="Arial"/>
          <w:szCs w:val="24"/>
        </w:rPr>
        <w:t xml:space="preserve"> </w:t>
      </w:r>
      <w:r w:rsidRPr="0090635D">
        <w:rPr>
          <w:rFonts w:cs="Arial"/>
          <w:bCs/>
          <w:szCs w:val="24"/>
        </w:rPr>
        <w:t xml:space="preserve">Olomoucký kraj jako příjemce dotace z ROP je povinen zajistit </w:t>
      </w:r>
      <w:r w:rsidRPr="00D03EDF">
        <w:rPr>
          <w:rFonts w:cs="Arial"/>
          <w:bCs/>
          <w:szCs w:val="24"/>
        </w:rPr>
        <w:t>udržitelnost projektu po dobu 5 let</w:t>
      </w:r>
      <w:r w:rsidRPr="0090635D">
        <w:rPr>
          <w:rFonts w:cs="Arial"/>
          <w:bCs/>
          <w:szCs w:val="24"/>
        </w:rPr>
        <w:t xml:space="preserve"> </w:t>
      </w:r>
      <w:r>
        <w:rPr>
          <w:rFonts w:cs="Arial"/>
          <w:bCs/>
          <w:szCs w:val="24"/>
        </w:rPr>
        <w:t>od finančního ukončení projektu</w:t>
      </w:r>
      <w:r w:rsidRPr="0090635D">
        <w:rPr>
          <w:rFonts w:cs="Arial"/>
          <w:bCs/>
          <w:szCs w:val="24"/>
        </w:rPr>
        <w:t>.</w:t>
      </w:r>
    </w:p>
    <w:p w:rsidR="00152A2E" w:rsidRPr="0090635D" w:rsidRDefault="00152A2E" w:rsidP="00B11B55">
      <w:pPr>
        <w:spacing w:after="120" w:line="240" w:lineRule="auto"/>
        <w:jc w:val="both"/>
        <w:rPr>
          <w:rFonts w:ascii="Arial" w:hAnsi="Arial" w:cs="Arial"/>
          <w:bCs/>
          <w:sz w:val="24"/>
          <w:szCs w:val="24"/>
        </w:rPr>
      </w:pPr>
      <w:r w:rsidRPr="0090635D">
        <w:rPr>
          <w:rFonts w:ascii="Arial" w:hAnsi="Arial" w:cs="Arial"/>
          <w:bCs/>
          <w:sz w:val="24"/>
          <w:szCs w:val="24"/>
        </w:rPr>
        <w:t>V rámci aktivace majetku a předání do správy a užívání je nutné dořešit vztahy s obcí Senice na Hané.</w:t>
      </w:r>
    </w:p>
    <w:p w:rsidR="00152A2E" w:rsidRPr="0090635D" w:rsidRDefault="00152A2E" w:rsidP="00B11B55">
      <w:pPr>
        <w:spacing w:after="120" w:line="240" w:lineRule="auto"/>
        <w:jc w:val="both"/>
        <w:rPr>
          <w:rFonts w:ascii="Arial" w:hAnsi="Arial" w:cs="Arial"/>
          <w:sz w:val="24"/>
          <w:szCs w:val="24"/>
          <w:u w:val="single"/>
        </w:rPr>
      </w:pPr>
      <w:r w:rsidRPr="0090635D">
        <w:rPr>
          <w:rFonts w:ascii="Arial" w:hAnsi="Arial" w:cs="Arial"/>
          <w:sz w:val="24"/>
          <w:szCs w:val="24"/>
          <w:u w:val="single"/>
        </w:rPr>
        <w:t>SO 101 Komunikace v intravilánovém úseku (částečně)</w:t>
      </w:r>
    </w:p>
    <w:p w:rsidR="00152A2E" w:rsidRPr="0090635D" w:rsidRDefault="00152A2E" w:rsidP="00B11B55">
      <w:pPr>
        <w:spacing w:after="120" w:line="240" w:lineRule="auto"/>
        <w:jc w:val="both"/>
        <w:rPr>
          <w:rFonts w:ascii="Arial" w:hAnsi="Arial" w:cs="Arial"/>
          <w:sz w:val="24"/>
          <w:szCs w:val="24"/>
        </w:rPr>
      </w:pPr>
      <w:r w:rsidRPr="0090635D">
        <w:rPr>
          <w:rFonts w:ascii="Arial" w:hAnsi="Arial" w:cs="Arial"/>
          <w:sz w:val="24"/>
          <w:szCs w:val="24"/>
        </w:rPr>
        <w:t>Jedná se o obrubníky podél silnice v intravilánovém úseku – silniční obrubník betonový o rozměru 150/250/1000 mm (celkově 1 293 kusů); nájezdové obrubníky – obrubník betonový silniční nájezdový o rozměrech 150/150/1000 mm (celkově 387 kusů); přechodové obrubníky o rozměrech 400/250-370/1000 mm (celkově 34 kusů).</w:t>
      </w:r>
    </w:p>
    <w:p w:rsidR="00152A2E" w:rsidRPr="0090635D" w:rsidRDefault="00152A2E" w:rsidP="00B11B55">
      <w:pPr>
        <w:spacing w:after="120" w:line="240" w:lineRule="auto"/>
        <w:jc w:val="both"/>
        <w:rPr>
          <w:rFonts w:ascii="Arial" w:hAnsi="Arial" w:cs="Arial"/>
          <w:sz w:val="24"/>
          <w:szCs w:val="24"/>
        </w:rPr>
      </w:pPr>
      <w:r w:rsidRPr="0090635D">
        <w:rPr>
          <w:rFonts w:ascii="Arial" w:hAnsi="Arial" w:cs="Arial"/>
          <w:sz w:val="24"/>
          <w:szCs w:val="24"/>
        </w:rPr>
        <w:t xml:space="preserve">Celková délka převáděných obrubníků činí 1 714 m na parcelách č. 1151/2, 1151/10, 1302, 1155, 1154/1, 1154/2, 1149/3, 1143/1, 1150/5, 1152/6, 1152/4, 1346, 1152/3, 1323/1, 608/4, 1151/38, 1153 a 1204, </w:t>
      </w:r>
      <w:r w:rsidR="0077503F">
        <w:rPr>
          <w:rFonts w:ascii="Arial" w:hAnsi="Arial" w:cs="Arial"/>
          <w:sz w:val="24"/>
          <w:szCs w:val="24"/>
        </w:rPr>
        <w:t xml:space="preserve">vše </w:t>
      </w:r>
      <w:r w:rsidRPr="0090635D">
        <w:rPr>
          <w:rFonts w:ascii="Arial" w:hAnsi="Arial" w:cs="Arial"/>
          <w:sz w:val="24"/>
          <w:szCs w:val="24"/>
        </w:rPr>
        <w:t>v k.ú. Senice na Hané.</w:t>
      </w:r>
    </w:p>
    <w:p w:rsidR="00152A2E" w:rsidRPr="0090635D" w:rsidRDefault="00152A2E" w:rsidP="00B11B55">
      <w:pPr>
        <w:spacing w:after="120" w:line="240" w:lineRule="auto"/>
        <w:jc w:val="both"/>
        <w:rPr>
          <w:rFonts w:ascii="Arial" w:hAnsi="Arial" w:cs="Arial"/>
          <w:sz w:val="24"/>
          <w:szCs w:val="24"/>
          <w:u w:val="single"/>
        </w:rPr>
      </w:pPr>
      <w:r w:rsidRPr="0090635D">
        <w:rPr>
          <w:rFonts w:ascii="Arial" w:hAnsi="Arial" w:cs="Arial"/>
          <w:sz w:val="24"/>
          <w:szCs w:val="24"/>
          <w:u w:val="single"/>
        </w:rPr>
        <w:t>SO 101.1 Dešťová kanalizace</w:t>
      </w:r>
    </w:p>
    <w:p w:rsidR="00152A2E" w:rsidRPr="0090635D" w:rsidRDefault="00152A2E" w:rsidP="00B11B55">
      <w:pPr>
        <w:spacing w:after="120" w:line="240" w:lineRule="auto"/>
        <w:jc w:val="both"/>
        <w:rPr>
          <w:rFonts w:ascii="Arial" w:hAnsi="Arial" w:cs="Arial"/>
          <w:sz w:val="24"/>
          <w:szCs w:val="24"/>
        </w:rPr>
      </w:pPr>
      <w:r w:rsidRPr="0090635D">
        <w:rPr>
          <w:rFonts w:ascii="Arial" w:hAnsi="Arial" w:cs="Arial"/>
          <w:sz w:val="24"/>
          <w:szCs w:val="24"/>
        </w:rPr>
        <w:t>Současně s rekonstrukcí silnice bylo řešeno i odvodnění komunikace v trase vedené ulicemi prap. Fr. Vrzala a Žižkov.</w:t>
      </w:r>
    </w:p>
    <w:p w:rsidR="00152A2E" w:rsidRPr="0090635D" w:rsidRDefault="00152A2E" w:rsidP="00B11B55">
      <w:pPr>
        <w:spacing w:after="120" w:line="240" w:lineRule="auto"/>
        <w:jc w:val="both"/>
        <w:rPr>
          <w:rFonts w:ascii="Arial" w:hAnsi="Arial" w:cs="Arial"/>
          <w:sz w:val="24"/>
          <w:szCs w:val="24"/>
        </w:rPr>
      </w:pPr>
      <w:r w:rsidRPr="00D03EDF">
        <w:rPr>
          <w:rFonts w:ascii="Arial" w:hAnsi="Arial" w:cs="Arial"/>
          <w:sz w:val="24"/>
          <w:szCs w:val="24"/>
        </w:rPr>
        <w:t>Stoka „D“ – DN 300 – DN 600</w:t>
      </w:r>
      <w:r w:rsidRPr="0090635D">
        <w:rPr>
          <w:rFonts w:ascii="Arial" w:hAnsi="Arial" w:cs="Arial"/>
          <w:sz w:val="24"/>
          <w:szCs w:val="24"/>
        </w:rPr>
        <w:t>; plastové potrubí DN 300 mm – délky 32,00 m, DN 400 mm – délky 363,50 m, DN 600 mm – délky 373,60 m, vedení v ulici prap. Františka Vrzala a Žižkov, celková délka 769,10 m.</w:t>
      </w:r>
    </w:p>
    <w:p w:rsidR="00152A2E" w:rsidRPr="00741D15" w:rsidRDefault="00152A2E" w:rsidP="00B11B55">
      <w:pPr>
        <w:spacing w:after="120" w:line="240" w:lineRule="auto"/>
        <w:jc w:val="both"/>
        <w:rPr>
          <w:rFonts w:ascii="Arial" w:hAnsi="Arial" w:cs="Arial"/>
          <w:sz w:val="24"/>
          <w:szCs w:val="24"/>
        </w:rPr>
      </w:pPr>
      <w:r w:rsidRPr="0090635D">
        <w:rPr>
          <w:rFonts w:ascii="Arial" w:hAnsi="Arial" w:cs="Arial"/>
          <w:sz w:val="24"/>
          <w:szCs w:val="24"/>
        </w:rPr>
        <w:t>Na stoce je realizováno 26 kanalizačních šachet (Šd1 – Šd26) DN 1000 mm a 84 kanalizačních přípojek (Pd1 – Pd84) DN 150 mm od nemovitostí a 23 odboček pro připojení přípojek do uličních vpustí.</w:t>
      </w:r>
      <w:r>
        <w:rPr>
          <w:rFonts w:ascii="Arial" w:hAnsi="Arial" w:cs="Arial"/>
          <w:sz w:val="24"/>
          <w:szCs w:val="24"/>
        </w:rPr>
        <w:t xml:space="preserve"> </w:t>
      </w:r>
      <w:r w:rsidRPr="0090635D">
        <w:rPr>
          <w:rFonts w:ascii="Arial" w:hAnsi="Arial" w:cs="Arial"/>
          <w:sz w:val="24"/>
          <w:szCs w:val="24"/>
        </w:rPr>
        <w:t>Celková délka nové dešťové stoky činí celkem 769,10 m na parcele č. 1151/2 v k.ú.  Senice na Hané.</w:t>
      </w:r>
      <w:r w:rsidRPr="0090635D">
        <w:rPr>
          <w:rFonts w:ascii="Arial" w:hAnsi="Arial" w:cs="Arial"/>
          <w:sz w:val="24"/>
          <w:szCs w:val="24"/>
          <w:u w:val="single"/>
        </w:rPr>
        <w:t xml:space="preserve"> </w:t>
      </w:r>
    </w:p>
    <w:p w:rsidR="00152A2E" w:rsidRPr="0090635D" w:rsidRDefault="00152A2E" w:rsidP="00B11B55">
      <w:pPr>
        <w:spacing w:after="120" w:line="240" w:lineRule="auto"/>
        <w:jc w:val="both"/>
        <w:rPr>
          <w:rFonts w:ascii="Arial" w:hAnsi="Arial" w:cs="Arial"/>
          <w:b/>
          <w:sz w:val="24"/>
          <w:szCs w:val="24"/>
          <w:u w:val="single"/>
        </w:rPr>
      </w:pPr>
      <w:r w:rsidRPr="0090635D">
        <w:rPr>
          <w:rFonts w:ascii="Arial" w:hAnsi="Arial" w:cs="Arial"/>
          <w:sz w:val="24"/>
          <w:szCs w:val="24"/>
          <w:u w:val="single"/>
        </w:rPr>
        <w:t>Je zapotřebí, aby ve smlouvě bylo sjednáno, že obec Senice na Hané:</w:t>
      </w:r>
    </w:p>
    <w:p w:rsidR="00152A2E" w:rsidRPr="0090635D" w:rsidRDefault="00152A2E" w:rsidP="00B11B55">
      <w:pPr>
        <w:numPr>
          <w:ilvl w:val="0"/>
          <w:numId w:val="46"/>
        </w:numPr>
        <w:spacing w:after="120" w:line="240" w:lineRule="auto"/>
        <w:jc w:val="both"/>
        <w:rPr>
          <w:rFonts w:ascii="Arial" w:hAnsi="Arial" w:cs="Arial"/>
          <w:sz w:val="24"/>
          <w:szCs w:val="24"/>
        </w:rPr>
      </w:pPr>
      <w:r w:rsidRPr="0090635D">
        <w:rPr>
          <w:rFonts w:ascii="Arial" w:hAnsi="Arial" w:cs="Arial"/>
          <w:sz w:val="24"/>
          <w:szCs w:val="24"/>
        </w:rPr>
        <w:t>bude s majetkem pořízeným z dotace Regionálního operačního programu regionu soudržnosti Střední Morava nakládat s péčí řádného hospodáře,</w:t>
      </w:r>
    </w:p>
    <w:p w:rsidR="00152A2E" w:rsidRPr="0090635D" w:rsidRDefault="00152A2E" w:rsidP="00B11B55">
      <w:pPr>
        <w:numPr>
          <w:ilvl w:val="0"/>
          <w:numId w:val="46"/>
        </w:numPr>
        <w:spacing w:after="120" w:line="240" w:lineRule="auto"/>
        <w:jc w:val="both"/>
        <w:rPr>
          <w:rFonts w:ascii="Arial" w:hAnsi="Arial" w:cs="Arial"/>
          <w:sz w:val="24"/>
          <w:szCs w:val="24"/>
        </w:rPr>
      </w:pPr>
      <w:r w:rsidRPr="0090635D">
        <w:rPr>
          <w:rFonts w:ascii="Arial" w:hAnsi="Arial" w:cs="Arial"/>
          <w:sz w:val="24"/>
          <w:szCs w:val="24"/>
        </w:rPr>
        <w:t>nezatíží tento majetek ani jeho části žádnými věcnými právy třetích osob, včetně zástavního práva,</w:t>
      </w:r>
    </w:p>
    <w:p w:rsidR="00152A2E" w:rsidRPr="0090635D" w:rsidRDefault="00152A2E" w:rsidP="00B11B55">
      <w:pPr>
        <w:numPr>
          <w:ilvl w:val="0"/>
          <w:numId w:val="46"/>
        </w:numPr>
        <w:spacing w:after="120" w:line="240" w:lineRule="auto"/>
        <w:jc w:val="both"/>
        <w:rPr>
          <w:rFonts w:ascii="Arial" w:hAnsi="Arial" w:cs="Arial"/>
          <w:sz w:val="24"/>
          <w:szCs w:val="24"/>
        </w:rPr>
      </w:pPr>
      <w:r w:rsidRPr="0090635D">
        <w:rPr>
          <w:rFonts w:ascii="Arial" w:hAnsi="Arial" w:cs="Arial"/>
          <w:sz w:val="24"/>
          <w:szCs w:val="24"/>
        </w:rPr>
        <w:t xml:space="preserve">zajistí minimálně </w:t>
      </w:r>
      <w:r>
        <w:rPr>
          <w:rFonts w:ascii="Arial" w:hAnsi="Arial" w:cs="Arial"/>
          <w:sz w:val="24"/>
          <w:szCs w:val="24"/>
        </w:rPr>
        <w:t>po dobu udržitelnosti projektu</w:t>
      </w:r>
      <w:r w:rsidRPr="0090635D">
        <w:rPr>
          <w:rFonts w:ascii="Arial" w:hAnsi="Arial" w:cs="Arial"/>
          <w:sz w:val="24"/>
          <w:szCs w:val="24"/>
        </w:rPr>
        <w:t>, aby daný majetek zůstal v naprosto bezvadném stavu,</w:t>
      </w:r>
    </w:p>
    <w:p w:rsidR="00152A2E" w:rsidRPr="0090635D" w:rsidRDefault="00152A2E" w:rsidP="00B11B55">
      <w:pPr>
        <w:numPr>
          <w:ilvl w:val="0"/>
          <w:numId w:val="46"/>
        </w:numPr>
        <w:spacing w:after="120" w:line="240" w:lineRule="auto"/>
        <w:jc w:val="both"/>
        <w:rPr>
          <w:rFonts w:ascii="Arial" w:hAnsi="Arial" w:cs="Arial"/>
          <w:sz w:val="24"/>
          <w:szCs w:val="24"/>
        </w:rPr>
      </w:pPr>
      <w:r w:rsidRPr="0090635D">
        <w:rPr>
          <w:rFonts w:ascii="Arial" w:hAnsi="Arial" w:cs="Arial"/>
          <w:sz w:val="24"/>
          <w:szCs w:val="24"/>
        </w:rPr>
        <w:lastRenderedPageBreak/>
        <w:t>pro případ zjištěných vad stavebních objektů tyto vady bezodkladně odstraní na vlastní náklady,</w:t>
      </w:r>
    </w:p>
    <w:p w:rsidR="00152A2E" w:rsidRPr="0090635D" w:rsidRDefault="00152A2E" w:rsidP="00B11B55">
      <w:pPr>
        <w:numPr>
          <w:ilvl w:val="0"/>
          <w:numId w:val="46"/>
        </w:numPr>
        <w:spacing w:after="120" w:line="240" w:lineRule="auto"/>
        <w:jc w:val="both"/>
        <w:rPr>
          <w:rFonts w:ascii="Arial" w:hAnsi="Arial" w:cs="Arial"/>
          <w:sz w:val="24"/>
          <w:szCs w:val="24"/>
        </w:rPr>
      </w:pPr>
      <w:r w:rsidRPr="0090635D">
        <w:rPr>
          <w:rFonts w:ascii="Arial" w:hAnsi="Arial" w:cs="Arial"/>
          <w:sz w:val="24"/>
          <w:szCs w:val="24"/>
        </w:rPr>
        <w:t>poskytne dárci (Olomouckému kraji) veškerou součinnost při plnění práv a povinností dárce plynoucích ze smlouvy o poskytnutí dotace,</w:t>
      </w:r>
    </w:p>
    <w:p w:rsidR="00152A2E" w:rsidRPr="0090635D" w:rsidRDefault="00152A2E" w:rsidP="00B11B55">
      <w:pPr>
        <w:numPr>
          <w:ilvl w:val="0"/>
          <w:numId w:val="46"/>
        </w:numPr>
        <w:spacing w:after="120" w:line="240" w:lineRule="auto"/>
        <w:jc w:val="both"/>
        <w:rPr>
          <w:rFonts w:ascii="Arial" w:hAnsi="Arial" w:cs="Arial"/>
          <w:sz w:val="24"/>
          <w:szCs w:val="24"/>
        </w:rPr>
      </w:pPr>
      <w:r w:rsidRPr="0090635D">
        <w:rPr>
          <w:rFonts w:ascii="Arial" w:hAnsi="Arial" w:cs="Arial"/>
          <w:sz w:val="24"/>
          <w:szCs w:val="24"/>
        </w:rPr>
        <w:t xml:space="preserve">bude plnit povinnosti a dodržovat omezení uvedené v článku 10 odst. </w:t>
      </w:r>
      <w:smartTag w:uri="urn:schemas-microsoft-com:office:smarttags" w:element="metricconverter">
        <w:smartTagPr>
          <w:attr w:name="ProductID" w:val="1 a"/>
        </w:smartTagPr>
        <w:r w:rsidRPr="0090635D">
          <w:rPr>
            <w:rFonts w:ascii="Arial" w:hAnsi="Arial" w:cs="Arial"/>
            <w:sz w:val="24"/>
            <w:szCs w:val="24"/>
          </w:rPr>
          <w:t>1 a</w:t>
        </w:r>
      </w:smartTag>
      <w:r w:rsidRPr="0090635D">
        <w:rPr>
          <w:rFonts w:ascii="Arial" w:hAnsi="Arial" w:cs="Arial"/>
          <w:sz w:val="24"/>
          <w:szCs w:val="24"/>
        </w:rPr>
        <w:t xml:space="preserve"> </w:t>
      </w:r>
      <w:smartTag w:uri="urn:schemas-microsoft-com:office:smarttags" w:element="metricconverter">
        <w:smartTagPr>
          <w:attr w:name="ProductID" w:val="3 a"/>
        </w:smartTagPr>
        <w:r w:rsidRPr="0090635D">
          <w:rPr>
            <w:rFonts w:ascii="Arial" w:hAnsi="Arial" w:cs="Arial"/>
            <w:sz w:val="24"/>
            <w:szCs w:val="24"/>
          </w:rPr>
          <w:t>3 a</w:t>
        </w:r>
      </w:smartTag>
      <w:r w:rsidRPr="0090635D">
        <w:rPr>
          <w:rFonts w:ascii="Arial" w:hAnsi="Arial" w:cs="Arial"/>
          <w:sz w:val="24"/>
          <w:szCs w:val="24"/>
        </w:rPr>
        <w:t xml:space="preserve"> článku 11 odst. 2 smlouvy o poskytnutí dotace.</w:t>
      </w:r>
    </w:p>
    <w:p w:rsidR="00152A2E" w:rsidRPr="0090635D" w:rsidRDefault="00152A2E" w:rsidP="00B11B55">
      <w:pPr>
        <w:spacing w:after="120" w:line="240" w:lineRule="auto"/>
        <w:jc w:val="both"/>
        <w:rPr>
          <w:rFonts w:ascii="Arial" w:hAnsi="Arial" w:cs="Arial"/>
          <w:sz w:val="24"/>
          <w:szCs w:val="24"/>
        </w:rPr>
      </w:pPr>
      <w:r w:rsidRPr="0090635D">
        <w:rPr>
          <w:rFonts w:ascii="Arial" w:hAnsi="Arial" w:cs="Arial"/>
          <w:sz w:val="24"/>
          <w:szCs w:val="24"/>
        </w:rPr>
        <w:t>Stavební objekty byly předány do správy a užívání obce Senice na Hané při jejich kolaudaci.</w:t>
      </w:r>
    </w:p>
    <w:p w:rsidR="00152A2E" w:rsidRDefault="00152A2E" w:rsidP="00B11B55">
      <w:pPr>
        <w:spacing w:after="120" w:line="240" w:lineRule="auto"/>
        <w:jc w:val="both"/>
        <w:rPr>
          <w:rFonts w:ascii="Arial" w:hAnsi="Arial" w:cs="Arial"/>
          <w:sz w:val="24"/>
          <w:szCs w:val="24"/>
        </w:rPr>
      </w:pPr>
      <w:r w:rsidRPr="00CA456C">
        <w:rPr>
          <w:rFonts w:ascii="Arial" w:hAnsi="Arial" w:cs="Arial"/>
          <w:sz w:val="24"/>
          <w:szCs w:val="24"/>
          <w:u w:val="single"/>
        </w:rPr>
        <w:t>Obec Senice na Hané souhlasí s majetkoprávním vypořádáním staveb</w:t>
      </w:r>
      <w:r w:rsidRPr="0090635D">
        <w:rPr>
          <w:rFonts w:ascii="Arial" w:hAnsi="Arial" w:cs="Arial"/>
          <w:sz w:val="24"/>
          <w:szCs w:val="24"/>
        </w:rPr>
        <w:t>.</w:t>
      </w:r>
    </w:p>
    <w:p w:rsidR="00152A2E" w:rsidRPr="006C725E" w:rsidRDefault="00152A2E" w:rsidP="00B11B55">
      <w:pPr>
        <w:spacing w:after="120" w:line="240" w:lineRule="auto"/>
        <w:jc w:val="both"/>
        <w:rPr>
          <w:rFonts w:ascii="Arial" w:hAnsi="Arial" w:cs="Arial"/>
          <w:b/>
          <w:sz w:val="24"/>
          <w:szCs w:val="24"/>
        </w:rPr>
      </w:pPr>
      <w:r w:rsidRPr="003F12CC">
        <w:rPr>
          <w:rFonts w:ascii="Arial" w:hAnsi="Arial" w:cs="Arial"/>
          <w:b/>
          <w:sz w:val="24"/>
          <w:szCs w:val="24"/>
        </w:rPr>
        <w:t>Rada Olomouckého kraje svým usnesením schválila záměr Olomouckého kraje</w:t>
      </w:r>
      <w:r>
        <w:rPr>
          <w:rFonts w:ascii="Arial" w:hAnsi="Arial" w:cs="Arial"/>
          <w:sz w:val="24"/>
          <w:szCs w:val="24"/>
        </w:rPr>
        <w:t xml:space="preserve"> </w:t>
      </w:r>
      <w:r w:rsidRPr="0090635D">
        <w:rPr>
          <w:rFonts w:ascii="Arial" w:hAnsi="Arial" w:cs="Arial"/>
          <w:b/>
          <w:sz w:val="24"/>
          <w:szCs w:val="24"/>
        </w:rPr>
        <w:t>bezúplatně převést obrubníky a novou dešťovou stoku z vlastnictví Olomouckého kraje do vlastnictví obce Senice na Hané, IČO: 00299421, za podmínek dle důvodové zprávy.</w:t>
      </w:r>
      <w:r>
        <w:rPr>
          <w:rFonts w:ascii="Arial" w:hAnsi="Arial" w:cs="Arial"/>
          <w:b/>
          <w:sz w:val="24"/>
          <w:szCs w:val="24"/>
        </w:rPr>
        <w:t xml:space="preserve"> </w:t>
      </w:r>
      <w:r w:rsidRPr="000C6E44">
        <w:rPr>
          <w:rStyle w:val="Zkladnznak"/>
        </w:rPr>
        <w:t>Záměr Olomouckého kraje bezúplatně převést předmětn</w:t>
      </w:r>
      <w:r>
        <w:rPr>
          <w:rStyle w:val="Zkladnznak"/>
        </w:rPr>
        <w:t xml:space="preserve">é nemovitosti </w:t>
      </w:r>
      <w:r w:rsidRPr="000C6E44">
        <w:rPr>
          <w:rStyle w:val="Zkladnznak"/>
        </w:rPr>
        <w:t xml:space="preserve">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152A2E" w:rsidRPr="0090635D" w:rsidRDefault="004220AD" w:rsidP="00B11B55">
      <w:pPr>
        <w:spacing w:after="120" w:line="240" w:lineRule="auto"/>
        <w:jc w:val="both"/>
        <w:rPr>
          <w:rFonts w:ascii="Arial" w:hAnsi="Arial" w:cs="Arial"/>
          <w:b/>
          <w:sz w:val="24"/>
          <w:szCs w:val="24"/>
        </w:rPr>
      </w:pPr>
      <w:r w:rsidRPr="004220AD">
        <w:rPr>
          <w:rFonts w:ascii="Arial" w:hAnsi="Arial" w:cs="Arial"/>
          <w:b/>
          <w:sz w:val="24"/>
          <w:szCs w:val="24"/>
        </w:rPr>
        <w:t xml:space="preserve">Rada Olomouckého kraje </w:t>
      </w:r>
      <w:r w:rsidRPr="004220AD">
        <w:rPr>
          <w:rFonts w:ascii="Arial" w:hAnsi="Arial" w:cs="Arial"/>
          <w:sz w:val="24"/>
          <w:szCs w:val="24"/>
        </w:rPr>
        <w:t xml:space="preserve">na základě návrhu K – MP a odboru majetkového, právního a správních činností </w:t>
      </w:r>
      <w:r w:rsidRPr="004220AD">
        <w:rPr>
          <w:rFonts w:ascii="Arial" w:hAnsi="Arial" w:cs="Arial"/>
          <w:b/>
          <w:sz w:val="24"/>
          <w:szCs w:val="24"/>
        </w:rPr>
        <w:t>doporučuje Zastupitelstvu Olomouckého kraje schválit</w:t>
      </w:r>
      <w:r>
        <w:rPr>
          <w:rStyle w:val="Zkladnznak"/>
        </w:rPr>
        <w:t xml:space="preserve"> </w:t>
      </w:r>
      <w:r w:rsidR="00152A2E">
        <w:rPr>
          <w:rStyle w:val="Zkladnznak"/>
          <w:rFonts w:cs="Arial"/>
          <w:b/>
          <w:szCs w:val="24"/>
        </w:rPr>
        <w:t xml:space="preserve">bezúplatný převod </w:t>
      </w:r>
      <w:r w:rsidR="00152A2E" w:rsidRPr="0090635D">
        <w:rPr>
          <w:rFonts w:ascii="Arial" w:hAnsi="Arial" w:cs="Arial"/>
          <w:b/>
          <w:sz w:val="24"/>
          <w:szCs w:val="24"/>
        </w:rPr>
        <w:t>obrubník</w:t>
      </w:r>
      <w:r w:rsidR="00152A2E">
        <w:rPr>
          <w:rFonts w:ascii="Arial" w:hAnsi="Arial" w:cs="Arial"/>
          <w:b/>
          <w:sz w:val="24"/>
          <w:szCs w:val="24"/>
        </w:rPr>
        <w:t>ů</w:t>
      </w:r>
      <w:r w:rsidR="00152A2E" w:rsidRPr="0090635D">
        <w:rPr>
          <w:rFonts w:ascii="Arial" w:hAnsi="Arial" w:cs="Arial"/>
          <w:b/>
          <w:sz w:val="24"/>
          <w:szCs w:val="24"/>
        </w:rPr>
        <w:t xml:space="preserve"> podél silnice v intravilánovém úseku, vybudovaných v rámci stavebního objektu „SO 101 Komunikace v intravilánovém úseku“ a novou dešťovou stoku „D“ – DN 300 – DN 600, včetně všech součástí a příslušenství, vybudovanou v rámci stavebního objektu „SO 101.1 Dešťová kanalizace“, vše jako součást investiční akce „II/449 Senice – průtah“ z vlastnictví Olomouckého kraje do vlastnictví obce Senice na Hané, IČO: 00299421, za podmínek dle důvodové zprávy. Nabyvatel uhradí veškeré náklady spojené s převodem vlastnického práva a správní poplatek k návrhu na vklad vlastnického práva do katastru nemovitostí. </w:t>
      </w:r>
    </w:p>
    <w:p w:rsidR="00152A2E" w:rsidRDefault="00152A2E" w:rsidP="00B11B55">
      <w:pPr>
        <w:pStyle w:val="slo1text"/>
        <w:numPr>
          <w:ilvl w:val="0"/>
          <w:numId w:val="0"/>
        </w:numPr>
        <w:tabs>
          <w:tab w:val="left" w:pos="708"/>
        </w:tabs>
        <w:rPr>
          <w:rFonts w:cs="Arial"/>
          <w:b/>
          <w:szCs w:val="24"/>
        </w:rPr>
      </w:pPr>
    </w:p>
    <w:p w:rsidR="00152A2E" w:rsidRPr="00E73D91" w:rsidRDefault="00152A2E" w:rsidP="00B11B55">
      <w:pPr>
        <w:pStyle w:val="slo1text"/>
        <w:numPr>
          <w:ilvl w:val="0"/>
          <w:numId w:val="0"/>
        </w:numPr>
        <w:tabs>
          <w:tab w:val="left" w:pos="708"/>
        </w:tabs>
        <w:rPr>
          <w:rStyle w:val="Tunznak"/>
          <w:rFonts w:cs="Arial"/>
          <w:color w:val="FF0000"/>
          <w:szCs w:val="24"/>
        </w:rPr>
      </w:pPr>
      <w:r w:rsidRPr="00E73D91">
        <w:rPr>
          <w:rFonts w:cs="Arial"/>
          <w:b/>
          <w:szCs w:val="24"/>
        </w:rPr>
        <w:t xml:space="preserve">k návrhu usnesení bod </w:t>
      </w:r>
      <w:r w:rsidR="004220AD">
        <w:rPr>
          <w:rFonts w:cs="Arial"/>
          <w:b/>
          <w:szCs w:val="24"/>
        </w:rPr>
        <w:t>2</w:t>
      </w:r>
      <w:r w:rsidRPr="00E73D91">
        <w:rPr>
          <w:rFonts w:cs="Arial"/>
          <w:b/>
          <w:szCs w:val="24"/>
        </w:rPr>
        <w:t>. </w:t>
      </w:r>
      <w:r>
        <w:rPr>
          <w:rFonts w:cs="Arial"/>
          <w:b/>
          <w:szCs w:val="24"/>
        </w:rPr>
        <w:t>4</w:t>
      </w:r>
      <w:r w:rsidRPr="00E73D91">
        <w:rPr>
          <w:rFonts w:cs="Arial"/>
          <w:b/>
          <w:szCs w:val="24"/>
        </w:rPr>
        <w:t>.</w:t>
      </w:r>
    </w:p>
    <w:p w:rsidR="00152A2E" w:rsidRPr="00E73D91" w:rsidRDefault="00152A2E" w:rsidP="00B11B55">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73D91">
        <w:rPr>
          <w:rStyle w:val="Tunznak"/>
          <w:rFonts w:cs="Arial"/>
          <w:bCs w:val="0"/>
          <w:szCs w:val="24"/>
        </w:rPr>
        <w:t>Bezúplatný převod částí pozemků v k.ú. a obci Lipník nad Bečvou z vlastnictví Olomouckého kraje, z hospodaření Správy silnic Olomouckého kraje, příspěvkové organizace, do vlastnictví města Lipník nad Bečvou.</w:t>
      </w:r>
    </w:p>
    <w:p w:rsidR="00152A2E" w:rsidRPr="00E73D91" w:rsidRDefault="00152A2E" w:rsidP="00B11B55">
      <w:pPr>
        <w:spacing w:after="120" w:line="240" w:lineRule="auto"/>
        <w:jc w:val="both"/>
        <w:rPr>
          <w:rFonts w:ascii="Arial" w:hAnsi="Arial" w:cs="Arial"/>
          <w:sz w:val="24"/>
          <w:szCs w:val="24"/>
        </w:rPr>
      </w:pPr>
      <w:r w:rsidRPr="00E73D91">
        <w:rPr>
          <w:rFonts w:ascii="Arial" w:hAnsi="Arial" w:cs="Arial"/>
          <w:sz w:val="24"/>
          <w:szCs w:val="24"/>
        </w:rPr>
        <w:t xml:space="preserve">Předmětné části pozemků v hospodaření Správy silnic Olomouckého kraje, příspěvkové organizace se nacházejí v k.ú. a obci Lipník nad Bečvou a byly dotčeny stavbou „Stavební úpravy křižovatky Osecká x Na Horecku“. O bezúplatný převod částí pozemků požádalo město Lipník nad Bečvou. </w:t>
      </w:r>
    </w:p>
    <w:p w:rsidR="00152A2E" w:rsidRPr="00E73D91" w:rsidRDefault="00152A2E" w:rsidP="00B11B55">
      <w:pPr>
        <w:pStyle w:val="Zkladntext"/>
        <w:rPr>
          <w:rStyle w:val="Tunznak"/>
          <w:rFonts w:cs="Arial"/>
          <w:bCs w:val="0"/>
          <w:szCs w:val="24"/>
        </w:rPr>
      </w:pPr>
      <w:r w:rsidRPr="00E73D91">
        <w:rPr>
          <w:rStyle w:val="Tunznak"/>
          <w:rFonts w:cs="Arial"/>
          <w:bCs w:val="0"/>
          <w:szCs w:val="24"/>
        </w:rPr>
        <w:t>Vyjádření odboru dopravy a silničního hospodářství ze dne 6. 3. 2019:</w:t>
      </w:r>
    </w:p>
    <w:p w:rsidR="00152A2E" w:rsidRPr="004220AD" w:rsidRDefault="00152A2E" w:rsidP="00B11B55">
      <w:pPr>
        <w:pStyle w:val="Zkladntext"/>
        <w:rPr>
          <w:rStyle w:val="Tunznak"/>
          <w:rFonts w:cs="Arial"/>
          <w:b w:val="0"/>
          <w:bCs w:val="0"/>
          <w:szCs w:val="24"/>
        </w:rPr>
      </w:pPr>
      <w:r w:rsidRPr="004220AD">
        <w:rPr>
          <w:rStyle w:val="Tunznak"/>
          <w:rFonts w:cs="Arial"/>
          <w:b w:val="0"/>
          <w:bCs w:val="0"/>
          <w:szCs w:val="24"/>
        </w:rPr>
        <w:t xml:space="preserve">Odbor dopravy a silničního hospodářství na základě stanoviska Správy silnic Olomouckého kraje, příspěvkové organizace souhlasí s bezúplatným převodem částí pozemků v k.ú. a obci Lipník nad Bečvou z vlastnictví Olomouckého kraje, z hospodaření Správy silnic Olomouckého kraje, příspěvkové organizace, do vlastnictví města Lipník nad Bečvou. </w:t>
      </w:r>
    </w:p>
    <w:p w:rsidR="00152A2E" w:rsidRPr="004220AD" w:rsidRDefault="00152A2E" w:rsidP="00B11B55">
      <w:pPr>
        <w:pStyle w:val="Zkladntext"/>
        <w:rPr>
          <w:rStyle w:val="Tunznak"/>
          <w:rFonts w:cs="Arial"/>
          <w:b w:val="0"/>
          <w:bCs w:val="0"/>
          <w:szCs w:val="24"/>
        </w:rPr>
      </w:pPr>
      <w:r w:rsidRPr="004220AD">
        <w:rPr>
          <w:rStyle w:val="Tunznak"/>
          <w:rFonts w:cs="Arial"/>
          <w:b w:val="0"/>
          <w:bCs w:val="0"/>
          <w:szCs w:val="24"/>
        </w:rPr>
        <w:t>V rámci výše uvedené stavby, příspěvková organizace dále doporučuje převést části pozemků parc. č. 2592/1 ost. pl. o celkové výměře 11 m2 a parc. č. 2592/2 ost. pl. o celkové výměře 67 m2, dle geometrického plánu č. 3891-7406/2018 ze dne 13. 12. 2018 pozemky parc. č. 2592/13 o výměře 11 m2 a parc. č. 2592/17 o výměře 67 m2, oba v k.ú. a obci Lipník nad Bečvou, oba z vlastnictví Olomouckého kraje, z hospodaření Správy silnic Olomouckého kraje, příspěvkové organizace, do vlastnictví města Lipník nad Bečvou. Předmětné pozemky jsou zastavěny chodníky, zelení a ostrůvkem.</w:t>
      </w:r>
    </w:p>
    <w:p w:rsidR="00152A2E" w:rsidRPr="004220AD" w:rsidRDefault="00152A2E" w:rsidP="00B11B55">
      <w:pPr>
        <w:pStyle w:val="Zkladntext"/>
        <w:rPr>
          <w:rStyle w:val="Tunznak"/>
          <w:rFonts w:cs="Arial"/>
          <w:b w:val="0"/>
          <w:bCs w:val="0"/>
          <w:szCs w:val="24"/>
        </w:rPr>
      </w:pPr>
      <w:r w:rsidRPr="004220AD">
        <w:rPr>
          <w:rStyle w:val="Tunznak"/>
          <w:rFonts w:cs="Arial"/>
          <w:b w:val="0"/>
          <w:bCs w:val="0"/>
          <w:szCs w:val="24"/>
        </w:rPr>
        <w:lastRenderedPageBreak/>
        <w:t>Majetkoprávní vypořádání dalších nemovitostí mezi krajem a městem je řešeno průběžně.</w:t>
      </w:r>
    </w:p>
    <w:p w:rsidR="00152A2E" w:rsidRPr="004220AD" w:rsidRDefault="00152A2E" w:rsidP="00B11B55">
      <w:pPr>
        <w:pStyle w:val="Zkladntext"/>
        <w:rPr>
          <w:rStyle w:val="Tunznak"/>
          <w:rFonts w:cs="Arial"/>
          <w:b w:val="0"/>
          <w:bCs w:val="0"/>
          <w:szCs w:val="24"/>
          <w:u w:val="single"/>
        </w:rPr>
      </w:pPr>
      <w:r w:rsidRPr="004220AD">
        <w:rPr>
          <w:rStyle w:val="Tunznak"/>
          <w:rFonts w:cs="Arial"/>
          <w:b w:val="0"/>
          <w:bCs w:val="0"/>
          <w:szCs w:val="24"/>
          <w:u w:val="single"/>
        </w:rPr>
        <w:t>Město Lipník nad Bečvou s majetkoprávním vypořádáním nemovitostí souhlasí.</w:t>
      </w:r>
    </w:p>
    <w:p w:rsidR="00152A2E" w:rsidRPr="007A523F" w:rsidRDefault="00152A2E" w:rsidP="00B11B55">
      <w:pPr>
        <w:pStyle w:val="Zkladntext"/>
        <w:rPr>
          <w:rFonts w:cs="Arial"/>
          <w:b/>
          <w:bCs w:val="0"/>
          <w:szCs w:val="24"/>
        </w:rPr>
      </w:pPr>
      <w:r>
        <w:rPr>
          <w:rStyle w:val="Tunznak"/>
          <w:bCs w:val="0"/>
          <w:szCs w:val="24"/>
        </w:rPr>
        <w:t xml:space="preserve">Rada Olomouckého kraje svým usnesením schválila záměr Olomouckého kraje </w:t>
      </w:r>
      <w:r>
        <w:rPr>
          <w:rStyle w:val="Zkladnznak"/>
          <w:rFonts w:cs="Arial"/>
          <w:b/>
          <w:szCs w:val="24"/>
        </w:rPr>
        <w:t xml:space="preserve">bezúplatně převést pozemky </w:t>
      </w:r>
      <w:r w:rsidRPr="00E73D91">
        <w:rPr>
          <w:rFonts w:cs="Arial"/>
          <w:b/>
          <w:szCs w:val="24"/>
        </w:rPr>
        <w:t xml:space="preserve">v k.ú. a obci Lipník nad Bečvou z </w:t>
      </w:r>
      <w:r w:rsidRPr="00E73D91">
        <w:rPr>
          <w:rStyle w:val="Tunznak"/>
          <w:rFonts w:cs="Arial"/>
          <w:bCs w:val="0"/>
          <w:szCs w:val="24"/>
        </w:rPr>
        <w:t>vlastnictví Olomouckého kraje, z hospodaření Správy silnic Olomouckého kraje, příspěvkové organizace, do vlastnictví města Lipník nad Bečvou, IČO:</w:t>
      </w:r>
      <w:r w:rsidRPr="00E73D91">
        <w:rPr>
          <w:rFonts w:cs="Arial"/>
          <w:szCs w:val="24"/>
        </w:rPr>
        <w:t xml:space="preserve"> </w:t>
      </w:r>
      <w:r w:rsidRPr="00E73D91">
        <w:rPr>
          <w:rFonts w:cs="Arial"/>
          <w:b/>
          <w:szCs w:val="24"/>
        </w:rPr>
        <w:t>00301493</w:t>
      </w:r>
      <w:r w:rsidRPr="00E73D91">
        <w:rPr>
          <w:rStyle w:val="Tunznak"/>
          <w:rFonts w:cs="Arial"/>
          <w:bCs w:val="0"/>
          <w:szCs w:val="24"/>
        </w:rPr>
        <w:t>.</w:t>
      </w:r>
      <w:r>
        <w:rPr>
          <w:rStyle w:val="Tunznak"/>
          <w:rFonts w:cs="Arial"/>
          <w:bCs w:val="0"/>
          <w:szCs w:val="24"/>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152A2E" w:rsidRPr="00E73D91" w:rsidRDefault="004220AD" w:rsidP="00B11B55">
      <w:pPr>
        <w:pStyle w:val="Zkladntext"/>
        <w:rPr>
          <w:rStyle w:val="Tunznak"/>
          <w:rFonts w:cs="Arial"/>
          <w:szCs w:val="24"/>
        </w:rPr>
      </w:pPr>
      <w:r w:rsidRPr="004220AD">
        <w:rPr>
          <w:rFonts w:cs="Arial"/>
          <w:b/>
          <w:szCs w:val="24"/>
        </w:rPr>
        <w:t xml:space="preserve">Rada Olomouckého kraje </w:t>
      </w:r>
      <w:r w:rsidRPr="004220AD">
        <w:rPr>
          <w:rFonts w:cs="Arial"/>
          <w:szCs w:val="24"/>
        </w:rPr>
        <w:t xml:space="preserve">na základě návrhu K – MP a odboru majetkového, právního a správních činností </w:t>
      </w:r>
      <w:r w:rsidRPr="004220AD">
        <w:rPr>
          <w:rFonts w:cs="Arial"/>
          <w:b/>
          <w:szCs w:val="24"/>
        </w:rPr>
        <w:t>doporučuje Zastupitelstvu Olomouckého kraje schválit</w:t>
      </w:r>
      <w:r>
        <w:rPr>
          <w:rStyle w:val="Zkladnznak"/>
        </w:rPr>
        <w:t xml:space="preserve"> </w:t>
      </w:r>
      <w:r w:rsidR="00152A2E">
        <w:rPr>
          <w:rStyle w:val="Zkladnznak"/>
          <w:rFonts w:cs="Arial"/>
          <w:b/>
          <w:szCs w:val="24"/>
        </w:rPr>
        <w:t xml:space="preserve">bezúplatný převod </w:t>
      </w:r>
      <w:r w:rsidR="00152A2E" w:rsidRPr="00E73D91">
        <w:rPr>
          <w:rStyle w:val="Zkladnznak"/>
          <w:rFonts w:cs="Arial"/>
          <w:b/>
          <w:szCs w:val="24"/>
        </w:rPr>
        <w:t>část</w:t>
      </w:r>
      <w:r w:rsidR="00152A2E">
        <w:rPr>
          <w:rStyle w:val="Zkladnznak"/>
          <w:rFonts w:cs="Arial"/>
          <w:b/>
          <w:szCs w:val="24"/>
        </w:rPr>
        <w:t>í</w:t>
      </w:r>
      <w:r w:rsidR="00152A2E" w:rsidRPr="00E73D91">
        <w:rPr>
          <w:rStyle w:val="Zkladnznak"/>
          <w:rFonts w:cs="Arial"/>
          <w:b/>
          <w:szCs w:val="24"/>
        </w:rPr>
        <w:t xml:space="preserve"> pozemků </w:t>
      </w:r>
      <w:r w:rsidR="00152A2E" w:rsidRPr="00E73D91">
        <w:rPr>
          <w:rFonts w:cs="Arial"/>
          <w:b/>
          <w:szCs w:val="24"/>
        </w:rPr>
        <w:t>parc. č. 2592/1 ost. pl. o celkové výměře 101 m2, parc. č. 2592/2 ost. pl. o celkové výměře 555 m2 a parc. č. 2638 ost. pl. o celkové výměře 51 m2, dle geometrického plánu č. 3891-7406/2018 ze dne 13. 12. 2018 pozemky parc. č. 2592/12 o výměře 90 m2, parc. č. 2592/13 o výměře 11 m2, parc. č. 2592/14 o výměře 435 m2, parc. č. 2592/17 o výměře 67 m2 a parc. č. 2592/19 o výměře 53 m2, a pozem</w:t>
      </w:r>
      <w:r w:rsidR="00152A2E">
        <w:rPr>
          <w:rFonts w:cs="Arial"/>
          <w:b/>
          <w:szCs w:val="24"/>
        </w:rPr>
        <w:t>e</w:t>
      </w:r>
      <w:r w:rsidR="00152A2E" w:rsidRPr="00E73D91">
        <w:rPr>
          <w:rFonts w:cs="Arial"/>
          <w:b/>
          <w:szCs w:val="24"/>
        </w:rPr>
        <w:t xml:space="preserve">k parc. č. 2638/2 o výměře 51 m2, vše v k.ú. a obci Lipník nad Bečvou, vše z </w:t>
      </w:r>
      <w:r w:rsidR="00152A2E" w:rsidRPr="00E73D91">
        <w:rPr>
          <w:rStyle w:val="Tunznak"/>
          <w:rFonts w:cs="Arial"/>
          <w:bCs w:val="0"/>
          <w:szCs w:val="24"/>
        </w:rPr>
        <w:t>vlastnictví Olomouckého kraje, z hospodaření Správy silnic Olomouckého kraje, příspěvkové organizace, do vlastnictví města Lipník nad Bečvou, IČO:</w:t>
      </w:r>
      <w:r w:rsidR="00152A2E" w:rsidRPr="00E73D91">
        <w:rPr>
          <w:rFonts w:cs="Arial"/>
          <w:szCs w:val="24"/>
        </w:rPr>
        <w:t xml:space="preserve"> </w:t>
      </w:r>
      <w:r w:rsidR="00152A2E" w:rsidRPr="00E73D91">
        <w:rPr>
          <w:rFonts w:cs="Arial"/>
          <w:b/>
          <w:szCs w:val="24"/>
        </w:rPr>
        <w:t>00301493</w:t>
      </w:r>
      <w:r w:rsidR="00152A2E" w:rsidRPr="00E73D91">
        <w:rPr>
          <w:rStyle w:val="Tunznak"/>
          <w:rFonts w:cs="Arial"/>
          <w:bCs w:val="0"/>
          <w:szCs w:val="24"/>
        </w:rPr>
        <w:t xml:space="preserve">. Nabyvatel uhradí veškeré náklady spojené s převodem vlastnického práva a správní poplatek spojený s návrhem na vklad vlastnického práva do katastru nemovitostí. </w:t>
      </w:r>
    </w:p>
    <w:p w:rsidR="00152A2E" w:rsidRDefault="00152A2E" w:rsidP="00B11B55">
      <w:pPr>
        <w:spacing w:after="120" w:line="240" w:lineRule="auto"/>
        <w:jc w:val="both"/>
        <w:rPr>
          <w:rStyle w:val="Tunznak"/>
          <w:rFonts w:cs="Arial"/>
          <w:b w:val="0"/>
          <w:szCs w:val="24"/>
        </w:rPr>
      </w:pPr>
    </w:p>
    <w:p w:rsidR="00152A2E" w:rsidRPr="00E73D91" w:rsidRDefault="00152A2E" w:rsidP="00B11B55">
      <w:pPr>
        <w:pStyle w:val="slo1text"/>
        <w:numPr>
          <w:ilvl w:val="0"/>
          <w:numId w:val="0"/>
        </w:numPr>
        <w:tabs>
          <w:tab w:val="left" w:pos="708"/>
        </w:tabs>
        <w:rPr>
          <w:rStyle w:val="Tunznak"/>
          <w:rFonts w:cs="Arial"/>
          <w:color w:val="FF0000"/>
          <w:szCs w:val="24"/>
        </w:rPr>
      </w:pPr>
      <w:r w:rsidRPr="00AF6453">
        <w:rPr>
          <w:rFonts w:cs="Arial"/>
          <w:b/>
          <w:szCs w:val="24"/>
        </w:rPr>
        <w:t xml:space="preserve">k návrhu usnesení bod </w:t>
      </w:r>
      <w:r w:rsidR="004220AD">
        <w:rPr>
          <w:rFonts w:cs="Arial"/>
          <w:b/>
          <w:szCs w:val="24"/>
        </w:rPr>
        <w:t>2</w:t>
      </w:r>
      <w:r w:rsidRPr="00AF6453">
        <w:rPr>
          <w:rFonts w:cs="Arial"/>
          <w:b/>
          <w:szCs w:val="24"/>
        </w:rPr>
        <w:t>. 5.</w:t>
      </w:r>
    </w:p>
    <w:p w:rsidR="00152A2E" w:rsidRPr="00E73D91" w:rsidRDefault="00152A2E" w:rsidP="00B11B55">
      <w:pPr>
        <w:pStyle w:val="Zkladntext"/>
        <w:pBdr>
          <w:top w:val="single" w:sz="4" w:space="1" w:color="auto"/>
          <w:left w:val="single" w:sz="4" w:space="4" w:color="auto"/>
          <w:bottom w:val="single" w:sz="4" w:space="1" w:color="auto"/>
          <w:right w:val="single" w:sz="4" w:space="4" w:color="auto"/>
        </w:pBdr>
        <w:rPr>
          <w:rFonts w:cs="Arial"/>
          <w:szCs w:val="24"/>
        </w:rPr>
      </w:pPr>
      <w:r w:rsidRPr="00E73D91">
        <w:rPr>
          <w:rFonts w:cs="Arial"/>
          <w:b/>
          <w:szCs w:val="24"/>
        </w:rPr>
        <w:t xml:space="preserve">Uzavření smlouvy o budoucí darovací smlouvě na budoucí bezúplatný převod částí pozemků v k. ú. Nasobůrky, obec Litovel mezi Olomouckým krajem jako budoucím dárcem a městem Litovel jako budoucím obdarovaným. </w:t>
      </w:r>
    </w:p>
    <w:p w:rsidR="00152A2E" w:rsidRPr="004220AD" w:rsidRDefault="00152A2E" w:rsidP="00B11B55">
      <w:pPr>
        <w:pStyle w:val="Zkladntext"/>
        <w:rPr>
          <w:rStyle w:val="Tunznak"/>
          <w:rFonts w:cs="Arial"/>
          <w:b w:val="0"/>
          <w:bCs w:val="0"/>
          <w:szCs w:val="24"/>
        </w:rPr>
      </w:pPr>
      <w:r w:rsidRPr="00E73D91">
        <w:rPr>
          <w:rFonts w:cs="Arial"/>
          <w:szCs w:val="24"/>
        </w:rPr>
        <w:t xml:space="preserve">Předmětné pozemky v hospodaření Správy silnic Olomouckého kraje, příspěvkové organizace se nacházejí v k. ú. Nasobůrky, obec Litovel </w:t>
      </w:r>
      <w:r w:rsidRPr="004220AD">
        <w:rPr>
          <w:rStyle w:val="Tunznak"/>
          <w:rFonts w:cs="Arial"/>
          <w:b w:val="0"/>
          <w:bCs w:val="0"/>
          <w:szCs w:val="24"/>
        </w:rPr>
        <w:t>a jejich části budou dotčeny stavbou města „Smíšená stezka v profilu II/635 – Litovel, Nasobůrky“.</w:t>
      </w:r>
    </w:p>
    <w:p w:rsidR="00152A2E" w:rsidRPr="004220AD" w:rsidRDefault="00152A2E" w:rsidP="00B11B55">
      <w:pPr>
        <w:pStyle w:val="Zkladntext"/>
        <w:rPr>
          <w:rFonts w:cs="Arial"/>
          <w:b/>
          <w:bCs w:val="0"/>
          <w:szCs w:val="24"/>
        </w:rPr>
      </w:pPr>
      <w:r w:rsidRPr="004220AD">
        <w:rPr>
          <w:rStyle w:val="Tunznak"/>
          <w:rFonts w:cs="Arial"/>
          <w:b w:val="0"/>
          <w:bCs w:val="0"/>
          <w:szCs w:val="24"/>
        </w:rPr>
        <w:t xml:space="preserve">Žádost o uzavření smlouvy o budoucí darovací smlouvě podalo město Litovel. </w:t>
      </w:r>
    </w:p>
    <w:p w:rsidR="00152A2E" w:rsidRPr="00E73D91" w:rsidRDefault="00152A2E" w:rsidP="00B11B55">
      <w:pPr>
        <w:pStyle w:val="zkladntextodsazendek0"/>
        <w:spacing w:line="240" w:lineRule="auto"/>
        <w:ind w:firstLine="0"/>
        <w:rPr>
          <w:rFonts w:ascii="Arial" w:hAnsi="Arial"/>
          <w:b/>
          <w:sz w:val="24"/>
          <w:szCs w:val="24"/>
        </w:rPr>
      </w:pPr>
      <w:r w:rsidRPr="00E73D91">
        <w:rPr>
          <w:rFonts w:ascii="Arial" w:hAnsi="Arial"/>
          <w:b/>
          <w:sz w:val="24"/>
          <w:szCs w:val="24"/>
        </w:rPr>
        <w:t>Vyjádření odboru dopravy a silničního hospodářství ze dne 7. 5. 2019:</w:t>
      </w:r>
    </w:p>
    <w:p w:rsidR="00152A2E" w:rsidRPr="00E73D91" w:rsidRDefault="00152A2E" w:rsidP="00B11B55">
      <w:pPr>
        <w:pStyle w:val="zkladntextodsazendek0"/>
        <w:spacing w:line="240" w:lineRule="auto"/>
        <w:ind w:firstLine="0"/>
        <w:rPr>
          <w:rFonts w:ascii="Arial" w:hAnsi="Arial"/>
          <w:sz w:val="24"/>
          <w:szCs w:val="24"/>
        </w:rPr>
      </w:pPr>
      <w:r w:rsidRPr="00E73D91">
        <w:rPr>
          <w:rFonts w:ascii="Arial" w:hAnsi="Arial"/>
          <w:sz w:val="24"/>
          <w:szCs w:val="24"/>
        </w:rPr>
        <w:t>Odbor dopravy a silničního hospodářství na základě stanoviska příspěvkové organizace souhlasí s uzavřením smlouvy o budoucí darovací smlouvě na budoucí bezúplatný převod částí pozemků v k. ú. Nasobůrky, obec Litovel mezi Olomouckým krajem jako budoucím dárcem a městem Litovel jako budoucím obdarovaným. Příspěvková organizace požaduje, aby s ní byl návrh geometrického plánu pro následné majetkoprávní vypořádání pozemků pod dokončenou stavbou místní komunikací konzultován.</w:t>
      </w:r>
    </w:p>
    <w:p w:rsidR="00152A2E" w:rsidRDefault="00152A2E" w:rsidP="00B11B55">
      <w:pPr>
        <w:pStyle w:val="zkladntextodsazendek0"/>
        <w:spacing w:line="240" w:lineRule="auto"/>
        <w:ind w:firstLine="0"/>
        <w:rPr>
          <w:rFonts w:ascii="Arial" w:hAnsi="Arial"/>
          <w:sz w:val="24"/>
          <w:szCs w:val="24"/>
        </w:rPr>
      </w:pPr>
      <w:r w:rsidRPr="00E73D91">
        <w:rPr>
          <w:rFonts w:ascii="Arial" w:hAnsi="Arial"/>
          <w:sz w:val="24"/>
          <w:szCs w:val="24"/>
        </w:rPr>
        <w:t>Majetkoprávní vypořádání silničních pozemků mezi městem Litovel a Olomouckým krajem je řešeno průběžně.</w:t>
      </w:r>
    </w:p>
    <w:p w:rsidR="00152A2E" w:rsidRPr="006C725E" w:rsidRDefault="00152A2E" w:rsidP="00B11B55">
      <w:pPr>
        <w:pStyle w:val="zkladntextodsazendek0"/>
        <w:spacing w:line="240" w:lineRule="auto"/>
        <w:ind w:firstLine="0"/>
        <w:rPr>
          <w:rFonts w:ascii="Arial" w:hAnsi="Arial"/>
          <w:b/>
          <w:sz w:val="24"/>
          <w:szCs w:val="24"/>
        </w:rPr>
      </w:pPr>
      <w:r>
        <w:rPr>
          <w:rStyle w:val="Tunznak"/>
          <w:bCs/>
          <w:szCs w:val="24"/>
        </w:rPr>
        <w:t xml:space="preserve">Rada Olomouckého kraje svým usnesením schválila záměr Olomouckého kraje </w:t>
      </w:r>
      <w:r>
        <w:rPr>
          <w:rStyle w:val="Zkladnznak"/>
          <w:b/>
          <w:szCs w:val="24"/>
        </w:rPr>
        <w:t xml:space="preserve">bezúplatně převést pozemky </w:t>
      </w:r>
      <w:r w:rsidRPr="00E73D91">
        <w:rPr>
          <w:rFonts w:ascii="Arial" w:hAnsi="Arial"/>
          <w:b/>
          <w:sz w:val="24"/>
          <w:szCs w:val="24"/>
        </w:rPr>
        <w:t xml:space="preserve">v k. ú. Nasobůrky, obec Litovel z vlastnictví Olomouckého kraje, z hospodaření Správy silnic Olomouckého kraje, příspěvkové organizace, do vlastnictví města Litovel, IČO: 00299138. Nejprve bude uzavřena smlouva o budoucí darovací smlouvě. Řádná darovací smlouva bude uzavřena nejpozději do jednoho roku ode dne vydání kolaudačního souhlasu, kterým bude </w:t>
      </w:r>
      <w:r w:rsidRPr="00E73D91">
        <w:rPr>
          <w:rFonts w:ascii="Arial" w:hAnsi="Arial"/>
          <w:b/>
          <w:sz w:val="24"/>
          <w:szCs w:val="24"/>
        </w:rPr>
        <w:lastRenderedPageBreak/>
        <w:t xml:space="preserve">stavba </w:t>
      </w:r>
      <w:r w:rsidRPr="00E73D91">
        <w:rPr>
          <w:rStyle w:val="Tunznak"/>
          <w:szCs w:val="24"/>
        </w:rPr>
        <w:t xml:space="preserve">„Smíšená stezka v profilu II/635 – Litovel, Nasobůrky“ </w:t>
      </w:r>
      <w:r w:rsidRPr="00E73D91">
        <w:rPr>
          <w:rFonts w:ascii="Arial" w:hAnsi="Arial"/>
          <w:b/>
          <w:sz w:val="24"/>
          <w:szCs w:val="24"/>
        </w:rPr>
        <w:t>kolaudována.</w:t>
      </w:r>
      <w:r>
        <w:rPr>
          <w:rFonts w:ascii="Arial" w:hAnsi="Arial"/>
          <w:b/>
          <w:sz w:val="24"/>
          <w:szCs w:val="24"/>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152A2E" w:rsidRPr="00E73D91" w:rsidRDefault="004220AD" w:rsidP="00B11B55">
      <w:pPr>
        <w:pStyle w:val="zkladntextodsazendek0"/>
        <w:spacing w:line="240" w:lineRule="auto"/>
        <w:ind w:firstLine="0"/>
        <w:rPr>
          <w:rStyle w:val="Tunznak"/>
          <w:szCs w:val="24"/>
        </w:rPr>
      </w:pPr>
      <w:r w:rsidRPr="004220AD">
        <w:rPr>
          <w:rFonts w:ascii="Arial" w:hAnsi="Arial"/>
          <w:b/>
          <w:sz w:val="24"/>
          <w:szCs w:val="24"/>
        </w:rPr>
        <w:t xml:space="preserve">Rada Olomouckého kraje </w:t>
      </w:r>
      <w:r w:rsidRPr="004220AD">
        <w:rPr>
          <w:rFonts w:ascii="Arial" w:hAnsi="Arial"/>
          <w:sz w:val="24"/>
          <w:szCs w:val="24"/>
        </w:rPr>
        <w:t xml:space="preserve">na základě návrhu K – MP a odboru majetkového, právního a správních činností </w:t>
      </w:r>
      <w:r w:rsidRPr="004220AD">
        <w:rPr>
          <w:rFonts w:ascii="Arial" w:hAnsi="Arial"/>
          <w:b/>
          <w:sz w:val="24"/>
          <w:szCs w:val="24"/>
        </w:rPr>
        <w:t xml:space="preserve">doporučuje Zastupitelstvu Olomouckého kraje </w:t>
      </w:r>
      <w:r>
        <w:rPr>
          <w:rFonts w:ascii="Arial" w:hAnsi="Arial"/>
          <w:b/>
          <w:sz w:val="24"/>
          <w:szCs w:val="24"/>
        </w:rPr>
        <w:t xml:space="preserve">schválit </w:t>
      </w:r>
      <w:r w:rsidR="00152A2E">
        <w:rPr>
          <w:rStyle w:val="Tunznak"/>
          <w:bCs/>
          <w:szCs w:val="24"/>
        </w:rPr>
        <w:t xml:space="preserve">uzavření smlouvy o budoucí darovací smlouvě na budoucí </w:t>
      </w:r>
      <w:r w:rsidR="00152A2E">
        <w:rPr>
          <w:rStyle w:val="Zkladnznak"/>
          <w:b/>
          <w:szCs w:val="24"/>
        </w:rPr>
        <w:t xml:space="preserve">bezúplatný převod </w:t>
      </w:r>
      <w:r w:rsidR="00152A2E" w:rsidRPr="00E73D91">
        <w:rPr>
          <w:rFonts w:ascii="Arial" w:hAnsi="Arial"/>
          <w:b/>
          <w:sz w:val="24"/>
          <w:szCs w:val="24"/>
        </w:rPr>
        <w:t>část</w:t>
      </w:r>
      <w:r w:rsidR="00152A2E">
        <w:rPr>
          <w:rFonts w:ascii="Arial" w:hAnsi="Arial"/>
          <w:b/>
          <w:sz w:val="24"/>
          <w:szCs w:val="24"/>
        </w:rPr>
        <w:t>í</w:t>
      </w:r>
      <w:r w:rsidR="00152A2E" w:rsidRPr="00E73D91">
        <w:rPr>
          <w:rFonts w:ascii="Arial" w:hAnsi="Arial"/>
          <w:b/>
          <w:sz w:val="24"/>
          <w:szCs w:val="24"/>
        </w:rPr>
        <w:t xml:space="preserve"> pozemků parc. č. 253/1 ost. pl. o výměře cca 1 196 m2, parc. č. 253/2 ost. pl. o výměře cca 1</w:t>
      </w:r>
      <w:r w:rsidR="0037425A">
        <w:rPr>
          <w:rFonts w:ascii="Arial" w:hAnsi="Arial"/>
          <w:b/>
          <w:sz w:val="24"/>
          <w:szCs w:val="24"/>
        </w:rPr>
        <w:t> </w:t>
      </w:r>
      <w:r w:rsidR="00152A2E" w:rsidRPr="00E73D91">
        <w:rPr>
          <w:rFonts w:ascii="Arial" w:hAnsi="Arial"/>
          <w:b/>
          <w:sz w:val="24"/>
          <w:szCs w:val="24"/>
        </w:rPr>
        <w:t>100</w:t>
      </w:r>
      <w:r w:rsidR="0037425A">
        <w:rPr>
          <w:rFonts w:ascii="Arial" w:hAnsi="Arial"/>
          <w:b/>
          <w:sz w:val="24"/>
          <w:szCs w:val="24"/>
        </w:rPr>
        <w:t> </w:t>
      </w:r>
      <w:r w:rsidR="00152A2E" w:rsidRPr="00E73D91">
        <w:rPr>
          <w:rFonts w:ascii="Arial" w:hAnsi="Arial"/>
          <w:b/>
          <w:sz w:val="24"/>
          <w:szCs w:val="24"/>
        </w:rPr>
        <w:t>m2 a parc. č. 256 ost. pl. o výměře cca 45 m2, vše v k. ú. Nasobůrky, obec Litovel</w:t>
      </w:r>
      <w:r w:rsidR="00152A2E">
        <w:rPr>
          <w:rFonts w:ascii="Arial" w:hAnsi="Arial"/>
          <w:b/>
          <w:sz w:val="24"/>
          <w:szCs w:val="24"/>
        </w:rPr>
        <w:t xml:space="preserve"> mezi </w:t>
      </w:r>
      <w:r w:rsidR="00152A2E" w:rsidRPr="00E73D91">
        <w:rPr>
          <w:rFonts w:ascii="Arial" w:hAnsi="Arial"/>
          <w:b/>
          <w:sz w:val="24"/>
          <w:szCs w:val="24"/>
        </w:rPr>
        <w:t>Olomouck</w:t>
      </w:r>
      <w:r w:rsidR="00152A2E">
        <w:rPr>
          <w:rFonts w:ascii="Arial" w:hAnsi="Arial"/>
          <w:b/>
          <w:sz w:val="24"/>
          <w:szCs w:val="24"/>
        </w:rPr>
        <w:t xml:space="preserve">ým krajem jako budoucím dárcem a </w:t>
      </w:r>
      <w:r w:rsidR="00152A2E" w:rsidRPr="00E73D91">
        <w:rPr>
          <w:rFonts w:ascii="Arial" w:hAnsi="Arial"/>
          <w:b/>
          <w:sz w:val="24"/>
          <w:szCs w:val="24"/>
        </w:rPr>
        <w:t>měst</w:t>
      </w:r>
      <w:r w:rsidR="00152A2E">
        <w:rPr>
          <w:rFonts w:ascii="Arial" w:hAnsi="Arial"/>
          <w:b/>
          <w:sz w:val="24"/>
          <w:szCs w:val="24"/>
        </w:rPr>
        <w:t>em</w:t>
      </w:r>
      <w:r w:rsidR="00152A2E" w:rsidRPr="00E73D91">
        <w:rPr>
          <w:rFonts w:ascii="Arial" w:hAnsi="Arial"/>
          <w:b/>
          <w:sz w:val="24"/>
          <w:szCs w:val="24"/>
        </w:rPr>
        <w:t xml:space="preserve"> Litovel, IČO: 00299138</w:t>
      </w:r>
      <w:r w:rsidR="00152A2E">
        <w:rPr>
          <w:rFonts w:ascii="Arial" w:hAnsi="Arial"/>
          <w:b/>
          <w:sz w:val="24"/>
          <w:szCs w:val="24"/>
        </w:rPr>
        <w:t>, jako budoucím obdarovaným</w:t>
      </w:r>
      <w:r w:rsidR="00152A2E" w:rsidRPr="00E73D91">
        <w:rPr>
          <w:rFonts w:ascii="Arial" w:hAnsi="Arial"/>
          <w:b/>
          <w:sz w:val="24"/>
          <w:szCs w:val="24"/>
        </w:rPr>
        <w:t xml:space="preserve">. Řádná darovací smlouva bude uzavřena nejpozději do jednoho roku ode dne vydání kolaudačního souhlasu, kterým bude stavba </w:t>
      </w:r>
      <w:r w:rsidR="00152A2E" w:rsidRPr="00E73D91">
        <w:rPr>
          <w:rStyle w:val="Tunznak"/>
          <w:szCs w:val="24"/>
        </w:rPr>
        <w:t xml:space="preserve">„Smíšená stezka v profilu II/635 – Litovel, Nasobůrky“ </w:t>
      </w:r>
      <w:r w:rsidR="00152A2E" w:rsidRPr="00E73D91">
        <w:rPr>
          <w:rFonts w:ascii="Arial" w:hAnsi="Arial"/>
          <w:b/>
          <w:sz w:val="24"/>
          <w:szCs w:val="24"/>
        </w:rPr>
        <w:t>kolaudována. Nabyvatel uhradí veškeré náklady spojené s převodem vlastnického práva a správní poplatek k návrhu na vklad vlastnického práva do katastru nemovitostí.</w:t>
      </w:r>
    </w:p>
    <w:p w:rsidR="00152A2E" w:rsidRDefault="00152A2E" w:rsidP="00B11B55">
      <w:pPr>
        <w:spacing w:after="120" w:line="240" w:lineRule="auto"/>
        <w:rPr>
          <w:rFonts w:ascii="Arial" w:hAnsi="Arial" w:cs="Arial"/>
          <w:sz w:val="24"/>
          <w:szCs w:val="24"/>
        </w:rPr>
      </w:pPr>
    </w:p>
    <w:p w:rsidR="00152A2E" w:rsidRPr="00E73D91" w:rsidRDefault="00152A2E" w:rsidP="00B11B55">
      <w:pPr>
        <w:pStyle w:val="slo1text"/>
        <w:numPr>
          <w:ilvl w:val="0"/>
          <w:numId w:val="0"/>
        </w:numPr>
        <w:tabs>
          <w:tab w:val="left" w:pos="708"/>
        </w:tabs>
        <w:rPr>
          <w:rStyle w:val="Tunznak"/>
          <w:rFonts w:cs="Arial"/>
          <w:color w:val="FF0000"/>
          <w:szCs w:val="24"/>
        </w:rPr>
      </w:pPr>
      <w:r w:rsidRPr="00E73D91">
        <w:rPr>
          <w:rFonts w:cs="Arial"/>
          <w:b/>
          <w:szCs w:val="24"/>
        </w:rPr>
        <w:t xml:space="preserve">k návrhu usnesení bod </w:t>
      </w:r>
      <w:r w:rsidR="004220AD">
        <w:rPr>
          <w:rFonts w:cs="Arial"/>
          <w:b/>
          <w:szCs w:val="24"/>
        </w:rPr>
        <w:t>2</w:t>
      </w:r>
      <w:r w:rsidRPr="00E73D91">
        <w:rPr>
          <w:rFonts w:cs="Arial"/>
          <w:b/>
          <w:szCs w:val="24"/>
        </w:rPr>
        <w:t>. </w:t>
      </w:r>
      <w:r>
        <w:rPr>
          <w:rFonts w:cs="Arial"/>
          <w:b/>
          <w:szCs w:val="24"/>
        </w:rPr>
        <w:t>6</w:t>
      </w:r>
      <w:r w:rsidRPr="00E73D91">
        <w:rPr>
          <w:rFonts w:cs="Arial"/>
          <w:b/>
          <w:szCs w:val="24"/>
        </w:rPr>
        <w:t>.</w:t>
      </w:r>
    </w:p>
    <w:p w:rsidR="00152A2E" w:rsidRPr="00E73D91" w:rsidRDefault="00152A2E" w:rsidP="00B11B55">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E73D91">
        <w:rPr>
          <w:rStyle w:val="Tunznak"/>
          <w:rFonts w:cs="Arial"/>
          <w:bCs w:val="0"/>
          <w:szCs w:val="24"/>
        </w:rPr>
        <w:t>Bezúplatný převod části pozemku v k.ú. Stichovice, obec Mostkovice z vlastnictví Olomouckého kraje, z hospodaření Správy silnic Olomouckého kraje, příspěvkové organizace, do vlastnictví obce Mostkovice.</w:t>
      </w:r>
    </w:p>
    <w:p w:rsidR="00152A2E" w:rsidRPr="00E73D91" w:rsidRDefault="00152A2E" w:rsidP="00B11B55">
      <w:pPr>
        <w:spacing w:after="120" w:line="240" w:lineRule="auto"/>
        <w:jc w:val="both"/>
        <w:rPr>
          <w:rFonts w:ascii="Arial" w:hAnsi="Arial" w:cs="Arial"/>
          <w:sz w:val="24"/>
          <w:szCs w:val="24"/>
        </w:rPr>
      </w:pPr>
      <w:r w:rsidRPr="00E73D91">
        <w:rPr>
          <w:rFonts w:ascii="Arial" w:hAnsi="Arial" w:cs="Arial"/>
          <w:sz w:val="24"/>
          <w:szCs w:val="24"/>
        </w:rPr>
        <w:t xml:space="preserve">Předmětná část pozemku v hospodaření Správy silnic Olomouckého kraje, příspěvkové organizace se nachází v k.ú. Stichovice, obec Mostkovice a byla dotčena opravou chodníku v obci. O bezúplatný převod požádala obec Mostkovice. </w:t>
      </w:r>
    </w:p>
    <w:p w:rsidR="00152A2E" w:rsidRPr="00E73D91" w:rsidRDefault="00152A2E" w:rsidP="00B11B55">
      <w:pPr>
        <w:pStyle w:val="Zkladntext"/>
        <w:rPr>
          <w:rStyle w:val="Tunznak"/>
          <w:rFonts w:cs="Arial"/>
          <w:bCs w:val="0"/>
          <w:szCs w:val="24"/>
        </w:rPr>
      </w:pPr>
      <w:r w:rsidRPr="00E73D91">
        <w:rPr>
          <w:rStyle w:val="Tunznak"/>
          <w:rFonts w:cs="Arial"/>
          <w:bCs w:val="0"/>
          <w:szCs w:val="24"/>
        </w:rPr>
        <w:t>Vyjádření odboru dopravy a silničního hospodářství ze dne 18. 3. 2019:</w:t>
      </w:r>
    </w:p>
    <w:p w:rsidR="00152A2E" w:rsidRPr="004220AD" w:rsidRDefault="00152A2E" w:rsidP="00B11B55">
      <w:pPr>
        <w:pStyle w:val="Zkladntext"/>
        <w:rPr>
          <w:rStyle w:val="Tunznak"/>
          <w:rFonts w:cs="Arial"/>
          <w:b w:val="0"/>
          <w:bCs w:val="0"/>
          <w:szCs w:val="24"/>
        </w:rPr>
      </w:pPr>
      <w:r w:rsidRPr="004220AD">
        <w:rPr>
          <w:rStyle w:val="Tunznak"/>
          <w:rFonts w:cs="Arial"/>
          <w:b w:val="0"/>
          <w:bCs w:val="0"/>
          <w:szCs w:val="24"/>
        </w:rPr>
        <w:t>Odbor dopravy a silničního hospodářství na základě stanoviska Správy silnic Olomouckého kraje, příspěvkové organizace souhlasí s bezúplatným převodem části pozemku v k.ú. Stichovice, obec Mostkovice z vlastnictví Olomouckého kraje, z hospodaření Správy silnic Olomouckého kraje, příspěvkové organizace, do vlastnictví obce Mostkovice.</w:t>
      </w:r>
    </w:p>
    <w:p w:rsidR="00152A2E" w:rsidRPr="008D11F3" w:rsidRDefault="00152A2E" w:rsidP="00B11B55">
      <w:pPr>
        <w:pStyle w:val="Tuntext"/>
        <w:keepNext/>
        <w:rPr>
          <w:rFonts w:cs="Arial"/>
          <w:b w:val="0"/>
          <w:szCs w:val="24"/>
        </w:rPr>
      </w:pPr>
      <w:r>
        <w:rPr>
          <w:rFonts w:cs="Arial"/>
          <w:b w:val="0"/>
          <w:szCs w:val="24"/>
        </w:rPr>
        <w:t>Na území obce se žádné další pozemky, které by byly vhodné k realizaci vzájemných bezúplatných převodů nemovitostí mezi krajem a obcí, nenacházejí.</w:t>
      </w:r>
    </w:p>
    <w:p w:rsidR="00152A2E" w:rsidRPr="007A523F" w:rsidRDefault="00152A2E" w:rsidP="00B11B55">
      <w:pPr>
        <w:pStyle w:val="Zkladntext"/>
        <w:rPr>
          <w:rFonts w:cs="Arial"/>
          <w:b/>
          <w:bCs w:val="0"/>
          <w:szCs w:val="24"/>
        </w:rPr>
      </w:pPr>
      <w:r>
        <w:rPr>
          <w:rStyle w:val="Tunznak"/>
          <w:bCs w:val="0"/>
          <w:szCs w:val="24"/>
        </w:rPr>
        <w:t xml:space="preserve">Rada Olomouckého kraje svým usnesením schválila záměr Olomouckého kraje </w:t>
      </w:r>
      <w:r>
        <w:rPr>
          <w:rStyle w:val="Zkladnznak"/>
          <w:rFonts w:cs="Arial"/>
          <w:b/>
          <w:szCs w:val="24"/>
        </w:rPr>
        <w:t xml:space="preserve">bezúplatně převést část pozemku </w:t>
      </w:r>
      <w:r w:rsidRPr="00E73D91">
        <w:rPr>
          <w:rFonts w:cs="Arial"/>
          <w:b/>
          <w:szCs w:val="24"/>
        </w:rPr>
        <w:t xml:space="preserve">v k.ú. Stichovice, obec Mostkovice z </w:t>
      </w:r>
      <w:r w:rsidRPr="00E73D91">
        <w:rPr>
          <w:rStyle w:val="Tunznak"/>
          <w:rFonts w:cs="Arial"/>
          <w:bCs w:val="0"/>
          <w:szCs w:val="24"/>
        </w:rPr>
        <w:t>vlastnictví Olomouckého kraje, z hospodaření Správy silnic Olomouckého kraje, příspěvkové organizace, do vlastnictví obce Mostkovice, IČO:</w:t>
      </w:r>
      <w:r w:rsidRPr="00E73D91">
        <w:rPr>
          <w:rFonts w:cs="Arial"/>
          <w:szCs w:val="24"/>
        </w:rPr>
        <w:t xml:space="preserve"> </w:t>
      </w:r>
      <w:r w:rsidRPr="00E73D91">
        <w:rPr>
          <w:rFonts w:cs="Arial"/>
          <w:b/>
          <w:szCs w:val="24"/>
        </w:rPr>
        <w:t>00600032</w:t>
      </w:r>
      <w:r w:rsidRPr="00E73D91">
        <w:rPr>
          <w:rStyle w:val="Tunznak"/>
          <w:rFonts w:cs="Arial"/>
          <w:bCs w:val="0"/>
          <w:szCs w:val="24"/>
        </w:rPr>
        <w:t>.</w:t>
      </w:r>
      <w:r>
        <w:rPr>
          <w:rStyle w:val="Tunznak"/>
          <w:rFonts w:cs="Arial"/>
          <w:bCs w:val="0"/>
          <w:szCs w:val="24"/>
        </w:rPr>
        <w:t xml:space="preserve"> </w:t>
      </w:r>
      <w:r w:rsidRPr="000C6E44">
        <w:rPr>
          <w:rStyle w:val="Zkladnznak"/>
        </w:rPr>
        <w:t xml:space="preserve">Záměr Olomouckého kraje bezúplatně převést </w:t>
      </w:r>
      <w:r>
        <w:rPr>
          <w:rStyle w:val="Zkladnznak"/>
        </w:rPr>
        <w:t xml:space="preserve">část </w:t>
      </w:r>
      <w:r w:rsidRPr="000C6E44">
        <w:rPr>
          <w:rStyle w:val="Zkladnznak"/>
        </w:rPr>
        <w:t>předmětn</w:t>
      </w:r>
      <w:r>
        <w:rPr>
          <w:rStyle w:val="Zkladnznak"/>
        </w:rPr>
        <w:t>ého pozemku</w:t>
      </w:r>
      <w:r w:rsidRPr="000C6E44">
        <w:rPr>
          <w:rStyle w:val="Zkladnznak"/>
        </w:rPr>
        <w:t xml:space="preserve"> byl zveřejněn na úřední desce Krajského úřadu Olomouckého kraje a webových stránkách Olomouckého kraje v termínu od </w:t>
      </w:r>
      <w:r>
        <w:rPr>
          <w:rStyle w:val="Zkladnznak"/>
        </w:rPr>
        <w:t>27. 5. 2019</w:t>
      </w:r>
      <w:r w:rsidRPr="000C6E44">
        <w:rPr>
          <w:rStyle w:val="Zkladnznak"/>
        </w:rPr>
        <w:t xml:space="preserve"> do </w:t>
      </w:r>
      <w:r>
        <w:rPr>
          <w:rStyle w:val="Zkladnznak"/>
        </w:rPr>
        <w:t>27. 6. 2019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152A2E" w:rsidRDefault="004220AD" w:rsidP="00B11B55">
      <w:pPr>
        <w:pStyle w:val="Zkladntext"/>
        <w:rPr>
          <w:rStyle w:val="Tunznak"/>
          <w:rFonts w:cs="Arial"/>
          <w:bCs w:val="0"/>
          <w:szCs w:val="24"/>
        </w:rPr>
      </w:pPr>
      <w:r w:rsidRPr="004220AD">
        <w:rPr>
          <w:rFonts w:cs="Arial"/>
          <w:b/>
          <w:szCs w:val="24"/>
        </w:rPr>
        <w:t xml:space="preserve">Rada Olomouckého kraje </w:t>
      </w:r>
      <w:r w:rsidRPr="004220AD">
        <w:rPr>
          <w:rFonts w:cs="Arial"/>
          <w:szCs w:val="24"/>
        </w:rPr>
        <w:t xml:space="preserve">na základě návrhu K – MP a odboru majetkového, právního a správních činností </w:t>
      </w:r>
      <w:r w:rsidRPr="004220AD">
        <w:rPr>
          <w:rFonts w:cs="Arial"/>
          <w:b/>
          <w:szCs w:val="24"/>
        </w:rPr>
        <w:t xml:space="preserve">doporučuje Zastupitelstvu Olomouckého kraje </w:t>
      </w:r>
      <w:r>
        <w:rPr>
          <w:b/>
          <w:szCs w:val="24"/>
        </w:rPr>
        <w:t xml:space="preserve">schválit </w:t>
      </w:r>
      <w:r w:rsidR="00152A2E">
        <w:rPr>
          <w:rStyle w:val="Zkladnznak"/>
          <w:rFonts w:cs="Arial"/>
          <w:b/>
          <w:szCs w:val="24"/>
        </w:rPr>
        <w:t xml:space="preserve">bezúplatný převod </w:t>
      </w:r>
      <w:r w:rsidR="00152A2E" w:rsidRPr="00E73D91">
        <w:rPr>
          <w:rStyle w:val="Zkladnznak"/>
          <w:rFonts w:cs="Arial"/>
          <w:b/>
          <w:szCs w:val="24"/>
        </w:rPr>
        <w:t>část</w:t>
      </w:r>
      <w:r w:rsidR="00152A2E">
        <w:rPr>
          <w:rStyle w:val="Zkladnznak"/>
          <w:rFonts w:cs="Arial"/>
          <w:b/>
          <w:szCs w:val="24"/>
        </w:rPr>
        <w:t>i</w:t>
      </w:r>
      <w:r w:rsidR="00152A2E" w:rsidRPr="00E73D91">
        <w:rPr>
          <w:rStyle w:val="Zkladnznak"/>
          <w:rFonts w:cs="Arial"/>
          <w:b/>
          <w:szCs w:val="24"/>
        </w:rPr>
        <w:t xml:space="preserve"> pozemku </w:t>
      </w:r>
      <w:r w:rsidR="00152A2E" w:rsidRPr="00E73D91">
        <w:rPr>
          <w:rFonts w:cs="Arial"/>
          <w:b/>
          <w:szCs w:val="24"/>
        </w:rPr>
        <w:t xml:space="preserve">parc. č. 202 ost. pl. o celkové výměře 698 m2, dle geometrického plánu č. 736-503/2019 ze dne 22. 3. 2019 pozemek parc. č. 202/2 o výměře 698 m2 v k.ú. Stichovice, obec Mostkovice z </w:t>
      </w:r>
      <w:r w:rsidR="00152A2E" w:rsidRPr="00E73D91">
        <w:rPr>
          <w:rStyle w:val="Tunznak"/>
          <w:rFonts w:cs="Arial"/>
          <w:bCs w:val="0"/>
          <w:szCs w:val="24"/>
        </w:rPr>
        <w:t>vlastnictví Olomouckého kraje, z hospodaření Správy silnic Olomouckého kraje, příspěvkové organizace, do vlastnictví obce Mostkovice, IČO:</w:t>
      </w:r>
      <w:r w:rsidR="00152A2E" w:rsidRPr="00E73D91">
        <w:rPr>
          <w:rFonts w:cs="Arial"/>
          <w:szCs w:val="24"/>
        </w:rPr>
        <w:t xml:space="preserve"> </w:t>
      </w:r>
      <w:r w:rsidR="00152A2E" w:rsidRPr="00E73D91">
        <w:rPr>
          <w:rFonts w:cs="Arial"/>
          <w:b/>
          <w:szCs w:val="24"/>
        </w:rPr>
        <w:t>00600032</w:t>
      </w:r>
      <w:r w:rsidR="00152A2E" w:rsidRPr="00E73D91">
        <w:rPr>
          <w:rStyle w:val="Tunznak"/>
          <w:rFonts w:cs="Arial"/>
          <w:bCs w:val="0"/>
          <w:szCs w:val="24"/>
        </w:rPr>
        <w:t xml:space="preserve">. Nabyvatel uhradí veškeré náklady spojené s převodem vlastnického práva a správní poplatek spojený s návrhem na </w:t>
      </w:r>
      <w:r w:rsidR="00152A2E" w:rsidRPr="00E73D91">
        <w:rPr>
          <w:rStyle w:val="Tunznak"/>
          <w:rFonts w:cs="Arial"/>
          <w:bCs w:val="0"/>
          <w:szCs w:val="24"/>
        </w:rPr>
        <w:lastRenderedPageBreak/>
        <w:t xml:space="preserve">vklad vlastnického práva do katastru nemovitostí. </w:t>
      </w:r>
    </w:p>
    <w:p w:rsidR="00152A2E" w:rsidRPr="00E73D91" w:rsidRDefault="00152A2E" w:rsidP="00B11B55">
      <w:pPr>
        <w:pStyle w:val="Zkladntext"/>
        <w:rPr>
          <w:rStyle w:val="Tunznak"/>
          <w:rFonts w:cs="Arial"/>
          <w:bCs w:val="0"/>
          <w:szCs w:val="24"/>
        </w:rPr>
      </w:pPr>
    </w:p>
    <w:p w:rsidR="00152A2E" w:rsidRDefault="00152A2E" w:rsidP="00B11B55">
      <w:pPr>
        <w:pStyle w:val="slo1text"/>
        <w:numPr>
          <w:ilvl w:val="0"/>
          <w:numId w:val="0"/>
        </w:numPr>
        <w:rPr>
          <w:rFonts w:cs="Arial"/>
          <w:b/>
          <w:szCs w:val="24"/>
        </w:rPr>
      </w:pPr>
      <w:r w:rsidRPr="00FF0F66">
        <w:rPr>
          <w:rFonts w:cs="Arial"/>
          <w:b/>
          <w:szCs w:val="24"/>
        </w:rPr>
        <w:t xml:space="preserve">k návrhu usnesení bod </w:t>
      </w:r>
      <w:r w:rsidR="00495F3B">
        <w:rPr>
          <w:rFonts w:cs="Arial"/>
          <w:b/>
          <w:szCs w:val="24"/>
        </w:rPr>
        <w:t>2</w:t>
      </w:r>
      <w:r w:rsidR="00495F3B">
        <w:rPr>
          <w:rFonts w:cs="Arial"/>
          <w:b/>
          <w:szCs w:val="24"/>
        </w:rPr>
        <w:tab/>
      </w:r>
      <w:r w:rsidRPr="00FF0F66">
        <w:rPr>
          <w:rFonts w:cs="Arial"/>
          <w:b/>
          <w:szCs w:val="24"/>
        </w:rPr>
        <w:t xml:space="preserve">. </w:t>
      </w:r>
      <w:r>
        <w:rPr>
          <w:rFonts w:cs="Arial"/>
          <w:b/>
          <w:szCs w:val="24"/>
        </w:rPr>
        <w:t>7.</w:t>
      </w:r>
      <w:r w:rsidRPr="00FF0F66">
        <w:rPr>
          <w:rFonts w:cs="Arial"/>
          <w:b/>
          <w:szCs w:val="24"/>
        </w:rPr>
        <w:t xml:space="preserve"> </w:t>
      </w:r>
    </w:p>
    <w:p w:rsidR="00152A2E" w:rsidRPr="00E07AC0" w:rsidRDefault="00152A2E" w:rsidP="00B11B55">
      <w:pPr>
        <w:pStyle w:val="Zkladntext"/>
        <w:pBdr>
          <w:top w:val="single" w:sz="4" w:space="1" w:color="auto"/>
          <w:left w:val="single" w:sz="4" w:space="4" w:color="auto"/>
          <w:bottom w:val="single" w:sz="4" w:space="1" w:color="auto"/>
          <w:right w:val="single" w:sz="4" w:space="4" w:color="auto"/>
        </w:pBdr>
        <w:rPr>
          <w:rStyle w:val="Tunznak"/>
          <w:rFonts w:cs="Arial"/>
          <w:b w:val="0"/>
          <w:color w:val="FF0000"/>
          <w:szCs w:val="24"/>
        </w:rPr>
      </w:pPr>
      <w:r>
        <w:rPr>
          <w:rStyle w:val="Tunznak"/>
          <w:rFonts w:cs="Arial"/>
          <w:bCs w:val="0"/>
          <w:szCs w:val="24"/>
        </w:rPr>
        <w:t>P</w:t>
      </w:r>
      <w:r w:rsidRPr="00E07AC0">
        <w:rPr>
          <w:rStyle w:val="Tunznak"/>
          <w:rFonts w:cs="Arial"/>
          <w:bCs w:val="0"/>
          <w:szCs w:val="24"/>
        </w:rPr>
        <w:t xml:space="preserve">řevod pozemku v k. ú. Hodolany, obec Olomouc </w:t>
      </w:r>
      <w:r>
        <w:rPr>
          <w:rFonts w:cs="Arial"/>
          <w:b/>
          <w:szCs w:val="24"/>
        </w:rPr>
        <w:t>z vlastnictví</w:t>
      </w:r>
      <w:r w:rsidRPr="00E07AC0">
        <w:rPr>
          <w:rFonts w:cs="Arial"/>
          <w:b/>
          <w:szCs w:val="24"/>
        </w:rPr>
        <w:t xml:space="preserve"> Olomouck</w:t>
      </w:r>
      <w:r>
        <w:rPr>
          <w:rFonts w:cs="Arial"/>
          <w:b/>
          <w:szCs w:val="24"/>
        </w:rPr>
        <w:t>ého</w:t>
      </w:r>
      <w:r w:rsidRPr="00E07AC0">
        <w:rPr>
          <w:rFonts w:cs="Arial"/>
          <w:b/>
          <w:szCs w:val="24"/>
        </w:rPr>
        <w:t xml:space="preserve"> kraje</w:t>
      </w:r>
      <w:r>
        <w:rPr>
          <w:rFonts w:cs="Arial"/>
          <w:b/>
          <w:szCs w:val="24"/>
        </w:rPr>
        <w:t>, z hospodaření Správy silnic Olomouckého kraje, příspěvkové organizace,</w:t>
      </w:r>
      <w:r w:rsidRPr="00E07AC0">
        <w:rPr>
          <w:rFonts w:cs="Arial"/>
          <w:b/>
          <w:szCs w:val="24"/>
        </w:rPr>
        <w:t xml:space="preserve"> </w:t>
      </w:r>
      <w:r>
        <w:rPr>
          <w:rFonts w:cs="Arial"/>
          <w:b/>
          <w:szCs w:val="24"/>
        </w:rPr>
        <w:t>do vlastnictví statutárního města Olomouc.</w:t>
      </w:r>
    </w:p>
    <w:p w:rsidR="00152A2E" w:rsidRDefault="00152A2E" w:rsidP="00B11B55">
      <w:pPr>
        <w:pStyle w:val="Zkladntext"/>
        <w:rPr>
          <w:rFonts w:cs="Arial"/>
          <w:szCs w:val="24"/>
        </w:rPr>
      </w:pPr>
      <w:r w:rsidRPr="00E07AC0">
        <w:rPr>
          <w:rFonts w:cs="Arial"/>
          <w:szCs w:val="24"/>
        </w:rPr>
        <w:t>Předmětný pozemek v hospodaření Správy silnic Olomouckého kraje, příspěvkové organizace se nachází v k. ú. Hodolany, obec Olomouc</w:t>
      </w:r>
      <w:r>
        <w:rPr>
          <w:rFonts w:cs="Arial"/>
          <w:szCs w:val="24"/>
        </w:rPr>
        <w:t xml:space="preserve"> a je zastavěn parkovištěm nedaleko okružní křižovatky ulic Wittgensteinova, Babíčkova a Tovární v Olomouci.</w:t>
      </w:r>
    </w:p>
    <w:p w:rsidR="00152A2E" w:rsidRPr="004F1A4B" w:rsidRDefault="00152A2E" w:rsidP="00B11B55">
      <w:pPr>
        <w:pStyle w:val="Zkladntext"/>
        <w:rPr>
          <w:rStyle w:val="Tunznak"/>
          <w:rFonts w:cs="Arial"/>
          <w:b w:val="0"/>
          <w:bCs w:val="0"/>
          <w:szCs w:val="24"/>
        </w:rPr>
      </w:pPr>
      <w:r>
        <w:rPr>
          <w:rFonts w:cs="Arial"/>
          <w:szCs w:val="24"/>
        </w:rPr>
        <w:t>Statutární město Olomouc připravuje investiční akci</w:t>
      </w:r>
      <w:r w:rsidRPr="00E07AC0">
        <w:rPr>
          <w:rFonts w:cs="Arial"/>
          <w:szCs w:val="24"/>
        </w:rPr>
        <w:t xml:space="preserve"> „Holická, Sladkovského – cyklostezka“</w:t>
      </w:r>
      <w:r>
        <w:rPr>
          <w:rFonts w:cs="Arial"/>
          <w:szCs w:val="24"/>
        </w:rPr>
        <w:t>. Touto stavbou budou mj. dotčeny i pozemky parc. č. 567/3, parc. č. 568/2, parc. č. 578/3 a parc. č. 582/2, vše v k. ú. Hodolany, obec Olomouc, vše v podílovém spoluvlastnictví fyzických osob</w:t>
      </w:r>
      <w:r w:rsidRPr="00CE6556">
        <w:rPr>
          <w:rStyle w:val="Tunznak"/>
          <w:rFonts w:cs="Arial"/>
          <w:bCs w:val="0"/>
          <w:szCs w:val="24"/>
        </w:rPr>
        <w:t xml:space="preserve">. </w:t>
      </w:r>
      <w:r w:rsidRPr="004F1A4B">
        <w:rPr>
          <w:rStyle w:val="Tunznak"/>
          <w:rFonts w:cs="Arial"/>
          <w:b w:val="0"/>
          <w:bCs w:val="0"/>
          <w:szCs w:val="24"/>
        </w:rPr>
        <w:t>Spoluvlastníci uvedených nemovitostí podmínili svůj souhlas s realizací stavby cyklostezky směnou těchto pozemků za pozemky ve vlastnictví statutárního města i Olomouckého kraje.</w:t>
      </w:r>
    </w:p>
    <w:p w:rsidR="00152A2E" w:rsidRPr="004F1A4B" w:rsidRDefault="00152A2E" w:rsidP="00B11B55">
      <w:pPr>
        <w:pStyle w:val="Zkladntext"/>
        <w:rPr>
          <w:rFonts w:cs="Arial"/>
          <w:b/>
          <w:bCs w:val="0"/>
          <w:szCs w:val="24"/>
        </w:rPr>
      </w:pPr>
      <w:r w:rsidRPr="004F1A4B">
        <w:rPr>
          <w:rStyle w:val="Tunznak"/>
          <w:rFonts w:cs="Arial"/>
          <w:b w:val="0"/>
          <w:bCs w:val="0"/>
          <w:szCs w:val="24"/>
        </w:rPr>
        <w:t>Žádost o bezúplatný převod pozemku za účelem realizace směny nemovitostí se spoluvlastníky předmětných pozemků podalo statutární město Olomouc.</w:t>
      </w:r>
      <w:r w:rsidRPr="004F1A4B">
        <w:rPr>
          <w:rFonts w:cs="Arial"/>
          <w:b/>
          <w:szCs w:val="24"/>
          <w:u w:val="single"/>
        </w:rPr>
        <w:t xml:space="preserve"> </w:t>
      </w:r>
    </w:p>
    <w:p w:rsidR="00152A2E" w:rsidRPr="00E07AC0" w:rsidRDefault="00152A2E" w:rsidP="00B11B55">
      <w:pPr>
        <w:pStyle w:val="zkladntextodsazendek0"/>
        <w:spacing w:line="240" w:lineRule="auto"/>
        <w:ind w:firstLine="0"/>
        <w:rPr>
          <w:rFonts w:ascii="Arial" w:hAnsi="Arial"/>
          <w:b/>
          <w:sz w:val="24"/>
          <w:szCs w:val="24"/>
        </w:rPr>
      </w:pPr>
      <w:r w:rsidRPr="00E07AC0">
        <w:rPr>
          <w:rFonts w:ascii="Arial" w:hAnsi="Arial"/>
          <w:b/>
          <w:sz w:val="24"/>
          <w:szCs w:val="24"/>
        </w:rPr>
        <w:t>Vyjádření odboru dopravy a silničního hospodářství ze dne 17. 4. 2019:</w:t>
      </w:r>
    </w:p>
    <w:p w:rsidR="00152A2E" w:rsidRDefault="00152A2E" w:rsidP="00B11B55">
      <w:pPr>
        <w:pStyle w:val="zkladntextodsazendek0"/>
        <w:spacing w:line="240" w:lineRule="auto"/>
        <w:ind w:firstLine="0"/>
        <w:rPr>
          <w:rFonts w:ascii="Arial" w:hAnsi="Arial"/>
          <w:sz w:val="24"/>
          <w:szCs w:val="24"/>
        </w:rPr>
      </w:pPr>
      <w:r w:rsidRPr="00E07AC0">
        <w:rPr>
          <w:rFonts w:ascii="Arial" w:hAnsi="Arial"/>
          <w:sz w:val="24"/>
          <w:szCs w:val="24"/>
        </w:rPr>
        <w:t xml:space="preserve">Odbor dopravy a silničního hospodářství na základě stanoviska příspěvkové organizace </w:t>
      </w:r>
      <w:r>
        <w:rPr>
          <w:rFonts w:ascii="Arial" w:hAnsi="Arial"/>
          <w:sz w:val="24"/>
          <w:szCs w:val="24"/>
        </w:rPr>
        <w:t>souhlasí s</w:t>
      </w:r>
      <w:r w:rsidRPr="00E07AC0">
        <w:rPr>
          <w:rFonts w:ascii="Arial" w:hAnsi="Arial"/>
          <w:sz w:val="24"/>
          <w:szCs w:val="24"/>
        </w:rPr>
        <w:t xml:space="preserve"> převod</w:t>
      </w:r>
      <w:r>
        <w:rPr>
          <w:rFonts w:ascii="Arial" w:hAnsi="Arial"/>
          <w:sz w:val="24"/>
          <w:szCs w:val="24"/>
        </w:rPr>
        <w:t>em</w:t>
      </w:r>
      <w:r w:rsidRPr="00E07AC0">
        <w:rPr>
          <w:rFonts w:ascii="Arial" w:hAnsi="Arial"/>
          <w:sz w:val="24"/>
          <w:szCs w:val="24"/>
        </w:rPr>
        <w:t xml:space="preserve"> pozemku v k. ú. Hodolany, obec Olomouc z vlastnictví Olomouckého kraje, z hospodaření Správy silnic Olomouckého kraje, příspěvkové organizace, do vlastnictví statutárního města Olomouce. </w:t>
      </w:r>
      <w:r>
        <w:rPr>
          <w:rFonts w:ascii="Arial" w:hAnsi="Arial"/>
          <w:sz w:val="24"/>
          <w:szCs w:val="24"/>
        </w:rPr>
        <w:t>Předmětný pozemek není zastavěn krajskou komunikací a je pro činnost příspěvkové organizace nepotřebný.</w:t>
      </w:r>
    </w:p>
    <w:p w:rsidR="00152A2E" w:rsidRPr="00E07AC0" w:rsidRDefault="00152A2E" w:rsidP="00B11B55">
      <w:pPr>
        <w:pStyle w:val="zkladntextodsazendek0"/>
        <w:spacing w:line="240" w:lineRule="auto"/>
        <w:ind w:firstLine="0"/>
        <w:rPr>
          <w:rFonts w:ascii="Arial" w:hAnsi="Arial"/>
          <w:sz w:val="24"/>
          <w:szCs w:val="24"/>
        </w:rPr>
      </w:pPr>
      <w:r w:rsidRPr="00E07AC0">
        <w:rPr>
          <w:rFonts w:ascii="Arial" w:hAnsi="Arial"/>
          <w:sz w:val="24"/>
          <w:szCs w:val="24"/>
        </w:rPr>
        <w:t>Majetkoprávní vypořádání silničních pozemků mezi statutárním městem Olomouc a Olomouckým krajem je řešeno průběžně.</w:t>
      </w:r>
    </w:p>
    <w:p w:rsidR="00152A2E" w:rsidRPr="007A523F" w:rsidRDefault="00152A2E" w:rsidP="00B11B55">
      <w:pPr>
        <w:pStyle w:val="Zkladntext"/>
        <w:rPr>
          <w:rFonts w:cs="Arial"/>
          <w:szCs w:val="24"/>
        </w:rPr>
      </w:pPr>
      <w:r>
        <w:rPr>
          <w:rStyle w:val="Tunznak"/>
          <w:bCs w:val="0"/>
          <w:szCs w:val="24"/>
        </w:rPr>
        <w:t xml:space="preserve">Rada Olomouckého kraje svým usnesením schválila záměr Olomouckého kraje </w:t>
      </w:r>
      <w:r>
        <w:rPr>
          <w:rStyle w:val="Zkladnznak"/>
          <w:rFonts w:cs="Arial"/>
          <w:b/>
          <w:szCs w:val="24"/>
        </w:rPr>
        <w:t xml:space="preserve">bezúplatně převést pozemek </w:t>
      </w:r>
      <w:r w:rsidRPr="004D61F6">
        <w:rPr>
          <w:rFonts w:cs="Arial"/>
          <w:b/>
          <w:szCs w:val="24"/>
        </w:rPr>
        <w:t>v k. ú. Hodolany, obec Olomouc, z vlastnictví Olomouckého kraje, z hospodaření Správy silnic Olomouckého kraje, příspěvkové organizace, do vlastnictví statutárního města Olomouce, IČO: 00299308.</w:t>
      </w:r>
      <w:r>
        <w:rPr>
          <w:rFonts w:cs="Arial"/>
          <w:b/>
          <w:szCs w:val="24"/>
        </w:rPr>
        <w:t xml:space="preserve"> </w:t>
      </w:r>
      <w:r w:rsidRPr="000C6E44">
        <w:rPr>
          <w:rStyle w:val="Zkladnznak"/>
        </w:rPr>
        <w:t>Záměr Olomouckého kraje bezúplatně převést předmětn</w:t>
      </w:r>
      <w:r>
        <w:rPr>
          <w:rStyle w:val="Zkladnznak"/>
        </w:rPr>
        <w:t>ý pozemek</w:t>
      </w:r>
      <w:r w:rsidRPr="000C6E44">
        <w:rPr>
          <w:rStyle w:val="Zkladnznak"/>
        </w:rPr>
        <w:t xml:space="preserve"> byl zveřejněn na úřední desce Krajského úřadu Olomouckého kraje a webových stránkách Olomouckého kraje v termínu od </w:t>
      </w:r>
      <w:r>
        <w:rPr>
          <w:rStyle w:val="Zkladnznak"/>
        </w:rPr>
        <w:t>6. 6. 2019</w:t>
      </w:r>
      <w:r w:rsidRPr="000C6E44">
        <w:rPr>
          <w:rStyle w:val="Zkladnznak"/>
        </w:rPr>
        <w:t xml:space="preserve"> do </w:t>
      </w:r>
      <w:r>
        <w:rPr>
          <w:rStyle w:val="Zkladnznak"/>
        </w:rPr>
        <w:t>9. 7. 2019</w:t>
      </w:r>
      <w:r w:rsidRPr="000C6E44">
        <w:rPr>
          <w:rStyle w:val="Zkladnznak"/>
        </w:rPr>
        <w:t>. V průběhu zveřejnění se jiný zájemce o předmětn</w:t>
      </w:r>
      <w:r>
        <w:rPr>
          <w:rStyle w:val="Zkladnznak"/>
        </w:rPr>
        <w:t>ou</w:t>
      </w:r>
      <w:r w:rsidRPr="000C6E44">
        <w:rPr>
          <w:rStyle w:val="Zkladnznak"/>
        </w:rPr>
        <w:t xml:space="preserve"> nemovitost nepřihlásil, nebyly vzneseny žádné podněty a připomínky.</w:t>
      </w:r>
    </w:p>
    <w:p w:rsidR="00152A2E" w:rsidRDefault="004F1A4B" w:rsidP="00B11B55">
      <w:pPr>
        <w:spacing w:after="120" w:line="240" w:lineRule="auto"/>
        <w:jc w:val="both"/>
        <w:rPr>
          <w:rStyle w:val="Tunznak"/>
          <w:rFonts w:cs="Arial"/>
          <w:bCs/>
          <w:szCs w:val="24"/>
        </w:rPr>
      </w:pPr>
      <w:r w:rsidRPr="004220AD">
        <w:rPr>
          <w:rFonts w:ascii="Arial" w:hAnsi="Arial" w:cs="Arial"/>
          <w:b/>
          <w:sz w:val="24"/>
          <w:szCs w:val="24"/>
        </w:rPr>
        <w:t xml:space="preserve">Rada Olomouckého kraje </w:t>
      </w:r>
      <w:r w:rsidRPr="004220AD">
        <w:rPr>
          <w:rFonts w:ascii="Arial" w:hAnsi="Arial" w:cs="Arial"/>
          <w:sz w:val="24"/>
          <w:szCs w:val="24"/>
        </w:rPr>
        <w:t xml:space="preserve">na základě návrhu K – MP a odboru majetkového, právního a správních činností </w:t>
      </w:r>
      <w:r w:rsidRPr="004220AD">
        <w:rPr>
          <w:rFonts w:ascii="Arial" w:hAnsi="Arial" w:cs="Arial"/>
          <w:b/>
          <w:sz w:val="24"/>
          <w:szCs w:val="24"/>
        </w:rPr>
        <w:t xml:space="preserve">doporučuje Zastupitelstvu Olomouckého kraje </w:t>
      </w:r>
      <w:r>
        <w:rPr>
          <w:rFonts w:ascii="Arial" w:hAnsi="Arial"/>
          <w:b/>
          <w:sz w:val="24"/>
          <w:szCs w:val="24"/>
        </w:rPr>
        <w:t xml:space="preserve">schválit </w:t>
      </w:r>
      <w:r w:rsidR="00152A2E">
        <w:rPr>
          <w:rStyle w:val="Zkladnznak"/>
          <w:rFonts w:cs="Arial"/>
          <w:b/>
          <w:szCs w:val="24"/>
        </w:rPr>
        <w:t xml:space="preserve">bezúplatný převod </w:t>
      </w:r>
      <w:r w:rsidR="00152A2E" w:rsidRPr="004D61F6">
        <w:rPr>
          <w:rFonts w:ascii="Arial" w:hAnsi="Arial" w:cs="Arial"/>
          <w:b/>
          <w:sz w:val="24"/>
          <w:szCs w:val="24"/>
        </w:rPr>
        <w:t>pozemk</w:t>
      </w:r>
      <w:r w:rsidR="00152A2E">
        <w:rPr>
          <w:rFonts w:ascii="Arial" w:hAnsi="Arial" w:cs="Arial"/>
          <w:b/>
          <w:sz w:val="24"/>
          <w:szCs w:val="24"/>
        </w:rPr>
        <w:t>u</w:t>
      </w:r>
      <w:r w:rsidR="00152A2E" w:rsidRPr="004D61F6">
        <w:rPr>
          <w:rFonts w:ascii="Arial" w:hAnsi="Arial" w:cs="Arial"/>
          <w:b/>
          <w:sz w:val="24"/>
          <w:szCs w:val="24"/>
        </w:rPr>
        <w:t xml:space="preserve"> parc. č. 939/4 ost. pl. o výměře 515 m2 v k. ú. Hodolany, obec Olomouc, z vlastnictví Olomouckého kraje, z hospodaření Správy silnic Olomouckého kraje, příspěvkové organizace, do vlastnictví statutárního města Olomouce, IČO: 00299308.</w:t>
      </w:r>
      <w:r w:rsidR="00152A2E" w:rsidRPr="00E07AC0">
        <w:rPr>
          <w:b/>
          <w:szCs w:val="24"/>
        </w:rPr>
        <w:t xml:space="preserve"> </w:t>
      </w:r>
      <w:r w:rsidR="00152A2E">
        <w:rPr>
          <w:rStyle w:val="Tunznak"/>
          <w:rFonts w:cs="Arial"/>
          <w:bCs/>
          <w:szCs w:val="24"/>
        </w:rPr>
        <w:t>Nabyvatel</w:t>
      </w:r>
      <w:r w:rsidR="00152A2E" w:rsidRPr="00E07AC0">
        <w:rPr>
          <w:rStyle w:val="Tunznak"/>
          <w:rFonts w:cs="Arial"/>
          <w:bCs/>
          <w:szCs w:val="24"/>
        </w:rPr>
        <w:t xml:space="preserve"> uhradí veškeré náklady spojené s převodem vlastnického práva a správní poplatek spojený s návrhem na vklad vlastnického práva do katastru nemovitostí.</w:t>
      </w:r>
    </w:p>
    <w:p w:rsidR="00152A2E" w:rsidRDefault="00152A2E" w:rsidP="00B11B55">
      <w:pPr>
        <w:spacing w:after="120" w:line="240" w:lineRule="auto"/>
        <w:jc w:val="both"/>
        <w:rPr>
          <w:rStyle w:val="Tunznak"/>
          <w:rFonts w:cs="Arial"/>
          <w:bCs/>
          <w:szCs w:val="24"/>
        </w:rPr>
      </w:pPr>
    </w:p>
    <w:p w:rsidR="00932C98" w:rsidRPr="008D11F3" w:rsidRDefault="00932C98" w:rsidP="00B11B55">
      <w:pPr>
        <w:pStyle w:val="slo1text"/>
        <w:numPr>
          <w:ilvl w:val="0"/>
          <w:numId w:val="0"/>
        </w:numPr>
      </w:pPr>
      <w:r w:rsidRPr="008D11F3">
        <w:rPr>
          <w:rFonts w:cs="Arial"/>
          <w:b/>
          <w:szCs w:val="24"/>
        </w:rPr>
        <w:t>k návrhu usnesení bod</w:t>
      </w:r>
      <w:r>
        <w:rPr>
          <w:rFonts w:cs="Arial"/>
          <w:b/>
          <w:szCs w:val="24"/>
        </w:rPr>
        <w:t xml:space="preserve"> </w:t>
      </w:r>
      <w:r w:rsidR="004F1A4B">
        <w:rPr>
          <w:rFonts w:cs="Arial"/>
          <w:b/>
          <w:szCs w:val="24"/>
        </w:rPr>
        <w:t>2</w:t>
      </w:r>
      <w:r>
        <w:rPr>
          <w:rFonts w:cs="Arial"/>
          <w:b/>
          <w:szCs w:val="24"/>
        </w:rPr>
        <w:t>.</w:t>
      </w:r>
      <w:r w:rsidR="004F1A4B">
        <w:rPr>
          <w:rFonts w:cs="Arial"/>
          <w:b/>
          <w:szCs w:val="24"/>
        </w:rPr>
        <w:t> 8.</w:t>
      </w:r>
      <w:r>
        <w:rPr>
          <w:rFonts w:cs="Arial"/>
          <w:b/>
          <w:szCs w:val="24"/>
        </w:rPr>
        <w:t xml:space="preserve"> </w:t>
      </w:r>
    </w:p>
    <w:p w:rsidR="00932C98" w:rsidRPr="00741F3B" w:rsidRDefault="00932C98" w:rsidP="00B11B5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bCs/>
          <w:noProof/>
          <w:sz w:val="24"/>
          <w:szCs w:val="24"/>
          <w:lang w:val="x-none" w:eastAsia="cs-CZ"/>
        </w:rPr>
      </w:pPr>
      <w:r w:rsidRPr="00741F3B">
        <w:rPr>
          <w:rFonts w:ascii="Arial" w:eastAsia="Times New Roman" w:hAnsi="Arial" w:cs="Arial"/>
          <w:b/>
          <w:bCs/>
          <w:noProof/>
          <w:sz w:val="24"/>
          <w:szCs w:val="24"/>
          <w:lang w:eastAsia="cs-CZ"/>
        </w:rPr>
        <w:t>Majetkoprávní vypořádání</w:t>
      </w:r>
      <w:r w:rsidRPr="00741F3B">
        <w:rPr>
          <w:rFonts w:ascii="Arial" w:eastAsia="Times New Roman" w:hAnsi="Arial" w:cs="Arial"/>
          <w:b/>
          <w:bCs/>
          <w:noProof/>
          <w:sz w:val="24"/>
          <w:szCs w:val="24"/>
          <w:lang w:val="x-none" w:eastAsia="cs-CZ"/>
        </w:rPr>
        <w:t xml:space="preserve"> </w:t>
      </w:r>
      <w:r w:rsidRPr="00741F3B">
        <w:rPr>
          <w:rFonts w:ascii="Arial" w:eastAsia="Times New Roman" w:hAnsi="Arial" w:cs="Arial"/>
          <w:b/>
          <w:bCs/>
          <w:noProof/>
          <w:sz w:val="24"/>
          <w:szCs w:val="24"/>
          <w:lang w:eastAsia="cs-CZ"/>
        </w:rPr>
        <w:t>investiční akce „</w:t>
      </w:r>
      <w:r>
        <w:rPr>
          <w:rFonts w:ascii="Arial" w:eastAsia="Times New Roman" w:hAnsi="Arial" w:cs="Arial"/>
          <w:b/>
          <w:bCs/>
          <w:noProof/>
          <w:sz w:val="24"/>
          <w:szCs w:val="24"/>
          <w:lang w:eastAsia="cs-CZ"/>
        </w:rPr>
        <w:t>II/433 Prostějov – Mořice</w:t>
      </w:r>
      <w:r w:rsidRPr="00741F3B">
        <w:rPr>
          <w:rFonts w:ascii="Arial" w:eastAsia="Times New Roman" w:hAnsi="Arial" w:cs="Arial"/>
          <w:b/>
          <w:bCs/>
          <w:noProof/>
          <w:sz w:val="24"/>
          <w:szCs w:val="24"/>
          <w:lang w:eastAsia="cs-CZ"/>
        </w:rPr>
        <w:t xml:space="preserve">“ </w:t>
      </w:r>
      <w:r w:rsidRPr="00741F3B">
        <w:rPr>
          <w:rFonts w:ascii="Arial" w:eastAsia="Times New Roman" w:hAnsi="Arial" w:cs="Arial"/>
          <w:b/>
          <w:bCs/>
          <w:noProof/>
          <w:sz w:val="24"/>
          <w:szCs w:val="24"/>
          <w:lang w:val="x-none" w:eastAsia="cs-CZ"/>
        </w:rPr>
        <w:t xml:space="preserve">v k.ú. </w:t>
      </w:r>
      <w:r>
        <w:rPr>
          <w:rFonts w:ascii="Arial" w:eastAsia="Times New Roman" w:hAnsi="Arial" w:cs="Arial"/>
          <w:b/>
          <w:bCs/>
          <w:noProof/>
          <w:sz w:val="24"/>
          <w:szCs w:val="24"/>
          <w:lang w:eastAsia="cs-CZ"/>
        </w:rPr>
        <w:t xml:space="preserve">Mořice mezi </w:t>
      </w:r>
      <w:r w:rsidRPr="00741F3B">
        <w:rPr>
          <w:rFonts w:ascii="Arial" w:eastAsia="Times New Roman" w:hAnsi="Arial" w:cs="Arial"/>
          <w:b/>
          <w:sz w:val="24"/>
          <w:szCs w:val="24"/>
          <w:lang w:eastAsia="cs-CZ"/>
        </w:rPr>
        <w:t xml:space="preserve">Olomouckým krajem a obcí </w:t>
      </w:r>
      <w:r>
        <w:rPr>
          <w:rFonts w:ascii="Arial" w:eastAsia="Times New Roman" w:hAnsi="Arial" w:cs="Arial"/>
          <w:b/>
          <w:sz w:val="24"/>
          <w:szCs w:val="24"/>
          <w:lang w:eastAsia="cs-CZ"/>
        </w:rPr>
        <w:t>Mořice</w:t>
      </w:r>
      <w:r w:rsidRPr="00741F3B">
        <w:rPr>
          <w:rFonts w:ascii="Arial" w:eastAsia="Times New Roman" w:hAnsi="Arial" w:cs="Arial"/>
          <w:b/>
          <w:sz w:val="24"/>
          <w:szCs w:val="24"/>
          <w:lang w:eastAsia="cs-CZ"/>
        </w:rPr>
        <w:t>.</w:t>
      </w:r>
    </w:p>
    <w:p w:rsidR="00932C98" w:rsidRDefault="00932C98" w:rsidP="00B11B55">
      <w:pPr>
        <w:pStyle w:val="Zkladntext"/>
        <w:rPr>
          <w:rFonts w:cs="Arial"/>
          <w:noProof/>
          <w:lang w:val="x-none"/>
        </w:rPr>
      </w:pPr>
      <w:r w:rsidRPr="004F1A4B">
        <w:rPr>
          <w:rStyle w:val="Tunznak"/>
          <w:b w:val="0"/>
        </w:rPr>
        <w:lastRenderedPageBreak/>
        <w:t>Části předmětných pozemků se nacházejí v k.ú. a obci Mořice a jsou dotčeny stavbou „II/433 Prostějov – Mořice“.</w:t>
      </w:r>
      <w:r>
        <w:rPr>
          <w:rStyle w:val="Tunznak"/>
        </w:rPr>
        <w:t xml:space="preserve"> </w:t>
      </w:r>
      <w:r w:rsidRPr="00B64EEC">
        <w:rPr>
          <w:rFonts w:cs="Arial"/>
          <w:noProof/>
          <w:lang w:val="x-none"/>
        </w:rPr>
        <w:t xml:space="preserve">Podnět k majetkoprávnímu vypořádání stavby podal </w:t>
      </w:r>
      <w:r w:rsidRPr="00B64EEC">
        <w:rPr>
          <w:rFonts w:cs="Arial"/>
          <w:noProof/>
        </w:rPr>
        <w:t>odbor investic</w:t>
      </w:r>
      <w:r w:rsidRPr="00B64EEC">
        <w:rPr>
          <w:rFonts w:cs="Arial"/>
          <w:noProof/>
          <w:lang w:val="x-none"/>
        </w:rPr>
        <w:t>.</w:t>
      </w:r>
    </w:p>
    <w:p w:rsidR="00932C98" w:rsidRPr="00AA54C2" w:rsidRDefault="00932C98" w:rsidP="00B11B55">
      <w:pPr>
        <w:pStyle w:val="Zkladntext"/>
        <w:rPr>
          <w:rStyle w:val="TuntextChar5"/>
        </w:rPr>
      </w:pPr>
      <w:r w:rsidRPr="00AA54C2">
        <w:rPr>
          <w:rStyle w:val="TuntextChar5"/>
        </w:rPr>
        <w:t>Vyjádření odboru dopravy a silničního hospodářství</w:t>
      </w:r>
      <w:r>
        <w:rPr>
          <w:rStyle w:val="TuntextChar5"/>
        </w:rPr>
        <w:t xml:space="preserve"> ze dne 21. 5. 2019</w:t>
      </w:r>
      <w:r w:rsidRPr="00AA54C2">
        <w:rPr>
          <w:rStyle w:val="TuntextChar5"/>
        </w:rPr>
        <w:t>:</w:t>
      </w:r>
    </w:p>
    <w:p w:rsidR="00932C98" w:rsidRPr="004F1A4B" w:rsidRDefault="00932C98" w:rsidP="00B11B55">
      <w:pPr>
        <w:pStyle w:val="Zkladntext"/>
        <w:rPr>
          <w:rStyle w:val="Tunznak"/>
          <w:b w:val="0"/>
        </w:rPr>
      </w:pPr>
      <w:r w:rsidRPr="004F1A4B">
        <w:rPr>
          <w:rStyle w:val="Tunznak"/>
          <w:b w:val="0"/>
        </w:rPr>
        <w:t>Odbor dopravy a silničního hospodářství souhlasí na základě stanoviska Správy silnic Olomouckého kraje, příspěvkové organizace s uzavřením darovací smlouvy na části nepotřebných pozemků, na kterých se nacházejí chodníky, podélné stání a část místní komunikace ve vlastnictví obce Mořice.</w:t>
      </w:r>
    </w:p>
    <w:p w:rsidR="00932C98" w:rsidRPr="004F1A4B" w:rsidRDefault="00932C98" w:rsidP="00B11B55">
      <w:pPr>
        <w:pStyle w:val="Zkladntext"/>
        <w:rPr>
          <w:rStyle w:val="Tunznak"/>
          <w:b w:val="0"/>
          <w:u w:val="single"/>
        </w:rPr>
      </w:pPr>
      <w:r w:rsidRPr="004F1A4B">
        <w:rPr>
          <w:rStyle w:val="Tunznak"/>
          <w:b w:val="0"/>
          <w:u w:val="single"/>
        </w:rPr>
        <w:t>Obec Mořice s navrženým majetkoprávním vypořádáním souhlasí.</w:t>
      </w:r>
    </w:p>
    <w:p w:rsidR="00932C98" w:rsidRPr="00EC7289" w:rsidRDefault="00932C98" w:rsidP="00B11B55">
      <w:pPr>
        <w:pStyle w:val="Zkladntext"/>
        <w:rPr>
          <w:b/>
          <w:bCs w:val="0"/>
          <w:szCs w:val="24"/>
        </w:rPr>
      </w:pPr>
      <w:r>
        <w:rPr>
          <w:rStyle w:val="Tunznak"/>
          <w:bCs w:val="0"/>
          <w:szCs w:val="24"/>
        </w:rPr>
        <w:t xml:space="preserve">Rada Olomouckého kraje svým usnesením schválila záměr Olomouckého kraje </w:t>
      </w:r>
      <w:r>
        <w:rPr>
          <w:rStyle w:val="Zkladnznak"/>
          <w:rFonts w:cs="Arial"/>
          <w:b/>
          <w:szCs w:val="24"/>
        </w:rPr>
        <w:t xml:space="preserve">bezúplatně převést pozemky </w:t>
      </w:r>
      <w:r w:rsidRPr="00677F20">
        <w:rPr>
          <w:rStyle w:val="Zkladnznak"/>
          <w:b/>
        </w:rPr>
        <w:t xml:space="preserve">v k.ú. a obci Mořice, z vlastnictví Olomouckého kraje, hospodaření Správy silnic Olomouckého kraje, příspěvkové organizace, do vlastnictví obce Mořice, IČO: </w:t>
      </w:r>
      <w:r w:rsidRPr="00677F20">
        <w:rPr>
          <w:b/>
        </w:rPr>
        <w:t>00288462</w:t>
      </w:r>
      <w:r w:rsidRPr="00677F20">
        <w:rPr>
          <w:rStyle w:val="Zkladnznak"/>
          <w:b/>
        </w:rPr>
        <w:t>.</w:t>
      </w:r>
      <w:r w:rsidR="0037425A">
        <w:rPr>
          <w:rStyle w:val="Zkladnznak"/>
          <w:b/>
        </w:rPr>
        <w:t xml:space="preserve"> </w:t>
      </w:r>
      <w:r w:rsidRPr="000C6E44">
        <w:rPr>
          <w:rStyle w:val="Zkladnznak"/>
        </w:rPr>
        <w:t>Záměr Olomouckého kraje bezúplatně převést předmětn</w:t>
      </w:r>
      <w:r>
        <w:rPr>
          <w:rStyle w:val="Zkladnznak"/>
        </w:rPr>
        <w:t>é pozemky</w:t>
      </w:r>
      <w:r w:rsidRPr="000C6E44">
        <w:rPr>
          <w:rStyle w:val="Zkladnznak"/>
        </w:rPr>
        <w:t xml:space="preserve"> byl zveřejněn na úřední desce Krajského úřadu Olomouckého kraje a webových stránkách Olomouckého kraje v termínu od </w:t>
      </w:r>
      <w:r>
        <w:rPr>
          <w:rStyle w:val="Zkladnznak"/>
        </w:rPr>
        <w:t>21. 6. 2019</w:t>
      </w:r>
      <w:r w:rsidRPr="000C6E44">
        <w:rPr>
          <w:rStyle w:val="Zkladnznak"/>
        </w:rPr>
        <w:t xml:space="preserve"> do </w:t>
      </w:r>
      <w:r>
        <w:rPr>
          <w:rStyle w:val="Zkladnznak"/>
        </w:rPr>
        <w:t>23. 7. 2019</w:t>
      </w:r>
      <w:r w:rsidRPr="000C6E44">
        <w:rPr>
          <w:rStyle w:val="Zkladnznak"/>
        </w:rPr>
        <w:t>. V průběhu zveřejnění se jiný zájemce o předmětn</w:t>
      </w:r>
      <w:r>
        <w:rPr>
          <w:rStyle w:val="Zkladnznak"/>
        </w:rPr>
        <w:t>é</w:t>
      </w:r>
      <w:r w:rsidRPr="000C6E44">
        <w:rPr>
          <w:rStyle w:val="Zkladnznak"/>
        </w:rPr>
        <w:t xml:space="preserve"> nemovitost</w:t>
      </w:r>
      <w:r>
        <w:rPr>
          <w:rStyle w:val="Zkladnznak"/>
        </w:rPr>
        <w:t>i</w:t>
      </w:r>
      <w:r w:rsidRPr="000C6E44">
        <w:rPr>
          <w:rStyle w:val="Zkladnznak"/>
        </w:rPr>
        <w:t xml:space="preserve"> nepřihlásil, nebyly vzneseny žádné podněty a připomínky.</w:t>
      </w:r>
    </w:p>
    <w:p w:rsidR="00932C98" w:rsidRDefault="004F1A4B" w:rsidP="00B11B55">
      <w:pPr>
        <w:pStyle w:val="Tuntext"/>
        <w:rPr>
          <w:rStyle w:val="Zkladnznak"/>
        </w:rPr>
      </w:pPr>
      <w:r w:rsidRPr="004F1A4B">
        <w:rPr>
          <w:rFonts w:cs="Arial"/>
          <w:szCs w:val="24"/>
        </w:rPr>
        <w:t>Rada Olomouckého kraje</w:t>
      </w:r>
      <w:r w:rsidRPr="004220AD">
        <w:rPr>
          <w:rFonts w:cs="Arial"/>
          <w:szCs w:val="24"/>
        </w:rPr>
        <w:t xml:space="preserve"> </w:t>
      </w:r>
      <w:r w:rsidRPr="004F1A4B">
        <w:rPr>
          <w:rFonts w:cs="Arial"/>
          <w:b w:val="0"/>
          <w:szCs w:val="24"/>
        </w:rPr>
        <w:t>na základě návrhu K – MP a odboru majetkového, právního a správních činností</w:t>
      </w:r>
      <w:r w:rsidRPr="004220AD">
        <w:rPr>
          <w:rFonts w:cs="Arial"/>
          <w:szCs w:val="24"/>
        </w:rPr>
        <w:t xml:space="preserve"> </w:t>
      </w:r>
      <w:r w:rsidRPr="004F1A4B">
        <w:rPr>
          <w:rFonts w:cs="Arial"/>
          <w:szCs w:val="24"/>
        </w:rPr>
        <w:t xml:space="preserve">doporučuje Zastupitelstvu Olomouckého kraje </w:t>
      </w:r>
      <w:r w:rsidRPr="004F1A4B">
        <w:rPr>
          <w:szCs w:val="24"/>
        </w:rPr>
        <w:t>schválit</w:t>
      </w:r>
      <w:r>
        <w:rPr>
          <w:b w:val="0"/>
          <w:szCs w:val="24"/>
        </w:rPr>
        <w:t xml:space="preserve"> </w:t>
      </w:r>
      <w:r w:rsidR="00932C98">
        <w:t>bezúplatný převod pozemku parc. č. 589 ost. pl. o výměře 27 m2 a</w:t>
      </w:r>
      <w:r w:rsidR="00932C98">
        <w:rPr>
          <w:rStyle w:val="Zkladnznak"/>
        </w:rPr>
        <w:t xml:space="preserve"> částí pozemků parc. č. 367/1 ost. pl. o celkové výměře 282 m2 a parc. č. 2526/66 ost. pl. o výměře 35 m2, dle geometrického plánu č. 374-19/2018 ze dne 16. 4. 2018 díl „a“ o výměře 35 m2, díl „b“ o výměře 220 m2 a díl „c“ o výměře 62 m2, vše v k.ú. a obci Mořice, z vlastnictví Olomouckého kraje, hospodaření Správy silnic Olomouckého kraje, příspěvkové organizace, do vlastnictví obce Mořice, IČO: </w:t>
      </w:r>
      <w:r w:rsidR="00932C98">
        <w:t>00288462</w:t>
      </w:r>
      <w:r w:rsidR="00932C98">
        <w:rPr>
          <w:rStyle w:val="Zkladnznak"/>
        </w:rPr>
        <w:t>. Nabyvatel uhradí veškeré náklady spojené s převodem vlastnického práva a správní poplatek k návrhu na vklad vlastnického práva do katastru nemovitostí.</w:t>
      </w:r>
    </w:p>
    <w:p w:rsidR="00CA7143" w:rsidRDefault="00CA7143" w:rsidP="00B11B55">
      <w:pPr>
        <w:pStyle w:val="slo1text"/>
        <w:numPr>
          <w:ilvl w:val="0"/>
          <w:numId w:val="0"/>
        </w:numPr>
        <w:rPr>
          <w:rFonts w:cs="Arial"/>
          <w:b/>
          <w:szCs w:val="24"/>
        </w:rPr>
      </w:pPr>
    </w:p>
    <w:p w:rsidR="00C647E6" w:rsidRPr="008D11F3" w:rsidRDefault="00C647E6" w:rsidP="00B11B55">
      <w:pPr>
        <w:pStyle w:val="slo1text"/>
        <w:numPr>
          <w:ilvl w:val="0"/>
          <w:numId w:val="0"/>
        </w:numPr>
      </w:pPr>
      <w:r w:rsidRPr="008D11F3">
        <w:rPr>
          <w:rFonts w:cs="Arial"/>
          <w:b/>
          <w:szCs w:val="24"/>
        </w:rPr>
        <w:t>k návrhu usnesení bod</w:t>
      </w:r>
      <w:r>
        <w:rPr>
          <w:rFonts w:cs="Arial"/>
          <w:b/>
          <w:szCs w:val="24"/>
        </w:rPr>
        <w:t xml:space="preserve"> </w:t>
      </w:r>
      <w:r w:rsidR="00FD35FE">
        <w:rPr>
          <w:rFonts w:cs="Arial"/>
          <w:b/>
          <w:szCs w:val="24"/>
        </w:rPr>
        <w:t>2</w:t>
      </w:r>
      <w:r>
        <w:rPr>
          <w:rFonts w:cs="Arial"/>
          <w:b/>
          <w:szCs w:val="24"/>
        </w:rPr>
        <w:t>. </w:t>
      </w:r>
      <w:r w:rsidR="00FD35FE">
        <w:rPr>
          <w:rFonts w:cs="Arial"/>
          <w:b/>
          <w:szCs w:val="24"/>
        </w:rPr>
        <w:t>9</w:t>
      </w:r>
      <w:r>
        <w:rPr>
          <w:rFonts w:cs="Arial"/>
          <w:b/>
          <w:szCs w:val="24"/>
        </w:rPr>
        <w:t xml:space="preserve">. </w:t>
      </w:r>
    </w:p>
    <w:p w:rsidR="00C647E6" w:rsidRPr="00C3668A" w:rsidRDefault="00C647E6" w:rsidP="00B11B55">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C3668A">
        <w:rPr>
          <w:rFonts w:ascii="Arial" w:hAnsi="Arial" w:cs="Arial"/>
          <w:b/>
          <w:bCs/>
          <w:sz w:val="24"/>
          <w:szCs w:val="24"/>
        </w:rPr>
        <w:t>Bezúplatný převod místní komunikace včetně stavebních objektů</w:t>
      </w:r>
      <w:r>
        <w:rPr>
          <w:rFonts w:ascii="Arial" w:hAnsi="Arial" w:cs="Arial"/>
          <w:b/>
          <w:bCs/>
          <w:sz w:val="24"/>
          <w:szCs w:val="24"/>
        </w:rPr>
        <w:t>,</w:t>
      </w:r>
      <w:r w:rsidRPr="00C3668A">
        <w:rPr>
          <w:rFonts w:ascii="Arial" w:hAnsi="Arial" w:cs="Arial"/>
          <w:b/>
          <w:bCs/>
          <w:sz w:val="24"/>
          <w:szCs w:val="24"/>
        </w:rPr>
        <w:t xml:space="preserve"> </w:t>
      </w:r>
      <w:r>
        <w:rPr>
          <w:rFonts w:ascii="Arial" w:hAnsi="Arial" w:cs="Arial"/>
          <w:b/>
          <w:bCs/>
          <w:sz w:val="24"/>
          <w:szCs w:val="24"/>
        </w:rPr>
        <w:t xml:space="preserve">vybudovaných </w:t>
      </w:r>
      <w:r w:rsidRPr="00C3668A">
        <w:rPr>
          <w:rFonts w:ascii="Arial" w:hAnsi="Arial" w:cs="Arial"/>
          <w:b/>
          <w:bCs/>
          <w:sz w:val="24"/>
          <w:szCs w:val="24"/>
        </w:rPr>
        <w:t>v rámci stavby „Vědecká knihovna v Olomouci – realizace depozitáře“</w:t>
      </w:r>
      <w:r>
        <w:rPr>
          <w:rFonts w:ascii="Arial" w:hAnsi="Arial" w:cs="Arial"/>
          <w:b/>
          <w:bCs/>
          <w:sz w:val="24"/>
          <w:szCs w:val="24"/>
        </w:rPr>
        <w:t>,</w:t>
      </w:r>
      <w:r w:rsidRPr="00C3668A">
        <w:rPr>
          <w:rFonts w:ascii="Arial" w:hAnsi="Arial" w:cs="Arial"/>
          <w:b/>
          <w:bCs/>
          <w:sz w:val="24"/>
          <w:szCs w:val="24"/>
        </w:rPr>
        <w:t xml:space="preserve"> </w:t>
      </w:r>
      <w:r>
        <w:rPr>
          <w:rFonts w:ascii="Arial" w:hAnsi="Arial" w:cs="Arial"/>
          <w:b/>
          <w:bCs/>
          <w:sz w:val="24"/>
          <w:szCs w:val="24"/>
        </w:rPr>
        <w:t xml:space="preserve">z vlastnictví </w:t>
      </w:r>
      <w:r w:rsidRPr="00C3668A">
        <w:rPr>
          <w:rFonts w:ascii="Arial" w:hAnsi="Arial" w:cs="Arial"/>
          <w:b/>
          <w:bCs/>
          <w:sz w:val="24"/>
          <w:szCs w:val="24"/>
        </w:rPr>
        <w:t>Olomouck</w:t>
      </w:r>
      <w:r>
        <w:rPr>
          <w:rFonts w:ascii="Arial" w:hAnsi="Arial" w:cs="Arial"/>
          <w:b/>
          <w:bCs/>
          <w:sz w:val="24"/>
          <w:szCs w:val="24"/>
        </w:rPr>
        <w:t>ého</w:t>
      </w:r>
      <w:r w:rsidRPr="00C3668A">
        <w:rPr>
          <w:rFonts w:ascii="Arial" w:hAnsi="Arial" w:cs="Arial"/>
          <w:b/>
          <w:bCs/>
          <w:sz w:val="24"/>
          <w:szCs w:val="24"/>
        </w:rPr>
        <w:t xml:space="preserve"> kraje</w:t>
      </w:r>
      <w:r>
        <w:rPr>
          <w:rFonts w:ascii="Arial" w:hAnsi="Arial" w:cs="Arial"/>
          <w:b/>
          <w:bCs/>
          <w:sz w:val="24"/>
          <w:szCs w:val="24"/>
        </w:rPr>
        <w:t xml:space="preserve"> do vlastnictví</w:t>
      </w:r>
      <w:r w:rsidRPr="00C3668A">
        <w:rPr>
          <w:rFonts w:ascii="Arial" w:hAnsi="Arial" w:cs="Arial"/>
          <w:b/>
          <w:bCs/>
          <w:sz w:val="24"/>
          <w:szCs w:val="24"/>
        </w:rPr>
        <w:t xml:space="preserve"> statutární</w:t>
      </w:r>
      <w:r>
        <w:rPr>
          <w:rFonts w:ascii="Arial" w:hAnsi="Arial" w:cs="Arial"/>
          <w:b/>
          <w:bCs/>
          <w:sz w:val="24"/>
          <w:szCs w:val="24"/>
        </w:rPr>
        <w:t>ho</w:t>
      </w:r>
      <w:r w:rsidRPr="00C3668A">
        <w:rPr>
          <w:rFonts w:ascii="Arial" w:hAnsi="Arial" w:cs="Arial"/>
          <w:b/>
          <w:bCs/>
          <w:sz w:val="24"/>
          <w:szCs w:val="24"/>
        </w:rPr>
        <w:t xml:space="preserve"> měst</w:t>
      </w:r>
      <w:r>
        <w:rPr>
          <w:rFonts w:ascii="Arial" w:hAnsi="Arial" w:cs="Arial"/>
          <w:b/>
          <w:bCs/>
          <w:sz w:val="24"/>
          <w:szCs w:val="24"/>
        </w:rPr>
        <w:t>a Olomouc.</w:t>
      </w:r>
    </w:p>
    <w:p w:rsidR="00C647E6" w:rsidRPr="00C3668A" w:rsidRDefault="00C647E6" w:rsidP="00B11B55">
      <w:pPr>
        <w:tabs>
          <w:tab w:val="left" w:pos="284"/>
          <w:tab w:val="left" w:pos="426"/>
          <w:tab w:val="left" w:pos="1842"/>
          <w:tab w:val="left" w:pos="2124"/>
          <w:tab w:val="left" w:pos="2832"/>
          <w:tab w:val="left" w:pos="2977"/>
          <w:tab w:val="left" w:pos="3540"/>
          <w:tab w:val="left" w:pos="4248"/>
          <w:tab w:val="left" w:pos="4956"/>
          <w:tab w:val="left" w:pos="5664"/>
          <w:tab w:val="left" w:pos="6372"/>
          <w:tab w:val="left" w:pos="7080"/>
          <w:tab w:val="left" w:pos="7788"/>
          <w:tab w:val="left" w:pos="8496"/>
        </w:tabs>
        <w:suppressAutoHyphens/>
        <w:spacing w:after="120" w:line="240" w:lineRule="auto"/>
        <w:jc w:val="both"/>
        <w:rPr>
          <w:rFonts w:ascii="Arial" w:hAnsi="Arial" w:cs="Arial"/>
          <w:sz w:val="24"/>
          <w:szCs w:val="24"/>
        </w:rPr>
      </w:pPr>
      <w:r w:rsidRPr="00C3668A">
        <w:rPr>
          <w:rFonts w:ascii="Arial" w:hAnsi="Arial" w:cs="Arial"/>
          <w:sz w:val="24"/>
          <w:szCs w:val="24"/>
        </w:rPr>
        <w:t>Olomoucký kraj byl investorem stavby „Vědecká knihovna v Olomouci – realizace depozitáře“. V rámci této stavby byla vybudována pozemní komunikace včetně dešťové kanalizace DN 250, DN 400, DN 500, komunikace pro pěší – chodníku, vodovodu DN 100 a veřejného osvětlení na pozemcích v k.ú. Hejčín, obec Olomouc, které jsou ve vlastnictví statutárního města Olomouc.</w:t>
      </w:r>
    </w:p>
    <w:p w:rsidR="00C647E6" w:rsidRPr="00C3668A" w:rsidRDefault="00C647E6" w:rsidP="00B11B55">
      <w:pPr>
        <w:tabs>
          <w:tab w:val="left" w:pos="284"/>
          <w:tab w:val="left" w:pos="426"/>
          <w:tab w:val="left" w:pos="1842"/>
          <w:tab w:val="left" w:pos="2124"/>
          <w:tab w:val="left" w:pos="2832"/>
          <w:tab w:val="left" w:pos="2977"/>
          <w:tab w:val="left" w:pos="3540"/>
          <w:tab w:val="left" w:pos="4248"/>
          <w:tab w:val="left" w:pos="4956"/>
          <w:tab w:val="left" w:pos="5664"/>
          <w:tab w:val="left" w:pos="6372"/>
          <w:tab w:val="left" w:pos="7080"/>
          <w:tab w:val="left" w:pos="7788"/>
          <w:tab w:val="left" w:pos="8496"/>
        </w:tabs>
        <w:suppressAutoHyphens/>
        <w:spacing w:after="120" w:line="240" w:lineRule="auto"/>
        <w:jc w:val="both"/>
        <w:rPr>
          <w:rFonts w:ascii="Arial" w:hAnsi="Arial" w:cs="Arial"/>
          <w:b/>
          <w:sz w:val="24"/>
          <w:szCs w:val="24"/>
        </w:rPr>
      </w:pPr>
      <w:r w:rsidRPr="00C3668A">
        <w:rPr>
          <w:rFonts w:ascii="Arial" w:hAnsi="Arial" w:cs="Arial"/>
          <w:b/>
          <w:sz w:val="24"/>
          <w:szCs w:val="24"/>
        </w:rPr>
        <w:t>Vyjádření odboru investic ze dne 13. 4. 2016:</w:t>
      </w:r>
    </w:p>
    <w:p w:rsidR="00C647E6" w:rsidRPr="00C3668A" w:rsidRDefault="00C647E6" w:rsidP="00B11B55">
      <w:pPr>
        <w:tabs>
          <w:tab w:val="left" w:pos="284"/>
          <w:tab w:val="left" w:pos="426"/>
          <w:tab w:val="left" w:pos="1842"/>
          <w:tab w:val="left" w:pos="2124"/>
          <w:tab w:val="left" w:pos="2832"/>
          <w:tab w:val="left" w:pos="2977"/>
          <w:tab w:val="left" w:pos="3540"/>
          <w:tab w:val="left" w:pos="4248"/>
          <w:tab w:val="left" w:pos="4956"/>
          <w:tab w:val="left" w:pos="5664"/>
          <w:tab w:val="left" w:pos="6372"/>
          <w:tab w:val="left" w:pos="7080"/>
          <w:tab w:val="left" w:pos="7788"/>
          <w:tab w:val="left" w:pos="8496"/>
        </w:tabs>
        <w:suppressAutoHyphens/>
        <w:spacing w:after="120" w:line="240" w:lineRule="auto"/>
        <w:jc w:val="both"/>
        <w:rPr>
          <w:rFonts w:ascii="Arial" w:hAnsi="Arial" w:cs="Arial"/>
          <w:sz w:val="24"/>
          <w:szCs w:val="24"/>
        </w:rPr>
      </w:pPr>
      <w:r w:rsidRPr="00C3668A">
        <w:rPr>
          <w:rFonts w:ascii="Arial" w:hAnsi="Arial" w:cs="Arial"/>
          <w:sz w:val="24"/>
          <w:szCs w:val="24"/>
        </w:rPr>
        <w:t>V rámci realizace stavby</w:t>
      </w:r>
      <w:r w:rsidRPr="00C3668A">
        <w:rPr>
          <w:rFonts w:ascii="Arial" w:hAnsi="Arial" w:cs="Arial"/>
          <w:b/>
          <w:sz w:val="24"/>
          <w:szCs w:val="24"/>
        </w:rPr>
        <w:t xml:space="preserve"> </w:t>
      </w:r>
      <w:r w:rsidRPr="00C3668A">
        <w:rPr>
          <w:rFonts w:ascii="Arial" w:hAnsi="Arial" w:cs="Arial"/>
          <w:sz w:val="24"/>
          <w:szCs w:val="24"/>
        </w:rPr>
        <w:t>„Vědecká knihovna v Olomouci – realizace depozitáře“ žádáme odbor majetkový, právní a správních činností o zajištění uzavření smlouvy o právu provést stavbu za účelem vydání územního rozhodnutí a stavebního povolení a následně pro přidělení dotace, případně o další navazující smlouvy na převod stavebních objektů mezi Olomouckým krajem a statutárním městem Olomouc.</w:t>
      </w:r>
    </w:p>
    <w:p w:rsidR="00C647E6" w:rsidRPr="00EB390F" w:rsidRDefault="00C647E6" w:rsidP="00B11B55">
      <w:pPr>
        <w:spacing w:after="120" w:line="240" w:lineRule="auto"/>
        <w:jc w:val="both"/>
        <w:rPr>
          <w:rStyle w:val="Zkladnznak"/>
          <w:rFonts w:eastAsia="Calibri" w:cs="Arial"/>
          <w:b/>
          <w:szCs w:val="24"/>
        </w:rPr>
      </w:pPr>
      <w:r w:rsidRPr="00C3668A">
        <w:rPr>
          <w:rFonts w:ascii="Arial" w:hAnsi="Arial" w:cs="Arial"/>
          <w:b/>
          <w:sz w:val="24"/>
          <w:szCs w:val="24"/>
        </w:rPr>
        <w:t xml:space="preserve">Rada Olomouckého kraje svým usnesením ze dne 21. 7. 2016 schválila záměr Olomouckého kraje </w:t>
      </w:r>
      <w:r w:rsidRPr="00C3668A">
        <w:rPr>
          <w:rFonts w:ascii="Arial" w:eastAsia="Calibri" w:hAnsi="Arial" w:cs="Arial"/>
          <w:b/>
          <w:sz w:val="24"/>
          <w:szCs w:val="24"/>
        </w:rPr>
        <w:t>bezúplatně převést nemovitosti v k.ú. Hejčín, obec Olomouc, v rámci realizace stavby „</w:t>
      </w:r>
      <w:r w:rsidRPr="00C3668A">
        <w:rPr>
          <w:rFonts w:ascii="Arial" w:hAnsi="Arial" w:cs="Arial"/>
          <w:b/>
          <w:bCs/>
          <w:sz w:val="24"/>
          <w:szCs w:val="24"/>
        </w:rPr>
        <w:t xml:space="preserve">Vědecká knihovna v Olomouci – realizace depozitáře“ </w:t>
      </w:r>
      <w:r w:rsidRPr="00C3668A">
        <w:rPr>
          <w:rFonts w:ascii="Arial" w:eastAsia="Calibri" w:hAnsi="Arial" w:cs="Arial"/>
          <w:b/>
          <w:sz w:val="24"/>
          <w:szCs w:val="24"/>
        </w:rPr>
        <w:lastRenderedPageBreak/>
        <w:t xml:space="preserve">z vlastnictví Olomouckého kraje do vlastnictví statutárního města Olomouc, IČO: 00299308, za podmínek dle důvodové zprávy. </w:t>
      </w:r>
      <w:r w:rsidRPr="00C3668A">
        <w:rPr>
          <w:rStyle w:val="Tunznak"/>
          <w:rFonts w:cs="Arial"/>
          <w:szCs w:val="24"/>
        </w:rPr>
        <w:t>Záměr Olomouckého kraje byl zveřejněn na úřední desce Krajského úřadu Olomouckého kraje a webových stránkách Olomouckého kraje v termínu od 27. 7. 2016 do 29. 8. 2016.</w:t>
      </w:r>
      <w:r w:rsidRPr="00C3668A">
        <w:rPr>
          <w:rStyle w:val="Zkladnznak"/>
          <w:rFonts w:cs="Arial"/>
          <w:b/>
          <w:szCs w:val="24"/>
        </w:rPr>
        <w:t xml:space="preserve"> </w:t>
      </w:r>
      <w:r w:rsidRPr="00C3668A">
        <w:rPr>
          <w:rStyle w:val="Zkladnznak"/>
          <w:rFonts w:cs="Arial"/>
          <w:szCs w:val="24"/>
        </w:rPr>
        <w:t>V průběhu zveřejnění se jiný zájemce o předmětné nemovitosti nepřihlásil, nebyly vzneseny žádné podněty a připomínky.</w:t>
      </w:r>
    </w:p>
    <w:p w:rsidR="00C647E6" w:rsidRPr="00C3668A" w:rsidRDefault="00C647E6" w:rsidP="00B11B55">
      <w:pPr>
        <w:spacing w:after="120" w:line="240" w:lineRule="auto"/>
        <w:jc w:val="both"/>
        <w:rPr>
          <w:rFonts w:ascii="Arial" w:eastAsia="Calibri" w:hAnsi="Arial" w:cs="Arial"/>
          <w:b/>
          <w:sz w:val="24"/>
          <w:szCs w:val="24"/>
        </w:rPr>
      </w:pPr>
      <w:r w:rsidRPr="00C3668A">
        <w:rPr>
          <w:rFonts w:ascii="Arial" w:hAnsi="Arial" w:cs="Arial"/>
          <w:b/>
          <w:sz w:val="24"/>
          <w:szCs w:val="24"/>
        </w:rPr>
        <w:t xml:space="preserve">Zastupitelstvo Olomouckého kraje </w:t>
      </w:r>
      <w:r w:rsidRPr="00C3668A">
        <w:rPr>
          <w:rStyle w:val="Tunznak"/>
          <w:rFonts w:cs="Arial"/>
          <w:szCs w:val="24"/>
        </w:rPr>
        <w:t>na základě návrhu Rady Olomouckého kraje</w:t>
      </w:r>
      <w:r w:rsidRPr="00C3668A">
        <w:rPr>
          <w:rFonts w:ascii="Arial" w:hAnsi="Arial" w:cs="Arial"/>
          <w:b/>
          <w:sz w:val="24"/>
          <w:szCs w:val="24"/>
        </w:rPr>
        <w:t xml:space="preserve"> svým usnesením č. UZ/23/12/2016 ze dne 23. 9. 2016 schválilo uzavření smlouvy o budoucí darovací smlouvě na budoucí </w:t>
      </w:r>
      <w:r w:rsidRPr="00C3668A">
        <w:rPr>
          <w:rFonts w:ascii="Arial" w:eastAsia="Calibri" w:hAnsi="Arial" w:cs="Arial"/>
          <w:b/>
          <w:sz w:val="24"/>
          <w:szCs w:val="24"/>
        </w:rPr>
        <w:t>bezúplatný převod pozemní komunikace včetně dešťové kanalizace DN 250, DN 400, DN 500 a liniového žlabu, komunikace pro pěší – chodníku, vodovodu DN 80 a veřejného osvětlení na pozemcích parc. č. 527/3, parc. č. 527/5 a parc. č. 345/2, vše v k.ú. Hejčín, obec Olomouc, ve vlastnictví statutárního města Olomouc v rámci realizace stavby „</w:t>
      </w:r>
      <w:r w:rsidRPr="00C3668A">
        <w:rPr>
          <w:rFonts w:ascii="Arial" w:hAnsi="Arial" w:cs="Arial"/>
          <w:b/>
          <w:bCs/>
          <w:sz w:val="24"/>
          <w:szCs w:val="24"/>
        </w:rPr>
        <w:t xml:space="preserve">Vědecká knihovna v Olomouci – realizace depozitáře“ mezi </w:t>
      </w:r>
      <w:r w:rsidRPr="00C3668A">
        <w:rPr>
          <w:rFonts w:ascii="Arial" w:eastAsia="Calibri" w:hAnsi="Arial" w:cs="Arial"/>
          <w:b/>
          <w:sz w:val="24"/>
          <w:szCs w:val="24"/>
        </w:rPr>
        <w:t>Olomouckým krajem jako budoucí dárcem a statutárním městem Olomouc, IČO: 00299308, jako budoucím obdarovaným za podmínek dle důvodové zprávy. Řádná darovací smlouva bude uzavřena do jednoho roku ode dne vydání kolaudačního souhlasu, kterým bude stavba „</w:t>
      </w:r>
      <w:r w:rsidRPr="00C3668A">
        <w:rPr>
          <w:rFonts w:ascii="Arial" w:hAnsi="Arial" w:cs="Arial"/>
          <w:b/>
          <w:bCs/>
          <w:sz w:val="24"/>
          <w:szCs w:val="24"/>
        </w:rPr>
        <w:t xml:space="preserve">Vědecká knihovna v Olomouci – realizace depozitáře“ </w:t>
      </w:r>
      <w:r w:rsidRPr="00C3668A">
        <w:rPr>
          <w:rFonts w:ascii="Arial" w:eastAsia="Calibri" w:hAnsi="Arial" w:cs="Arial"/>
          <w:b/>
          <w:sz w:val="24"/>
          <w:szCs w:val="24"/>
        </w:rPr>
        <w:t>kolaudována, nejpozději však do 31. 12. 2019.</w:t>
      </w:r>
    </w:p>
    <w:p w:rsidR="00C647E6" w:rsidRPr="00C3668A" w:rsidRDefault="00C647E6" w:rsidP="00B11B55">
      <w:pPr>
        <w:pStyle w:val="slo1text"/>
        <w:numPr>
          <w:ilvl w:val="0"/>
          <w:numId w:val="0"/>
        </w:numPr>
        <w:rPr>
          <w:rFonts w:cs="Arial"/>
          <w:szCs w:val="24"/>
          <w:u w:val="single"/>
        </w:rPr>
      </w:pPr>
      <w:r w:rsidRPr="00C3668A">
        <w:rPr>
          <w:rFonts w:cs="Arial"/>
          <w:szCs w:val="24"/>
          <w:u w:val="single"/>
        </w:rPr>
        <w:t>Smlouva o budoucí darovací smlouvě byla uzavřena dne 25. 11. 2016.</w:t>
      </w:r>
    </w:p>
    <w:p w:rsidR="00C647E6" w:rsidRPr="00C3668A" w:rsidRDefault="00C647E6" w:rsidP="00B11B55">
      <w:pPr>
        <w:pStyle w:val="slo1text"/>
        <w:numPr>
          <w:ilvl w:val="0"/>
          <w:numId w:val="0"/>
        </w:numPr>
        <w:rPr>
          <w:rFonts w:cs="Arial"/>
          <w:szCs w:val="24"/>
        </w:rPr>
      </w:pPr>
      <w:r w:rsidRPr="00C3668A">
        <w:rPr>
          <w:rFonts w:cs="Arial"/>
          <w:szCs w:val="24"/>
        </w:rPr>
        <w:t>Průměr stavby vodovodu oproti byl oproti původnímu DN 80 změněn na DN 100.</w:t>
      </w:r>
      <w:r>
        <w:rPr>
          <w:rFonts w:cs="Arial"/>
          <w:szCs w:val="24"/>
        </w:rPr>
        <w:t xml:space="preserve"> </w:t>
      </w:r>
      <w:r w:rsidRPr="00C3668A">
        <w:rPr>
          <w:rFonts w:cs="Arial"/>
          <w:szCs w:val="24"/>
        </w:rPr>
        <w:t>Kolaudační souhlasy s užíváním jednotlivých staveb byly vydány Magistrátem města Olomouce v průběhu let 2018 a 2019.</w:t>
      </w:r>
      <w:r>
        <w:rPr>
          <w:rFonts w:cs="Arial"/>
          <w:szCs w:val="24"/>
        </w:rPr>
        <w:t xml:space="preserve"> </w:t>
      </w:r>
      <w:r w:rsidRPr="00C3668A">
        <w:rPr>
          <w:rFonts w:cs="Arial"/>
          <w:szCs w:val="24"/>
        </w:rPr>
        <w:t>Došlo také k zápisu pozemku parc. č. 527/7 v k.ú. Hejčín, obec Olomouc do katastru nemovitostí, na kterém se některé stavby nachází.</w:t>
      </w:r>
    </w:p>
    <w:p w:rsidR="00C647E6" w:rsidRPr="00C3668A" w:rsidRDefault="00C647E6" w:rsidP="00B11B55">
      <w:pPr>
        <w:pStyle w:val="slo1text"/>
        <w:numPr>
          <w:ilvl w:val="0"/>
          <w:numId w:val="0"/>
        </w:numPr>
        <w:rPr>
          <w:rFonts w:cs="Arial"/>
          <w:szCs w:val="24"/>
        </w:rPr>
      </w:pPr>
      <w:r w:rsidRPr="00C3668A">
        <w:rPr>
          <w:rFonts w:cs="Arial"/>
          <w:szCs w:val="24"/>
        </w:rPr>
        <w:t>Statutární město Olomouc souhlasí s majetkoprávním vypořádáním staveb.</w:t>
      </w:r>
    </w:p>
    <w:p w:rsidR="00C647E6" w:rsidRDefault="00FD35FE" w:rsidP="00B11B55">
      <w:pPr>
        <w:pStyle w:val="Tuntext"/>
        <w:rPr>
          <w:rStyle w:val="Zkladnznak"/>
          <w:rFonts w:cs="Arial"/>
          <w:szCs w:val="24"/>
        </w:rPr>
      </w:pPr>
      <w:r w:rsidRPr="004F1A4B">
        <w:rPr>
          <w:rFonts w:cs="Arial"/>
          <w:szCs w:val="24"/>
        </w:rPr>
        <w:t>Rada Olomouckého kraje</w:t>
      </w:r>
      <w:r w:rsidRPr="004220AD">
        <w:rPr>
          <w:rFonts w:cs="Arial"/>
          <w:szCs w:val="24"/>
        </w:rPr>
        <w:t xml:space="preserve"> </w:t>
      </w:r>
      <w:r w:rsidRPr="004F1A4B">
        <w:rPr>
          <w:rFonts w:cs="Arial"/>
          <w:b w:val="0"/>
          <w:szCs w:val="24"/>
        </w:rPr>
        <w:t>na základě návrhu K – MP a odboru majetkového, právního a správních činností</w:t>
      </w:r>
      <w:r w:rsidRPr="004220AD">
        <w:rPr>
          <w:rFonts w:cs="Arial"/>
          <w:szCs w:val="24"/>
        </w:rPr>
        <w:t xml:space="preserve"> </w:t>
      </w:r>
      <w:r w:rsidRPr="004F1A4B">
        <w:rPr>
          <w:rFonts w:cs="Arial"/>
          <w:szCs w:val="24"/>
        </w:rPr>
        <w:t xml:space="preserve">doporučuje Zastupitelstvu Olomouckého kraje </w:t>
      </w:r>
      <w:r w:rsidRPr="004F1A4B">
        <w:rPr>
          <w:szCs w:val="24"/>
        </w:rPr>
        <w:t>schválit</w:t>
      </w:r>
      <w:r>
        <w:rPr>
          <w:b w:val="0"/>
          <w:szCs w:val="24"/>
        </w:rPr>
        <w:t xml:space="preserve"> </w:t>
      </w:r>
      <w:r w:rsidR="00C647E6" w:rsidRPr="00C3668A">
        <w:rPr>
          <w:rStyle w:val="Zkladnznak"/>
          <w:rFonts w:cs="Arial"/>
          <w:szCs w:val="24"/>
        </w:rPr>
        <w:t>bezúplatný převod pozemní komunikace včetně dešťové kanalizace DN 250, DN 400, DN 500, komunikace pro pěší – chodníku, vodovodu DN 100 a veřejného osvětlení na pozemcích parc. č. 527/5 a parc. č. 527/7, oba v k.ú. Hejčín, obec Olomouc, ve vlastnictví statutárního města Olomouc</w:t>
      </w:r>
      <w:r w:rsidR="00C647E6">
        <w:rPr>
          <w:rStyle w:val="Zkladnznak"/>
          <w:rFonts w:cs="Arial"/>
          <w:szCs w:val="24"/>
        </w:rPr>
        <w:t>, vybudovaných</w:t>
      </w:r>
      <w:r w:rsidR="00C647E6" w:rsidRPr="00C3668A">
        <w:rPr>
          <w:rStyle w:val="Zkladnznak"/>
          <w:rFonts w:cs="Arial"/>
          <w:szCs w:val="24"/>
        </w:rPr>
        <w:t xml:space="preserve"> v rámci realizace stavby „Vědecká knihovna v Olomouci – realizace depozitáře“, z vlastnictví Olomouckého kraje do vlastnictví statutárního města Olomouc, IČO: 00299308. Nabyvatel uhradí veškeré náklady spojené s převodem vlastnického práva.</w:t>
      </w:r>
    </w:p>
    <w:p w:rsidR="00FD35FE" w:rsidRPr="00C3668A" w:rsidRDefault="00FD35FE" w:rsidP="00B11B55">
      <w:pPr>
        <w:pStyle w:val="Tuntext"/>
        <w:rPr>
          <w:rStyle w:val="Zkladnznak"/>
          <w:rFonts w:cs="Arial"/>
          <w:szCs w:val="24"/>
        </w:rPr>
      </w:pPr>
    </w:p>
    <w:p w:rsidR="00C647E6" w:rsidRPr="00C3668A" w:rsidRDefault="00C647E6" w:rsidP="00B11B55">
      <w:pPr>
        <w:pStyle w:val="slo1text"/>
        <w:numPr>
          <w:ilvl w:val="0"/>
          <w:numId w:val="0"/>
        </w:numPr>
        <w:rPr>
          <w:rFonts w:cs="Arial"/>
          <w:b/>
          <w:szCs w:val="24"/>
        </w:rPr>
      </w:pPr>
      <w:r w:rsidRPr="00C3668A">
        <w:rPr>
          <w:rFonts w:cs="Arial"/>
          <w:b/>
          <w:szCs w:val="24"/>
        </w:rPr>
        <w:t xml:space="preserve">k návrhu usnesení bod </w:t>
      </w:r>
      <w:r w:rsidR="00B93561">
        <w:rPr>
          <w:rFonts w:cs="Arial"/>
          <w:b/>
          <w:szCs w:val="24"/>
        </w:rPr>
        <w:t>2</w:t>
      </w:r>
      <w:r w:rsidRPr="00C3668A">
        <w:rPr>
          <w:rFonts w:cs="Arial"/>
          <w:b/>
          <w:szCs w:val="24"/>
        </w:rPr>
        <w:t xml:space="preserve">. </w:t>
      </w:r>
      <w:r w:rsidR="00B93561">
        <w:rPr>
          <w:rFonts w:cs="Arial"/>
          <w:b/>
          <w:szCs w:val="24"/>
        </w:rPr>
        <w:t>10</w:t>
      </w:r>
      <w:r w:rsidRPr="00C3668A">
        <w:rPr>
          <w:rFonts w:cs="Arial"/>
          <w:b/>
          <w:szCs w:val="24"/>
        </w:rPr>
        <w:t>.</w:t>
      </w:r>
    </w:p>
    <w:p w:rsidR="00C647E6" w:rsidRPr="00C3668A" w:rsidRDefault="00C647E6" w:rsidP="00B11B55">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C3668A">
        <w:rPr>
          <w:rFonts w:ascii="Arial" w:hAnsi="Arial" w:cs="Arial"/>
          <w:b/>
          <w:sz w:val="24"/>
          <w:szCs w:val="24"/>
        </w:rPr>
        <w:t xml:space="preserve">Uzavření smlouvy o budoucí darovací smlouvě na budoucí bezúplatný převod části pozemku v k.ú. a obci Výšovice mezi Olomouckým krajem jako budoucím dárcem a obcí Výšovice jako budoucí obdarovanou. </w:t>
      </w:r>
    </w:p>
    <w:p w:rsidR="00C647E6" w:rsidRPr="00C3668A" w:rsidRDefault="00C647E6" w:rsidP="00B11B55">
      <w:pPr>
        <w:spacing w:after="120" w:line="240" w:lineRule="auto"/>
        <w:jc w:val="both"/>
        <w:rPr>
          <w:rFonts w:ascii="Arial" w:hAnsi="Arial" w:cs="Arial"/>
          <w:sz w:val="24"/>
          <w:szCs w:val="24"/>
        </w:rPr>
      </w:pPr>
      <w:r w:rsidRPr="00C3668A">
        <w:rPr>
          <w:rFonts w:ascii="Arial" w:hAnsi="Arial" w:cs="Arial"/>
          <w:sz w:val="24"/>
          <w:szCs w:val="24"/>
        </w:rPr>
        <w:t>Předmětný pozemek ve vlastnictví Olomouckého kraje, v hospodaření Správy silnic Olomouckého kraje, příspěvkové organizace</w:t>
      </w:r>
      <w:r>
        <w:rPr>
          <w:rFonts w:ascii="Arial" w:hAnsi="Arial" w:cs="Arial"/>
          <w:sz w:val="24"/>
          <w:szCs w:val="24"/>
        </w:rPr>
        <w:t>,</w:t>
      </w:r>
      <w:r w:rsidRPr="00C3668A">
        <w:rPr>
          <w:rFonts w:ascii="Arial" w:hAnsi="Arial" w:cs="Arial"/>
          <w:sz w:val="24"/>
          <w:szCs w:val="24"/>
        </w:rPr>
        <w:t xml:space="preserve"> se nachází v k.ú. a obci Výšovice a bude dotčen stavbou „III/36711 Výšovice chodníky, I.etapa“. Investorem stavby je obec Výšovice, která požádala o uzavření smlouvy o budoucí darovací smlouvě.</w:t>
      </w:r>
    </w:p>
    <w:p w:rsidR="00C647E6" w:rsidRPr="00C3668A" w:rsidRDefault="00C647E6" w:rsidP="00B11B55">
      <w:pPr>
        <w:spacing w:after="120" w:line="240" w:lineRule="auto"/>
        <w:jc w:val="both"/>
        <w:rPr>
          <w:rFonts w:ascii="Arial" w:hAnsi="Arial" w:cs="Arial"/>
          <w:b/>
          <w:sz w:val="24"/>
          <w:szCs w:val="24"/>
        </w:rPr>
      </w:pPr>
      <w:r w:rsidRPr="00C3668A">
        <w:rPr>
          <w:rFonts w:ascii="Arial" w:hAnsi="Arial" w:cs="Arial"/>
          <w:b/>
          <w:sz w:val="24"/>
          <w:szCs w:val="24"/>
        </w:rPr>
        <w:t xml:space="preserve">Vyjádření </w:t>
      </w:r>
      <w:r w:rsidRPr="00C3668A">
        <w:rPr>
          <w:rStyle w:val="Tunznak"/>
          <w:rFonts w:cs="Arial"/>
          <w:szCs w:val="24"/>
        </w:rPr>
        <w:t xml:space="preserve">odboru dopravy a silničního hospodářství ze dne </w:t>
      </w:r>
      <w:r w:rsidRPr="00C3668A">
        <w:rPr>
          <w:rFonts w:ascii="Arial" w:hAnsi="Arial" w:cs="Arial"/>
          <w:b/>
          <w:sz w:val="24"/>
          <w:szCs w:val="24"/>
        </w:rPr>
        <w:t>6. 6. 2019:</w:t>
      </w:r>
    </w:p>
    <w:p w:rsidR="00C647E6" w:rsidRDefault="00C647E6" w:rsidP="00B11B55">
      <w:pPr>
        <w:spacing w:after="120" w:line="240" w:lineRule="auto"/>
        <w:jc w:val="both"/>
        <w:rPr>
          <w:rFonts w:ascii="Arial" w:hAnsi="Arial" w:cs="Arial"/>
          <w:bCs/>
          <w:sz w:val="24"/>
          <w:szCs w:val="24"/>
        </w:rPr>
      </w:pPr>
      <w:r w:rsidRPr="00C3668A">
        <w:rPr>
          <w:rFonts w:ascii="Arial" w:hAnsi="Arial" w:cs="Arial"/>
          <w:bCs/>
          <w:sz w:val="24"/>
          <w:szCs w:val="24"/>
        </w:rPr>
        <w:t>Odbor dopravy a silničního hospodářství na základě stanoviska Správy silnic Olomouckého kraje, příspěvkové organizace souhlasí s bezúplatným převodem části pozemku parc. č. 472/4 v k.ú. a obci Výšovice, který má být dotčen stavbou „</w:t>
      </w:r>
      <w:r w:rsidRPr="00C3668A">
        <w:rPr>
          <w:rFonts w:ascii="Arial" w:hAnsi="Arial" w:cs="Arial"/>
          <w:sz w:val="24"/>
          <w:szCs w:val="24"/>
        </w:rPr>
        <w:t>III/36711 Výšovice chodníky, I.etapa</w:t>
      </w:r>
      <w:r w:rsidRPr="00C3668A">
        <w:rPr>
          <w:rFonts w:ascii="Arial" w:hAnsi="Arial" w:cs="Arial"/>
          <w:bCs/>
          <w:sz w:val="24"/>
          <w:szCs w:val="24"/>
        </w:rPr>
        <w:t>“.</w:t>
      </w:r>
    </w:p>
    <w:p w:rsidR="00C647E6" w:rsidRPr="00C3668A" w:rsidRDefault="00C647E6" w:rsidP="00B11B55">
      <w:pPr>
        <w:spacing w:after="120" w:line="240" w:lineRule="auto"/>
        <w:jc w:val="both"/>
        <w:rPr>
          <w:rFonts w:ascii="Arial" w:hAnsi="Arial" w:cs="Arial"/>
          <w:bCs/>
          <w:sz w:val="24"/>
          <w:szCs w:val="24"/>
        </w:rPr>
      </w:pPr>
      <w:r>
        <w:rPr>
          <w:rFonts w:ascii="Arial" w:hAnsi="Arial" w:cs="Arial"/>
          <w:bCs/>
          <w:sz w:val="24"/>
          <w:szCs w:val="24"/>
        </w:rPr>
        <w:lastRenderedPageBreak/>
        <w:t>Na území obce nejsou žádné jiné pozemky vhodné k majetkoprávnímu vypořádání mezi obcí a krajem.</w:t>
      </w:r>
    </w:p>
    <w:p w:rsidR="00C647E6" w:rsidRPr="00C3668A" w:rsidRDefault="00C647E6" w:rsidP="00B11B55">
      <w:pPr>
        <w:pStyle w:val="Zkladntext"/>
        <w:rPr>
          <w:rFonts w:cs="Arial"/>
          <w:b/>
          <w:bCs w:val="0"/>
          <w:szCs w:val="24"/>
        </w:rPr>
      </w:pPr>
      <w:r w:rsidRPr="00C3668A">
        <w:rPr>
          <w:rStyle w:val="Tunznak"/>
          <w:rFonts w:cs="Arial"/>
          <w:bCs w:val="0"/>
          <w:szCs w:val="24"/>
        </w:rPr>
        <w:t xml:space="preserve">Rada Olomouckého kraje svým usnesením schválila záměr Olomouckého kraje </w:t>
      </w:r>
      <w:r w:rsidRPr="00C3668A">
        <w:rPr>
          <w:rStyle w:val="Zkladnznak"/>
          <w:rFonts w:cs="Arial"/>
          <w:b/>
          <w:szCs w:val="24"/>
        </w:rPr>
        <w:t xml:space="preserve">bezúplatně převést </w:t>
      </w:r>
      <w:r w:rsidRPr="00C3668A">
        <w:rPr>
          <w:rFonts w:cs="Arial"/>
          <w:b/>
          <w:szCs w:val="24"/>
        </w:rPr>
        <w:t>část pozemku</w:t>
      </w:r>
      <w:r w:rsidRPr="00C3668A">
        <w:rPr>
          <w:rStyle w:val="Zkladnznak"/>
          <w:rFonts w:cs="Arial"/>
          <w:b/>
          <w:szCs w:val="24"/>
        </w:rPr>
        <w:t xml:space="preserve"> </w:t>
      </w:r>
      <w:r w:rsidRPr="00C3668A">
        <w:rPr>
          <w:rFonts w:cs="Arial"/>
          <w:b/>
          <w:szCs w:val="24"/>
        </w:rPr>
        <w:t xml:space="preserve">v k.ú. a obci Výšovice z </w:t>
      </w:r>
      <w:r w:rsidRPr="00C3668A">
        <w:rPr>
          <w:rStyle w:val="Tunznak"/>
          <w:rFonts w:cs="Arial"/>
          <w:bCs w:val="0"/>
          <w:szCs w:val="24"/>
        </w:rPr>
        <w:t xml:space="preserve">vlastnictví Olomouckého kraje, z hospodaření Správy silnic Olomouckého kraje, příspěvkové organizace, do vlastnictví </w:t>
      </w:r>
      <w:r w:rsidRPr="00C3668A">
        <w:rPr>
          <w:rFonts w:cs="Arial"/>
          <w:b/>
          <w:szCs w:val="24"/>
        </w:rPr>
        <w:t>obce Výšovice, IČO: 00288969</w:t>
      </w:r>
      <w:r w:rsidRPr="00C3668A">
        <w:rPr>
          <w:rStyle w:val="Tunznak"/>
          <w:rFonts w:cs="Arial"/>
          <w:bCs w:val="0"/>
          <w:szCs w:val="24"/>
        </w:rPr>
        <w:t xml:space="preserve">. </w:t>
      </w:r>
      <w:r w:rsidRPr="00C3668A">
        <w:rPr>
          <w:rStyle w:val="Zkladnznak"/>
          <w:rFonts w:cs="Arial"/>
          <w:szCs w:val="24"/>
        </w:rPr>
        <w:t>Záměr Olomouckého kraje bezúplatně převést část předmětného pozemku do vlastnictví obce Výšovice byl zveřejněn na úřední desce Krajského úřadu Olomouckého kraje a webových stránkách Olomouckého kraje v termínu od 22. 7. 2019 do 22. 8. 2019. V průběhu zveřejnění se jiný zájemce o předmětné nemovitosti nepřihlásil, nebyly vzneseny žádné podněty a připomínky.</w:t>
      </w:r>
    </w:p>
    <w:p w:rsidR="00C647E6" w:rsidRPr="00C3668A" w:rsidRDefault="00B93561" w:rsidP="00B11B55">
      <w:pPr>
        <w:pStyle w:val="slo1text"/>
        <w:numPr>
          <w:ilvl w:val="0"/>
          <w:numId w:val="0"/>
        </w:numPr>
        <w:tabs>
          <w:tab w:val="left" w:pos="708"/>
        </w:tabs>
        <w:rPr>
          <w:rFonts w:cs="Arial"/>
          <w:b/>
          <w:bCs/>
          <w:szCs w:val="24"/>
        </w:rPr>
      </w:pPr>
      <w:r w:rsidRPr="00B93561">
        <w:rPr>
          <w:rFonts w:cs="Arial"/>
          <w:b/>
          <w:szCs w:val="24"/>
        </w:rPr>
        <w:t>Rada Olomouckého kraje</w:t>
      </w:r>
      <w:r w:rsidRPr="004220AD">
        <w:rPr>
          <w:rFonts w:cs="Arial"/>
          <w:b/>
          <w:szCs w:val="24"/>
        </w:rPr>
        <w:t xml:space="preserve"> </w:t>
      </w:r>
      <w:r w:rsidRPr="00B93561">
        <w:rPr>
          <w:rFonts w:cs="Arial"/>
          <w:szCs w:val="24"/>
        </w:rPr>
        <w:t xml:space="preserve">na základě návrhu K – MP a odboru majetkového, právního a správních činností </w:t>
      </w:r>
      <w:r w:rsidRPr="00B93561">
        <w:rPr>
          <w:rFonts w:cs="Arial"/>
          <w:b/>
          <w:szCs w:val="24"/>
        </w:rPr>
        <w:t xml:space="preserve">doporučuje Zastupitelstvu Olomouckého kraje </w:t>
      </w:r>
      <w:r w:rsidRPr="00B93561">
        <w:rPr>
          <w:b/>
          <w:szCs w:val="24"/>
        </w:rPr>
        <w:t>schválit</w:t>
      </w:r>
      <w:r>
        <w:rPr>
          <w:b/>
          <w:szCs w:val="24"/>
        </w:rPr>
        <w:t xml:space="preserve"> </w:t>
      </w:r>
      <w:r w:rsidR="00C647E6" w:rsidRPr="00C3668A">
        <w:rPr>
          <w:rStyle w:val="Tunznak"/>
          <w:rFonts w:cs="Arial"/>
          <w:bCs/>
          <w:szCs w:val="24"/>
        </w:rPr>
        <w:t xml:space="preserve">uzavření smlouvy o budoucí darovací smlouvě na budoucí </w:t>
      </w:r>
      <w:r w:rsidR="00C647E6" w:rsidRPr="00C3668A">
        <w:rPr>
          <w:rStyle w:val="Zkladnznak"/>
          <w:rFonts w:cs="Arial"/>
          <w:b/>
          <w:szCs w:val="24"/>
        </w:rPr>
        <w:t xml:space="preserve">bezúplatný převod </w:t>
      </w:r>
      <w:r w:rsidR="00C647E6" w:rsidRPr="00C3668A">
        <w:rPr>
          <w:rFonts w:cs="Arial"/>
          <w:b/>
          <w:bCs/>
          <w:szCs w:val="24"/>
        </w:rPr>
        <w:t xml:space="preserve">části pozemku parc. č.  472/4 ostatní plocha o výměře cca 600 m2 v k.ú. a obci Výšovice </w:t>
      </w:r>
      <w:r w:rsidR="00C647E6" w:rsidRPr="00C3668A">
        <w:rPr>
          <w:rFonts w:cs="Arial"/>
          <w:b/>
          <w:szCs w:val="24"/>
        </w:rPr>
        <w:t xml:space="preserve">mezi Olomouckým krajem jako budoucím dárcem a </w:t>
      </w:r>
      <w:r w:rsidR="00C647E6" w:rsidRPr="00C3668A">
        <w:rPr>
          <w:rFonts w:cs="Arial"/>
          <w:b/>
          <w:bCs/>
          <w:szCs w:val="24"/>
        </w:rPr>
        <w:t xml:space="preserve">obcí Výšovice, IČO: 00288969. </w:t>
      </w:r>
      <w:r w:rsidR="00C647E6" w:rsidRPr="00C3668A">
        <w:rPr>
          <w:rFonts w:cs="Arial"/>
          <w:b/>
          <w:szCs w:val="24"/>
        </w:rPr>
        <w:t>jako budoucím obdarovaným.</w:t>
      </w:r>
      <w:r w:rsidR="00C647E6" w:rsidRPr="00C3668A">
        <w:rPr>
          <w:rFonts w:cs="Arial"/>
          <w:b/>
          <w:bCs/>
          <w:szCs w:val="24"/>
        </w:rPr>
        <w:t xml:space="preserve"> Řádná darovací smlouva bude uzavřena nejpozději do jednoho roku </w:t>
      </w:r>
      <w:r w:rsidR="00C647E6" w:rsidRPr="00C3668A">
        <w:rPr>
          <w:rStyle w:val="TuntextChar5"/>
          <w:rFonts w:cs="Arial"/>
          <w:bCs/>
        </w:rPr>
        <w:t xml:space="preserve">ode dne </w:t>
      </w:r>
      <w:r w:rsidR="00C647E6" w:rsidRPr="00C3668A">
        <w:rPr>
          <w:rFonts w:cs="Arial"/>
          <w:b/>
          <w:szCs w:val="24"/>
        </w:rPr>
        <w:t>vydání kolaudačního souhlasu, kterým bude stavba „III/36711 Výšovice chodníky, I.etapa“</w:t>
      </w:r>
      <w:r w:rsidR="00C647E6" w:rsidRPr="00C3668A">
        <w:rPr>
          <w:rFonts w:cs="Arial"/>
          <w:szCs w:val="24"/>
        </w:rPr>
        <w:t xml:space="preserve"> </w:t>
      </w:r>
      <w:r w:rsidR="00C647E6" w:rsidRPr="00C3668A">
        <w:rPr>
          <w:rFonts w:cs="Arial"/>
          <w:b/>
          <w:szCs w:val="24"/>
        </w:rPr>
        <w:t>kolaudována.</w:t>
      </w:r>
      <w:r w:rsidR="00C647E6" w:rsidRPr="00C3668A">
        <w:rPr>
          <w:rStyle w:val="TuntextChar5"/>
          <w:rFonts w:cs="Arial"/>
          <w:bCs/>
        </w:rPr>
        <w:t xml:space="preserve"> Na</w:t>
      </w:r>
      <w:r w:rsidR="00C647E6" w:rsidRPr="00C3668A">
        <w:rPr>
          <w:rStyle w:val="Tunznak"/>
          <w:rFonts w:cs="Arial"/>
          <w:bCs/>
          <w:szCs w:val="24"/>
        </w:rPr>
        <w:t>byvatel uhradí veškeré náklady spojené s převodem vlastnického práva a správní poplatek spojený s návrhem na vklad vlastnického práva do katastru nemovitostí</w:t>
      </w:r>
      <w:r w:rsidR="00C647E6" w:rsidRPr="00C3668A">
        <w:rPr>
          <w:rFonts w:cs="Arial"/>
          <w:b/>
          <w:bCs/>
          <w:szCs w:val="24"/>
        </w:rPr>
        <w:t xml:space="preserve">. </w:t>
      </w:r>
    </w:p>
    <w:p w:rsidR="00C647E6" w:rsidRPr="00C3668A" w:rsidRDefault="00C647E6" w:rsidP="00B11B55">
      <w:pPr>
        <w:spacing w:after="120" w:line="240" w:lineRule="auto"/>
        <w:jc w:val="both"/>
        <w:rPr>
          <w:rFonts w:ascii="Arial" w:hAnsi="Arial" w:cs="Arial"/>
          <w:sz w:val="24"/>
          <w:szCs w:val="24"/>
        </w:rPr>
      </w:pPr>
    </w:p>
    <w:p w:rsidR="00C647E6" w:rsidRPr="00C3668A" w:rsidRDefault="00C647E6" w:rsidP="00B11B55">
      <w:pPr>
        <w:pStyle w:val="slo1text"/>
        <w:numPr>
          <w:ilvl w:val="0"/>
          <w:numId w:val="0"/>
        </w:numPr>
        <w:rPr>
          <w:rFonts w:cs="Arial"/>
          <w:b/>
          <w:szCs w:val="24"/>
        </w:rPr>
      </w:pPr>
      <w:r w:rsidRPr="00C3668A">
        <w:rPr>
          <w:rFonts w:cs="Arial"/>
          <w:b/>
          <w:szCs w:val="24"/>
        </w:rPr>
        <w:t xml:space="preserve">k návrhu usnesení bod </w:t>
      </w:r>
      <w:r w:rsidR="00B93561">
        <w:rPr>
          <w:rFonts w:cs="Arial"/>
          <w:b/>
          <w:szCs w:val="24"/>
        </w:rPr>
        <w:t>2</w:t>
      </w:r>
      <w:r w:rsidRPr="00C3668A">
        <w:rPr>
          <w:rFonts w:cs="Arial"/>
          <w:b/>
          <w:szCs w:val="24"/>
        </w:rPr>
        <w:t>. </w:t>
      </w:r>
      <w:r w:rsidR="00B93561">
        <w:rPr>
          <w:rFonts w:cs="Arial"/>
          <w:b/>
          <w:szCs w:val="24"/>
        </w:rPr>
        <w:t>11</w:t>
      </w:r>
      <w:r w:rsidRPr="00C3668A">
        <w:rPr>
          <w:rFonts w:cs="Arial"/>
          <w:b/>
          <w:szCs w:val="24"/>
        </w:rPr>
        <w:t xml:space="preserve">. </w:t>
      </w:r>
    </w:p>
    <w:p w:rsidR="00C647E6" w:rsidRPr="00C3668A" w:rsidRDefault="00C647E6" w:rsidP="00B11B55">
      <w:pPr>
        <w:pStyle w:val="Zkladntext"/>
        <w:pBdr>
          <w:top w:val="single" w:sz="4" w:space="1" w:color="auto"/>
          <w:left w:val="single" w:sz="4" w:space="4" w:color="auto"/>
          <w:bottom w:val="single" w:sz="4" w:space="1" w:color="auto"/>
          <w:right w:val="single" w:sz="4" w:space="4" w:color="auto"/>
        </w:pBdr>
        <w:rPr>
          <w:rFonts w:cs="Arial"/>
          <w:szCs w:val="24"/>
        </w:rPr>
      </w:pPr>
      <w:r w:rsidRPr="00C3668A">
        <w:rPr>
          <w:rFonts w:cs="Arial"/>
          <w:b/>
          <w:szCs w:val="24"/>
        </w:rPr>
        <w:t>Bezúplatný převod částí pozemků v k.ú. a obci Hranice a v k.ú. a obci Teplice nad Bečvou z vlastnictví Olomouckého kraje, z hospodaření Správy silnic Olomouckého kraje, příspěvkové organizace, do vlastnictví města Hranice.</w:t>
      </w:r>
    </w:p>
    <w:p w:rsidR="00C647E6" w:rsidRPr="00C3668A" w:rsidRDefault="00C647E6" w:rsidP="00B11B55">
      <w:pPr>
        <w:pStyle w:val="Zkladntext"/>
        <w:rPr>
          <w:rFonts w:cs="Arial"/>
          <w:szCs w:val="24"/>
        </w:rPr>
      </w:pPr>
      <w:r w:rsidRPr="00C3668A">
        <w:rPr>
          <w:rFonts w:cs="Arial"/>
          <w:szCs w:val="24"/>
        </w:rPr>
        <w:t xml:space="preserve">Předmětné pozemky v hospodaření Správy silnic Olomouckého kraje, příspěvkové organizace se nacházejí v k.ú. a obci Hranice a v k.ú. a obci Teplice nad Bečvou a jejich části byly dotčeny stavbou „Výstavba a rekonstrukce chodníků a zastávek, Tř. generála Svobody SO101 – chodník“. Žádost o bezúplatný převod částí pozemků zastavěných chodníky podalo město Hranice.  </w:t>
      </w:r>
    </w:p>
    <w:p w:rsidR="00C647E6" w:rsidRPr="00C3668A" w:rsidRDefault="00C647E6" w:rsidP="00B11B55">
      <w:pPr>
        <w:pStyle w:val="zkladntextodsazendek0"/>
        <w:spacing w:line="240" w:lineRule="auto"/>
        <w:ind w:firstLine="0"/>
        <w:rPr>
          <w:rFonts w:ascii="Arial" w:hAnsi="Arial"/>
          <w:b/>
          <w:sz w:val="24"/>
          <w:szCs w:val="24"/>
        </w:rPr>
      </w:pPr>
      <w:r w:rsidRPr="00C3668A">
        <w:rPr>
          <w:rFonts w:ascii="Arial" w:hAnsi="Arial"/>
          <w:b/>
          <w:sz w:val="24"/>
          <w:szCs w:val="24"/>
        </w:rPr>
        <w:t>Vyjádření odboru dopravy a silničního hospodářství ze dne 29. 5. 2019:</w:t>
      </w:r>
    </w:p>
    <w:p w:rsidR="00C647E6" w:rsidRPr="00B93561" w:rsidRDefault="00C647E6" w:rsidP="00B11B55">
      <w:pPr>
        <w:spacing w:after="120" w:line="240" w:lineRule="auto"/>
        <w:jc w:val="both"/>
        <w:rPr>
          <w:rStyle w:val="Tunznak"/>
          <w:rFonts w:cs="Arial"/>
          <w:b w:val="0"/>
          <w:szCs w:val="24"/>
        </w:rPr>
      </w:pPr>
      <w:r w:rsidRPr="00B93561">
        <w:rPr>
          <w:rStyle w:val="Tunznak"/>
          <w:rFonts w:cs="Arial"/>
          <w:b w:val="0"/>
          <w:szCs w:val="24"/>
        </w:rPr>
        <w:t>Odbor dopravy a silničního hospodářství na základě stanoviska Správy silnic Olomouckého kraje, příspěvkové organizace souhlasí s majetkoprávním vypořádáním pozemků v k.ú. a obci Hranice a v k.ú. a obci Teplice nad Bečvou mezi Olomouckým krajem a městem Hranice.</w:t>
      </w:r>
    </w:p>
    <w:p w:rsidR="00C647E6" w:rsidRPr="00C3668A" w:rsidRDefault="00C647E6" w:rsidP="00B11B55">
      <w:pPr>
        <w:pStyle w:val="zkladntextodsazendek0"/>
        <w:spacing w:line="240" w:lineRule="auto"/>
        <w:ind w:firstLine="0"/>
        <w:rPr>
          <w:rFonts w:ascii="Arial" w:hAnsi="Arial"/>
          <w:sz w:val="24"/>
          <w:szCs w:val="24"/>
        </w:rPr>
      </w:pPr>
      <w:r w:rsidRPr="00C3668A">
        <w:rPr>
          <w:rFonts w:ascii="Arial" w:hAnsi="Arial"/>
          <w:sz w:val="24"/>
          <w:szCs w:val="24"/>
        </w:rPr>
        <w:t xml:space="preserve">Majetkoprávní vypořádání nemovitostí mezi Olomouckým krajem a městem Hranice probíhá průběžně. </w:t>
      </w:r>
    </w:p>
    <w:p w:rsidR="00C647E6" w:rsidRPr="00C3668A" w:rsidRDefault="00C647E6" w:rsidP="00B11B55">
      <w:pPr>
        <w:pStyle w:val="Zkladntext"/>
        <w:rPr>
          <w:rFonts w:cs="Arial"/>
          <w:b/>
          <w:bCs w:val="0"/>
          <w:szCs w:val="24"/>
        </w:rPr>
      </w:pPr>
      <w:r w:rsidRPr="00C3668A">
        <w:rPr>
          <w:rStyle w:val="Tunznak"/>
          <w:rFonts w:cs="Arial"/>
          <w:bCs w:val="0"/>
          <w:szCs w:val="24"/>
        </w:rPr>
        <w:t xml:space="preserve">Rada Olomouckého kraje svým usnesením schválila záměr Olomouckého kraje </w:t>
      </w:r>
      <w:r w:rsidRPr="00C3668A">
        <w:rPr>
          <w:rStyle w:val="Zkladnznak"/>
          <w:rFonts w:cs="Arial"/>
          <w:b/>
          <w:szCs w:val="24"/>
        </w:rPr>
        <w:t xml:space="preserve">bezúplatně převést </w:t>
      </w:r>
      <w:r w:rsidRPr="00C3668A">
        <w:rPr>
          <w:rStyle w:val="Tunznak"/>
          <w:rFonts w:cs="Arial"/>
          <w:bCs w:val="0"/>
          <w:szCs w:val="24"/>
        </w:rPr>
        <w:t xml:space="preserve">části pozemku v k.ú. a obci Hranice a části pozemku v k.ú. a obci Teplice nad Bečvou z vlastnictví Olomouckého kraje, z hospodaření Správy silnic Olomouckého kraje, příspěvkové organizace, do vlastnictví města Hranice, IČO:  00301311. </w:t>
      </w:r>
      <w:r w:rsidRPr="00C3668A">
        <w:rPr>
          <w:rStyle w:val="Zkladnznak"/>
          <w:rFonts w:cs="Arial"/>
          <w:szCs w:val="24"/>
        </w:rPr>
        <w:t>Záměr Olomouckého kraje bezúplatně převést části předmětných pozemků do vlastnictví města Hranice byl zveřejněn na úřední desce Krajského úřadu Olomouckého kraje a webových stránkách Olomouckého kraje v termínu od 22. 7. 2019 do 22. 8. 2019. V průběhu zveřejnění se jiný zájemce o předmětné nemovitosti nepřihlásil, nebyly vzneseny žádné podněty a připomínky.</w:t>
      </w:r>
    </w:p>
    <w:p w:rsidR="00C647E6" w:rsidRPr="00C3668A" w:rsidRDefault="00B93561" w:rsidP="00B11B55">
      <w:pPr>
        <w:pStyle w:val="Zkladntext"/>
        <w:rPr>
          <w:rStyle w:val="Tunznak"/>
          <w:rFonts w:cs="Arial"/>
          <w:bCs w:val="0"/>
          <w:szCs w:val="24"/>
        </w:rPr>
      </w:pPr>
      <w:r w:rsidRPr="00B93561">
        <w:rPr>
          <w:rFonts w:cs="Arial"/>
          <w:b/>
          <w:szCs w:val="24"/>
        </w:rPr>
        <w:t>Rada Olomouckého kraje</w:t>
      </w:r>
      <w:r w:rsidRPr="004220AD">
        <w:rPr>
          <w:rFonts w:cs="Arial"/>
          <w:b/>
          <w:szCs w:val="24"/>
        </w:rPr>
        <w:t xml:space="preserve"> </w:t>
      </w:r>
      <w:r w:rsidRPr="00B93561">
        <w:rPr>
          <w:rFonts w:cs="Arial"/>
          <w:szCs w:val="24"/>
        </w:rPr>
        <w:t xml:space="preserve">na základě návrhu K – MP a odboru majetkového, právního a </w:t>
      </w:r>
      <w:r w:rsidRPr="00B93561">
        <w:rPr>
          <w:rFonts w:cs="Arial"/>
          <w:szCs w:val="24"/>
        </w:rPr>
        <w:lastRenderedPageBreak/>
        <w:t xml:space="preserve">správních činností </w:t>
      </w:r>
      <w:r w:rsidRPr="00B93561">
        <w:rPr>
          <w:rFonts w:cs="Arial"/>
          <w:b/>
          <w:szCs w:val="24"/>
        </w:rPr>
        <w:t xml:space="preserve">doporučuje Zastupitelstvu Olomouckého kraje </w:t>
      </w:r>
      <w:r w:rsidRPr="00B93561">
        <w:rPr>
          <w:b/>
          <w:szCs w:val="24"/>
        </w:rPr>
        <w:t>schválit</w:t>
      </w:r>
      <w:r>
        <w:rPr>
          <w:b/>
          <w:szCs w:val="24"/>
        </w:rPr>
        <w:t xml:space="preserve"> </w:t>
      </w:r>
      <w:r w:rsidR="00C647E6" w:rsidRPr="00C3668A">
        <w:rPr>
          <w:rStyle w:val="Tunznak"/>
          <w:rFonts w:cs="Arial"/>
          <w:bCs w:val="0"/>
          <w:szCs w:val="24"/>
        </w:rPr>
        <w:t>bezúplatný převod části pozemku parc. č. 2463/1 ost. pl. o celkové výměře 4 564 m2, dle geometrického plánu č. 4969- 7021/2019 ze dne 14. 2. 2019 pozemky parc. č. 2463/9 o výměře 3 365 m2 a parc. č. 2463/10 o výměře 1 199 m2, vše v k.ú. a obci Hranice a část pozemku parc. č. 692/1 ost. pl. o výměře 102 m2, dle geometrického plánu č. 496-7022/2019 ze dne 21. 2. 2019 pozemek parc. č. 692/5 o výměře 102 m2 v k.ú. a obci Teplice nad Bečvou, vše z vlastnictví Olomouckého kraje, z hospodaření Správy silnic Olomouckého kraje, příspěvkové organizace, do vlastnictví města Hranice, IČO: 00301311. Nabyvatel uhradí veškeré náklady spojené s převodem vlastnického práva a správní poplatek spojený s návrhem na vklad vlastnického práva do katastru nemovitostí.</w:t>
      </w:r>
    </w:p>
    <w:p w:rsidR="00C647E6" w:rsidRPr="00C3668A" w:rsidRDefault="00C647E6" w:rsidP="00B11B55">
      <w:pPr>
        <w:pStyle w:val="Zkladntext"/>
        <w:rPr>
          <w:rStyle w:val="Tunznak"/>
          <w:rFonts w:cs="Arial"/>
          <w:bCs w:val="0"/>
          <w:szCs w:val="24"/>
        </w:rPr>
      </w:pPr>
    </w:p>
    <w:p w:rsidR="00C647E6" w:rsidRPr="00C3668A" w:rsidRDefault="00C647E6" w:rsidP="00B11B55">
      <w:pPr>
        <w:pStyle w:val="slo1text"/>
        <w:numPr>
          <w:ilvl w:val="0"/>
          <w:numId w:val="0"/>
        </w:numPr>
        <w:rPr>
          <w:rFonts w:cs="Arial"/>
          <w:b/>
          <w:szCs w:val="24"/>
        </w:rPr>
      </w:pPr>
      <w:r w:rsidRPr="00C3668A">
        <w:rPr>
          <w:rFonts w:cs="Arial"/>
          <w:b/>
          <w:szCs w:val="24"/>
        </w:rPr>
        <w:t xml:space="preserve">k návrhu usnesení bod </w:t>
      </w:r>
      <w:r w:rsidR="00B93561">
        <w:rPr>
          <w:rFonts w:cs="Arial"/>
          <w:b/>
          <w:szCs w:val="24"/>
        </w:rPr>
        <w:t>2</w:t>
      </w:r>
      <w:r w:rsidRPr="00C3668A">
        <w:rPr>
          <w:rFonts w:cs="Arial"/>
          <w:b/>
          <w:szCs w:val="24"/>
        </w:rPr>
        <w:t xml:space="preserve">. </w:t>
      </w:r>
      <w:r w:rsidR="00B93561">
        <w:rPr>
          <w:rFonts w:cs="Arial"/>
          <w:b/>
          <w:szCs w:val="24"/>
        </w:rPr>
        <w:t>12</w:t>
      </w:r>
      <w:r w:rsidRPr="00C3668A">
        <w:rPr>
          <w:rFonts w:cs="Arial"/>
          <w:b/>
          <w:szCs w:val="24"/>
        </w:rPr>
        <w:t>.</w:t>
      </w:r>
    </w:p>
    <w:p w:rsidR="00C647E6" w:rsidRPr="00C3668A" w:rsidRDefault="00C647E6" w:rsidP="00B11B55">
      <w:pPr>
        <w:pStyle w:val="Zkladntext"/>
        <w:pBdr>
          <w:top w:val="single" w:sz="4" w:space="1" w:color="auto"/>
          <w:left w:val="single" w:sz="4" w:space="4" w:color="auto"/>
          <w:bottom w:val="single" w:sz="4" w:space="1" w:color="auto"/>
          <w:right w:val="single" w:sz="4" w:space="4" w:color="auto"/>
        </w:pBdr>
        <w:rPr>
          <w:rFonts w:cs="Arial"/>
          <w:szCs w:val="24"/>
        </w:rPr>
      </w:pPr>
      <w:r w:rsidRPr="00C3668A">
        <w:rPr>
          <w:rFonts w:cs="Arial"/>
          <w:b/>
          <w:szCs w:val="24"/>
        </w:rPr>
        <w:t>Bezúplatný převod pozemků v k.ú. a obci Ruda nad Moravou z vlastnictví Olomouckého kraje, z hospodaření Správy silnic Olomouckého kraje, příspěvkové organizace, do vlastnictví obce Ruda nad Moravou.</w:t>
      </w:r>
    </w:p>
    <w:p w:rsidR="00C647E6" w:rsidRPr="00C3668A" w:rsidRDefault="00C647E6" w:rsidP="00B11B55">
      <w:pPr>
        <w:pStyle w:val="Zkladntext"/>
        <w:rPr>
          <w:rFonts w:cs="Arial"/>
          <w:szCs w:val="24"/>
        </w:rPr>
      </w:pPr>
      <w:r w:rsidRPr="00C3668A">
        <w:rPr>
          <w:rFonts w:cs="Arial"/>
          <w:szCs w:val="24"/>
        </w:rPr>
        <w:t xml:space="preserve">Předmětné pozemky v hospodaření Správy silnic Olomouckého kraje, příspěvkové organizace se nacházejí v k.ú. a obci Ruda nad Moravou a byly dotčeny stavbou „Chodníky v obci Ruda nad Moravou, ulice 9. května“. Žádost o bezúplatný převod pozemků, zastavěných chodníky v obci, podala obec Ruda nad Moravou.  </w:t>
      </w:r>
    </w:p>
    <w:p w:rsidR="00C647E6" w:rsidRPr="00C3668A" w:rsidRDefault="00C647E6" w:rsidP="00B11B55">
      <w:pPr>
        <w:pStyle w:val="zkladntextodsazendek0"/>
        <w:spacing w:line="240" w:lineRule="auto"/>
        <w:ind w:firstLine="0"/>
        <w:rPr>
          <w:rFonts w:ascii="Arial" w:hAnsi="Arial"/>
          <w:b/>
          <w:sz w:val="24"/>
          <w:szCs w:val="24"/>
        </w:rPr>
      </w:pPr>
      <w:r w:rsidRPr="00C3668A">
        <w:rPr>
          <w:rFonts w:ascii="Arial" w:hAnsi="Arial"/>
          <w:b/>
          <w:sz w:val="24"/>
          <w:szCs w:val="24"/>
        </w:rPr>
        <w:t>Vyjádření odboru dopravy a silničního hospodářství ze dne 18. 6. 2019:</w:t>
      </w:r>
    </w:p>
    <w:p w:rsidR="00C647E6" w:rsidRPr="00B93561" w:rsidRDefault="00C647E6" w:rsidP="00B11B55">
      <w:pPr>
        <w:spacing w:after="120" w:line="240" w:lineRule="auto"/>
        <w:jc w:val="both"/>
        <w:rPr>
          <w:rStyle w:val="Tunznak"/>
          <w:rFonts w:cs="Arial"/>
          <w:b w:val="0"/>
          <w:szCs w:val="24"/>
        </w:rPr>
      </w:pPr>
      <w:r w:rsidRPr="00B93561">
        <w:rPr>
          <w:rStyle w:val="Tunznak"/>
          <w:rFonts w:cs="Arial"/>
          <w:b w:val="0"/>
          <w:szCs w:val="24"/>
        </w:rPr>
        <w:t>Odbor dopravy a silničního hospodářství na základě stanoviska Správy silnic Olomouckého kraje, příspěvkové organizace souhlasí s bezúplatným převodem pozemků v k.ú. a obci Ruda nad Moravou z vlastnictví Olomouckého kraje, z hospodaření Správy silnic Olomouckého kraje, příspěvkové organizace, do vlastnictví obce Ruda nad Moravou.</w:t>
      </w:r>
    </w:p>
    <w:p w:rsidR="00C647E6" w:rsidRPr="00C3668A" w:rsidRDefault="00C647E6" w:rsidP="00B11B55">
      <w:pPr>
        <w:pStyle w:val="zkladntextodsazendek0"/>
        <w:spacing w:line="240" w:lineRule="auto"/>
        <w:ind w:firstLine="0"/>
        <w:rPr>
          <w:rFonts w:ascii="Arial" w:hAnsi="Arial"/>
          <w:sz w:val="24"/>
          <w:szCs w:val="24"/>
        </w:rPr>
      </w:pPr>
      <w:r w:rsidRPr="00C3668A">
        <w:rPr>
          <w:rFonts w:ascii="Arial" w:hAnsi="Arial"/>
          <w:sz w:val="24"/>
          <w:szCs w:val="24"/>
        </w:rPr>
        <w:t xml:space="preserve">Majetkoprávní vypořádání nemovitostí mezi Olomouckým krajem a obcí Ruda nad Moravou probíhá průběžně. </w:t>
      </w:r>
    </w:p>
    <w:p w:rsidR="00C647E6" w:rsidRPr="00C3668A" w:rsidRDefault="00C647E6" w:rsidP="00B11B55">
      <w:pPr>
        <w:pStyle w:val="Zkladntext"/>
        <w:rPr>
          <w:rFonts w:cs="Arial"/>
          <w:b/>
          <w:bCs w:val="0"/>
          <w:szCs w:val="24"/>
        </w:rPr>
      </w:pPr>
      <w:r w:rsidRPr="00C3668A">
        <w:rPr>
          <w:rStyle w:val="Tunznak"/>
          <w:rFonts w:cs="Arial"/>
          <w:bCs w:val="0"/>
          <w:szCs w:val="24"/>
        </w:rPr>
        <w:t xml:space="preserve">Rada Olomouckého kraje svým usnesením schválila záměr Olomouckého kraje </w:t>
      </w:r>
      <w:r w:rsidRPr="00C3668A">
        <w:rPr>
          <w:rStyle w:val="Zkladnznak"/>
          <w:rFonts w:cs="Arial"/>
          <w:b/>
          <w:szCs w:val="24"/>
        </w:rPr>
        <w:t>bezúplatně převést</w:t>
      </w:r>
      <w:r w:rsidRPr="00C3668A">
        <w:rPr>
          <w:rStyle w:val="Zkladnznak"/>
          <w:rFonts w:cs="Arial"/>
          <w:szCs w:val="24"/>
        </w:rPr>
        <w:t xml:space="preserve"> </w:t>
      </w:r>
      <w:r w:rsidRPr="00C3668A">
        <w:rPr>
          <w:rStyle w:val="Tunznak"/>
          <w:rFonts w:cs="Arial"/>
          <w:bCs w:val="0"/>
          <w:szCs w:val="24"/>
        </w:rPr>
        <w:t xml:space="preserve">pozemky v k.ú. a obci Ruda nad Moravou, oba z vlastnictví Olomouckého kraje, z hospodaření Správy silnic Olomouckého kraje, příspěvkové organizace, do vlastnictví obce Ruda nad Moravou, IČO: 00303313. </w:t>
      </w:r>
      <w:r w:rsidRPr="00C3668A">
        <w:rPr>
          <w:rStyle w:val="Zkladnznak"/>
          <w:rFonts w:cs="Arial"/>
          <w:szCs w:val="24"/>
        </w:rPr>
        <w:t>Záměr Olomouckého kraje bezúplatně převést předmětné pozemky do vlastnictví obce Ruda nad Moravou byl zveřejněn na úřední desce Krajského úřadu Olomouckého kraje a webových stránkách Olomouckého kraje v termínu od 22. 7. 2019 do 22. 8. 2019. V průběhu zveřejnění se jiný zájemce o předmětné nemovitosti nepřihlásil, nebyly vzneseny žádné podněty a připomínky.</w:t>
      </w:r>
    </w:p>
    <w:p w:rsidR="00C647E6" w:rsidRPr="00C3668A" w:rsidRDefault="00B93561" w:rsidP="00B11B55">
      <w:pPr>
        <w:pStyle w:val="Zkladntext"/>
        <w:rPr>
          <w:rStyle w:val="Tunznak"/>
          <w:rFonts w:cs="Arial"/>
          <w:bCs w:val="0"/>
          <w:szCs w:val="24"/>
        </w:rPr>
      </w:pPr>
      <w:r w:rsidRPr="00B93561">
        <w:rPr>
          <w:rFonts w:cs="Arial"/>
          <w:b/>
          <w:szCs w:val="24"/>
        </w:rPr>
        <w:t>Rada Olomouckého kraje</w:t>
      </w:r>
      <w:r w:rsidRPr="004220AD">
        <w:rPr>
          <w:rFonts w:cs="Arial"/>
          <w:b/>
          <w:szCs w:val="24"/>
        </w:rPr>
        <w:t xml:space="preserve"> </w:t>
      </w:r>
      <w:r w:rsidRPr="00B93561">
        <w:rPr>
          <w:rFonts w:cs="Arial"/>
          <w:szCs w:val="24"/>
        </w:rPr>
        <w:t xml:space="preserve">na základě návrhu K – MP a odboru majetkového, právního a správních činností </w:t>
      </w:r>
      <w:r w:rsidRPr="00B93561">
        <w:rPr>
          <w:rFonts w:cs="Arial"/>
          <w:b/>
          <w:szCs w:val="24"/>
        </w:rPr>
        <w:t xml:space="preserve">doporučuje Zastupitelstvu Olomouckého kraje </w:t>
      </w:r>
      <w:r w:rsidRPr="00B93561">
        <w:rPr>
          <w:b/>
          <w:szCs w:val="24"/>
        </w:rPr>
        <w:t>schválit</w:t>
      </w:r>
      <w:r>
        <w:rPr>
          <w:b/>
          <w:szCs w:val="24"/>
        </w:rPr>
        <w:t xml:space="preserve"> </w:t>
      </w:r>
      <w:r w:rsidR="00C647E6" w:rsidRPr="00C3668A">
        <w:rPr>
          <w:rStyle w:val="Tunznak"/>
          <w:rFonts w:cs="Arial"/>
          <w:bCs w:val="0"/>
          <w:szCs w:val="24"/>
        </w:rPr>
        <w:t>bezúplatný převod pozemků parc. č. 707/50 ost. pl. o výměře 206 m2 a parc. č. 707/51 ost. pl. o výměře 18 m2, oba v k.ú. a obci Ruda nad Moravou, oba z vlastnictví Olomouckého kraje, z hospodaření Správy silnic Olomouckého kraje, příspěvkové organizace, do vlastnictví obce Ruda nad Moravou, IČO: 00303313. Nabyvatel uhradí veškeré náklady spojené s převodem vlastnického práva a správní poplatek spojený s návrhem na vklad vlastnického práva do katastru nemovitostí.</w:t>
      </w:r>
    </w:p>
    <w:p w:rsidR="00C647E6" w:rsidRPr="00C3668A" w:rsidRDefault="00C647E6" w:rsidP="00B11B55">
      <w:pPr>
        <w:pStyle w:val="Zkladntext"/>
        <w:rPr>
          <w:rFonts w:cs="Arial"/>
          <w:bCs w:val="0"/>
          <w:szCs w:val="24"/>
        </w:rPr>
      </w:pPr>
    </w:p>
    <w:p w:rsidR="00C647E6" w:rsidRPr="00C3668A" w:rsidRDefault="00C647E6" w:rsidP="00B11B55">
      <w:pPr>
        <w:pStyle w:val="slo1text"/>
        <w:numPr>
          <w:ilvl w:val="0"/>
          <w:numId w:val="0"/>
        </w:numPr>
        <w:rPr>
          <w:rFonts w:cs="Arial"/>
          <w:b/>
          <w:szCs w:val="24"/>
        </w:rPr>
      </w:pPr>
      <w:r w:rsidRPr="00C3668A">
        <w:rPr>
          <w:rFonts w:cs="Arial"/>
          <w:b/>
          <w:szCs w:val="24"/>
        </w:rPr>
        <w:t xml:space="preserve">k návrhu usnesení bod </w:t>
      </w:r>
      <w:r w:rsidR="00B93561">
        <w:rPr>
          <w:rFonts w:cs="Arial"/>
          <w:b/>
          <w:szCs w:val="24"/>
        </w:rPr>
        <w:t>2</w:t>
      </w:r>
      <w:r w:rsidRPr="00C3668A">
        <w:rPr>
          <w:rFonts w:cs="Arial"/>
          <w:b/>
          <w:szCs w:val="24"/>
        </w:rPr>
        <w:t xml:space="preserve">. </w:t>
      </w:r>
      <w:r w:rsidR="00B93561">
        <w:rPr>
          <w:rFonts w:cs="Arial"/>
          <w:b/>
          <w:szCs w:val="24"/>
        </w:rPr>
        <w:t>13</w:t>
      </w:r>
      <w:r w:rsidRPr="00C3668A">
        <w:rPr>
          <w:rFonts w:cs="Arial"/>
          <w:b/>
          <w:szCs w:val="24"/>
        </w:rPr>
        <w:t>.</w:t>
      </w:r>
    </w:p>
    <w:p w:rsidR="00C647E6" w:rsidRPr="00C3668A" w:rsidRDefault="00C647E6" w:rsidP="00B11B55">
      <w:pPr>
        <w:pStyle w:val="Zkladntext"/>
        <w:pBdr>
          <w:top w:val="single" w:sz="4" w:space="0" w:color="auto"/>
          <w:left w:val="single" w:sz="4" w:space="4" w:color="auto"/>
          <w:bottom w:val="single" w:sz="4" w:space="1" w:color="auto"/>
          <w:right w:val="single" w:sz="4" w:space="4" w:color="auto"/>
        </w:pBdr>
        <w:rPr>
          <w:rStyle w:val="Tunznak"/>
          <w:rFonts w:cs="Arial"/>
          <w:bCs w:val="0"/>
          <w:szCs w:val="24"/>
        </w:rPr>
      </w:pPr>
      <w:r w:rsidRPr="00C3668A">
        <w:rPr>
          <w:rStyle w:val="Tunznak"/>
          <w:rFonts w:cs="Arial"/>
          <w:bCs w:val="0"/>
          <w:szCs w:val="24"/>
        </w:rPr>
        <w:lastRenderedPageBreak/>
        <w:t xml:space="preserve">Bezúplatný převod pozemků v k.ú. Bystrovany a stavebních objektů v k.ú. Holice u Olomouce a v k.ú. Bystrovany, vybudovaných v rámci stavby </w:t>
      </w:r>
      <w:r w:rsidRPr="00C3668A">
        <w:rPr>
          <w:rFonts w:cs="Arial"/>
          <w:b/>
          <w:szCs w:val="24"/>
        </w:rPr>
        <w:t>„I/35 a III/4436 Olomouc – okružní křižovatka“, vše</w:t>
      </w:r>
      <w:r w:rsidRPr="00C3668A">
        <w:rPr>
          <w:rStyle w:val="Tunznak"/>
          <w:rFonts w:cs="Arial"/>
          <w:bCs w:val="0"/>
          <w:szCs w:val="24"/>
        </w:rPr>
        <w:t xml:space="preserve"> z vlastnictví Olomouckého kraje do vlastnictví statutárního města Olomouc. </w:t>
      </w:r>
    </w:p>
    <w:p w:rsidR="00C647E6" w:rsidRPr="00C3668A" w:rsidRDefault="00C647E6" w:rsidP="00B11B55">
      <w:pPr>
        <w:pStyle w:val="Zkladntext"/>
        <w:rPr>
          <w:rFonts w:cs="Arial"/>
          <w:szCs w:val="24"/>
        </w:rPr>
      </w:pPr>
      <w:r w:rsidRPr="00C3668A">
        <w:rPr>
          <w:rFonts w:cs="Arial"/>
          <w:szCs w:val="24"/>
        </w:rPr>
        <w:t>Olomoucký kraj byl investorem stavby silnice „I/35 a III/4436 Olomouc – okružní křižovatka“. V rámci stavby byly vybudovány mj. následující stavební objekty:</w:t>
      </w:r>
    </w:p>
    <w:p w:rsidR="00C647E6" w:rsidRPr="00C3668A" w:rsidRDefault="00C647E6" w:rsidP="00B11B55">
      <w:pPr>
        <w:pStyle w:val="Zkladntext"/>
        <w:rPr>
          <w:rFonts w:cs="Arial"/>
          <w:szCs w:val="24"/>
        </w:rPr>
      </w:pPr>
      <w:r w:rsidRPr="00C3668A">
        <w:rPr>
          <w:rFonts w:cs="Arial"/>
          <w:szCs w:val="24"/>
          <w:u w:val="single"/>
        </w:rPr>
        <w:t>SO 103.1 Místní komunikace (chodníky + cyklostezka):</w:t>
      </w:r>
    </w:p>
    <w:p w:rsidR="00C647E6" w:rsidRPr="00C3668A" w:rsidRDefault="00C647E6" w:rsidP="00B11B55">
      <w:pPr>
        <w:pStyle w:val="Zkladntext"/>
        <w:rPr>
          <w:rFonts w:cs="Arial"/>
          <w:szCs w:val="24"/>
        </w:rPr>
      </w:pPr>
      <w:r w:rsidRPr="00C3668A">
        <w:rPr>
          <w:rFonts w:cs="Arial"/>
          <w:szCs w:val="24"/>
        </w:rPr>
        <w:t>V rámci uvedeného stavebního objektu byla vybudována místní komunikace, a to společný chodník pro pěší a cyklostezka. Předmětná komunikace je vybudována ze zámkové betonové dlažby v délce 83 m a šíři 3 m. Ukončení a oddělení komunikace od zelených ploch je řešeno chodníkovým obrubníkem. Stavba se nachází na pozemcích parc. č. 1868/18, parc. č. 1868/40, parc. č. 1869/3, parc. č. 1917/4, parc. č. 1917/7 a parc. č. 1917/8, vše v k.ú. Holice u Olomouce.</w:t>
      </w:r>
    </w:p>
    <w:p w:rsidR="00C647E6" w:rsidRPr="00C3668A" w:rsidRDefault="00C647E6" w:rsidP="00B11B55">
      <w:pPr>
        <w:pStyle w:val="Zkladntext"/>
        <w:rPr>
          <w:rFonts w:cs="Arial"/>
          <w:szCs w:val="24"/>
        </w:rPr>
      </w:pPr>
      <w:r w:rsidRPr="00C3668A">
        <w:rPr>
          <w:rFonts w:cs="Arial"/>
          <w:szCs w:val="24"/>
          <w:u w:val="single"/>
        </w:rPr>
        <w:t>SO 103.2 Místní komunikace (chodníky + cyklostezka)</w:t>
      </w:r>
      <w:r w:rsidRPr="00C3668A">
        <w:rPr>
          <w:rFonts w:cs="Arial"/>
          <w:szCs w:val="24"/>
        </w:rPr>
        <w:t>:</w:t>
      </w:r>
    </w:p>
    <w:p w:rsidR="00C647E6" w:rsidRPr="00C3668A" w:rsidRDefault="00C647E6" w:rsidP="00B11B55">
      <w:pPr>
        <w:pStyle w:val="Zkladntext"/>
        <w:rPr>
          <w:rFonts w:cs="Arial"/>
          <w:szCs w:val="24"/>
        </w:rPr>
      </w:pPr>
      <w:r w:rsidRPr="00C3668A">
        <w:rPr>
          <w:rFonts w:cs="Arial"/>
          <w:szCs w:val="24"/>
        </w:rPr>
        <w:t xml:space="preserve">V rámci uvedeného stavebního objektu byla vybudována místní komunikace, a to společný chodník pro pěší a cyklostezka. Předmětná komunikace je vybudována ze zámkové betonové dlažby v délce 80 m a šíři 3 m. Ukončení a oddělení komunikace od zelených ploch je řešeno chodníkovým obrubníkem. Stavba se nachází na pozemcích </w:t>
      </w:r>
      <w:r w:rsidRPr="00C3668A">
        <w:rPr>
          <w:rFonts w:cs="Arial"/>
          <w:bCs w:val="0"/>
          <w:szCs w:val="24"/>
        </w:rPr>
        <w:t>parc. č. 486/2, parc. č. 597/14, parc. č. 597/16 a parc. č. 597/17, vše v k.ú. Bystrovany.</w:t>
      </w:r>
    </w:p>
    <w:p w:rsidR="00C647E6" w:rsidRPr="00C3668A" w:rsidRDefault="00C647E6" w:rsidP="00B11B55">
      <w:pPr>
        <w:pStyle w:val="Zkladntext"/>
        <w:rPr>
          <w:rStyle w:val="Tunznak"/>
          <w:rFonts w:cs="Arial"/>
          <w:b w:val="0"/>
          <w:bCs w:val="0"/>
          <w:szCs w:val="24"/>
        </w:rPr>
      </w:pPr>
      <w:r w:rsidRPr="00C3668A">
        <w:rPr>
          <w:rFonts w:cs="Arial"/>
          <w:szCs w:val="24"/>
          <w:u w:val="single"/>
        </w:rPr>
        <w:t>SO 401 Veřejné osvětlení</w:t>
      </w:r>
      <w:r w:rsidRPr="00C3668A">
        <w:rPr>
          <w:rStyle w:val="Tunznak"/>
          <w:rFonts w:cs="Arial"/>
          <w:bCs w:val="0"/>
          <w:szCs w:val="24"/>
        </w:rPr>
        <w:t>:</w:t>
      </w:r>
    </w:p>
    <w:p w:rsidR="00C647E6" w:rsidRPr="00C3668A" w:rsidRDefault="00C647E6" w:rsidP="00B11B55">
      <w:pPr>
        <w:pStyle w:val="Zkladntext"/>
        <w:rPr>
          <w:rFonts w:cs="Arial"/>
          <w:szCs w:val="24"/>
        </w:rPr>
      </w:pPr>
      <w:r w:rsidRPr="00C3668A">
        <w:rPr>
          <w:rFonts w:cs="Arial"/>
          <w:szCs w:val="24"/>
        </w:rPr>
        <w:t>Stavební objekt veřejného osvětlení řeší doplnění stávajícího osvětlení silnice I/35. K tomuto účelu bylo použito 21 Ks stožárů v délce 9m včetně silničních svítidel Schréder 150W (15 ks) a 250W (6 ks). Jedná se o liniovou stavbu, která se nachází na pozemcích ve vlastnictví statutárního města Olomouc.</w:t>
      </w:r>
    </w:p>
    <w:p w:rsidR="00A56FC1" w:rsidRDefault="00A56FC1" w:rsidP="00B11B55">
      <w:pPr>
        <w:pStyle w:val="Zkladntext"/>
        <w:rPr>
          <w:rFonts w:cs="Arial"/>
          <w:szCs w:val="24"/>
        </w:rPr>
      </w:pPr>
      <w:r w:rsidRPr="00C3668A">
        <w:rPr>
          <w:rFonts w:cs="Arial"/>
          <w:szCs w:val="24"/>
        </w:rPr>
        <w:t>Podnět k majetkoprávnímu vypořádání podal odbor investic.</w:t>
      </w:r>
    </w:p>
    <w:p w:rsidR="00C647E6" w:rsidRPr="00C3668A" w:rsidRDefault="00C647E6" w:rsidP="00B11B55">
      <w:pPr>
        <w:pStyle w:val="Zkladntext"/>
        <w:rPr>
          <w:rStyle w:val="Tunznak"/>
          <w:rFonts w:cs="Arial"/>
          <w:bCs w:val="0"/>
          <w:szCs w:val="24"/>
        </w:rPr>
      </w:pPr>
      <w:r w:rsidRPr="00C3668A">
        <w:rPr>
          <w:rStyle w:val="Tunznak"/>
          <w:rFonts w:cs="Arial"/>
          <w:bCs w:val="0"/>
          <w:szCs w:val="24"/>
        </w:rPr>
        <w:t xml:space="preserve">Vyjádření </w:t>
      </w:r>
      <w:r>
        <w:rPr>
          <w:rStyle w:val="Tunznak"/>
          <w:rFonts w:cs="Arial"/>
          <w:bCs w:val="0"/>
          <w:szCs w:val="24"/>
        </w:rPr>
        <w:t>s</w:t>
      </w:r>
      <w:r w:rsidRPr="00C3668A">
        <w:rPr>
          <w:rStyle w:val="Tunznak"/>
          <w:rFonts w:cs="Arial"/>
          <w:bCs w:val="0"/>
          <w:szCs w:val="24"/>
        </w:rPr>
        <w:t>tatutárního města Olomouc ze dne 9. 4. 2019:</w:t>
      </w:r>
    </w:p>
    <w:p w:rsidR="00C647E6" w:rsidRPr="00C3668A" w:rsidRDefault="00C647E6" w:rsidP="00B11B55">
      <w:pPr>
        <w:pStyle w:val="Zkladntext"/>
        <w:rPr>
          <w:rFonts w:cs="Arial"/>
          <w:szCs w:val="24"/>
        </w:rPr>
      </w:pPr>
      <w:r w:rsidRPr="00C3668A">
        <w:rPr>
          <w:rFonts w:cs="Arial"/>
          <w:szCs w:val="24"/>
        </w:rPr>
        <w:t xml:space="preserve">Statutární město Olomouc souhlasí s bezúplatným nabytím předmětných stavebních objektů po dokončené stavbě „I/35 a III/4436 Olomouc – okružní křižovatka“ a dále žádá o bezúplatný převod pozemků parc. č. </w:t>
      </w:r>
      <w:r w:rsidRPr="00C3668A">
        <w:rPr>
          <w:rFonts w:cs="Arial"/>
          <w:bCs w:val="0"/>
          <w:szCs w:val="24"/>
        </w:rPr>
        <w:t xml:space="preserve">597/14, parc. č. 597/16 a parc. č. 597/17, vše v k.ú. Bystrovany, které jsou ve vlastnictví Olomouckého kraje, v hospodaření Správy silnic Olomouckého kraje, příspěvkové organizace. </w:t>
      </w:r>
    </w:p>
    <w:p w:rsidR="00C647E6" w:rsidRPr="00C3668A" w:rsidRDefault="00C647E6" w:rsidP="00B11B55">
      <w:pPr>
        <w:pStyle w:val="Zkladntext"/>
        <w:rPr>
          <w:rStyle w:val="Tunznak"/>
          <w:rFonts w:cs="Arial"/>
          <w:bCs w:val="0"/>
          <w:szCs w:val="24"/>
        </w:rPr>
      </w:pPr>
      <w:r w:rsidRPr="00C3668A">
        <w:rPr>
          <w:rStyle w:val="Tunznak"/>
          <w:rFonts w:cs="Arial"/>
          <w:bCs w:val="0"/>
          <w:szCs w:val="24"/>
        </w:rPr>
        <w:t>Vyjádření odboru dopravy a silničního hospodářství ze dne 21. 6. 2019 (k převodu pozemků):</w:t>
      </w:r>
    </w:p>
    <w:p w:rsidR="00C647E6" w:rsidRPr="00C3668A" w:rsidRDefault="00C647E6" w:rsidP="00B11B55">
      <w:pPr>
        <w:pStyle w:val="Zkladntext"/>
        <w:rPr>
          <w:rFonts w:cs="Arial"/>
          <w:bCs w:val="0"/>
          <w:szCs w:val="24"/>
        </w:rPr>
      </w:pPr>
      <w:r w:rsidRPr="00A56FC1">
        <w:rPr>
          <w:rStyle w:val="Tunznak"/>
          <w:rFonts w:cs="Arial"/>
          <w:b w:val="0"/>
          <w:bCs w:val="0"/>
          <w:szCs w:val="24"/>
        </w:rPr>
        <w:t>Odbor dopravy a silničního hospodářství na základě kladného stanoviska Správy silnic Olomouckého kraje, příspěvkové organizace souhlasí s bezúplatným převodem pozemků</w:t>
      </w:r>
      <w:r w:rsidRPr="00C3668A">
        <w:rPr>
          <w:rStyle w:val="Tunznak"/>
          <w:rFonts w:cs="Arial"/>
          <w:bCs w:val="0"/>
          <w:szCs w:val="24"/>
        </w:rPr>
        <w:t xml:space="preserve"> </w:t>
      </w:r>
      <w:r w:rsidRPr="00C3668A">
        <w:rPr>
          <w:rFonts w:cs="Arial"/>
          <w:bCs w:val="0"/>
          <w:szCs w:val="24"/>
        </w:rPr>
        <w:t>parc. č. 597/14, parc. č. 597/16 a parc. č. 597/17, vše v k.ú. Bystrovany do vlastnictví statutárního města Olomouc. Předmětné pozemky jsou pro činnost příspěvkové organizace nepotřebné.</w:t>
      </w:r>
    </w:p>
    <w:p w:rsidR="00C647E6" w:rsidRPr="00C3668A" w:rsidRDefault="00C647E6" w:rsidP="00B11B55">
      <w:pPr>
        <w:pStyle w:val="Zkladntext"/>
        <w:rPr>
          <w:rFonts w:cs="Arial"/>
          <w:b/>
          <w:bCs w:val="0"/>
          <w:szCs w:val="24"/>
        </w:rPr>
      </w:pPr>
      <w:r w:rsidRPr="00C3668A">
        <w:rPr>
          <w:rStyle w:val="Tunznak"/>
          <w:rFonts w:cs="Arial"/>
          <w:bCs w:val="0"/>
          <w:szCs w:val="24"/>
        </w:rPr>
        <w:t xml:space="preserve">Rada Olomouckého kraje svým usnesením schválila záměr Olomouckého kraje </w:t>
      </w:r>
      <w:r w:rsidRPr="00C3668A">
        <w:rPr>
          <w:rStyle w:val="Zkladnznak"/>
          <w:rFonts w:cs="Arial"/>
          <w:b/>
          <w:szCs w:val="24"/>
        </w:rPr>
        <w:t>bezúplatně převést</w:t>
      </w:r>
      <w:r w:rsidRPr="00C3668A">
        <w:rPr>
          <w:rStyle w:val="Zkladnznak"/>
          <w:rFonts w:cs="Arial"/>
          <w:szCs w:val="24"/>
        </w:rPr>
        <w:t xml:space="preserve"> </w:t>
      </w:r>
      <w:r w:rsidRPr="00C3668A">
        <w:rPr>
          <w:rStyle w:val="Tunznak"/>
          <w:rFonts w:cs="Arial"/>
          <w:bCs w:val="0"/>
          <w:szCs w:val="24"/>
        </w:rPr>
        <w:t>nemovitosti v k.ú. Holice u Olomouce a v k. ú. Bystrovany</w:t>
      </w:r>
      <w:r w:rsidRPr="00C3668A">
        <w:rPr>
          <w:rFonts w:cs="Arial"/>
          <w:b/>
          <w:szCs w:val="24"/>
        </w:rPr>
        <w:t xml:space="preserve"> z vlastnictví Olomouckého kraje do vlastnictví statutárního města Olomouce, IČO: 00299308. </w:t>
      </w:r>
      <w:r w:rsidRPr="00C3668A">
        <w:rPr>
          <w:rStyle w:val="Zkladnznak"/>
          <w:rFonts w:cs="Arial"/>
          <w:szCs w:val="24"/>
        </w:rPr>
        <w:t>Záměr Olomouckého kraje bezúplatně převést předmětný nemovitý majetek do vlastnictví statutárního města Olomouce byl zveřejněn na úřední desce Krajského úřadu Olomouckého kraje a webových stránkách Olomouckého kraje v termínu od 22. 7. 2019 do 22. 8. 2019. V průběhu zveřejnění se jiný zájemce o předmětné nemovitosti nepřihlásil, nebyly vzneseny žádné podněty a připomínky.</w:t>
      </w:r>
    </w:p>
    <w:p w:rsidR="00C647E6" w:rsidRDefault="00B93561" w:rsidP="00B11B55">
      <w:pPr>
        <w:pStyle w:val="Zpat"/>
        <w:tabs>
          <w:tab w:val="left" w:pos="708"/>
        </w:tabs>
        <w:spacing w:after="120" w:line="240" w:lineRule="auto"/>
        <w:jc w:val="both"/>
        <w:rPr>
          <w:rFonts w:ascii="Arial" w:hAnsi="Arial" w:cs="Arial"/>
          <w:b/>
          <w:bCs/>
          <w:i w:val="0"/>
          <w:sz w:val="24"/>
          <w:szCs w:val="24"/>
        </w:rPr>
      </w:pPr>
      <w:r w:rsidRPr="00B93561">
        <w:rPr>
          <w:rFonts w:ascii="Arial" w:hAnsi="Arial" w:cs="Arial"/>
          <w:b/>
          <w:i w:val="0"/>
          <w:sz w:val="24"/>
          <w:szCs w:val="24"/>
        </w:rPr>
        <w:lastRenderedPageBreak/>
        <w:t xml:space="preserve">Rada Olomouckého kraje </w:t>
      </w:r>
      <w:r w:rsidRPr="00B93561">
        <w:rPr>
          <w:rFonts w:ascii="Arial" w:hAnsi="Arial" w:cs="Arial"/>
          <w:i w:val="0"/>
          <w:sz w:val="24"/>
          <w:szCs w:val="24"/>
        </w:rPr>
        <w:t xml:space="preserve">na základě návrhu odboru majetkového, právního a správních činností </w:t>
      </w:r>
      <w:r w:rsidRPr="00B93561">
        <w:rPr>
          <w:rFonts w:ascii="Arial" w:hAnsi="Arial" w:cs="Arial"/>
          <w:b/>
          <w:i w:val="0"/>
          <w:sz w:val="24"/>
          <w:szCs w:val="24"/>
        </w:rPr>
        <w:t xml:space="preserve">doporučuje Zastupitelstvu Olomouckého kraje </w:t>
      </w:r>
      <w:r w:rsidRPr="00B93561">
        <w:rPr>
          <w:rFonts w:ascii="Arial" w:hAnsi="Arial"/>
          <w:b/>
          <w:i w:val="0"/>
          <w:sz w:val="24"/>
          <w:szCs w:val="24"/>
        </w:rPr>
        <w:t>schválit</w:t>
      </w:r>
      <w:r>
        <w:rPr>
          <w:rFonts w:ascii="Arial" w:hAnsi="Arial"/>
          <w:b/>
          <w:sz w:val="24"/>
          <w:szCs w:val="24"/>
        </w:rPr>
        <w:t xml:space="preserve"> </w:t>
      </w:r>
      <w:r w:rsidR="00C647E6" w:rsidRPr="00C3668A">
        <w:rPr>
          <w:rStyle w:val="Tunznak"/>
          <w:rFonts w:eastAsia="Calibri" w:cs="Arial"/>
          <w:i w:val="0"/>
          <w:szCs w:val="24"/>
        </w:rPr>
        <w:t>bezúplatný převod místní komunikace (chodník a cyklostezk</w:t>
      </w:r>
      <w:r w:rsidR="00A56FC1">
        <w:rPr>
          <w:rStyle w:val="Tunznak"/>
          <w:rFonts w:eastAsia="Calibri" w:cs="Arial"/>
          <w:i w:val="0"/>
          <w:szCs w:val="24"/>
        </w:rPr>
        <w:t>a</w:t>
      </w:r>
      <w:r w:rsidR="00C647E6" w:rsidRPr="00C3668A">
        <w:rPr>
          <w:rStyle w:val="Tunznak"/>
          <w:rFonts w:eastAsia="Calibri" w:cs="Arial"/>
          <w:i w:val="0"/>
          <w:szCs w:val="24"/>
        </w:rPr>
        <w:t xml:space="preserve">), vybudované v rámci stavebního objektu SO 103.1 Místní komunikace (chodník + cyklostezka) na pozemcích </w:t>
      </w:r>
      <w:r w:rsidR="00C647E6" w:rsidRPr="00C3668A">
        <w:rPr>
          <w:rFonts w:ascii="Arial" w:eastAsia="Calibri" w:hAnsi="Arial" w:cs="Arial"/>
          <w:b/>
          <w:i w:val="0"/>
          <w:sz w:val="24"/>
          <w:szCs w:val="24"/>
        </w:rPr>
        <w:t>parc. č. 1868/18, parc. č. 1868/40, parc. č. 1869/3, parc. č. 1917/4, parc. č. 1917/7 a parc. č. 1917/8, vše v k.ú. Holice u Olomouce</w:t>
      </w:r>
      <w:r w:rsidR="00C647E6" w:rsidRPr="00C3668A">
        <w:rPr>
          <w:rStyle w:val="Tunznak"/>
          <w:rFonts w:eastAsia="Calibri" w:cs="Arial"/>
          <w:i w:val="0"/>
          <w:szCs w:val="24"/>
        </w:rPr>
        <w:t xml:space="preserve">, místní komunikace (chodník + cyklostezka), vybudované v rámci stavebního objektu SO 103.2 Místní komunikace (chodník + cyklostezka) na pozemcích </w:t>
      </w:r>
      <w:r w:rsidR="00C647E6" w:rsidRPr="00C3668A">
        <w:rPr>
          <w:rFonts w:ascii="Arial" w:eastAsia="Calibri" w:hAnsi="Arial" w:cs="Arial"/>
          <w:b/>
          <w:bCs/>
          <w:i w:val="0"/>
          <w:sz w:val="24"/>
          <w:szCs w:val="24"/>
        </w:rPr>
        <w:t>parc. č. 486/2, parc. č. 597/14, parc. č. 597/16 a parc. č. 597/17, vše v k.ú. Bystrovany</w:t>
      </w:r>
      <w:r w:rsidR="00C647E6" w:rsidRPr="00C3668A">
        <w:rPr>
          <w:rStyle w:val="Tunznak"/>
          <w:rFonts w:eastAsia="Calibri" w:cs="Arial"/>
          <w:i w:val="0"/>
          <w:szCs w:val="24"/>
        </w:rPr>
        <w:t xml:space="preserve">, veřejného osvětlení, vybudovaného v rámci stavebního objektu SO 401 Veřejné osvětlení podél silnice I/35 dle situačního snímku se zaměřením skutečného stavu, pozemků </w:t>
      </w:r>
      <w:r w:rsidR="00C647E6" w:rsidRPr="00C3668A">
        <w:rPr>
          <w:rFonts w:ascii="Arial" w:eastAsia="Calibri" w:hAnsi="Arial" w:cs="Arial"/>
          <w:b/>
          <w:bCs/>
          <w:i w:val="0"/>
          <w:sz w:val="24"/>
          <w:szCs w:val="24"/>
        </w:rPr>
        <w:t>parc. č. 597/14, parc. č. 597/16 a parc. č. 597/17, vše v k.ú. a obci Bystrovany</w:t>
      </w:r>
      <w:r w:rsidR="00C647E6" w:rsidRPr="00C3668A">
        <w:rPr>
          <w:rStyle w:val="Tunznak"/>
          <w:rFonts w:eastAsia="Calibri" w:cs="Arial"/>
          <w:i w:val="0"/>
          <w:szCs w:val="24"/>
        </w:rPr>
        <w:t xml:space="preserve"> pod stavebním objektem SO 103.2 Místní komunikace (chodník + cyklostezka), </w:t>
      </w:r>
      <w:r w:rsidR="00C647E6" w:rsidRPr="00C3668A">
        <w:rPr>
          <w:rFonts w:ascii="Arial" w:hAnsi="Arial" w:cs="Arial"/>
          <w:b/>
          <w:i w:val="0"/>
          <w:sz w:val="24"/>
          <w:szCs w:val="24"/>
        </w:rPr>
        <w:t xml:space="preserve">vše jako součást investiční akce „I/35 a III/4436 Olomouc – okružní křižovatka“, vše z vlastnictví Olomouckého kraje, pozemky z hospodaření Správy silnic Olomouckého kraje, příspěvkové organizace, do vlastnictví statutárního města Olomouce, IČO: 00299308. </w:t>
      </w:r>
      <w:r w:rsidR="00C647E6" w:rsidRPr="00C3668A">
        <w:rPr>
          <w:rFonts w:ascii="Arial" w:hAnsi="Arial" w:cs="Arial"/>
          <w:b/>
          <w:bCs/>
          <w:i w:val="0"/>
          <w:sz w:val="24"/>
          <w:szCs w:val="24"/>
        </w:rPr>
        <w:t>Nabyvatel uhradí veškeré náklady spojené s převodem vlastnického práva a správní poplatek spojený s návrhem na vklad vlastnického práva do katastru nemovitostí.</w:t>
      </w:r>
    </w:p>
    <w:p w:rsidR="00EC0D71" w:rsidRPr="00C3668A" w:rsidRDefault="00EC0D71" w:rsidP="00B11B55">
      <w:pPr>
        <w:pStyle w:val="Zpat"/>
        <w:tabs>
          <w:tab w:val="left" w:pos="708"/>
        </w:tabs>
        <w:spacing w:after="120" w:line="240" w:lineRule="auto"/>
        <w:jc w:val="both"/>
        <w:rPr>
          <w:rFonts w:ascii="Arial" w:eastAsia="Calibri" w:hAnsi="Arial" w:cs="Arial"/>
          <w:b/>
          <w:i w:val="0"/>
          <w:sz w:val="24"/>
          <w:szCs w:val="24"/>
        </w:rPr>
      </w:pPr>
    </w:p>
    <w:p w:rsidR="00C647E6" w:rsidRPr="00C3668A" w:rsidRDefault="00C647E6" w:rsidP="00B11B55">
      <w:pPr>
        <w:widowControl w:val="0"/>
        <w:spacing w:after="120" w:line="240" w:lineRule="auto"/>
        <w:jc w:val="both"/>
        <w:rPr>
          <w:rFonts w:ascii="Arial" w:hAnsi="Arial" w:cs="Arial"/>
          <w:b/>
          <w:snapToGrid w:val="0"/>
          <w:sz w:val="24"/>
          <w:szCs w:val="24"/>
        </w:rPr>
      </w:pPr>
      <w:r w:rsidRPr="00C3668A">
        <w:rPr>
          <w:rFonts w:ascii="Arial" w:hAnsi="Arial" w:cs="Arial"/>
          <w:b/>
          <w:snapToGrid w:val="0"/>
          <w:sz w:val="24"/>
          <w:szCs w:val="24"/>
        </w:rPr>
        <w:t xml:space="preserve">k návrhu usnesení bod </w:t>
      </w:r>
      <w:r w:rsidR="00876ACC">
        <w:rPr>
          <w:rFonts w:ascii="Arial" w:hAnsi="Arial" w:cs="Arial"/>
          <w:b/>
          <w:snapToGrid w:val="0"/>
          <w:sz w:val="24"/>
          <w:szCs w:val="24"/>
        </w:rPr>
        <w:t>2</w:t>
      </w:r>
      <w:r w:rsidRPr="00C3668A">
        <w:rPr>
          <w:rFonts w:ascii="Arial" w:hAnsi="Arial" w:cs="Arial"/>
          <w:b/>
          <w:snapToGrid w:val="0"/>
          <w:sz w:val="24"/>
          <w:szCs w:val="24"/>
        </w:rPr>
        <w:t xml:space="preserve">. </w:t>
      </w:r>
      <w:r w:rsidR="00876ACC">
        <w:rPr>
          <w:rFonts w:ascii="Arial" w:hAnsi="Arial" w:cs="Arial"/>
          <w:b/>
          <w:snapToGrid w:val="0"/>
          <w:sz w:val="24"/>
          <w:szCs w:val="24"/>
        </w:rPr>
        <w:t>14</w:t>
      </w:r>
      <w:r w:rsidRPr="00C3668A">
        <w:rPr>
          <w:rFonts w:ascii="Arial" w:hAnsi="Arial" w:cs="Arial"/>
          <w:b/>
          <w:snapToGrid w:val="0"/>
          <w:sz w:val="24"/>
          <w:szCs w:val="24"/>
        </w:rPr>
        <w:t>. – </w:t>
      </w:r>
      <w:r w:rsidR="00876ACC">
        <w:rPr>
          <w:rFonts w:ascii="Arial" w:hAnsi="Arial" w:cs="Arial"/>
          <w:b/>
          <w:snapToGrid w:val="0"/>
          <w:sz w:val="24"/>
          <w:szCs w:val="24"/>
        </w:rPr>
        <w:t>2</w:t>
      </w:r>
      <w:r w:rsidRPr="00C3668A">
        <w:rPr>
          <w:rFonts w:ascii="Arial" w:hAnsi="Arial" w:cs="Arial"/>
          <w:b/>
          <w:snapToGrid w:val="0"/>
          <w:sz w:val="24"/>
          <w:szCs w:val="24"/>
        </w:rPr>
        <w:t xml:space="preserve">. </w:t>
      </w:r>
      <w:r w:rsidR="00876ACC">
        <w:rPr>
          <w:rFonts w:ascii="Arial" w:hAnsi="Arial" w:cs="Arial"/>
          <w:b/>
          <w:snapToGrid w:val="0"/>
          <w:sz w:val="24"/>
          <w:szCs w:val="24"/>
        </w:rPr>
        <w:t>16</w:t>
      </w:r>
      <w:r w:rsidRPr="00C3668A">
        <w:rPr>
          <w:rFonts w:ascii="Arial" w:hAnsi="Arial" w:cs="Arial"/>
          <w:b/>
          <w:snapToGrid w:val="0"/>
          <w:sz w:val="24"/>
          <w:szCs w:val="24"/>
        </w:rPr>
        <w:t>.</w:t>
      </w:r>
    </w:p>
    <w:p w:rsidR="00C647E6" w:rsidRPr="00C3668A" w:rsidRDefault="00C647E6" w:rsidP="00B11B55">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bCs/>
          <w:noProof/>
          <w:sz w:val="24"/>
          <w:szCs w:val="24"/>
          <w:lang w:val="x-none"/>
        </w:rPr>
      </w:pPr>
      <w:r w:rsidRPr="00C3668A">
        <w:rPr>
          <w:rFonts w:ascii="Arial" w:hAnsi="Arial" w:cs="Arial"/>
          <w:b/>
          <w:bCs/>
          <w:noProof/>
          <w:sz w:val="24"/>
          <w:szCs w:val="24"/>
        </w:rPr>
        <w:t>Majetkoprávní vypořádání</w:t>
      </w:r>
      <w:r w:rsidRPr="00C3668A">
        <w:rPr>
          <w:rFonts w:ascii="Arial" w:hAnsi="Arial" w:cs="Arial"/>
          <w:b/>
          <w:bCs/>
          <w:noProof/>
          <w:sz w:val="24"/>
          <w:szCs w:val="24"/>
          <w:lang w:val="x-none"/>
        </w:rPr>
        <w:t xml:space="preserve"> pozemků v k.ú. </w:t>
      </w:r>
      <w:r w:rsidRPr="00C3668A">
        <w:rPr>
          <w:rFonts w:ascii="Arial" w:hAnsi="Arial" w:cs="Arial"/>
          <w:b/>
          <w:bCs/>
          <w:noProof/>
          <w:sz w:val="24"/>
          <w:szCs w:val="24"/>
        </w:rPr>
        <w:t>Horní Dlouhá Loučka a k.ú. Dolní Dlouhá Loučka</w:t>
      </w:r>
    </w:p>
    <w:p w:rsidR="00C647E6" w:rsidRPr="00C3668A" w:rsidRDefault="00C647E6" w:rsidP="00B11B55">
      <w:pPr>
        <w:widowControl w:val="0"/>
        <w:spacing w:after="120" w:line="240" w:lineRule="auto"/>
        <w:jc w:val="both"/>
        <w:rPr>
          <w:rFonts w:ascii="Arial" w:hAnsi="Arial" w:cs="Arial"/>
          <w:bCs/>
          <w:noProof/>
          <w:sz w:val="24"/>
          <w:szCs w:val="24"/>
          <w:lang w:val="x-none"/>
        </w:rPr>
      </w:pPr>
      <w:r w:rsidRPr="00C3668A">
        <w:rPr>
          <w:rFonts w:ascii="Arial" w:hAnsi="Arial" w:cs="Arial"/>
          <w:bCs/>
          <w:noProof/>
          <w:sz w:val="24"/>
          <w:szCs w:val="24"/>
        </w:rPr>
        <w:t>Olomoucký kraj byl</w:t>
      </w:r>
      <w:r w:rsidRPr="00C3668A">
        <w:rPr>
          <w:rFonts w:ascii="Arial" w:hAnsi="Arial" w:cs="Arial"/>
          <w:bCs/>
          <w:noProof/>
          <w:sz w:val="24"/>
          <w:szCs w:val="24"/>
          <w:lang w:val="x-none"/>
        </w:rPr>
        <w:t xml:space="preserve"> investorem stavby „</w:t>
      </w:r>
      <w:r w:rsidRPr="00C3668A">
        <w:rPr>
          <w:rFonts w:ascii="Arial" w:hAnsi="Arial" w:cs="Arial"/>
          <w:bCs/>
          <w:noProof/>
          <w:sz w:val="24"/>
          <w:szCs w:val="24"/>
        </w:rPr>
        <w:t>II/449 Dlouhá Loučka – Valšovský Žleb</w:t>
      </w:r>
      <w:r w:rsidRPr="00C3668A">
        <w:rPr>
          <w:rFonts w:ascii="Arial" w:hAnsi="Arial" w:cs="Arial"/>
          <w:bCs/>
          <w:noProof/>
          <w:sz w:val="24"/>
          <w:szCs w:val="24"/>
          <w:lang w:val="x-none"/>
        </w:rPr>
        <w:t>“.</w:t>
      </w:r>
      <w:r w:rsidRPr="00C3668A">
        <w:rPr>
          <w:rFonts w:ascii="Arial" w:hAnsi="Arial" w:cs="Arial"/>
          <w:bCs/>
          <w:noProof/>
          <w:sz w:val="24"/>
          <w:szCs w:val="24"/>
        </w:rPr>
        <w:t xml:space="preserve"> Touto stavbou byly mj. dotčeny pozemky ve vlastnictví, obce Dlouhá Loučka a společnosti ZOD Agro Dlouhá Loučka a.s. </w:t>
      </w:r>
      <w:r w:rsidRPr="00C3668A">
        <w:rPr>
          <w:rFonts w:ascii="Arial" w:hAnsi="Arial" w:cs="Arial"/>
          <w:bCs/>
          <w:noProof/>
          <w:sz w:val="24"/>
          <w:szCs w:val="24"/>
          <w:lang w:val="x-none"/>
        </w:rPr>
        <w:t xml:space="preserve">Podnět k majetkoprávnímu vypořádání stavby podal </w:t>
      </w:r>
      <w:r w:rsidRPr="00C3668A">
        <w:rPr>
          <w:rFonts w:ascii="Arial" w:hAnsi="Arial" w:cs="Arial"/>
          <w:bCs/>
          <w:noProof/>
          <w:sz w:val="24"/>
          <w:szCs w:val="24"/>
        </w:rPr>
        <w:t xml:space="preserve">odbor investic. </w:t>
      </w:r>
    </w:p>
    <w:p w:rsidR="00C647E6" w:rsidRPr="00C3668A" w:rsidRDefault="00C647E6" w:rsidP="00B11B55">
      <w:pPr>
        <w:widowControl w:val="0"/>
        <w:spacing w:after="120" w:line="240" w:lineRule="auto"/>
        <w:jc w:val="both"/>
        <w:rPr>
          <w:rFonts w:ascii="Arial" w:hAnsi="Arial" w:cs="Arial"/>
          <w:b/>
          <w:bCs/>
          <w:noProof/>
          <w:sz w:val="24"/>
          <w:szCs w:val="24"/>
          <w:lang w:val="x-none"/>
        </w:rPr>
      </w:pPr>
      <w:r w:rsidRPr="00C3668A">
        <w:rPr>
          <w:rFonts w:ascii="Arial" w:hAnsi="Arial" w:cs="Arial"/>
          <w:b/>
          <w:bCs/>
          <w:noProof/>
          <w:sz w:val="24"/>
          <w:szCs w:val="24"/>
          <w:lang w:val="x-none"/>
        </w:rPr>
        <w:t xml:space="preserve">Cena </w:t>
      </w:r>
      <w:r w:rsidRPr="00C3668A">
        <w:rPr>
          <w:rFonts w:ascii="Arial" w:hAnsi="Arial" w:cs="Arial"/>
          <w:b/>
          <w:bCs/>
          <w:noProof/>
          <w:sz w:val="24"/>
          <w:szCs w:val="24"/>
        </w:rPr>
        <w:t>úřední</w:t>
      </w:r>
      <w:r w:rsidRPr="00C3668A">
        <w:rPr>
          <w:rFonts w:ascii="Arial" w:hAnsi="Arial" w:cs="Arial"/>
          <w:b/>
          <w:bCs/>
          <w:noProof/>
          <w:sz w:val="24"/>
          <w:szCs w:val="24"/>
          <w:lang w:val="x-none"/>
        </w:rPr>
        <w:t xml:space="preserve"> předmětných pozemků v k.ú.</w:t>
      </w:r>
      <w:r w:rsidRPr="00C3668A">
        <w:rPr>
          <w:rFonts w:ascii="Arial" w:hAnsi="Arial" w:cs="Arial"/>
          <w:b/>
          <w:bCs/>
          <w:noProof/>
          <w:sz w:val="24"/>
          <w:szCs w:val="24"/>
        </w:rPr>
        <w:t xml:space="preserve"> Horní Dlouhá Loučka, obec Dlouhá Loučka </w:t>
      </w:r>
      <w:r w:rsidRPr="00C3668A">
        <w:rPr>
          <w:rFonts w:ascii="Arial" w:hAnsi="Arial" w:cs="Arial"/>
          <w:b/>
          <w:bCs/>
          <w:noProof/>
          <w:sz w:val="24"/>
          <w:szCs w:val="24"/>
          <w:lang w:val="x-none"/>
        </w:rPr>
        <w:t xml:space="preserve">dle znaleckého posudku č. </w:t>
      </w:r>
      <w:r w:rsidRPr="00C3668A">
        <w:rPr>
          <w:rFonts w:ascii="Arial" w:hAnsi="Arial" w:cs="Arial"/>
          <w:b/>
          <w:bCs/>
          <w:noProof/>
          <w:sz w:val="24"/>
          <w:szCs w:val="24"/>
        </w:rPr>
        <w:t>4144-044/2019</w:t>
      </w:r>
      <w:r w:rsidRPr="00C3668A">
        <w:rPr>
          <w:rFonts w:ascii="Arial" w:hAnsi="Arial" w:cs="Arial"/>
          <w:b/>
          <w:bCs/>
          <w:noProof/>
          <w:sz w:val="24"/>
          <w:szCs w:val="24"/>
          <w:lang w:val="x-none"/>
        </w:rPr>
        <w:t xml:space="preserve"> vypracovaného soudním znalcem Ing. </w:t>
      </w:r>
      <w:r w:rsidRPr="00C3668A">
        <w:rPr>
          <w:rFonts w:ascii="Arial" w:hAnsi="Arial" w:cs="Arial"/>
          <w:b/>
          <w:bCs/>
          <w:noProof/>
          <w:sz w:val="24"/>
          <w:szCs w:val="24"/>
        </w:rPr>
        <w:t>Janem Dostálem</w:t>
      </w:r>
      <w:r w:rsidRPr="00C3668A">
        <w:rPr>
          <w:rFonts w:ascii="Arial" w:hAnsi="Arial" w:cs="Arial"/>
          <w:b/>
          <w:bCs/>
          <w:noProof/>
          <w:sz w:val="24"/>
          <w:szCs w:val="24"/>
          <w:lang w:val="x-none"/>
        </w:rPr>
        <w:t xml:space="preserve"> dne </w:t>
      </w:r>
      <w:r w:rsidRPr="00C3668A">
        <w:rPr>
          <w:rFonts w:ascii="Arial" w:hAnsi="Arial" w:cs="Arial"/>
          <w:b/>
          <w:bCs/>
          <w:noProof/>
          <w:sz w:val="24"/>
          <w:szCs w:val="24"/>
        </w:rPr>
        <w:t>15</w:t>
      </w:r>
      <w:r w:rsidRPr="00C3668A">
        <w:rPr>
          <w:rFonts w:ascii="Arial" w:hAnsi="Arial" w:cs="Arial"/>
          <w:b/>
          <w:bCs/>
          <w:noProof/>
          <w:sz w:val="24"/>
          <w:szCs w:val="24"/>
          <w:lang w:val="x-none"/>
        </w:rPr>
        <w:t>. </w:t>
      </w:r>
      <w:r w:rsidRPr="00C3668A">
        <w:rPr>
          <w:rFonts w:ascii="Arial" w:hAnsi="Arial" w:cs="Arial"/>
          <w:b/>
          <w:bCs/>
          <w:noProof/>
          <w:sz w:val="24"/>
          <w:szCs w:val="24"/>
        </w:rPr>
        <w:t>5</w:t>
      </w:r>
      <w:r w:rsidRPr="00C3668A">
        <w:rPr>
          <w:rFonts w:ascii="Arial" w:hAnsi="Arial" w:cs="Arial"/>
          <w:b/>
          <w:bCs/>
          <w:noProof/>
          <w:sz w:val="24"/>
          <w:szCs w:val="24"/>
          <w:lang w:val="x-none"/>
        </w:rPr>
        <w:t>. 201</w:t>
      </w:r>
      <w:r w:rsidRPr="00C3668A">
        <w:rPr>
          <w:rFonts w:ascii="Arial" w:hAnsi="Arial" w:cs="Arial"/>
          <w:b/>
          <w:bCs/>
          <w:noProof/>
          <w:sz w:val="24"/>
          <w:szCs w:val="24"/>
        </w:rPr>
        <w:t>9</w:t>
      </w:r>
      <w:r w:rsidRPr="00C3668A">
        <w:rPr>
          <w:rFonts w:ascii="Arial" w:hAnsi="Arial" w:cs="Arial"/>
          <w:b/>
          <w:bCs/>
          <w:noProof/>
          <w:sz w:val="24"/>
          <w:szCs w:val="24"/>
          <w:lang w:val="x-none"/>
        </w:rPr>
        <w:t xml:space="preserve"> činí </w:t>
      </w:r>
      <w:r w:rsidRPr="00C3668A">
        <w:rPr>
          <w:rFonts w:ascii="Arial" w:hAnsi="Arial" w:cs="Arial"/>
          <w:b/>
          <w:bCs/>
          <w:noProof/>
          <w:sz w:val="24"/>
          <w:szCs w:val="24"/>
        </w:rPr>
        <w:t>200,94</w:t>
      </w:r>
      <w:r w:rsidRPr="00C3668A">
        <w:rPr>
          <w:rFonts w:ascii="Arial" w:hAnsi="Arial" w:cs="Arial"/>
          <w:b/>
          <w:bCs/>
          <w:noProof/>
          <w:sz w:val="24"/>
          <w:szCs w:val="24"/>
          <w:lang w:val="x-none"/>
        </w:rPr>
        <w:t xml:space="preserve"> Kč/m2</w:t>
      </w:r>
      <w:r w:rsidRPr="00C3668A">
        <w:rPr>
          <w:rFonts w:ascii="Arial" w:hAnsi="Arial" w:cs="Arial"/>
          <w:b/>
          <w:bCs/>
          <w:noProof/>
          <w:sz w:val="24"/>
          <w:szCs w:val="24"/>
        </w:rPr>
        <w:t>.</w:t>
      </w:r>
    </w:p>
    <w:p w:rsidR="00C647E6" w:rsidRPr="00C3668A" w:rsidRDefault="00C647E6" w:rsidP="00B11B55">
      <w:pPr>
        <w:widowControl w:val="0"/>
        <w:spacing w:after="120" w:line="240" w:lineRule="auto"/>
        <w:jc w:val="both"/>
        <w:rPr>
          <w:rFonts w:ascii="Arial" w:hAnsi="Arial" w:cs="Arial"/>
          <w:snapToGrid w:val="0"/>
          <w:sz w:val="24"/>
          <w:szCs w:val="24"/>
        </w:rPr>
      </w:pPr>
      <w:r w:rsidRPr="00C3668A">
        <w:rPr>
          <w:rFonts w:ascii="Arial" w:hAnsi="Arial" w:cs="Arial"/>
          <w:snapToGrid w:val="0"/>
          <w:sz w:val="24"/>
          <w:szCs w:val="24"/>
        </w:rPr>
        <w:t>Kupní cena bude hrazena z rozpočtu Olomouckého kraje – odbor majetkový a právní, ORJ 04.</w:t>
      </w:r>
    </w:p>
    <w:p w:rsidR="00C647E6" w:rsidRPr="00C3668A" w:rsidRDefault="00C647E6" w:rsidP="00B11B55">
      <w:pPr>
        <w:pStyle w:val="slo11text"/>
        <w:numPr>
          <w:ilvl w:val="0"/>
          <w:numId w:val="0"/>
        </w:numPr>
        <w:rPr>
          <w:rFonts w:cs="Arial"/>
          <w:szCs w:val="24"/>
          <w:u w:val="single"/>
        </w:rPr>
      </w:pPr>
      <w:r w:rsidRPr="00C3668A">
        <w:rPr>
          <w:rFonts w:cs="Arial"/>
          <w:szCs w:val="24"/>
          <w:u w:val="single"/>
        </w:rPr>
        <w:t>Zastupitelstvo Olomouckého kraje svým usnesením č. UZ/10/18/2018 ze dne 23. 4. 2018 schválilo realizaci výkupů pozemků, zastavěných silnicemi II. třídy, z vlastnictví třetích osob za kupní ceny rovnající se cenám úředním, stanoveným znaleckými posudky, minimálně ve výši 100 Kč/m2.</w:t>
      </w:r>
    </w:p>
    <w:p w:rsidR="00C647E6" w:rsidRPr="00C3668A" w:rsidRDefault="00C647E6" w:rsidP="00B11B55">
      <w:pPr>
        <w:widowControl w:val="0"/>
        <w:spacing w:after="120" w:line="240" w:lineRule="auto"/>
        <w:jc w:val="both"/>
        <w:rPr>
          <w:rFonts w:ascii="Arial" w:hAnsi="Arial" w:cs="Arial"/>
          <w:b/>
          <w:bCs/>
          <w:noProof/>
          <w:sz w:val="24"/>
          <w:szCs w:val="24"/>
          <w:lang w:val="x-none"/>
        </w:rPr>
      </w:pPr>
      <w:r w:rsidRPr="00C3668A">
        <w:rPr>
          <w:rFonts w:ascii="Arial" w:hAnsi="Arial" w:cs="Arial"/>
          <w:b/>
          <w:bCs/>
          <w:noProof/>
          <w:sz w:val="24"/>
          <w:szCs w:val="24"/>
          <w:lang w:val="x-none"/>
        </w:rPr>
        <w:t xml:space="preserve">Vyjádření odboru dopravy a silničního hospodářství ze dne </w:t>
      </w:r>
      <w:r w:rsidRPr="00C3668A">
        <w:rPr>
          <w:rFonts w:ascii="Arial" w:hAnsi="Arial" w:cs="Arial"/>
          <w:b/>
          <w:bCs/>
          <w:noProof/>
          <w:sz w:val="24"/>
          <w:szCs w:val="24"/>
        </w:rPr>
        <w:t>24. 1. 2019</w:t>
      </w:r>
      <w:r w:rsidRPr="00C3668A">
        <w:rPr>
          <w:rFonts w:ascii="Arial" w:hAnsi="Arial" w:cs="Arial"/>
          <w:b/>
          <w:bCs/>
          <w:noProof/>
          <w:sz w:val="24"/>
          <w:szCs w:val="24"/>
          <w:lang w:val="x-none"/>
        </w:rPr>
        <w:t>:</w:t>
      </w:r>
    </w:p>
    <w:p w:rsidR="00C647E6" w:rsidRPr="00C3668A" w:rsidRDefault="00C647E6" w:rsidP="00B11B55">
      <w:pPr>
        <w:widowControl w:val="0"/>
        <w:spacing w:after="120" w:line="240" w:lineRule="auto"/>
        <w:jc w:val="both"/>
        <w:rPr>
          <w:rFonts w:ascii="Arial" w:hAnsi="Arial" w:cs="Arial"/>
          <w:bCs/>
          <w:noProof/>
          <w:sz w:val="24"/>
          <w:szCs w:val="24"/>
        </w:rPr>
      </w:pPr>
      <w:r w:rsidRPr="00C3668A">
        <w:rPr>
          <w:rFonts w:ascii="Arial" w:hAnsi="Arial" w:cs="Arial"/>
          <w:bCs/>
          <w:noProof/>
          <w:sz w:val="24"/>
          <w:szCs w:val="24"/>
          <w:lang w:val="x-none"/>
        </w:rPr>
        <w:t xml:space="preserve">Odbor dopravy a silničního hospodářství na základě </w:t>
      </w:r>
      <w:r w:rsidRPr="00C3668A">
        <w:rPr>
          <w:rFonts w:ascii="Arial" w:hAnsi="Arial" w:cs="Arial"/>
          <w:bCs/>
          <w:noProof/>
          <w:sz w:val="24"/>
          <w:szCs w:val="24"/>
        </w:rPr>
        <w:t>vyjádření</w:t>
      </w:r>
      <w:r w:rsidRPr="00C3668A">
        <w:rPr>
          <w:rFonts w:ascii="Arial" w:hAnsi="Arial" w:cs="Arial"/>
          <w:bCs/>
          <w:noProof/>
          <w:sz w:val="24"/>
          <w:szCs w:val="24"/>
          <w:lang w:val="x-none"/>
        </w:rPr>
        <w:t xml:space="preserve"> Správy silnic Olomouckého kraje, příspěvkové organizace souhlasí</w:t>
      </w:r>
      <w:r w:rsidRPr="00C3668A">
        <w:rPr>
          <w:rFonts w:ascii="Arial" w:hAnsi="Arial" w:cs="Arial"/>
          <w:bCs/>
          <w:noProof/>
          <w:sz w:val="24"/>
          <w:szCs w:val="24"/>
        </w:rPr>
        <w:t xml:space="preserve"> </w:t>
      </w:r>
      <w:r w:rsidRPr="00C3668A">
        <w:rPr>
          <w:rFonts w:ascii="Arial" w:hAnsi="Arial" w:cs="Arial"/>
          <w:bCs/>
          <w:noProof/>
          <w:sz w:val="24"/>
          <w:szCs w:val="24"/>
          <w:lang w:val="x-none"/>
        </w:rPr>
        <w:t>s majetkoprávním vypořádáním pozemků v k.ú.</w:t>
      </w:r>
      <w:r w:rsidRPr="00C3668A">
        <w:rPr>
          <w:rFonts w:ascii="Arial" w:hAnsi="Arial" w:cs="Arial"/>
          <w:bCs/>
          <w:noProof/>
          <w:sz w:val="24"/>
          <w:szCs w:val="24"/>
        </w:rPr>
        <w:t xml:space="preserve"> Dolní Dlouhá Loučka a Horní Dlouhá Loučka</w:t>
      </w:r>
      <w:r w:rsidRPr="00C3668A">
        <w:rPr>
          <w:rFonts w:ascii="Arial" w:hAnsi="Arial" w:cs="Arial"/>
          <w:bCs/>
          <w:noProof/>
          <w:sz w:val="24"/>
          <w:szCs w:val="24"/>
          <w:lang w:val="x-none"/>
        </w:rPr>
        <w:t>, dotčených stavb</w:t>
      </w:r>
      <w:r w:rsidRPr="00C3668A">
        <w:rPr>
          <w:rFonts w:ascii="Arial" w:hAnsi="Arial" w:cs="Arial"/>
          <w:bCs/>
          <w:noProof/>
          <w:sz w:val="24"/>
          <w:szCs w:val="24"/>
        </w:rPr>
        <w:t>ou</w:t>
      </w:r>
      <w:r w:rsidRPr="00C3668A">
        <w:rPr>
          <w:rFonts w:ascii="Arial" w:hAnsi="Arial" w:cs="Arial"/>
          <w:bCs/>
          <w:noProof/>
          <w:sz w:val="24"/>
          <w:szCs w:val="24"/>
          <w:lang w:val="x-none"/>
        </w:rPr>
        <w:t xml:space="preserve"> „</w:t>
      </w:r>
      <w:r w:rsidRPr="00C3668A">
        <w:rPr>
          <w:rFonts w:ascii="Arial" w:hAnsi="Arial" w:cs="Arial"/>
          <w:bCs/>
          <w:noProof/>
          <w:sz w:val="24"/>
          <w:szCs w:val="24"/>
        </w:rPr>
        <w:t>II/449 Dlouhá Loučka – Valšovský Žleb</w:t>
      </w:r>
      <w:r w:rsidRPr="00C3668A">
        <w:rPr>
          <w:rFonts w:ascii="Arial" w:hAnsi="Arial" w:cs="Arial"/>
          <w:bCs/>
          <w:noProof/>
          <w:sz w:val="24"/>
          <w:szCs w:val="24"/>
          <w:lang w:val="x-none"/>
        </w:rPr>
        <w:t>“.</w:t>
      </w:r>
    </w:p>
    <w:p w:rsidR="00C647E6" w:rsidRPr="00C3668A" w:rsidRDefault="00C647E6" w:rsidP="00B11B55">
      <w:pPr>
        <w:widowControl w:val="0"/>
        <w:spacing w:after="120" w:line="240" w:lineRule="auto"/>
        <w:jc w:val="both"/>
        <w:rPr>
          <w:rFonts w:ascii="Arial" w:hAnsi="Arial" w:cs="Arial"/>
          <w:bCs/>
          <w:noProof/>
          <w:sz w:val="24"/>
          <w:szCs w:val="24"/>
        </w:rPr>
      </w:pPr>
      <w:r w:rsidRPr="00C3668A">
        <w:rPr>
          <w:rFonts w:ascii="Arial" w:hAnsi="Arial" w:cs="Arial"/>
          <w:bCs/>
          <w:noProof/>
          <w:sz w:val="24"/>
          <w:szCs w:val="24"/>
        </w:rPr>
        <w:t xml:space="preserve">Na pozemcích ve vlastnictví obce Dlouhá Loučka a společnosti ZOD Agro Dlouhá Loučka a.s. se nachází krajská silnice č. II/449. </w:t>
      </w:r>
    </w:p>
    <w:p w:rsidR="00C647E6" w:rsidRPr="00C3668A" w:rsidRDefault="00C647E6" w:rsidP="00B11B55">
      <w:pPr>
        <w:pStyle w:val="zkladntextodsazendek0"/>
        <w:spacing w:line="240" w:lineRule="auto"/>
        <w:ind w:firstLine="0"/>
        <w:rPr>
          <w:rFonts w:ascii="Arial" w:hAnsi="Arial"/>
          <w:sz w:val="24"/>
          <w:szCs w:val="24"/>
        </w:rPr>
      </w:pPr>
      <w:r w:rsidRPr="00C3668A">
        <w:rPr>
          <w:rFonts w:ascii="Arial" w:hAnsi="Arial"/>
          <w:sz w:val="24"/>
          <w:szCs w:val="24"/>
          <w:u w:val="single"/>
        </w:rPr>
        <w:t>Celková výměra pozemků navržených k bezúplatnému převodu z vlastnictví kraje do vlastnictví obce Dlouhá Loučka činí 1 317 m2.</w:t>
      </w:r>
    </w:p>
    <w:p w:rsidR="00C647E6" w:rsidRPr="00C3668A" w:rsidRDefault="00C647E6" w:rsidP="00B11B55">
      <w:pPr>
        <w:pStyle w:val="zkladntextodsazendek0"/>
        <w:spacing w:line="240" w:lineRule="auto"/>
        <w:ind w:firstLine="0"/>
        <w:rPr>
          <w:rFonts w:ascii="Arial" w:hAnsi="Arial"/>
          <w:sz w:val="24"/>
          <w:szCs w:val="24"/>
          <w:u w:val="single"/>
        </w:rPr>
      </w:pPr>
      <w:r w:rsidRPr="00C3668A">
        <w:rPr>
          <w:rFonts w:ascii="Arial" w:hAnsi="Arial"/>
          <w:sz w:val="24"/>
          <w:szCs w:val="24"/>
        </w:rPr>
        <w:lastRenderedPageBreak/>
        <w:t xml:space="preserve">Předmětné části pozemků ve vlastnictví obce Dlouhá Loučka jsou zastavěny krajskou silnici II/449. </w:t>
      </w:r>
      <w:r w:rsidRPr="00C3668A">
        <w:rPr>
          <w:rFonts w:ascii="Arial" w:hAnsi="Arial"/>
          <w:sz w:val="24"/>
          <w:szCs w:val="24"/>
          <w:u w:val="single"/>
        </w:rPr>
        <w:t>Celková výměra pozemků navržených k nabytí do vlastnictví Olomouckého kraje činí 370 m2.</w:t>
      </w:r>
    </w:p>
    <w:p w:rsidR="00C647E6" w:rsidRPr="00C3668A" w:rsidRDefault="00C647E6" w:rsidP="00B11B55">
      <w:pPr>
        <w:pStyle w:val="Zkladntext"/>
        <w:rPr>
          <w:rFonts w:cs="Arial"/>
          <w:b/>
          <w:bCs w:val="0"/>
          <w:szCs w:val="24"/>
        </w:rPr>
      </w:pPr>
      <w:r w:rsidRPr="00C3668A">
        <w:rPr>
          <w:rStyle w:val="Tunznak"/>
          <w:rFonts w:cs="Arial"/>
          <w:bCs w:val="0"/>
          <w:szCs w:val="24"/>
        </w:rPr>
        <w:t xml:space="preserve">Rada Olomouckého kraje svým usnesením schválila záměr Olomouckého kraje </w:t>
      </w:r>
      <w:r w:rsidRPr="00C3668A">
        <w:rPr>
          <w:rStyle w:val="Zkladnznak"/>
          <w:rFonts w:cs="Arial"/>
          <w:b/>
          <w:szCs w:val="24"/>
        </w:rPr>
        <w:t>bezúplatně převést</w:t>
      </w:r>
      <w:r w:rsidRPr="00C3668A">
        <w:rPr>
          <w:rStyle w:val="Zkladnznak"/>
          <w:rFonts w:cs="Arial"/>
          <w:szCs w:val="24"/>
        </w:rPr>
        <w:t xml:space="preserve"> </w:t>
      </w:r>
      <w:r w:rsidRPr="00C3668A">
        <w:rPr>
          <w:rFonts w:cs="Arial"/>
          <w:b/>
          <w:szCs w:val="24"/>
        </w:rPr>
        <w:t xml:space="preserve">části pozemků v k.ú. Dolní Dlouhá Loučka, obec Dlouhá Loučka a části pozemků v k.ú. Horní Dlouhá Loučka, obec Dlouhá Loučka z vlastnictví Olomouckého kraje, z hospodaření Správy silnic Olomouckého kraje, příspěvkové organizace, do vlastnictví obce Dlouhá Loučka, IČO: 00298794. </w:t>
      </w:r>
      <w:r w:rsidRPr="00C3668A">
        <w:rPr>
          <w:rStyle w:val="Zkladnznak"/>
          <w:rFonts w:cs="Arial"/>
          <w:szCs w:val="24"/>
        </w:rPr>
        <w:t>Záměr Olomouckého kraje bezúplatně převést předmětné části předmětných pozemků do vlastnictví obce Dlouhá Loučka byl zveřejněn na úřední desce Krajského úřadu Olomouckého kraje a webových stránkách Olomouckého kraje v termínu od 22. 7. 2019 do 22. 8. 2019. V průběhu zveřejnění se jiný zájemce o předmětné nemovitosti nepřihlásil, nebyly vzneseny žádné podněty a připomínky.</w:t>
      </w:r>
    </w:p>
    <w:p w:rsidR="00C647E6" w:rsidRPr="00C3668A" w:rsidRDefault="00876ACC" w:rsidP="00B11B55">
      <w:pPr>
        <w:spacing w:after="120" w:line="240" w:lineRule="auto"/>
        <w:jc w:val="both"/>
        <w:rPr>
          <w:rFonts w:ascii="Arial" w:hAnsi="Arial" w:cs="Arial"/>
          <w:b/>
          <w:bCs/>
          <w:sz w:val="24"/>
          <w:szCs w:val="24"/>
        </w:rPr>
      </w:pPr>
      <w:r w:rsidRPr="00876ACC">
        <w:rPr>
          <w:rFonts w:ascii="Arial" w:hAnsi="Arial" w:cs="Arial"/>
          <w:b/>
          <w:sz w:val="24"/>
          <w:szCs w:val="24"/>
        </w:rPr>
        <w:t xml:space="preserve">Rada Olomouckého kraje </w:t>
      </w:r>
      <w:r w:rsidRPr="00876ACC">
        <w:rPr>
          <w:rFonts w:ascii="Arial" w:hAnsi="Arial" w:cs="Arial"/>
          <w:sz w:val="24"/>
          <w:szCs w:val="24"/>
        </w:rPr>
        <w:t xml:space="preserve">na základě návrhu odboru majetkového, právního a správních činností </w:t>
      </w:r>
      <w:r w:rsidRPr="00876ACC">
        <w:rPr>
          <w:rFonts w:ascii="Arial" w:hAnsi="Arial" w:cs="Arial"/>
          <w:b/>
          <w:sz w:val="24"/>
          <w:szCs w:val="24"/>
        </w:rPr>
        <w:t xml:space="preserve">doporučuje Zastupitelstvu Olomouckého kraje </w:t>
      </w:r>
      <w:r w:rsidRPr="00876ACC">
        <w:rPr>
          <w:rFonts w:ascii="Arial" w:hAnsi="Arial"/>
          <w:b/>
          <w:sz w:val="24"/>
          <w:szCs w:val="24"/>
        </w:rPr>
        <w:t>schválit</w:t>
      </w:r>
      <w:r>
        <w:rPr>
          <w:rFonts w:ascii="Arial" w:hAnsi="Arial"/>
          <w:b/>
          <w:sz w:val="24"/>
          <w:szCs w:val="24"/>
        </w:rPr>
        <w:t xml:space="preserve"> </w:t>
      </w:r>
      <w:r w:rsidR="00C647E6" w:rsidRPr="00C3668A">
        <w:rPr>
          <w:rFonts w:ascii="Arial" w:hAnsi="Arial" w:cs="Arial"/>
          <w:b/>
          <w:sz w:val="24"/>
          <w:szCs w:val="24"/>
        </w:rPr>
        <w:t xml:space="preserve">bezúplatný převod části pozemků parc. č. 1180 ost. pl. o celkové výměře 261 m2 a parc. č. 1532 ost. pl. o celkové výměře 174 m2, dle geometrického plánu č. 911-46/2015 ze dne 19. 4.  2016  pozemky parc. č. 1180/2 ost. pl. o výměře 185 m2, parc. č. 1180/3 ost. pl. o výměře 38  m2, parc. č. 1180/4 ost. pl. o výměře 28 m2, parc. č. 1180/5 ost. pl. o výměře 10 m2, parc. č. 1532/2 ost. pl. o výměře 140 m2 a parc. č. 1532/3 ost. pl. o výměře 34 m2, vše v k.ú. Dolní Dlouhá Loučka, obec Dlouhá Loučka a dále části pozemků parc. č. 329/3  ost. pl. o výměře 28 m2, parc. č. 340/1 ost. pl. o celkové výměře 228 m2 a parc. č. 516 ost. pl. o celkové výměře 626 m2, dle geometrického plánu č.  256-46/2015 ze dne 7.  4. 2016 pozemky parc. č. 329/7 ost. pl. o výměře 28  m2, parc. č. 340/3 ost. pl. o výměře 183 m2, parc. č. 340/4 ost. pl. o výměře 45 m2, parc. č. 516/2 ost. pl. o výměře 22 m2, parc. č. 516/3 ost. pl. o výměře 110 m2, parc. č. 516/4  ost. pl. o výměře 82 m2, parc. č. 516 díl „j“ o výměře 330 m2, který je sloučen do pozemku parc. č. 511 trvalý travní porost o celkové výměře 1 348 m2 a parc č. 516  díl „g“ o výměře 82 m2, který je sloučen do pozemku parc. č. 512 ost. pl. o celkové výměře 933 m2, vše v k.ú. Horní Dlouhá Loučka, obec Dlouhá Loučka z vlastnictví Olomouckého kraje, z hospodaření Správy silnic Olomouckého kraje, příspěvkové organizace, do vlastnictví obce Dlouhá Loučka, IČO: 00298794. </w:t>
      </w:r>
      <w:r w:rsidR="00C647E6" w:rsidRPr="00C3668A">
        <w:rPr>
          <w:rFonts w:ascii="Arial" w:hAnsi="Arial" w:cs="Arial"/>
          <w:b/>
          <w:bCs/>
          <w:sz w:val="24"/>
          <w:szCs w:val="24"/>
        </w:rPr>
        <w:t>Nabyvatel uhradí veškeré náklady spojené s převodem vlastnického práva a správní poplatek k návrhu na vklad vlastnického práva do katastru nemovitostí.</w:t>
      </w:r>
    </w:p>
    <w:p w:rsidR="00840592" w:rsidRPr="00C3668A" w:rsidRDefault="00840592" w:rsidP="00840592">
      <w:pPr>
        <w:pStyle w:val="Zkladntext"/>
        <w:rPr>
          <w:rFonts w:cs="Arial"/>
          <w:b/>
          <w:szCs w:val="24"/>
          <w:highlight w:val="yellow"/>
        </w:rPr>
      </w:pPr>
      <w:r w:rsidRPr="00876ACC">
        <w:rPr>
          <w:rFonts w:cs="Arial"/>
          <w:b/>
          <w:szCs w:val="24"/>
        </w:rPr>
        <w:t xml:space="preserve">Rada Olomouckého kraje </w:t>
      </w:r>
      <w:r w:rsidRPr="00876ACC">
        <w:rPr>
          <w:rFonts w:cs="Arial"/>
          <w:szCs w:val="24"/>
        </w:rPr>
        <w:t xml:space="preserve">na základě návrhu odboru majetkového, právního a správních činností </w:t>
      </w:r>
      <w:r w:rsidRPr="00876ACC">
        <w:rPr>
          <w:rFonts w:cs="Arial"/>
          <w:b/>
          <w:szCs w:val="24"/>
        </w:rPr>
        <w:t xml:space="preserve">doporučuje Zastupitelstvu Olomouckého kraje </w:t>
      </w:r>
      <w:r w:rsidRPr="00876ACC">
        <w:rPr>
          <w:b/>
          <w:szCs w:val="24"/>
        </w:rPr>
        <w:t xml:space="preserve">schválit </w:t>
      </w:r>
      <w:r w:rsidRPr="00C3668A">
        <w:rPr>
          <w:rFonts w:cs="Arial"/>
          <w:b/>
          <w:szCs w:val="24"/>
        </w:rPr>
        <w:t xml:space="preserve">bezúplatné nabytí částí pozemků parc. č. 329/1 ost. pl. o výměře 183 m2, parc. č. 512 ost. pl. o výměře 140 m2 a parc. č. 520 ost. pl. o výměře 47 m2, dle geometrického plánu č. 256-46/2015 ze dne 7. 4. 2016 pozemek parc. č. 329/6 ost. pl. o výměře 183 m2,  </w:t>
      </w:r>
      <w:r w:rsidRPr="00C3668A">
        <w:rPr>
          <w:rFonts w:cs="Arial"/>
          <w:b/>
          <w:szCs w:val="24"/>
          <w:lang w:eastAsia="cs-CZ"/>
        </w:rPr>
        <w:t xml:space="preserve">pozemek parc. č. 512 díly „e+f“ o výměře 140 m2 a pozemek parc. č. 520 díl „d“ o výměře 47 m2, které jsou sloučeny do pozemku parc. č. 516/1 o celkové výměře 5 935 m2, vše v k.ú. </w:t>
      </w:r>
      <w:r w:rsidRPr="00C3668A">
        <w:rPr>
          <w:rFonts w:cs="Arial"/>
          <w:b/>
          <w:szCs w:val="24"/>
        </w:rPr>
        <w:t>Horní Dlouhá Loučka, obec Dlouhá Loučka z vlastnictví obce Dlouhá Loučka, IČO:  00298794, do vlastnictví Olomouckého kraje, do hospodaření Správy silnic Olomouckého kraje, příspěvkové organizace</w:t>
      </w:r>
      <w:r w:rsidRPr="00C3668A">
        <w:rPr>
          <w:rFonts w:cs="Arial"/>
          <w:szCs w:val="24"/>
        </w:rPr>
        <w:t xml:space="preserve">. </w:t>
      </w:r>
      <w:r w:rsidRPr="00C3668A">
        <w:rPr>
          <w:rFonts w:cs="Arial"/>
          <w:b/>
          <w:szCs w:val="24"/>
        </w:rPr>
        <w:t>Nabyvatel uhradí veškeré</w:t>
      </w:r>
      <w:r w:rsidRPr="00C3668A">
        <w:rPr>
          <w:rFonts w:cs="Arial"/>
          <w:szCs w:val="24"/>
        </w:rPr>
        <w:t xml:space="preserve"> </w:t>
      </w:r>
      <w:r w:rsidRPr="00C3668A">
        <w:rPr>
          <w:rStyle w:val="Tunznak"/>
          <w:rFonts w:cs="Arial"/>
          <w:szCs w:val="24"/>
        </w:rPr>
        <w:t>náklady spojené s převodem vlastnického práva a správní poplatek spojený s návrhem na vklad vlastnického práva do katastru nemovitostí</w:t>
      </w:r>
      <w:r>
        <w:rPr>
          <w:rStyle w:val="Tunznak"/>
          <w:rFonts w:cs="Arial"/>
          <w:szCs w:val="24"/>
        </w:rPr>
        <w:t>.</w:t>
      </w:r>
    </w:p>
    <w:p w:rsidR="00C647E6" w:rsidRPr="00C3668A" w:rsidRDefault="00876ACC" w:rsidP="00B11B55">
      <w:pPr>
        <w:spacing w:before="120" w:after="120" w:line="240" w:lineRule="auto"/>
        <w:jc w:val="both"/>
        <w:rPr>
          <w:rFonts w:ascii="Arial" w:hAnsi="Arial" w:cs="Arial"/>
          <w:b/>
          <w:bCs/>
          <w:sz w:val="24"/>
          <w:szCs w:val="24"/>
        </w:rPr>
      </w:pPr>
      <w:r w:rsidRPr="00876ACC">
        <w:rPr>
          <w:rFonts w:ascii="Arial" w:hAnsi="Arial" w:cs="Arial"/>
          <w:b/>
          <w:sz w:val="24"/>
          <w:szCs w:val="24"/>
        </w:rPr>
        <w:t xml:space="preserve">Rada Olomouckého kraje </w:t>
      </w:r>
      <w:r w:rsidRPr="00876ACC">
        <w:rPr>
          <w:rFonts w:ascii="Arial" w:hAnsi="Arial" w:cs="Arial"/>
          <w:sz w:val="24"/>
          <w:szCs w:val="24"/>
        </w:rPr>
        <w:t xml:space="preserve">na základě návrhu odboru majetkového, právního a správních činností </w:t>
      </w:r>
      <w:r w:rsidRPr="00876ACC">
        <w:rPr>
          <w:rFonts w:ascii="Arial" w:hAnsi="Arial" w:cs="Arial"/>
          <w:b/>
          <w:sz w:val="24"/>
          <w:szCs w:val="24"/>
        </w:rPr>
        <w:t xml:space="preserve">doporučuje Zastupitelstvu Olomouckého kraje </w:t>
      </w:r>
      <w:r w:rsidRPr="00876ACC">
        <w:rPr>
          <w:rFonts w:ascii="Arial" w:hAnsi="Arial"/>
          <w:b/>
          <w:sz w:val="24"/>
          <w:szCs w:val="24"/>
        </w:rPr>
        <w:t>schválit</w:t>
      </w:r>
      <w:r>
        <w:rPr>
          <w:rFonts w:ascii="Arial" w:hAnsi="Arial"/>
          <w:b/>
          <w:sz w:val="24"/>
          <w:szCs w:val="24"/>
        </w:rPr>
        <w:t xml:space="preserve"> </w:t>
      </w:r>
      <w:r w:rsidR="00C647E6" w:rsidRPr="00C3668A">
        <w:rPr>
          <w:rFonts w:ascii="Arial" w:hAnsi="Arial" w:cs="Arial"/>
          <w:b/>
          <w:sz w:val="24"/>
          <w:szCs w:val="24"/>
        </w:rPr>
        <w:t>odkoupení</w:t>
      </w:r>
      <w:r w:rsidR="00C647E6" w:rsidRPr="00C3668A">
        <w:rPr>
          <w:rFonts w:ascii="Arial" w:hAnsi="Arial" w:cs="Arial"/>
          <w:sz w:val="24"/>
          <w:szCs w:val="24"/>
        </w:rPr>
        <w:t xml:space="preserve"> </w:t>
      </w:r>
      <w:r w:rsidR="00C647E6" w:rsidRPr="00C3668A">
        <w:rPr>
          <w:rFonts w:ascii="Arial" w:hAnsi="Arial" w:cs="Arial"/>
          <w:b/>
          <w:sz w:val="24"/>
          <w:szCs w:val="24"/>
        </w:rPr>
        <w:t xml:space="preserve">části pozemků parc. č. 497 trvalý travní porost o výměře 6 m2, parc. č. 498 ost. pl. o výměře 4 m2 a parc. č. 499 trvalý travní porost o výměře 16 m2, dle geometrického plánu č. </w:t>
      </w:r>
      <w:r w:rsidR="00C647E6" w:rsidRPr="00C3668A">
        <w:rPr>
          <w:rFonts w:ascii="Arial" w:hAnsi="Arial" w:cs="Arial"/>
          <w:b/>
          <w:sz w:val="24"/>
          <w:szCs w:val="24"/>
        </w:rPr>
        <w:lastRenderedPageBreak/>
        <w:t>256-46/2015 ze dne 7. 4. 2016 pozemek parc. č. 497 díl „m“ o výměře 6 m2, pozemek parc. č. 498 díl „l“ o výměře 4 m2 a pozemek parc. č. 499 díl „k“ o výměře 16 m2, které jsou sloučeny do pozemku parc. č. 516/1 o celkové výměře 5 935 m2, vše v k.ú. Horní Dlouhá Loučka, obec Dlouhá Loučka z vlastnictví společnosti ZOD Agro Dlouhá Loučka a.s., IČO:  47677449, do vlastnictví Olomouckého kraje, do hospodaření Správy silnic Olomouckého kraje, příspěvkové organizace, za kupní cenu ve výši 5 224 Kč.</w:t>
      </w:r>
      <w:r w:rsidR="00C647E6" w:rsidRPr="00C3668A">
        <w:rPr>
          <w:rFonts w:ascii="Arial" w:hAnsi="Arial" w:cs="Arial"/>
          <w:b/>
          <w:bCs/>
          <w:sz w:val="24"/>
          <w:szCs w:val="24"/>
        </w:rPr>
        <w:t xml:space="preserve"> </w:t>
      </w:r>
      <w:r w:rsidR="00C647E6" w:rsidRPr="00C3668A">
        <w:rPr>
          <w:rStyle w:val="Tunznak"/>
          <w:rFonts w:cs="Arial"/>
          <w:bCs/>
          <w:szCs w:val="24"/>
        </w:rPr>
        <w:t>Nabyvatel uhradí veškeré náklady spojené s uzavřením kupní smlouvy a správní poplatek spojený s návrhem na vklad vlastnického práva do katastru nemovitostí.</w:t>
      </w:r>
    </w:p>
    <w:p w:rsidR="00840592" w:rsidRPr="00C3668A" w:rsidRDefault="00840592">
      <w:pPr>
        <w:pStyle w:val="Zkladntext"/>
        <w:rPr>
          <w:rFonts w:cs="Arial"/>
          <w:b/>
          <w:szCs w:val="24"/>
        </w:rPr>
      </w:pPr>
    </w:p>
    <w:sectPr w:rsidR="00840592" w:rsidRPr="00C3668A">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DF2" w:rsidRDefault="00302DF2">
      <w:r>
        <w:separator/>
      </w:r>
    </w:p>
  </w:endnote>
  <w:endnote w:type="continuationSeparator" w:id="0">
    <w:p w:rsidR="00302DF2" w:rsidRDefault="0030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F47" w:rsidRPr="006B4232" w:rsidRDefault="00042F47" w:rsidP="00EC356F">
    <w:pPr>
      <w:pStyle w:val="Zpat"/>
      <w:pBdr>
        <w:top w:val="single" w:sz="4" w:space="1" w:color="auto"/>
      </w:pBdr>
      <w:spacing w:after="0"/>
      <w:rPr>
        <w:rFonts w:ascii="Arial" w:hAnsi="Arial" w:cs="Arial"/>
      </w:rPr>
    </w:pPr>
    <w:r w:rsidRPr="006B4232">
      <w:rPr>
        <w:rFonts w:ascii="Arial" w:hAnsi="Arial" w:cs="Arial"/>
      </w:rPr>
      <w:t xml:space="preserve">Zastupitelstvo Olomouckého kraje </w:t>
    </w:r>
    <w:r w:rsidR="00117FEF" w:rsidRPr="006B4232">
      <w:rPr>
        <w:rFonts w:ascii="Arial" w:hAnsi="Arial" w:cs="Arial"/>
      </w:rPr>
      <w:t>2</w:t>
    </w:r>
    <w:r w:rsidR="00CA7143">
      <w:rPr>
        <w:rFonts w:ascii="Arial" w:hAnsi="Arial" w:cs="Arial"/>
      </w:rPr>
      <w:t>3</w:t>
    </w:r>
    <w:r w:rsidRPr="006B4232">
      <w:rPr>
        <w:rFonts w:ascii="Arial" w:hAnsi="Arial" w:cs="Arial"/>
      </w:rPr>
      <w:t>. </w:t>
    </w:r>
    <w:r w:rsidR="00CA7143">
      <w:rPr>
        <w:rFonts w:ascii="Arial" w:hAnsi="Arial" w:cs="Arial"/>
      </w:rPr>
      <w:t>9</w:t>
    </w:r>
    <w:r w:rsidRPr="006B4232">
      <w:rPr>
        <w:rFonts w:ascii="Arial" w:hAnsi="Arial" w:cs="Arial"/>
      </w:rPr>
      <w:t>. 201</w:t>
    </w:r>
    <w:r w:rsidR="00117FEF" w:rsidRPr="006B4232">
      <w:rPr>
        <w:rFonts w:ascii="Arial" w:hAnsi="Arial" w:cs="Arial"/>
      </w:rPr>
      <w:t>9</w:t>
    </w:r>
    <w:r w:rsidRPr="006B4232">
      <w:rPr>
        <w:rFonts w:ascii="Arial" w:hAnsi="Arial" w:cs="Arial"/>
      </w:rPr>
      <w:tab/>
    </w:r>
    <w:r w:rsidRPr="006B4232">
      <w:rPr>
        <w:rFonts w:ascii="Arial" w:hAnsi="Arial" w:cs="Arial"/>
      </w:rPr>
      <w:tab/>
      <w:t xml:space="preserve">Strana </w:t>
    </w:r>
    <w:r w:rsidRPr="006B4232">
      <w:rPr>
        <w:rStyle w:val="slostrnky"/>
        <w:rFonts w:cs="Arial"/>
      </w:rPr>
      <w:fldChar w:fldCharType="begin"/>
    </w:r>
    <w:r w:rsidRPr="006B4232">
      <w:rPr>
        <w:rStyle w:val="slostrnky"/>
        <w:rFonts w:cs="Arial"/>
      </w:rPr>
      <w:instrText xml:space="preserve"> PAGE </w:instrText>
    </w:r>
    <w:r w:rsidRPr="006B4232">
      <w:rPr>
        <w:rStyle w:val="slostrnky"/>
        <w:rFonts w:cs="Arial"/>
      </w:rPr>
      <w:fldChar w:fldCharType="separate"/>
    </w:r>
    <w:r w:rsidR="00507EE3">
      <w:rPr>
        <w:rStyle w:val="slostrnky"/>
        <w:rFonts w:cs="Arial"/>
        <w:noProof/>
      </w:rPr>
      <w:t>2</w:t>
    </w:r>
    <w:r w:rsidRPr="006B4232">
      <w:rPr>
        <w:rStyle w:val="slostrnky"/>
        <w:rFonts w:cs="Arial"/>
      </w:rPr>
      <w:fldChar w:fldCharType="end"/>
    </w:r>
    <w:r w:rsidRPr="006B4232">
      <w:rPr>
        <w:rStyle w:val="slostrnky"/>
        <w:rFonts w:cs="Arial"/>
      </w:rPr>
      <w:t xml:space="preserve"> </w:t>
    </w:r>
    <w:r w:rsidRPr="006B4232">
      <w:rPr>
        <w:rFonts w:ascii="Arial" w:hAnsi="Arial" w:cs="Arial"/>
      </w:rPr>
      <w:t xml:space="preserve">(celkem </w:t>
    </w:r>
    <w:r w:rsidRPr="006B4232">
      <w:rPr>
        <w:rStyle w:val="slostrnky"/>
        <w:rFonts w:cs="Arial"/>
      </w:rPr>
      <w:fldChar w:fldCharType="begin"/>
    </w:r>
    <w:r w:rsidRPr="006B4232">
      <w:rPr>
        <w:rStyle w:val="slostrnky"/>
        <w:rFonts w:cs="Arial"/>
      </w:rPr>
      <w:instrText xml:space="preserve"> NUMPAGES </w:instrText>
    </w:r>
    <w:r w:rsidRPr="006B4232">
      <w:rPr>
        <w:rStyle w:val="slostrnky"/>
        <w:rFonts w:cs="Arial"/>
      </w:rPr>
      <w:fldChar w:fldCharType="separate"/>
    </w:r>
    <w:r w:rsidR="00507EE3">
      <w:rPr>
        <w:rStyle w:val="slostrnky"/>
        <w:rFonts w:cs="Arial"/>
        <w:noProof/>
      </w:rPr>
      <w:t>15</w:t>
    </w:r>
    <w:r w:rsidRPr="006B4232">
      <w:rPr>
        <w:rStyle w:val="slostrnky"/>
        <w:rFonts w:cs="Arial"/>
      </w:rPr>
      <w:fldChar w:fldCharType="end"/>
    </w:r>
    <w:r w:rsidRPr="006B4232">
      <w:rPr>
        <w:rFonts w:ascii="Arial" w:hAnsi="Arial" w:cs="Arial"/>
      </w:rPr>
      <w:t>)</w:t>
    </w:r>
  </w:p>
  <w:p w:rsidR="00042F47" w:rsidRPr="006B4232" w:rsidRDefault="00825BEE" w:rsidP="00EC356F">
    <w:pPr>
      <w:pStyle w:val="Zpat"/>
      <w:pBdr>
        <w:top w:val="single" w:sz="4" w:space="1" w:color="auto"/>
      </w:pBdr>
      <w:spacing w:after="0"/>
      <w:rPr>
        <w:rFonts w:ascii="Arial" w:hAnsi="Arial" w:cs="Arial"/>
      </w:rPr>
    </w:pPr>
    <w:r>
      <w:rPr>
        <w:rFonts w:ascii="Arial" w:hAnsi="Arial" w:cs="Arial"/>
      </w:rPr>
      <w:t>17</w:t>
    </w:r>
    <w:r w:rsidR="00042F47" w:rsidRPr="006B4232">
      <w:rPr>
        <w:rFonts w:ascii="Arial" w:hAnsi="Arial" w:cs="Arial"/>
      </w:rPr>
      <w:t>.</w:t>
    </w:r>
    <w:r w:rsidR="00ED2B6F" w:rsidRPr="006B4232">
      <w:rPr>
        <w:rFonts w:ascii="Arial" w:hAnsi="Arial" w:cs="Arial"/>
      </w:rPr>
      <w:t>3</w:t>
    </w:r>
    <w:r w:rsidR="00042F47" w:rsidRPr="006B4232">
      <w:rPr>
        <w:rFonts w:ascii="Arial" w:hAnsi="Arial" w:cs="Arial"/>
      </w:rPr>
      <w:t>. – Majetkoprávní záležitosti –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DF2" w:rsidRDefault="00302DF2">
      <w:r>
        <w:separator/>
      </w:r>
    </w:p>
  </w:footnote>
  <w:footnote w:type="continuationSeparator" w:id="0">
    <w:p w:rsidR="00302DF2" w:rsidRDefault="00302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3B048A0"/>
    <w:multiLevelType w:val="hybridMultilevel"/>
    <w:tmpl w:val="73E464B6"/>
    <w:lvl w:ilvl="0" w:tplc="B8B6D2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D14682"/>
    <w:multiLevelType w:val="hybridMultilevel"/>
    <w:tmpl w:val="CCE63F4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2694"/>
        </w:tabs>
        <w:ind w:left="269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2E73E8"/>
    <w:multiLevelType w:val="hybridMultilevel"/>
    <w:tmpl w:val="41EC54B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7"/>
  </w:num>
  <w:num w:numId="6">
    <w:abstractNumId w:val="35"/>
  </w:num>
  <w:num w:numId="7">
    <w:abstractNumId w:val="44"/>
  </w:num>
  <w:num w:numId="8">
    <w:abstractNumId w:val="4"/>
  </w:num>
  <w:num w:numId="9">
    <w:abstractNumId w:val="23"/>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4"/>
  </w:num>
  <w:num w:numId="18">
    <w:abstractNumId w:val="20"/>
  </w:num>
  <w:num w:numId="19">
    <w:abstractNumId w:val="8"/>
  </w:num>
  <w:num w:numId="20">
    <w:abstractNumId w:val="34"/>
  </w:num>
  <w:num w:numId="21">
    <w:abstractNumId w:val="1"/>
  </w:num>
  <w:num w:numId="22">
    <w:abstractNumId w:val="12"/>
  </w:num>
  <w:num w:numId="23">
    <w:abstractNumId w:val="25"/>
  </w:num>
  <w:num w:numId="24">
    <w:abstractNumId w:val="18"/>
  </w:num>
  <w:num w:numId="25">
    <w:abstractNumId w:val="27"/>
  </w:num>
  <w:num w:numId="26">
    <w:abstractNumId w:val="32"/>
  </w:num>
  <w:num w:numId="27">
    <w:abstractNumId w:val="45"/>
  </w:num>
  <w:num w:numId="28">
    <w:abstractNumId w:val="15"/>
  </w:num>
  <w:num w:numId="29">
    <w:abstractNumId w:val="41"/>
  </w:num>
  <w:num w:numId="30">
    <w:abstractNumId w:val="26"/>
  </w:num>
  <w:num w:numId="31">
    <w:abstractNumId w:val="30"/>
  </w:num>
  <w:num w:numId="32">
    <w:abstractNumId w:val="39"/>
  </w:num>
  <w:num w:numId="33">
    <w:abstractNumId w:val="16"/>
  </w:num>
  <w:num w:numId="34">
    <w:abstractNumId w:val="0"/>
  </w:num>
  <w:num w:numId="35">
    <w:abstractNumId w:val="10"/>
  </w:num>
  <w:num w:numId="36">
    <w:abstractNumId w:val="13"/>
  </w:num>
  <w:num w:numId="37">
    <w:abstractNumId w:val="7"/>
  </w:num>
  <w:num w:numId="38">
    <w:abstractNumId w:val="2"/>
  </w:num>
  <w:num w:numId="39">
    <w:abstractNumId w:val="5"/>
  </w:num>
  <w:num w:numId="40">
    <w:abstractNumId w:val="43"/>
  </w:num>
  <w:num w:numId="41">
    <w:abstractNumId w:val="31"/>
  </w:num>
  <w:num w:numId="42">
    <w:abstractNumId w:val="3"/>
  </w:num>
  <w:num w:numId="43">
    <w:abstractNumId w:val="28"/>
  </w:num>
  <w:num w:numId="44">
    <w:abstractNumId w:val="11"/>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49A5"/>
    <w:rsid w:val="0000540C"/>
    <w:rsid w:val="0000656A"/>
    <w:rsid w:val="00012ACC"/>
    <w:rsid w:val="00012F0C"/>
    <w:rsid w:val="00014EFF"/>
    <w:rsid w:val="0001567B"/>
    <w:rsid w:val="000162C5"/>
    <w:rsid w:val="00016470"/>
    <w:rsid w:val="00021B3A"/>
    <w:rsid w:val="00022BF3"/>
    <w:rsid w:val="00024C88"/>
    <w:rsid w:val="00025461"/>
    <w:rsid w:val="00025E04"/>
    <w:rsid w:val="00027288"/>
    <w:rsid w:val="000275EB"/>
    <w:rsid w:val="00027FD5"/>
    <w:rsid w:val="00030362"/>
    <w:rsid w:val="00030915"/>
    <w:rsid w:val="00030F21"/>
    <w:rsid w:val="000358CA"/>
    <w:rsid w:val="00035FAA"/>
    <w:rsid w:val="0003611C"/>
    <w:rsid w:val="00036496"/>
    <w:rsid w:val="0003698D"/>
    <w:rsid w:val="00040E67"/>
    <w:rsid w:val="00042F47"/>
    <w:rsid w:val="0005015E"/>
    <w:rsid w:val="00050DD6"/>
    <w:rsid w:val="0005102B"/>
    <w:rsid w:val="00051E5C"/>
    <w:rsid w:val="0005212B"/>
    <w:rsid w:val="00053BB6"/>
    <w:rsid w:val="00054A15"/>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788B"/>
    <w:rsid w:val="00077AE6"/>
    <w:rsid w:val="00082BC9"/>
    <w:rsid w:val="00082EDB"/>
    <w:rsid w:val="00085DA8"/>
    <w:rsid w:val="00086E0E"/>
    <w:rsid w:val="00087254"/>
    <w:rsid w:val="00090161"/>
    <w:rsid w:val="000906E3"/>
    <w:rsid w:val="00091905"/>
    <w:rsid w:val="00091B53"/>
    <w:rsid w:val="000926CE"/>
    <w:rsid w:val="0009299D"/>
    <w:rsid w:val="00093429"/>
    <w:rsid w:val="000951AC"/>
    <w:rsid w:val="000967DA"/>
    <w:rsid w:val="00096BAA"/>
    <w:rsid w:val="000A048C"/>
    <w:rsid w:val="000A137A"/>
    <w:rsid w:val="000A14D6"/>
    <w:rsid w:val="000A2927"/>
    <w:rsid w:val="000A308F"/>
    <w:rsid w:val="000A3785"/>
    <w:rsid w:val="000A3D15"/>
    <w:rsid w:val="000A4029"/>
    <w:rsid w:val="000A43E3"/>
    <w:rsid w:val="000A4846"/>
    <w:rsid w:val="000A4AB4"/>
    <w:rsid w:val="000A5065"/>
    <w:rsid w:val="000A594B"/>
    <w:rsid w:val="000A69A8"/>
    <w:rsid w:val="000A6DAE"/>
    <w:rsid w:val="000B0D2F"/>
    <w:rsid w:val="000B0DFF"/>
    <w:rsid w:val="000B1756"/>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C68"/>
    <w:rsid w:val="001948B7"/>
    <w:rsid w:val="001957B7"/>
    <w:rsid w:val="00196C6A"/>
    <w:rsid w:val="001A0E3C"/>
    <w:rsid w:val="001A23D7"/>
    <w:rsid w:val="001A2698"/>
    <w:rsid w:val="001A4214"/>
    <w:rsid w:val="001A4CF5"/>
    <w:rsid w:val="001A6205"/>
    <w:rsid w:val="001A6C87"/>
    <w:rsid w:val="001B53C8"/>
    <w:rsid w:val="001B6077"/>
    <w:rsid w:val="001C1859"/>
    <w:rsid w:val="001C1C07"/>
    <w:rsid w:val="001C1F4F"/>
    <w:rsid w:val="001C2808"/>
    <w:rsid w:val="001C2B2B"/>
    <w:rsid w:val="001C301D"/>
    <w:rsid w:val="001C3A4F"/>
    <w:rsid w:val="001C78DF"/>
    <w:rsid w:val="001D3D49"/>
    <w:rsid w:val="001D5613"/>
    <w:rsid w:val="001D66B6"/>
    <w:rsid w:val="001D74C6"/>
    <w:rsid w:val="001E0DDE"/>
    <w:rsid w:val="001E12A5"/>
    <w:rsid w:val="001E1C71"/>
    <w:rsid w:val="001E2F01"/>
    <w:rsid w:val="001E369E"/>
    <w:rsid w:val="001E5498"/>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250D"/>
    <w:rsid w:val="00252DB8"/>
    <w:rsid w:val="002533E7"/>
    <w:rsid w:val="002547C1"/>
    <w:rsid w:val="002560EF"/>
    <w:rsid w:val="002602A8"/>
    <w:rsid w:val="00261499"/>
    <w:rsid w:val="0026150C"/>
    <w:rsid w:val="002624EB"/>
    <w:rsid w:val="00262936"/>
    <w:rsid w:val="00263332"/>
    <w:rsid w:val="00264C66"/>
    <w:rsid w:val="00264EEB"/>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F91"/>
    <w:rsid w:val="00290498"/>
    <w:rsid w:val="00290573"/>
    <w:rsid w:val="00290BED"/>
    <w:rsid w:val="00293C28"/>
    <w:rsid w:val="00295D67"/>
    <w:rsid w:val="0029722D"/>
    <w:rsid w:val="002A238F"/>
    <w:rsid w:val="002A3BB7"/>
    <w:rsid w:val="002A4D7E"/>
    <w:rsid w:val="002A55CE"/>
    <w:rsid w:val="002A59B0"/>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2DF2"/>
    <w:rsid w:val="0030330B"/>
    <w:rsid w:val="00303A79"/>
    <w:rsid w:val="0030453D"/>
    <w:rsid w:val="00305D39"/>
    <w:rsid w:val="00306187"/>
    <w:rsid w:val="0030745D"/>
    <w:rsid w:val="00310390"/>
    <w:rsid w:val="003106FE"/>
    <w:rsid w:val="003112DA"/>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40039"/>
    <w:rsid w:val="00341DA1"/>
    <w:rsid w:val="00341EDE"/>
    <w:rsid w:val="00343279"/>
    <w:rsid w:val="0034378E"/>
    <w:rsid w:val="00343C95"/>
    <w:rsid w:val="0034446A"/>
    <w:rsid w:val="0034665F"/>
    <w:rsid w:val="003470CE"/>
    <w:rsid w:val="00347382"/>
    <w:rsid w:val="00350125"/>
    <w:rsid w:val="00350B27"/>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7DB7"/>
    <w:rsid w:val="0038066A"/>
    <w:rsid w:val="00380E98"/>
    <w:rsid w:val="00380EC0"/>
    <w:rsid w:val="00381B94"/>
    <w:rsid w:val="00381C4F"/>
    <w:rsid w:val="003820AA"/>
    <w:rsid w:val="00382A92"/>
    <w:rsid w:val="003833E5"/>
    <w:rsid w:val="00383410"/>
    <w:rsid w:val="0038354D"/>
    <w:rsid w:val="00383928"/>
    <w:rsid w:val="00385F8E"/>
    <w:rsid w:val="00386F39"/>
    <w:rsid w:val="00391165"/>
    <w:rsid w:val="00391D6D"/>
    <w:rsid w:val="003933A1"/>
    <w:rsid w:val="00393FAC"/>
    <w:rsid w:val="00394902"/>
    <w:rsid w:val="003967DE"/>
    <w:rsid w:val="00396DB7"/>
    <w:rsid w:val="003A0229"/>
    <w:rsid w:val="003A0B31"/>
    <w:rsid w:val="003A1C25"/>
    <w:rsid w:val="003A42B5"/>
    <w:rsid w:val="003B13D4"/>
    <w:rsid w:val="003B224A"/>
    <w:rsid w:val="003B25F6"/>
    <w:rsid w:val="003B2E3A"/>
    <w:rsid w:val="003B46AD"/>
    <w:rsid w:val="003B5182"/>
    <w:rsid w:val="003B584B"/>
    <w:rsid w:val="003B5A44"/>
    <w:rsid w:val="003B7B9E"/>
    <w:rsid w:val="003C15A1"/>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3036"/>
    <w:rsid w:val="003D78F5"/>
    <w:rsid w:val="003D79F2"/>
    <w:rsid w:val="003E0465"/>
    <w:rsid w:val="003E158B"/>
    <w:rsid w:val="003E4C8F"/>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C7C"/>
    <w:rsid w:val="00407A11"/>
    <w:rsid w:val="00411D62"/>
    <w:rsid w:val="00413390"/>
    <w:rsid w:val="004143BE"/>
    <w:rsid w:val="004149F0"/>
    <w:rsid w:val="00415C0F"/>
    <w:rsid w:val="00415E56"/>
    <w:rsid w:val="0041677A"/>
    <w:rsid w:val="004171FC"/>
    <w:rsid w:val="0041777B"/>
    <w:rsid w:val="00420BC9"/>
    <w:rsid w:val="004220AD"/>
    <w:rsid w:val="0042216E"/>
    <w:rsid w:val="00426CFF"/>
    <w:rsid w:val="004308E9"/>
    <w:rsid w:val="00430E8B"/>
    <w:rsid w:val="004320B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23A0"/>
    <w:rsid w:val="0046426D"/>
    <w:rsid w:val="00464BAA"/>
    <w:rsid w:val="0046508A"/>
    <w:rsid w:val="004657DC"/>
    <w:rsid w:val="00465935"/>
    <w:rsid w:val="00466148"/>
    <w:rsid w:val="00466F31"/>
    <w:rsid w:val="00467FA3"/>
    <w:rsid w:val="004717D4"/>
    <w:rsid w:val="0047280F"/>
    <w:rsid w:val="00473136"/>
    <w:rsid w:val="00473193"/>
    <w:rsid w:val="004751A8"/>
    <w:rsid w:val="00480AAB"/>
    <w:rsid w:val="004834EC"/>
    <w:rsid w:val="00483AA1"/>
    <w:rsid w:val="0048420D"/>
    <w:rsid w:val="004842B1"/>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C25"/>
    <w:rsid w:val="004B715E"/>
    <w:rsid w:val="004C0D02"/>
    <w:rsid w:val="004C1EB2"/>
    <w:rsid w:val="004C4168"/>
    <w:rsid w:val="004C4854"/>
    <w:rsid w:val="004C7C26"/>
    <w:rsid w:val="004D0754"/>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07EE3"/>
    <w:rsid w:val="00510D93"/>
    <w:rsid w:val="00510DEE"/>
    <w:rsid w:val="005112A4"/>
    <w:rsid w:val="00511CEB"/>
    <w:rsid w:val="00513AEC"/>
    <w:rsid w:val="00513EE3"/>
    <w:rsid w:val="00514267"/>
    <w:rsid w:val="005215E2"/>
    <w:rsid w:val="00522DC9"/>
    <w:rsid w:val="005238CE"/>
    <w:rsid w:val="00523C1E"/>
    <w:rsid w:val="00523CD8"/>
    <w:rsid w:val="00523F1E"/>
    <w:rsid w:val="00524192"/>
    <w:rsid w:val="0052547E"/>
    <w:rsid w:val="005300D9"/>
    <w:rsid w:val="00531A72"/>
    <w:rsid w:val="00532878"/>
    <w:rsid w:val="005330A1"/>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70B0"/>
    <w:rsid w:val="005C7520"/>
    <w:rsid w:val="005C7CE5"/>
    <w:rsid w:val="005C7EC5"/>
    <w:rsid w:val="005D1871"/>
    <w:rsid w:val="005D2A06"/>
    <w:rsid w:val="005D4A5F"/>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3469"/>
    <w:rsid w:val="005F400E"/>
    <w:rsid w:val="005F46A9"/>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42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51C05"/>
    <w:rsid w:val="00651D67"/>
    <w:rsid w:val="00651E7A"/>
    <w:rsid w:val="00654396"/>
    <w:rsid w:val="0065521B"/>
    <w:rsid w:val="006567AB"/>
    <w:rsid w:val="00656E48"/>
    <w:rsid w:val="00657065"/>
    <w:rsid w:val="00660E9C"/>
    <w:rsid w:val="00661C91"/>
    <w:rsid w:val="00662906"/>
    <w:rsid w:val="00663616"/>
    <w:rsid w:val="0066363B"/>
    <w:rsid w:val="0066689D"/>
    <w:rsid w:val="0066709D"/>
    <w:rsid w:val="006701C4"/>
    <w:rsid w:val="00670672"/>
    <w:rsid w:val="0067153F"/>
    <w:rsid w:val="006726EF"/>
    <w:rsid w:val="00673BA9"/>
    <w:rsid w:val="00673D4A"/>
    <w:rsid w:val="00674E7A"/>
    <w:rsid w:val="006800FF"/>
    <w:rsid w:val="00682C52"/>
    <w:rsid w:val="006840CC"/>
    <w:rsid w:val="0068454E"/>
    <w:rsid w:val="006867C0"/>
    <w:rsid w:val="00686C97"/>
    <w:rsid w:val="0068773A"/>
    <w:rsid w:val="006877A3"/>
    <w:rsid w:val="00690CC2"/>
    <w:rsid w:val="00693588"/>
    <w:rsid w:val="00693E89"/>
    <w:rsid w:val="00693F15"/>
    <w:rsid w:val="00695CA0"/>
    <w:rsid w:val="0069628C"/>
    <w:rsid w:val="006972DA"/>
    <w:rsid w:val="006A001D"/>
    <w:rsid w:val="006A1889"/>
    <w:rsid w:val="006A1B76"/>
    <w:rsid w:val="006A348A"/>
    <w:rsid w:val="006A3967"/>
    <w:rsid w:val="006A4F08"/>
    <w:rsid w:val="006A526A"/>
    <w:rsid w:val="006A5F07"/>
    <w:rsid w:val="006A6AA4"/>
    <w:rsid w:val="006A6E42"/>
    <w:rsid w:val="006A78B2"/>
    <w:rsid w:val="006B0E81"/>
    <w:rsid w:val="006B1D65"/>
    <w:rsid w:val="006B1E89"/>
    <w:rsid w:val="006B2D02"/>
    <w:rsid w:val="006B3F2F"/>
    <w:rsid w:val="006B4232"/>
    <w:rsid w:val="006B4E4A"/>
    <w:rsid w:val="006B5BA2"/>
    <w:rsid w:val="006B677E"/>
    <w:rsid w:val="006B683A"/>
    <w:rsid w:val="006C04D9"/>
    <w:rsid w:val="006C0C0E"/>
    <w:rsid w:val="006C1954"/>
    <w:rsid w:val="006C336E"/>
    <w:rsid w:val="006C45E7"/>
    <w:rsid w:val="006C64DE"/>
    <w:rsid w:val="006C6786"/>
    <w:rsid w:val="006C6CA5"/>
    <w:rsid w:val="006C7F65"/>
    <w:rsid w:val="006D03FD"/>
    <w:rsid w:val="006D12CF"/>
    <w:rsid w:val="006D190E"/>
    <w:rsid w:val="006D388A"/>
    <w:rsid w:val="006D47EF"/>
    <w:rsid w:val="006D641B"/>
    <w:rsid w:val="006D758F"/>
    <w:rsid w:val="006D787C"/>
    <w:rsid w:val="006E15E1"/>
    <w:rsid w:val="006E25A8"/>
    <w:rsid w:val="006E2874"/>
    <w:rsid w:val="006E28B8"/>
    <w:rsid w:val="006E4A17"/>
    <w:rsid w:val="006E5665"/>
    <w:rsid w:val="006E5917"/>
    <w:rsid w:val="006E74D7"/>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3184F"/>
    <w:rsid w:val="0073238E"/>
    <w:rsid w:val="00732F1A"/>
    <w:rsid w:val="0073427D"/>
    <w:rsid w:val="00734A96"/>
    <w:rsid w:val="00734FFB"/>
    <w:rsid w:val="0073554B"/>
    <w:rsid w:val="00735B08"/>
    <w:rsid w:val="00735CAB"/>
    <w:rsid w:val="0073603C"/>
    <w:rsid w:val="00736E62"/>
    <w:rsid w:val="0073700E"/>
    <w:rsid w:val="0074213A"/>
    <w:rsid w:val="00744740"/>
    <w:rsid w:val="00744A9B"/>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B09"/>
    <w:rsid w:val="00765B27"/>
    <w:rsid w:val="00766259"/>
    <w:rsid w:val="007671FD"/>
    <w:rsid w:val="00770986"/>
    <w:rsid w:val="00770F3F"/>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D4CEA"/>
    <w:rsid w:val="007E05FC"/>
    <w:rsid w:val="007E1BB9"/>
    <w:rsid w:val="007E408B"/>
    <w:rsid w:val="007E4322"/>
    <w:rsid w:val="007E542F"/>
    <w:rsid w:val="007E58D7"/>
    <w:rsid w:val="007E6A53"/>
    <w:rsid w:val="007E7002"/>
    <w:rsid w:val="007E7DFD"/>
    <w:rsid w:val="007F0884"/>
    <w:rsid w:val="007F176A"/>
    <w:rsid w:val="007F189B"/>
    <w:rsid w:val="007F45C9"/>
    <w:rsid w:val="007F4704"/>
    <w:rsid w:val="007F5396"/>
    <w:rsid w:val="007F5A06"/>
    <w:rsid w:val="007F709B"/>
    <w:rsid w:val="007F72EE"/>
    <w:rsid w:val="0080072A"/>
    <w:rsid w:val="008022F0"/>
    <w:rsid w:val="008023D6"/>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A8D"/>
    <w:rsid w:val="00887C37"/>
    <w:rsid w:val="00887E40"/>
    <w:rsid w:val="00887E54"/>
    <w:rsid w:val="00890C7A"/>
    <w:rsid w:val="008916BA"/>
    <w:rsid w:val="0089214C"/>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22C3"/>
    <w:rsid w:val="0095318E"/>
    <w:rsid w:val="0095415C"/>
    <w:rsid w:val="00954B3E"/>
    <w:rsid w:val="009556DA"/>
    <w:rsid w:val="0095620D"/>
    <w:rsid w:val="00956CAE"/>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6A5"/>
    <w:rsid w:val="009816AB"/>
    <w:rsid w:val="00982BB2"/>
    <w:rsid w:val="00982E28"/>
    <w:rsid w:val="00983589"/>
    <w:rsid w:val="00984EF1"/>
    <w:rsid w:val="009853A9"/>
    <w:rsid w:val="00985415"/>
    <w:rsid w:val="009873B2"/>
    <w:rsid w:val="009900C0"/>
    <w:rsid w:val="00991BCD"/>
    <w:rsid w:val="00994575"/>
    <w:rsid w:val="009951ED"/>
    <w:rsid w:val="00995270"/>
    <w:rsid w:val="009955A7"/>
    <w:rsid w:val="0099613B"/>
    <w:rsid w:val="00996626"/>
    <w:rsid w:val="00997D95"/>
    <w:rsid w:val="009A53D1"/>
    <w:rsid w:val="009A725A"/>
    <w:rsid w:val="009A7E60"/>
    <w:rsid w:val="009B01AC"/>
    <w:rsid w:val="009B20E4"/>
    <w:rsid w:val="009B25F0"/>
    <w:rsid w:val="009B3C5B"/>
    <w:rsid w:val="009B41BF"/>
    <w:rsid w:val="009B46FD"/>
    <w:rsid w:val="009B4CE0"/>
    <w:rsid w:val="009B621A"/>
    <w:rsid w:val="009B648A"/>
    <w:rsid w:val="009C05D1"/>
    <w:rsid w:val="009C05DC"/>
    <w:rsid w:val="009C08E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1BAA"/>
    <w:rsid w:val="00A02B6B"/>
    <w:rsid w:val="00A030E0"/>
    <w:rsid w:val="00A04E9E"/>
    <w:rsid w:val="00A05D96"/>
    <w:rsid w:val="00A07186"/>
    <w:rsid w:val="00A07A0F"/>
    <w:rsid w:val="00A12621"/>
    <w:rsid w:val="00A12E4C"/>
    <w:rsid w:val="00A13A70"/>
    <w:rsid w:val="00A13D7D"/>
    <w:rsid w:val="00A13E17"/>
    <w:rsid w:val="00A140AD"/>
    <w:rsid w:val="00A14671"/>
    <w:rsid w:val="00A1692E"/>
    <w:rsid w:val="00A16A1B"/>
    <w:rsid w:val="00A17855"/>
    <w:rsid w:val="00A21BC8"/>
    <w:rsid w:val="00A22DBB"/>
    <w:rsid w:val="00A23773"/>
    <w:rsid w:val="00A24CA3"/>
    <w:rsid w:val="00A2524F"/>
    <w:rsid w:val="00A25F30"/>
    <w:rsid w:val="00A262B8"/>
    <w:rsid w:val="00A26866"/>
    <w:rsid w:val="00A3067B"/>
    <w:rsid w:val="00A30BDD"/>
    <w:rsid w:val="00A327C3"/>
    <w:rsid w:val="00A32A67"/>
    <w:rsid w:val="00A32B21"/>
    <w:rsid w:val="00A32D08"/>
    <w:rsid w:val="00A32F41"/>
    <w:rsid w:val="00A33352"/>
    <w:rsid w:val="00A41E29"/>
    <w:rsid w:val="00A42FEA"/>
    <w:rsid w:val="00A43D84"/>
    <w:rsid w:val="00A44DD9"/>
    <w:rsid w:val="00A45754"/>
    <w:rsid w:val="00A475AD"/>
    <w:rsid w:val="00A51841"/>
    <w:rsid w:val="00A52891"/>
    <w:rsid w:val="00A52912"/>
    <w:rsid w:val="00A54E87"/>
    <w:rsid w:val="00A56625"/>
    <w:rsid w:val="00A56FC1"/>
    <w:rsid w:val="00A614C8"/>
    <w:rsid w:val="00A61E58"/>
    <w:rsid w:val="00A6203F"/>
    <w:rsid w:val="00A637B5"/>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61A5"/>
    <w:rsid w:val="00AA67E8"/>
    <w:rsid w:val="00AA71B4"/>
    <w:rsid w:val="00AA735B"/>
    <w:rsid w:val="00AA777B"/>
    <w:rsid w:val="00AB15CA"/>
    <w:rsid w:val="00AB21BC"/>
    <w:rsid w:val="00AB33CA"/>
    <w:rsid w:val="00AB3510"/>
    <w:rsid w:val="00AB586D"/>
    <w:rsid w:val="00AB65A5"/>
    <w:rsid w:val="00AC0572"/>
    <w:rsid w:val="00AC0662"/>
    <w:rsid w:val="00AC1FF3"/>
    <w:rsid w:val="00AC3218"/>
    <w:rsid w:val="00AC354E"/>
    <w:rsid w:val="00AC398A"/>
    <w:rsid w:val="00AC4C56"/>
    <w:rsid w:val="00AC5F21"/>
    <w:rsid w:val="00AC6216"/>
    <w:rsid w:val="00AC686C"/>
    <w:rsid w:val="00AC6D0F"/>
    <w:rsid w:val="00AC794C"/>
    <w:rsid w:val="00AC7DA7"/>
    <w:rsid w:val="00AD17A6"/>
    <w:rsid w:val="00AD205F"/>
    <w:rsid w:val="00AD20A2"/>
    <w:rsid w:val="00AD2C2E"/>
    <w:rsid w:val="00AD2F42"/>
    <w:rsid w:val="00AD398F"/>
    <w:rsid w:val="00AD3C9A"/>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B01230"/>
    <w:rsid w:val="00B01DE7"/>
    <w:rsid w:val="00B029ED"/>
    <w:rsid w:val="00B035CA"/>
    <w:rsid w:val="00B04475"/>
    <w:rsid w:val="00B0578D"/>
    <w:rsid w:val="00B06002"/>
    <w:rsid w:val="00B066C2"/>
    <w:rsid w:val="00B077DE"/>
    <w:rsid w:val="00B077F8"/>
    <w:rsid w:val="00B07CE0"/>
    <w:rsid w:val="00B100B2"/>
    <w:rsid w:val="00B10171"/>
    <w:rsid w:val="00B10B43"/>
    <w:rsid w:val="00B1109D"/>
    <w:rsid w:val="00B111BA"/>
    <w:rsid w:val="00B11B55"/>
    <w:rsid w:val="00B12DC9"/>
    <w:rsid w:val="00B12FAB"/>
    <w:rsid w:val="00B137B9"/>
    <w:rsid w:val="00B149C3"/>
    <w:rsid w:val="00B172DA"/>
    <w:rsid w:val="00B1762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7EE2"/>
    <w:rsid w:val="00B713E3"/>
    <w:rsid w:val="00B71679"/>
    <w:rsid w:val="00B75164"/>
    <w:rsid w:val="00B77D06"/>
    <w:rsid w:val="00B82683"/>
    <w:rsid w:val="00B8307E"/>
    <w:rsid w:val="00B83EC5"/>
    <w:rsid w:val="00B84E6A"/>
    <w:rsid w:val="00B864C5"/>
    <w:rsid w:val="00B878A8"/>
    <w:rsid w:val="00B87C28"/>
    <w:rsid w:val="00B90A97"/>
    <w:rsid w:val="00B93561"/>
    <w:rsid w:val="00B936E6"/>
    <w:rsid w:val="00B95EFB"/>
    <w:rsid w:val="00BA0294"/>
    <w:rsid w:val="00BA0E62"/>
    <w:rsid w:val="00BA1795"/>
    <w:rsid w:val="00BA3034"/>
    <w:rsid w:val="00BA5EA6"/>
    <w:rsid w:val="00BA75EC"/>
    <w:rsid w:val="00BB316E"/>
    <w:rsid w:val="00BB31FB"/>
    <w:rsid w:val="00BB3AA5"/>
    <w:rsid w:val="00BB5011"/>
    <w:rsid w:val="00BB5D50"/>
    <w:rsid w:val="00BB7571"/>
    <w:rsid w:val="00BC1881"/>
    <w:rsid w:val="00BC1D70"/>
    <w:rsid w:val="00BC2448"/>
    <w:rsid w:val="00BC2EF8"/>
    <w:rsid w:val="00BC5F80"/>
    <w:rsid w:val="00BC67B8"/>
    <w:rsid w:val="00BD23D8"/>
    <w:rsid w:val="00BD24C9"/>
    <w:rsid w:val="00BD2DEC"/>
    <w:rsid w:val="00BD4290"/>
    <w:rsid w:val="00BD4379"/>
    <w:rsid w:val="00BD5496"/>
    <w:rsid w:val="00BD6477"/>
    <w:rsid w:val="00BD6F5E"/>
    <w:rsid w:val="00BD7383"/>
    <w:rsid w:val="00BE0077"/>
    <w:rsid w:val="00BE062E"/>
    <w:rsid w:val="00BE0FB0"/>
    <w:rsid w:val="00BE139F"/>
    <w:rsid w:val="00BE1B4B"/>
    <w:rsid w:val="00BE25F4"/>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2C6D"/>
    <w:rsid w:val="00C24756"/>
    <w:rsid w:val="00C25C27"/>
    <w:rsid w:val="00C25FD3"/>
    <w:rsid w:val="00C269C7"/>
    <w:rsid w:val="00C26A0E"/>
    <w:rsid w:val="00C2747C"/>
    <w:rsid w:val="00C30B0D"/>
    <w:rsid w:val="00C30CF5"/>
    <w:rsid w:val="00C31059"/>
    <w:rsid w:val="00C318D7"/>
    <w:rsid w:val="00C4073C"/>
    <w:rsid w:val="00C40C0B"/>
    <w:rsid w:val="00C4278E"/>
    <w:rsid w:val="00C42AA0"/>
    <w:rsid w:val="00C42FB1"/>
    <w:rsid w:val="00C449AF"/>
    <w:rsid w:val="00C455D1"/>
    <w:rsid w:val="00C463D4"/>
    <w:rsid w:val="00C47CBE"/>
    <w:rsid w:val="00C506D4"/>
    <w:rsid w:val="00C50894"/>
    <w:rsid w:val="00C509C3"/>
    <w:rsid w:val="00C518ED"/>
    <w:rsid w:val="00C528D4"/>
    <w:rsid w:val="00C537FF"/>
    <w:rsid w:val="00C559E7"/>
    <w:rsid w:val="00C55C29"/>
    <w:rsid w:val="00C570D9"/>
    <w:rsid w:val="00C572D6"/>
    <w:rsid w:val="00C60A0C"/>
    <w:rsid w:val="00C61535"/>
    <w:rsid w:val="00C6254F"/>
    <w:rsid w:val="00C62678"/>
    <w:rsid w:val="00C647E6"/>
    <w:rsid w:val="00C64945"/>
    <w:rsid w:val="00C64B93"/>
    <w:rsid w:val="00C650D6"/>
    <w:rsid w:val="00C65296"/>
    <w:rsid w:val="00C67312"/>
    <w:rsid w:val="00C71991"/>
    <w:rsid w:val="00C7300A"/>
    <w:rsid w:val="00C73BB5"/>
    <w:rsid w:val="00C7452B"/>
    <w:rsid w:val="00C74745"/>
    <w:rsid w:val="00C750A4"/>
    <w:rsid w:val="00C75941"/>
    <w:rsid w:val="00C77392"/>
    <w:rsid w:val="00C80206"/>
    <w:rsid w:val="00C81C59"/>
    <w:rsid w:val="00C8306C"/>
    <w:rsid w:val="00C84155"/>
    <w:rsid w:val="00C841A0"/>
    <w:rsid w:val="00C84384"/>
    <w:rsid w:val="00C85574"/>
    <w:rsid w:val="00C86900"/>
    <w:rsid w:val="00C90B65"/>
    <w:rsid w:val="00C92D0D"/>
    <w:rsid w:val="00C92DEC"/>
    <w:rsid w:val="00C934BE"/>
    <w:rsid w:val="00C9509E"/>
    <w:rsid w:val="00C951CD"/>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C8F"/>
    <w:rsid w:val="00CB3FBD"/>
    <w:rsid w:val="00CB4168"/>
    <w:rsid w:val="00CB41E7"/>
    <w:rsid w:val="00CB4A2C"/>
    <w:rsid w:val="00CB55CB"/>
    <w:rsid w:val="00CC27C8"/>
    <w:rsid w:val="00CC358F"/>
    <w:rsid w:val="00CC59F7"/>
    <w:rsid w:val="00CC5A19"/>
    <w:rsid w:val="00CC7BFB"/>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D001F8"/>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18C3"/>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7D09"/>
    <w:rsid w:val="00D81CBA"/>
    <w:rsid w:val="00D82BE7"/>
    <w:rsid w:val="00D85E7E"/>
    <w:rsid w:val="00D860C9"/>
    <w:rsid w:val="00D86833"/>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67E6"/>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AF6"/>
    <w:rsid w:val="00E05A48"/>
    <w:rsid w:val="00E063C4"/>
    <w:rsid w:val="00E066ED"/>
    <w:rsid w:val="00E102D6"/>
    <w:rsid w:val="00E1031D"/>
    <w:rsid w:val="00E108B3"/>
    <w:rsid w:val="00E11038"/>
    <w:rsid w:val="00E11247"/>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EC"/>
    <w:rsid w:val="00E300E3"/>
    <w:rsid w:val="00E30BA1"/>
    <w:rsid w:val="00E30DE9"/>
    <w:rsid w:val="00E31C37"/>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50C8A"/>
    <w:rsid w:val="00E52062"/>
    <w:rsid w:val="00E53266"/>
    <w:rsid w:val="00E532B7"/>
    <w:rsid w:val="00E5352C"/>
    <w:rsid w:val="00E561BA"/>
    <w:rsid w:val="00E56D17"/>
    <w:rsid w:val="00E57C55"/>
    <w:rsid w:val="00E60CC3"/>
    <w:rsid w:val="00E61346"/>
    <w:rsid w:val="00E6327E"/>
    <w:rsid w:val="00E644F8"/>
    <w:rsid w:val="00E672FB"/>
    <w:rsid w:val="00E67A22"/>
    <w:rsid w:val="00E70102"/>
    <w:rsid w:val="00E70400"/>
    <w:rsid w:val="00E71738"/>
    <w:rsid w:val="00E75033"/>
    <w:rsid w:val="00E75519"/>
    <w:rsid w:val="00E76AB5"/>
    <w:rsid w:val="00E8120A"/>
    <w:rsid w:val="00E829BA"/>
    <w:rsid w:val="00E83548"/>
    <w:rsid w:val="00E85B9D"/>
    <w:rsid w:val="00E86141"/>
    <w:rsid w:val="00E90C08"/>
    <w:rsid w:val="00E918B3"/>
    <w:rsid w:val="00E93505"/>
    <w:rsid w:val="00E945C1"/>
    <w:rsid w:val="00E9471F"/>
    <w:rsid w:val="00E94AA8"/>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1E07"/>
    <w:rsid w:val="00F3377A"/>
    <w:rsid w:val="00F33BE5"/>
    <w:rsid w:val="00F3434C"/>
    <w:rsid w:val="00F355B8"/>
    <w:rsid w:val="00F3564D"/>
    <w:rsid w:val="00F36280"/>
    <w:rsid w:val="00F362B7"/>
    <w:rsid w:val="00F370A0"/>
    <w:rsid w:val="00F40057"/>
    <w:rsid w:val="00F40AA2"/>
    <w:rsid w:val="00F40F2E"/>
    <w:rsid w:val="00F42399"/>
    <w:rsid w:val="00F42F89"/>
    <w:rsid w:val="00F4382F"/>
    <w:rsid w:val="00F43E15"/>
    <w:rsid w:val="00F44312"/>
    <w:rsid w:val="00F4516E"/>
    <w:rsid w:val="00F45686"/>
    <w:rsid w:val="00F4568D"/>
    <w:rsid w:val="00F459DB"/>
    <w:rsid w:val="00F46653"/>
    <w:rsid w:val="00F46AA7"/>
    <w:rsid w:val="00F47565"/>
    <w:rsid w:val="00F50ABD"/>
    <w:rsid w:val="00F5104B"/>
    <w:rsid w:val="00F51879"/>
    <w:rsid w:val="00F520C5"/>
    <w:rsid w:val="00F52579"/>
    <w:rsid w:val="00F53711"/>
    <w:rsid w:val="00F53781"/>
    <w:rsid w:val="00F57F2A"/>
    <w:rsid w:val="00F60648"/>
    <w:rsid w:val="00F63283"/>
    <w:rsid w:val="00F63690"/>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C2F"/>
    <w:rsid w:val="00F94734"/>
    <w:rsid w:val="00F9502A"/>
    <w:rsid w:val="00F96C1D"/>
    <w:rsid w:val="00FA0994"/>
    <w:rsid w:val="00FA1029"/>
    <w:rsid w:val="00FA1392"/>
    <w:rsid w:val="00FA3276"/>
    <w:rsid w:val="00FA3481"/>
    <w:rsid w:val="00FA449F"/>
    <w:rsid w:val="00FB0DC6"/>
    <w:rsid w:val="00FB2879"/>
    <w:rsid w:val="00FB3238"/>
    <w:rsid w:val="00FB33A2"/>
    <w:rsid w:val="00FB394D"/>
    <w:rsid w:val="00FB39ED"/>
    <w:rsid w:val="00FB4BD2"/>
    <w:rsid w:val="00FB5802"/>
    <w:rsid w:val="00FB58A2"/>
    <w:rsid w:val="00FB6567"/>
    <w:rsid w:val="00FB758E"/>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646"/>
    <w:rsid w:val="00FE5C31"/>
    <w:rsid w:val="00FE761C"/>
    <w:rsid w:val="00FF15A5"/>
    <w:rsid w:val="00FF16F0"/>
    <w:rsid w:val="00FF4ECD"/>
    <w:rsid w:val="00FF51D8"/>
    <w:rsid w:val="00FF5D60"/>
    <w:rsid w:val="00FF715F"/>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7EE3"/>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507EE3"/>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07EE3"/>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numPr>
        <w:numId w:val="43"/>
      </w:num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numPr>
        <w:ilvl w:val="1"/>
        <w:numId w:val="43"/>
      </w:numPr>
      <w:tabs>
        <w:tab w:val="num" w:pos="1134"/>
      </w:tabs>
      <w:spacing w:after="120"/>
      <w:ind w:left="1134"/>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numPr>
        <w:ilvl w:val="2"/>
        <w:numId w:val="43"/>
      </w:num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DD06E-DFE1-4DA6-9027-58F069C1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6783</Words>
  <Characters>40022</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Juřenová Veronika</cp:lastModifiedBy>
  <cp:revision>2</cp:revision>
  <cp:lastPrinted>2019-09-05T12:32:00Z</cp:lastPrinted>
  <dcterms:created xsi:type="dcterms:W3CDTF">2019-09-05T12:40:00Z</dcterms:created>
  <dcterms:modified xsi:type="dcterms:W3CDTF">2019-09-05T12:40:00Z</dcterms:modified>
</cp:coreProperties>
</file>