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28" w:rsidRDefault="00397928" w:rsidP="009D267C">
      <w:pPr>
        <w:pStyle w:val="Radadvodovzprva"/>
        <w:tabs>
          <w:tab w:val="left" w:pos="3225"/>
        </w:tabs>
      </w:pPr>
      <w:bookmarkStart w:id="0" w:name="_GoBack"/>
      <w:bookmarkEnd w:id="0"/>
      <w:r>
        <w:t>Důvodová zpráva:</w:t>
      </w:r>
    </w:p>
    <w:p w:rsidR="00E6139B" w:rsidRDefault="00E6139B" w:rsidP="009D267C">
      <w:pPr>
        <w:pStyle w:val="Tuntext"/>
      </w:pPr>
      <w:r>
        <w:t xml:space="preserve">k návrhu usnesení bod 2. 1., 2. 2. </w:t>
      </w:r>
    </w:p>
    <w:p w:rsidR="00E6139B" w:rsidRDefault="00E6139B" w:rsidP="009D267C">
      <w:pPr>
        <w:pStyle w:val="Zkladntext"/>
        <w:pBdr>
          <w:top w:val="single" w:sz="4" w:space="1" w:color="auto"/>
          <w:left w:val="single" w:sz="4" w:space="4" w:color="auto"/>
          <w:bottom w:val="single" w:sz="4" w:space="1" w:color="auto"/>
          <w:right w:val="single" w:sz="4" w:space="4" w:color="auto"/>
        </w:pBdr>
        <w:tabs>
          <w:tab w:val="left" w:pos="360"/>
        </w:tabs>
        <w:rPr>
          <w:b/>
          <w:szCs w:val="24"/>
        </w:rPr>
      </w:pPr>
      <w:r>
        <w:rPr>
          <w:b/>
          <w:szCs w:val="24"/>
        </w:rPr>
        <w:t xml:space="preserve">Odkoupení spoluvlastnických podílů (každý id. 1/2) pozemku v k.ú. a obci Ústí </w:t>
      </w:r>
      <w:r>
        <w:rPr>
          <w:rStyle w:val="Tunznak"/>
          <w:szCs w:val="24"/>
        </w:rPr>
        <w:t xml:space="preserve">do vlastnictví </w:t>
      </w:r>
      <w:r w:rsidRPr="0016221B">
        <w:rPr>
          <w:rStyle w:val="Tunznak"/>
          <w:szCs w:val="24"/>
        </w:rPr>
        <w:t>Olomouckého kraje, do hospodaření Správy silnic Olomouckého kraje, příspěvkové organizace</w:t>
      </w:r>
      <w:r>
        <w:rPr>
          <w:rStyle w:val="Tunznak"/>
          <w:szCs w:val="24"/>
        </w:rPr>
        <w:t>.</w:t>
      </w:r>
    </w:p>
    <w:p w:rsidR="00E6139B" w:rsidRPr="0016221B" w:rsidRDefault="00E6139B" w:rsidP="009D267C">
      <w:pPr>
        <w:tabs>
          <w:tab w:val="left" w:pos="284"/>
          <w:tab w:val="left" w:pos="426"/>
          <w:tab w:val="left" w:pos="1842"/>
          <w:tab w:val="left" w:pos="2124"/>
          <w:tab w:val="left" w:pos="2832"/>
          <w:tab w:val="left" w:pos="2977"/>
          <w:tab w:val="left" w:pos="3540"/>
          <w:tab w:val="left" w:pos="4248"/>
          <w:tab w:val="left" w:pos="4956"/>
          <w:tab w:val="left" w:pos="5664"/>
          <w:tab w:val="left" w:pos="6372"/>
          <w:tab w:val="left" w:pos="7080"/>
          <w:tab w:val="left" w:pos="7788"/>
          <w:tab w:val="left" w:pos="8496"/>
        </w:tabs>
        <w:suppressAutoHyphens/>
        <w:spacing w:after="120" w:line="240" w:lineRule="auto"/>
        <w:jc w:val="both"/>
        <w:rPr>
          <w:rFonts w:ascii="Arial" w:hAnsi="Arial" w:cs="Arial"/>
          <w:sz w:val="24"/>
          <w:szCs w:val="24"/>
        </w:rPr>
      </w:pPr>
      <w:r w:rsidRPr="0016221B">
        <w:rPr>
          <w:rFonts w:ascii="Arial" w:hAnsi="Arial" w:cs="Arial"/>
          <w:sz w:val="24"/>
          <w:szCs w:val="24"/>
        </w:rPr>
        <w:t xml:space="preserve">Odbor investic </w:t>
      </w:r>
      <w:r>
        <w:rPr>
          <w:rFonts w:ascii="Arial" w:hAnsi="Arial" w:cs="Arial"/>
          <w:sz w:val="24"/>
          <w:szCs w:val="24"/>
        </w:rPr>
        <w:t>po</w:t>
      </w:r>
      <w:r w:rsidRPr="0016221B">
        <w:rPr>
          <w:rFonts w:ascii="Arial" w:hAnsi="Arial" w:cs="Arial"/>
          <w:sz w:val="24"/>
          <w:szCs w:val="24"/>
        </w:rPr>
        <w:t>dal podnět na majetkoprávní vypořádání stavby „II/439 Ústí – průtah a hranice okresu VS“. Stavba řešila opravu úseku silnice II/439 mezi křižovatkou se silnicí II/438 až po hranici s okresem Vsetín. V opraveném úseku silnice došlo k úpravě výškových a šířkových poměrů komunikace, dále byla provedena oprava propustků, mostu v obci Ústí a úprava příkopu v</w:t>
      </w:r>
      <w:r>
        <w:rPr>
          <w:rFonts w:ascii="Arial" w:hAnsi="Arial" w:cs="Arial"/>
          <w:sz w:val="24"/>
          <w:szCs w:val="24"/>
        </w:rPr>
        <w:t> </w:t>
      </w:r>
      <w:r w:rsidRPr="0016221B">
        <w:rPr>
          <w:rFonts w:ascii="Arial" w:hAnsi="Arial" w:cs="Arial"/>
          <w:sz w:val="24"/>
          <w:szCs w:val="24"/>
        </w:rPr>
        <w:t>extravilánech</w:t>
      </w:r>
      <w:r>
        <w:rPr>
          <w:rFonts w:ascii="Arial" w:hAnsi="Arial" w:cs="Arial"/>
          <w:sz w:val="24"/>
          <w:szCs w:val="24"/>
        </w:rPr>
        <w:t>.</w:t>
      </w:r>
      <w:r w:rsidRPr="0016221B">
        <w:rPr>
          <w:rFonts w:ascii="Arial" w:hAnsi="Arial" w:cs="Arial"/>
          <w:sz w:val="24"/>
          <w:szCs w:val="24"/>
        </w:rPr>
        <w:t xml:space="preserve"> </w:t>
      </w:r>
    </w:p>
    <w:p w:rsidR="00E6139B" w:rsidRPr="00AC1BA4" w:rsidRDefault="00E6139B" w:rsidP="009D267C">
      <w:pPr>
        <w:pStyle w:val="Zkladntextodsazendek"/>
        <w:ind w:firstLine="0"/>
        <w:rPr>
          <w:rStyle w:val="Tunznak"/>
          <w:b w:val="0"/>
          <w:szCs w:val="24"/>
        </w:rPr>
      </w:pPr>
      <w:r w:rsidRPr="0016221B">
        <w:rPr>
          <w:szCs w:val="24"/>
        </w:rPr>
        <w:t>Dokončenou stavbou „II/439 Ústí – průtah a hranice okresu VS“ byl mimo jiné dotčen - pozem</w:t>
      </w:r>
      <w:r>
        <w:rPr>
          <w:szCs w:val="24"/>
        </w:rPr>
        <w:t>e</w:t>
      </w:r>
      <w:r w:rsidRPr="0016221B">
        <w:rPr>
          <w:szCs w:val="24"/>
        </w:rPr>
        <w:t>k parc. č. 1371/3 zahrada o výměře 4 m2 v podílovém spoluvlastnictví (</w:t>
      </w:r>
      <w:r>
        <w:rPr>
          <w:szCs w:val="24"/>
        </w:rPr>
        <w:t xml:space="preserve">každý </w:t>
      </w:r>
      <w:r w:rsidRPr="0016221B">
        <w:rPr>
          <w:szCs w:val="24"/>
        </w:rPr>
        <w:t>id. 1/2)</w:t>
      </w:r>
      <w:r w:rsidRPr="009D267C">
        <w:rPr>
          <w:rStyle w:val="Tunznak"/>
          <w:b w:val="0"/>
          <w:szCs w:val="24"/>
        </w:rPr>
        <w:t>.</w:t>
      </w:r>
    </w:p>
    <w:p w:rsidR="00E6139B" w:rsidRPr="008D1CAE" w:rsidRDefault="00E6139B" w:rsidP="009D267C">
      <w:pPr>
        <w:pStyle w:val="Zkladntextodsazendek"/>
        <w:ind w:firstLine="0"/>
        <w:rPr>
          <w:rStyle w:val="Tunznak"/>
          <w:b w:val="0"/>
          <w:szCs w:val="24"/>
          <w:u w:val="single"/>
        </w:rPr>
      </w:pPr>
      <w:r w:rsidRPr="008D1CAE">
        <w:rPr>
          <w:rStyle w:val="Tunznak"/>
          <w:b w:val="0"/>
          <w:szCs w:val="24"/>
          <w:u w:val="single"/>
        </w:rPr>
        <w:t>Pozemek ve spoluvlastnictví třetích osob byl dotčen touto stavbou nad rámec původně plánované výstavby.</w:t>
      </w:r>
    </w:p>
    <w:p w:rsidR="00E6139B" w:rsidRPr="00AC1BA4" w:rsidRDefault="00E6139B" w:rsidP="009D267C">
      <w:pPr>
        <w:pStyle w:val="Zkladntextodsazendek"/>
        <w:ind w:firstLine="0"/>
        <w:rPr>
          <w:szCs w:val="24"/>
          <w:u w:val="single"/>
        </w:rPr>
      </w:pPr>
      <w:r w:rsidRPr="00E6139B">
        <w:rPr>
          <w:rStyle w:val="Tunznak"/>
          <w:b w:val="0"/>
          <w:szCs w:val="24"/>
        </w:rPr>
        <w:t>Odbor majetkový, právní a správních činností požádal spoluvlastníky předmětného pozemku</w:t>
      </w:r>
      <w:r w:rsidRPr="0016221B">
        <w:rPr>
          <w:rStyle w:val="Tunznak"/>
          <w:szCs w:val="24"/>
        </w:rPr>
        <w:t xml:space="preserve"> </w:t>
      </w:r>
      <w:r w:rsidRPr="0016221B">
        <w:rPr>
          <w:szCs w:val="24"/>
        </w:rPr>
        <w:t xml:space="preserve">o vyjádření k návrhu na odkoupení. </w:t>
      </w:r>
      <w:r w:rsidRPr="00AC1BA4">
        <w:rPr>
          <w:szCs w:val="24"/>
          <w:u w:val="single"/>
        </w:rPr>
        <w:t>Spoluvlastníci souhlasí s odkoupením pozemku, a to za kupní cenu ve výši 100 Kč/m2.</w:t>
      </w:r>
    </w:p>
    <w:p w:rsidR="00E6139B" w:rsidRPr="004F48B1" w:rsidRDefault="00E6139B" w:rsidP="009D267C">
      <w:pPr>
        <w:autoSpaceDE w:val="0"/>
        <w:autoSpaceDN w:val="0"/>
        <w:adjustRightInd w:val="0"/>
        <w:spacing w:after="120" w:line="240" w:lineRule="auto"/>
        <w:jc w:val="both"/>
        <w:rPr>
          <w:rFonts w:ascii="Arial" w:hAnsi="Arial" w:cs="Arial"/>
          <w:b/>
          <w:sz w:val="24"/>
          <w:szCs w:val="24"/>
        </w:rPr>
      </w:pPr>
      <w:r w:rsidRPr="004F48B1">
        <w:rPr>
          <w:rFonts w:ascii="Arial" w:hAnsi="Arial" w:cs="Arial"/>
          <w:b/>
          <w:sz w:val="24"/>
          <w:szCs w:val="24"/>
        </w:rPr>
        <w:t xml:space="preserve">Cena </w:t>
      </w:r>
      <w:r>
        <w:rPr>
          <w:rFonts w:ascii="Arial" w:hAnsi="Arial" w:cs="Arial"/>
          <w:b/>
          <w:sz w:val="24"/>
          <w:szCs w:val="24"/>
        </w:rPr>
        <w:t xml:space="preserve">obvyklá </w:t>
      </w:r>
      <w:r w:rsidRPr="004F48B1">
        <w:rPr>
          <w:rFonts w:ascii="Arial" w:hAnsi="Arial" w:cs="Arial"/>
          <w:b/>
          <w:sz w:val="24"/>
          <w:szCs w:val="24"/>
        </w:rPr>
        <w:t>pozemku dle znaleckého posudku</w:t>
      </w:r>
      <w:r>
        <w:rPr>
          <w:rFonts w:ascii="Arial" w:hAnsi="Arial" w:cs="Arial"/>
          <w:b/>
          <w:sz w:val="24"/>
          <w:szCs w:val="24"/>
        </w:rPr>
        <w:t xml:space="preserve"> č. 1061/19 vyhotoveného soudním znalcem Ing. Jiřím Pavelkou ze dne 26. 8. 2019 činí celkem 200 Kč, tj. 50 Kč/m2.</w:t>
      </w:r>
    </w:p>
    <w:p w:rsidR="00E6139B" w:rsidRPr="0016221B" w:rsidRDefault="00E6139B" w:rsidP="009D267C">
      <w:pPr>
        <w:pStyle w:val="Zkladntext"/>
        <w:rPr>
          <w:szCs w:val="24"/>
        </w:rPr>
      </w:pPr>
      <w:r w:rsidRPr="0016221B">
        <w:rPr>
          <w:b/>
          <w:szCs w:val="24"/>
        </w:rPr>
        <w:t xml:space="preserve">Vyjádření odboru dopravy a silničního hospodářství ze dne 21. 9. 2018: </w:t>
      </w:r>
    </w:p>
    <w:p w:rsidR="00E6139B" w:rsidRPr="0016221B" w:rsidRDefault="00E6139B" w:rsidP="009D267C">
      <w:pPr>
        <w:pStyle w:val="Zkladntext"/>
        <w:rPr>
          <w:b/>
          <w:szCs w:val="24"/>
        </w:rPr>
      </w:pPr>
      <w:r w:rsidRPr="0016221B">
        <w:rPr>
          <w:szCs w:val="24"/>
        </w:rPr>
        <w:t>Odbor dopravy a silničního hospodářství na základě stanoviska Správa silnic Olomouckého kraje, příspěvkové organizace souhlasí s majetkoprávním vypořádáním stavby</w:t>
      </w:r>
      <w:r w:rsidRPr="009D267C">
        <w:rPr>
          <w:rStyle w:val="Tunznak"/>
          <w:b w:val="0"/>
          <w:bCs w:val="0"/>
          <w:szCs w:val="24"/>
        </w:rPr>
        <w:t xml:space="preserve">. </w:t>
      </w:r>
    </w:p>
    <w:p w:rsidR="00E6139B" w:rsidRPr="0016221B" w:rsidRDefault="00E6139B" w:rsidP="009D267C">
      <w:pPr>
        <w:autoSpaceDE w:val="0"/>
        <w:autoSpaceDN w:val="0"/>
        <w:adjustRightInd w:val="0"/>
        <w:spacing w:after="120" w:line="240" w:lineRule="auto"/>
        <w:jc w:val="both"/>
        <w:rPr>
          <w:rFonts w:ascii="Arial" w:hAnsi="Arial" w:cs="Arial"/>
          <w:b/>
          <w:sz w:val="24"/>
          <w:szCs w:val="24"/>
        </w:rPr>
      </w:pPr>
      <w:r w:rsidRPr="0016221B">
        <w:rPr>
          <w:rFonts w:ascii="Arial" w:hAnsi="Arial" w:cs="Arial"/>
          <w:b/>
          <w:sz w:val="24"/>
          <w:szCs w:val="24"/>
        </w:rPr>
        <w:t>Vyjádření odboru majetkového, právního a správních činností ze dne 26. 8. 2019:</w:t>
      </w:r>
    </w:p>
    <w:p w:rsidR="00E6139B" w:rsidRDefault="00E6139B" w:rsidP="009D267C">
      <w:pPr>
        <w:autoSpaceDE w:val="0"/>
        <w:autoSpaceDN w:val="0"/>
        <w:adjustRightInd w:val="0"/>
        <w:spacing w:before="120" w:after="120" w:line="240" w:lineRule="auto"/>
        <w:jc w:val="both"/>
        <w:rPr>
          <w:rFonts w:ascii="Arial" w:hAnsi="Arial" w:cs="Arial"/>
          <w:sz w:val="24"/>
          <w:szCs w:val="24"/>
          <w:u w:val="single"/>
        </w:rPr>
      </w:pPr>
      <w:r w:rsidRPr="0016221B">
        <w:rPr>
          <w:rFonts w:ascii="Arial" w:hAnsi="Arial" w:cs="Arial"/>
          <w:sz w:val="24"/>
          <w:szCs w:val="24"/>
          <w:u w:val="single"/>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rsidR="00E6139B" w:rsidRDefault="00E6139B" w:rsidP="009D267C">
      <w:pPr>
        <w:spacing w:before="120" w:after="120" w:line="240" w:lineRule="auto"/>
        <w:jc w:val="both"/>
        <w:rPr>
          <w:rFonts w:ascii="Calibri" w:hAnsi="Calibri" w:cs="Calibri"/>
          <w:b/>
          <w:bCs/>
        </w:rPr>
      </w:pPr>
      <w:r>
        <w:rPr>
          <w:rStyle w:val="Tunznak"/>
          <w:bCs/>
        </w:rPr>
        <w:t>Vzhledem k dlouhodobým jednáním se spoluvlastníky pozemku o odkoupení a s ohledem na malou výměru pozemku a nízkou celkovou částku, odbor majetkový, právní a správních činností doporučuje souhlasit s navrhovanou kupní cenou ve výši 100 Kč/m2.</w:t>
      </w:r>
    </w:p>
    <w:p w:rsidR="00E6139B" w:rsidRDefault="00E6139B" w:rsidP="009D267C">
      <w:pPr>
        <w:pStyle w:val="Hlavikafunkce2"/>
        <w:spacing w:before="120" w:after="120"/>
        <w:rPr>
          <w:rStyle w:val="Tunznak"/>
          <w:szCs w:val="24"/>
        </w:rPr>
      </w:pPr>
      <w:r w:rsidRPr="0016221B">
        <w:rPr>
          <w:rStyle w:val="Tunznak"/>
          <w:szCs w:val="24"/>
        </w:rPr>
        <w:t>Kupní ceny budou hrazeny z rozpočtu Olomouckého kraje – odbor majetkový, právní a správních činností, ORJ 04.</w:t>
      </w:r>
    </w:p>
    <w:p w:rsidR="00E6139B" w:rsidRDefault="00E6139B" w:rsidP="009D267C">
      <w:pPr>
        <w:spacing w:after="120" w:line="240" w:lineRule="auto"/>
        <w:jc w:val="both"/>
        <w:rPr>
          <w:rFonts w:ascii="Arial" w:hAnsi="Arial" w:cs="Arial"/>
          <w:b/>
          <w:sz w:val="24"/>
          <w:szCs w:val="24"/>
        </w:rPr>
      </w:pPr>
      <w:r>
        <w:rPr>
          <w:rFonts w:ascii="Arial" w:hAnsi="Arial" w:cs="Arial"/>
          <w:b/>
          <w:sz w:val="24"/>
          <w:szCs w:val="24"/>
        </w:rPr>
        <w:t xml:space="preserve">Rada Olomouckého kraje </w:t>
      </w:r>
      <w:r w:rsidRPr="008D1CAE">
        <w:rPr>
          <w:rFonts w:ascii="Arial" w:hAnsi="Arial" w:cs="Arial"/>
          <w:sz w:val="24"/>
          <w:szCs w:val="24"/>
        </w:rPr>
        <w:t>na základě návrhu  K – MP a odboru majetkového, právního a správních činností</w:t>
      </w:r>
      <w:r w:rsidRPr="0016221B">
        <w:rPr>
          <w:rFonts w:ascii="Arial" w:hAnsi="Arial" w:cs="Arial"/>
          <w:b/>
          <w:sz w:val="24"/>
          <w:szCs w:val="24"/>
        </w:rPr>
        <w:t xml:space="preserve"> doporuč</w:t>
      </w:r>
      <w:r>
        <w:rPr>
          <w:rFonts w:ascii="Arial" w:hAnsi="Arial" w:cs="Arial"/>
          <w:b/>
          <w:sz w:val="24"/>
          <w:szCs w:val="24"/>
        </w:rPr>
        <w:t>uje</w:t>
      </w:r>
      <w:r w:rsidRPr="0016221B">
        <w:rPr>
          <w:rFonts w:ascii="Arial" w:hAnsi="Arial" w:cs="Arial"/>
          <w:b/>
          <w:sz w:val="24"/>
          <w:szCs w:val="24"/>
        </w:rPr>
        <w:t xml:space="preserve"> Zastupitelstvu Olomouckého kraje schválit odkoupení spoluvlastnického podílu ideální 1/2 k pozemku </w:t>
      </w:r>
      <w:r w:rsidRPr="0016221B">
        <w:rPr>
          <w:rStyle w:val="Tunznak"/>
          <w:szCs w:val="24"/>
        </w:rPr>
        <w:t>parc. č. 1371/3 ost. pl. o v</w:t>
      </w:r>
      <w:r>
        <w:rPr>
          <w:rStyle w:val="Tunznak"/>
          <w:szCs w:val="24"/>
        </w:rPr>
        <w:t>ýměře 4 m2 v k.ú. a obci Ústí z </w:t>
      </w:r>
      <w:r w:rsidRPr="0016221B">
        <w:rPr>
          <w:rStyle w:val="Tunznak"/>
          <w:szCs w:val="24"/>
        </w:rPr>
        <w:t xml:space="preserve">vlastnictví </w:t>
      </w:r>
      <w:r>
        <w:rPr>
          <w:rStyle w:val="Tunznak"/>
          <w:szCs w:val="24"/>
        </w:rPr>
        <w:t xml:space="preserve">podílového spoluvlastníka předmětného pozemku </w:t>
      </w:r>
      <w:r w:rsidRPr="0016221B">
        <w:rPr>
          <w:rStyle w:val="Tunznak"/>
          <w:szCs w:val="24"/>
        </w:rPr>
        <w:t xml:space="preserve">do vlastnictví Olomouckého kraje, do hospodaření Správy silnic Olomouckého kraje, příspěvkové organizace, za kupní cenu </w:t>
      </w:r>
      <w:r>
        <w:rPr>
          <w:rStyle w:val="Tunznak"/>
          <w:szCs w:val="24"/>
        </w:rPr>
        <w:t>ve výši 200 Kč</w:t>
      </w:r>
      <w:r w:rsidRPr="0016221B">
        <w:rPr>
          <w:rStyle w:val="Tunznak"/>
          <w:szCs w:val="24"/>
        </w:rPr>
        <w:t xml:space="preserve">. </w:t>
      </w:r>
      <w:r w:rsidRPr="0016221B">
        <w:rPr>
          <w:rFonts w:ascii="Arial" w:hAnsi="Arial" w:cs="Arial"/>
          <w:b/>
          <w:sz w:val="24"/>
          <w:szCs w:val="24"/>
        </w:rPr>
        <w:t>Nabyvatel uhradí veškeré náklady spojené s převodem nemovitostí včetně správního poplatku k návrhu na vklad vlastnického práva do katastru nemovitostí.</w:t>
      </w:r>
    </w:p>
    <w:p w:rsidR="00E6139B" w:rsidRPr="0016221B" w:rsidRDefault="008D1CAE" w:rsidP="009D267C">
      <w:pPr>
        <w:spacing w:after="120" w:line="240" w:lineRule="auto"/>
        <w:jc w:val="both"/>
        <w:rPr>
          <w:rFonts w:ascii="Arial" w:hAnsi="Arial" w:cs="Arial"/>
          <w:b/>
          <w:sz w:val="24"/>
          <w:szCs w:val="24"/>
        </w:rPr>
      </w:pPr>
      <w:r>
        <w:rPr>
          <w:rFonts w:ascii="Arial" w:hAnsi="Arial" w:cs="Arial"/>
          <w:b/>
          <w:sz w:val="24"/>
          <w:szCs w:val="24"/>
        </w:rPr>
        <w:lastRenderedPageBreak/>
        <w:t xml:space="preserve">Rada Olomouckého kraje </w:t>
      </w:r>
      <w:r w:rsidRPr="008D1CAE">
        <w:rPr>
          <w:rFonts w:ascii="Arial" w:hAnsi="Arial" w:cs="Arial"/>
          <w:sz w:val="24"/>
          <w:szCs w:val="24"/>
        </w:rPr>
        <w:t>na základě návrhu  K – MP a odboru majetkového, právního a správních činností</w:t>
      </w:r>
      <w:r w:rsidRPr="0016221B">
        <w:rPr>
          <w:rFonts w:ascii="Arial" w:hAnsi="Arial" w:cs="Arial"/>
          <w:b/>
          <w:sz w:val="24"/>
          <w:szCs w:val="24"/>
        </w:rPr>
        <w:t xml:space="preserve"> doporuč</w:t>
      </w:r>
      <w:r>
        <w:rPr>
          <w:rFonts w:ascii="Arial" w:hAnsi="Arial" w:cs="Arial"/>
          <w:b/>
          <w:sz w:val="24"/>
          <w:szCs w:val="24"/>
        </w:rPr>
        <w:t>uje</w:t>
      </w:r>
      <w:r w:rsidRPr="0016221B">
        <w:rPr>
          <w:rFonts w:ascii="Arial" w:hAnsi="Arial" w:cs="Arial"/>
          <w:b/>
          <w:sz w:val="24"/>
          <w:szCs w:val="24"/>
        </w:rPr>
        <w:t xml:space="preserve"> </w:t>
      </w:r>
      <w:r w:rsidR="00E6139B" w:rsidRPr="0016221B">
        <w:rPr>
          <w:rFonts w:ascii="Arial" w:hAnsi="Arial" w:cs="Arial"/>
          <w:b/>
          <w:sz w:val="24"/>
          <w:szCs w:val="24"/>
        </w:rPr>
        <w:t xml:space="preserve">Zastupitelstvu Olomouckého kraje schválit odkoupení spoluvlastnického podílu ideální 1/2 k pozemku </w:t>
      </w:r>
      <w:r w:rsidR="00E6139B" w:rsidRPr="0016221B">
        <w:rPr>
          <w:rStyle w:val="Tunznak"/>
          <w:szCs w:val="24"/>
        </w:rPr>
        <w:t>parc. č. 1371/3 ost. pl. o v</w:t>
      </w:r>
      <w:r w:rsidR="00E6139B">
        <w:rPr>
          <w:rStyle w:val="Tunznak"/>
          <w:szCs w:val="24"/>
        </w:rPr>
        <w:t>ýměře 4 m2 v k.ú. a obci Ústí z </w:t>
      </w:r>
      <w:r w:rsidR="00E6139B" w:rsidRPr="0016221B">
        <w:rPr>
          <w:rStyle w:val="Tunznak"/>
          <w:szCs w:val="24"/>
        </w:rPr>
        <w:t xml:space="preserve">vlastnictví </w:t>
      </w:r>
      <w:r w:rsidR="00E6139B">
        <w:rPr>
          <w:rStyle w:val="Tunznak"/>
          <w:szCs w:val="24"/>
        </w:rPr>
        <w:t xml:space="preserve">podílového spoluvlastníka předmětného pozemku </w:t>
      </w:r>
      <w:r w:rsidR="00E6139B" w:rsidRPr="0016221B">
        <w:rPr>
          <w:rStyle w:val="Tunznak"/>
          <w:szCs w:val="24"/>
        </w:rPr>
        <w:t>do vlastnictví Olomouckého kraje, do hospodaření Správy silnic Olomouckého kraje, příspěvkové organizace,</w:t>
      </w:r>
      <w:r w:rsidR="00E6139B">
        <w:rPr>
          <w:rStyle w:val="Tunznak"/>
          <w:szCs w:val="24"/>
        </w:rPr>
        <w:t xml:space="preserve"> </w:t>
      </w:r>
      <w:r w:rsidR="00E6139B" w:rsidRPr="0016221B">
        <w:rPr>
          <w:rStyle w:val="Tunznak"/>
          <w:szCs w:val="24"/>
        </w:rPr>
        <w:t xml:space="preserve">za kupní cenu </w:t>
      </w:r>
      <w:r w:rsidR="00E6139B">
        <w:rPr>
          <w:rStyle w:val="Tunznak"/>
          <w:szCs w:val="24"/>
        </w:rPr>
        <w:t>ve výši 200 Kč</w:t>
      </w:r>
      <w:r w:rsidR="00E6139B" w:rsidRPr="0016221B">
        <w:rPr>
          <w:rStyle w:val="Tunznak"/>
          <w:szCs w:val="24"/>
        </w:rPr>
        <w:t xml:space="preserve">. </w:t>
      </w:r>
      <w:r w:rsidR="00E6139B" w:rsidRPr="0016221B">
        <w:rPr>
          <w:rFonts w:ascii="Arial" w:hAnsi="Arial" w:cs="Arial"/>
          <w:b/>
          <w:sz w:val="24"/>
          <w:szCs w:val="24"/>
        </w:rPr>
        <w:t>Nabyvatel uhradí veškeré náklady spojené s převodem nemovitostí včetně správního poplatku k návrhu na vklad vlastnického práva do katastru nemovitostí.</w:t>
      </w:r>
    </w:p>
    <w:p w:rsidR="00E6139B" w:rsidRDefault="00E6139B" w:rsidP="009D267C">
      <w:pPr>
        <w:pStyle w:val="Zkladntext"/>
        <w:rPr>
          <w:rStyle w:val="Tunznak"/>
          <w:rFonts w:cs="Arial"/>
          <w:bCs w:val="0"/>
          <w:szCs w:val="24"/>
        </w:rPr>
      </w:pPr>
    </w:p>
    <w:p w:rsidR="00E6139B" w:rsidRDefault="00E6139B" w:rsidP="009D267C">
      <w:pPr>
        <w:pStyle w:val="Tuntext"/>
      </w:pPr>
      <w:r>
        <w:t xml:space="preserve">k návrhu usnesení bod </w:t>
      </w:r>
      <w:r w:rsidR="008D1CAE">
        <w:t>2</w:t>
      </w:r>
      <w:r>
        <w:t xml:space="preserve">. 3., </w:t>
      </w:r>
      <w:r w:rsidR="008D1CAE">
        <w:t>2</w:t>
      </w:r>
      <w:r>
        <w:t xml:space="preserve">. 4. </w:t>
      </w:r>
    </w:p>
    <w:p w:rsidR="00E6139B" w:rsidRPr="0032799D" w:rsidRDefault="00E6139B" w:rsidP="009D267C">
      <w:pPr>
        <w:pStyle w:val="slo1text"/>
        <w:numPr>
          <w:ilvl w:val="0"/>
          <w:numId w:val="0"/>
        </w:numPr>
        <w:pBdr>
          <w:top w:val="single" w:sz="4" w:space="1" w:color="auto"/>
          <w:left w:val="single" w:sz="4" w:space="4" w:color="auto"/>
          <w:bottom w:val="single" w:sz="4" w:space="1" w:color="auto"/>
          <w:right w:val="single" w:sz="4" w:space="4" w:color="auto"/>
        </w:pBdr>
        <w:rPr>
          <w:rStyle w:val="Tunznak"/>
        </w:rPr>
      </w:pPr>
      <w:r>
        <w:rPr>
          <w:rStyle w:val="Tunznak"/>
        </w:rPr>
        <w:t xml:space="preserve">Majetkoprávní vypořádání mezi společností ÚSOVSKO a.s., společností ÚSOVSKO AGRO s.r.o., a </w:t>
      </w:r>
      <w:r w:rsidRPr="0032799D">
        <w:rPr>
          <w:rStyle w:val="Tunznak"/>
        </w:rPr>
        <w:t>Olomouck</w:t>
      </w:r>
      <w:r>
        <w:rPr>
          <w:rStyle w:val="Tunznak"/>
        </w:rPr>
        <w:t>ým</w:t>
      </w:r>
      <w:r w:rsidRPr="0032799D">
        <w:rPr>
          <w:rStyle w:val="Tunznak"/>
        </w:rPr>
        <w:t xml:space="preserve"> kraje</w:t>
      </w:r>
      <w:r>
        <w:rPr>
          <w:rStyle w:val="Tunznak"/>
        </w:rPr>
        <w:t xml:space="preserve">m. </w:t>
      </w:r>
    </w:p>
    <w:p w:rsidR="00E6139B" w:rsidRDefault="00E6139B" w:rsidP="009D267C">
      <w:pPr>
        <w:pStyle w:val="Zkladntextodsazendek"/>
        <w:ind w:firstLine="0"/>
        <w:rPr>
          <w:rStyle w:val="Zkladnznak"/>
        </w:rPr>
      </w:pPr>
      <w:r w:rsidRPr="008D1CAE">
        <w:rPr>
          <w:rStyle w:val="Tunznak"/>
          <w:b w:val="0"/>
        </w:rPr>
        <w:t>Olomoucký kraj řeší od roku 2016 podnět Správy silnic Olomouckého kraje, příspěvkové organizace k majetkoprávnímu vypořádání</w:t>
      </w:r>
      <w:r>
        <w:rPr>
          <w:rStyle w:val="Tunznak"/>
        </w:rPr>
        <w:t xml:space="preserve"> </w:t>
      </w:r>
      <w:r>
        <w:rPr>
          <w:rStyle w:val="Zkladnznak"/>
        </w:rPr>
        <w:t xml:space="preserve">nemovitostí, které jsou ve vlastnictví společnosti ÚSOVSKO, a.s. a společnosti </w:t>
      </w:r>
      <w:r w:rsidRPr="008D1CAE">
        <w:rPr>
          <w:rStyle w:val="Tunznak"/>
          <w:b w:val="0"/>
        </w:rPr>
        <w:t>ÚSOVSKO AGRO s.r.o.</w:t>
      </w:r>
      <w:r>
        <w:rPr>
          <w:rStyle w:val="Tunznak"/>
        </w:rPr>
        <w:t xml:space="preserve"> </w:t>
      </w:r>
      <w:r>
        <w:rPr>
          <w:rStyle w:val="Zkladnznak"/>
        </w:rPr>
        <w:t xml:space="preserve"> </w:t>
      </w:r>
    </w:p>
    <w:p w:rsidR="00E6139B" w:rsidRPr="008D1CAE" w:rsidRDefault="00E6139B" w:rsidP="009D267C">
      <w:pPr>
        <w:pStyle w:val="slo1text"/>
        <w:numPr>
          <w:ilvl w:val="0"/>
          <w:numId w:val="0"/>
        </w:numPr>
        <w:rPr>
          <w:rStyle w:val="Tunznak"/>
          <w:b w:val="0"/>
        </w:rPr>
      </w:pPr>
      <w:r w:rsidRPr="008D1CAE">
        <w:rPr>
          <w:rStyle w:val="Tunznak"/>
          <w:b w:val="0"/>
        </w:rPr>
        <w:t xml:space="preserve">Předmětné pozemky ve vlastnictví </w:t>
      </w:r>
      <w:r w:rsidRPr="008D1CAE">
        <w:rPr>
          <w:rStyle w:val="Tunznak"/>
          <w:b w:val="0"/>
          <w:u w:val="single"/>
        </w:rPr>
        <w:t>společnosti ÚSOVSKO a.s.</w:t>
      </w:r>
      <w:r w:rsidRPr="008D1CAE">
        <w:rPr>
          <w:rStyle w:val="Tunznak"/>
          <w:b w:val="0"/>
        </w:rPr>
        <w:t xml:space="preserve"> se nacházejí v k.ú. Bezděkov nad Třebůvkou, k.ú. Jeřmaň, k.ú. Obectov, k.ú. Podolí u Bouzova, vše obec Bouzov, k.ú. a obci Luká, k.ú. Slavětín u Litovle, obec Slavětín, k.ú. Střemeníčko, k.ú. Ješov, oba obec Luká. </w:t>
      </w:r>
    </w:p>
    <w:p w:rsidR="00E6139B" w:rsidRPr="008D1CAE" w:rsidRDefault="00E6139B" w:rsidP="009D267C">
      <w:pPr>
        <w:pStyle w:val="slo1text"/>
        <w:numPr>
          <w:ilvl w:val="0"/>
          <w:numId w:val="0"/>
        </w:numPr>
        <w:rPr>
          <w:rStyle w:val="Tunznak"/>
          <w:b w:val="0"/>
        </w:rPr>
      </w:pPr>
      <w:r w:rsidRPr="008D1CAE">
        <w:rPr>
          <w:rStyle w:val="Tunznak"/>
          <w:b w:val="0"/>
        </w:rPr>
        <w:t xml:space="preserve">Část předmětného pozemku ve vlastnictví </w:t>
      </w:r>
      <w:r w:rsidRPr="008D1CAE">
        <w:rPr>
          <w:rStyle w:val="Tunznak"/>
          <w:b w:val="0"/>
          <w:u w:val="single"/>
        </w:rPr>
        <w:t>společnosti ÚSOVSKO AGRO s.r.o.</w:t>
      </w:r>
      <w:r w:rsidRPr="008D1CAE">
        <w:rPr>
          <w:rStyle w:val="Tunznak"/>
          <w:b w:val="0"/>
        </w:rPr>
        <w:t xml:space="preserve"> se nachází v k.ú. Slavětín u Litovle, obec Slavětín.</w:t>
      </w:r>
    </w:p>
    <w:p w:rsidR="00E6139B" w:rsidRDefault="00E6139B" w:rsidP="009D267C">
      <w:pPr>
        <w:pStyle w:val="Zkladntextodsazendek"/>
        <w:ind w:firstLine="0"/>
        <w:rPr>
          <w:rStyle w:val="Zkladnznak"/>
        </w:rPr>
      </w:pPr>
      <w:r>
        <w:rPr>
          <w:rStyle w:val="Zkladnznak"/>
        </w:rPr>
        <w:t xml:space="preserve">Předmětné nemovitosti jsou zcela nebo částečně zastavěny </w:t>
      </w:r>
      <w:r w:rsidRPr="001835F7">
        <w:rPr>
          <w:rStyle w:val="Zkladnznak"/>
          <w:u w:val="single"/>
        </w:rPr>
        <w:t>krajskými silnicemi č. II/373, č</w:t>
      </w:r>
      <w:r>
        <w:rPr>
          <w:rStyle w:val="Zkladnznak"/>
          <w:u w:val="single"/>
        </w:rPr>
        <w:t xml:space="preserve">. </w:t>
      </w:r>
      <w:r w:rsidRPr="001835F7">
        <w:rPr>
          <w:rStyle w:val="Zkladnznak"/>
          <w:u w:val="single"/>
        </w:rPr>
        <w:t>III/37322, č. III/37320, č.  III/37321, č. III/37313</w:t>
      </w:r>
      <w:r w:rsidR="009D267C" w:rsidRPr="009D267C">
        <w:rPr>
          <w:rStyle w:val="Zkladnznak"/>
        </w:rPr>
        <w:t>,</w:t>
      </w:r>
      <w:r w:rsidRPr="009D267C">
        <w:rPr>
          <w:rStyle w:val="Zkladnznak"/>
        </w:rPr>
        <w:t xml:space="preserve"> </w:t>
      </w:r>
      <w:r>
        <w:rPr>
          <w:rStyle w:val="Zkladnznak"/>
        </w:rPr>
        <w:t xml:space="preserve">a jsou proto pro činnost Správy </w:t>
      </w:r>
      <w:r w:rsidRPr="008D1CAE">
        <w:rPr>
          <w:rStyle w:val="Tunznak"/>
          <w:b w:val="0"/>
        </w:rPr>
        <w:t>silnic Olomouckého kraje, příspěvkové organizace</w:t>
      </w:r>
      <w:r w:rsidRPr="008D1CAE">
        <w:rPr>
          <w:rStyle w:val="Zkladnznak"/>
          <w:b/>
        </w:rPr>
        <w:t xml:space="preserve"> </w:t>
      </w:r>
      <w:r>
        <w:rPr>
          <w:rStyle w:val="Zkladnznak"/>
        </w:rPr>
        <w:t>potřebné.</w:t>
      </w:r>
    </w:p>
    <w:p w:rsidR="00E6139B" w:rsidRPr="008D1CAE" w:rsidRDefault="00E6139B" w:rsidP="009D267C">
      <w:pPr>
        <w:pStyle w:val="slo11text"/>
        <w:numPr>
          <w:ilvl w:val="0"/>
          <w:numId w:val="0"/>
        </w:numPr>
        <w:rPr>
          <w:rStyle w:val="Tunznak"/>
          <w:b w:val="0"/>
        </w:rPr>
      </w:pPr>
      <w:r w:rsidRPr="00AB38EF">
        <w:rPr>
          <w:rFonts w:cs="Arial"/>
          <w:szCs w:val="24"/>
          <w:u w:val="single"/>
        </w:rPr>
        <w:t>Zastupitelstvo Olomouckého kraje svým usnesením č. UZ/13/35/2018, bod 3.1., ze dne 17.  12. 2018 schválilo realizaci výkupů pozemků</w:t>
      </w:r>
      <w:r w:rsidRPr="008D1CAE">
        <w:rPr>
          <w:rStyle w:val="Tunznak"/>
          <w:b w:val="0"/>
          <w:u w:val="single"/>
        </w:rPr>
        <w:t>, zastavěných silnicemi II. třídy, za kupní ceny rovnající se cenám úředním, stanoveným znaleckými posudky, minimálně ve výši 100</w:t>
      </w:r>
      <w:r w:rsidR="009D267C">
        <w:rPr>
          <w:rStyle w:val="Tunznak"/>
          <w:b w:val="0"/>
          <w:u w:val="single"/>
        </w:rPr>
        <w:t> </w:t>
      </w:r>
      <w:r w:rsidRPr="008D1CAE">
        <w:rPr>
          <w:rStyle w:val="Tunznak"/>
          <w:b w:val="0"/>
          <w:u w:val="single"/>
        </w:rPr>
        <w:t xml:space="preserve">Kč/m2, a dále </w:t>
      </w:r>
      <w:r w:rsidRPr="008D1CAE">
        <w:rPr>
          <w:u w:val="single"/>
        </w:rPr>
        <w:t>realizaci výkupů pozemků,</w:t>
      </w:r>
      <w:r w:rsidRPr="008D1CAE">
        <w:rPr>
          <w:b/>
          <w:u w:val="single"/>
        </w:rPr>
        <w:t xml:space="preserve"> </w:t>
      </w:r>
      <w:r w:rsidRPr="008D1CAE">
        <w:rPr>
          <w:rStyle w:val="Tunznak"/>
          <w:b w:val="0"/>
          <w:u w:val="single"/>
        </w:rPr>
        <w:t>zastavěných silnicemi III. třídy, za kupní ceny rovnající se cenám úředním, stanoveným znaleckými posudky, minimálně ve výši 60 Kč/m2</w:t>
      </w:r>
      <w:r w:rsidRPr="008D1CAE">
        <w:rPr>
          <w:rStyle w:val="Tunznak"/>
          <w:b w:val="0"/>
        </w:rPr>
        <w:t xml:space="preserve">.  </w:t>
      </w:r>
    </w:p>
    <w:p w:rsidR="00E6139B" w:rsidRPr="007C3E0A" w:rsidRDefault="00E6139B" w:rsidP="009D267C">
      <w:pPr>
        <w:widowControl w:val="0"/>
        <w:spacing w:after="120" w:line="240" w:lineRule="auto"/>
        <w:jc w:val="both"/>
        <w:rPr>
          <w:rFonts w:ascii="Arial" w:hAnsi="Arial" w:cs="Arial"/>
          <w:b/>
          <w:bCs/>
          <w:noProof/>
          <w:sz w:val="24"/>
          <w:szCs w:val="24"/>
          <w:lang w:val="x-none"/>
        </w:rPr>
      </w:pPr>
      <w:r w:rsidRPr="007C3E0A">
        <w:rPr>
          <w:rFonts w:ascii="Arial" w:hAnsi="Arial" w:cs="Arial"/>
          <w:b/>
          <w:bCs/>
          <w:noProof/>
          <w:sz w:val="24"/>
          <w:szCs w:val="24"/>
          <w:lang w:val="x-none"/>
        </w:rPr>
        <w:t xml:space="preserve">Cena </w:t>
      </w:r>
      <w:r w:rsidRPr="007C3E0A">
        <w:rPr>
          <w:rFonts w:ascii="Arial" w:hAnsi="Arial" w:cs="Arial"/>
          <w:b/>
          <w:bCs/>
          <w:noProof/>
          <w:sz w:val="24"/>
          <w:szCs w:val="24"/>
        </w:rPr>
        <w:t>úřední</w:t>
      </w:r>
      <w:r w:rsidRPr="007C3E0A">
        <w:rPr>
          <w:rFonts w:ascii="Arial" w:hAnsi="Arial" w:cs="Arial"/>
          <w:b/>
          <w:bCs/>
          <w:noProof/>
          <w:sz w:val="24"/>
          <w:szCs w:val="24"/>
          <w:lang w:val="x-none"/>
        </w:rPr>
        <w:t xml:space="preserve"> předmětných pozemků dle znaleckého posudku č. </w:t>
      </w:r>
      <w:r w:rsidRPr="007C3E0A">
        <w:rPr>
          <w:rFonts w:ascii="Arial" w:hAnsi="Arial" w:cs="Arial"/>
          <w:b/>
          <w:bCs/>
          <w:noProof/>
          <w:sz w:val="24"/>
          <w:szCs w:val="24"/>
        </w:rPr>
        <w:t>41</w:t>
      </w:r>
      <w:r>
        <w:rPr>
          <w:rFonts w:ascii="Arial" w:hAnsi="Arial" w:cs="Arial"/>
          <w:b/>
          <w:bCs/>
          <w:noProof/>
          <w:sz w:val="24"/>
          <w:szCs w:val="24"/>
        </w:rPr>
        <w:t>28</w:t>
      </w:r>
      <w:r w:rsidRPr="007C3E0A">
        <w:rPr>
          <w:rFonts w:ascii="Arial" w:hAnsi="Arial" w:cs="Arial"/>
          <w:b/>
          <w:bCs/>
          <w:noProof/>
          <w:sz w:val="24"/>
          <w:szCs w:val="24"/>
        </w:rPr>
        <w:t>-0</w:t>
      </w:r>
      <w:r>
        <w:rPr>
          <w:rFonts w:ascii="Arial" w:hAnsi="Arial" w:cs="Arial"/>
          <w:b/>
          <w:bCs/>
          <w:noProof/>
          <w:sz w:val="24"/>
          <w:szCs w:val="24"/>
        </w:rPr>
        <w:t>58</w:t>
      </w:r>
      <w:r w:rsidRPr="007C3E0A">
        <w:rPr>
          <w:rFonts w:ascii="Arial" w:hAnsi="Arial" w:cs="Arial"/>
          <w:b/>
          <w:bCs/>
          <w:noProof/>
          <w:sz w:val="24"/>
          <w:szCs w:val="24"/>
        </w:rPr>
        <w:t>/2019</w:t>
      </w:r>
      <w:r w:rsidRPr="007C3E0A">
        <w:rPr>
          <w:rFonts w:ascii="Arial" w:hAnsi="Arial" w:cs="Arial"/>
          <w:b/>
          <w:bCs/>
          <w:noProof/>
          <w:sz w:val="24"/>
          <w:szCs w:val="24"/>
          <w:lang w:val="x-none"/>
        </w:rPr>
        <w:t xml:space="preserve"> vypracovaného soudním znalcem Ing. </w:t>
      </w:r>
      <w:r w:rsidRPr="007C3E0A">
        <w:rPr>
          <w:rFonts w:ascii="Arial" w:hAnsi="Arial" w:cs="Arial"/>
          <w:b/>
          <w:bCs/>
          <w:noProof/>
          <w:sz w:val="24"/>
          <w:szCs w:val="24"/>
        </w:rPr>
        <w:t>Janem Dostálem</w:t>
      </w:r>
      <w:r w:rsidRPr="007C3E0A">
        <w:rPr>
          <w:rFonts w:ascii="Arial" w:hAnsi="Arial" w:cs="Arial"/>
          <w:b/>
          <w:bCs/>
          <w:noProof/>
          <w:sz w:val="24"/>
          <w:szCs w:val="24"/>
          <w:lang w:val="x-none"/>
        </w:rPr>
        <w:t xml:space="preserve"> dne </w:t>
      </w:r>
      <w:r w:rsidRPr="007C3E0A">
        <w:rPr>
          <w:rFonts w:ascii="Arial" w:hAnsi="Arial" w:cs="Arial"/>
          <w:b/>
          <w:bCs/>
          <w:noProof/>
          <w:sz w:val="24"/>
          <w:szCs w:val="24"/>
        </w:rPr>
        <w:t>5</w:t>
      </w:r>
      <w:r w:rsidRPr="007C3E0A">
        <w:rPr>
          <w:rFonts w:ascii="Arial" w:hAnsi="Arial" w:cs="Arial"/>
          <w:b/>
          <w:bCs/>
          <w:noProof/>
          <w:sz w:val="24"/>
          <w:szCs w:val="24"/>
          <w:lang w:val="x-none"/>
        </w:rPr>
        <w:t>. </w:t>
      </w:r>
      <w:r>
        <w:rPr>
          <w:rFonts w:ascii="Arial" w:hAnsi="Arial" w:cs="Arial"/>
          <w:b/>
          <w:bCs/>
          <w:noProof/>
          <w:sz w:val="24"/>
          <w:szCs w:val="24"/>
        </w:rPr>
        <w:t>9</w:t>
      </w:r>
      <w:r w:rsidRPr="007C3E0A">
        <w:rPr>
          <w:rFonts w:ascii="Arial" w:hAnsi="Arial" w:cs="Arial"/>
          <w:b/>
          <w:bCs/>
          <w:noProof/>
          <w:sz w:val="24"/>
          <w:szCs w:val="24"/>
          <w:lang w:val="x-none"/>
        </w:rPr>
        <w:t>. 201</w:t>
      </w:r>
      <w:r w:rsidRPr="007C3E0A">
        <w:rPr>
          <w:rFonts w:ascii="Arial" w:hAnsi="Arial" w:cs="Arial"/>
          <w:b/>
          <w:bCs/>
          <w:noProof/>
          <w:sz w:val="24"/>
          <w:szCs w:val="24"/>
        </w:rPr>
        <w:t>9</w:t>
      </w:r>
      <w:r w:rsidRPr="007C3E0A">
        <w:rPr>
          <w:rFonts w:ascii="Arial" w:hAnsi="Arial" w:cs="Arial"/>
          <w:b/>
          <w:bCs/>
          <w:noProof/>
          <w:sz w:val="24"/>
          <w:szCs w:val="24"/>
          <w:lang w:val="x-none"/>
        </w:rPr>
        <w:t xml:space="preserve"> činí </w:t>
      </w:r>
      <w:r>
        <w:rPr>
          <w:rFonts w:ascii="Arial" w:hAnsi="Arial" w:cs="Arial"/>
          <w:b/>
          <w:bCs/>
          <w:noProof/>
          <w:sz w:val="24"/>
          <w:szCs w:val="24"/>
        </w:rPr>
        <w:t>939 420 Kč, tj. 119,93</w:t>
      </w:r>
      <w:r w:rsidRPr="007C3E0A">
        <w:rPr>
          <w:rFonts w:ascii="Arial" w:hAnsi="Arial" w:cs="Arial"/>
          <w:b/>
          <w:bCs/>
          <w:noProof/>
          <w:sz w:val="24"/>
          <w:szCs w:val="24"/>
          <w:lang w:val="x-none"/>
        </w:rPr>
        <w:t xml:space="preserve"> Kč/m2</w:t>
      </w:r>
      <w:r>
        <w:rPr>
          <w:rFonts w:ascii="Arial" w:hAnsi="Arial" w:cs="Arial"/>
          <w:b/>
          <w:bCs/>
          <w:noProof/>
          <w:sz w:val="24"/>
          <w:szCs w:val="24"/>
        </w:rPr>
        <w:t>, 153 Kč/m2, 105,32 Kč/m2 a 135 Kč/m2</w:t>
      </w:r>
      <w:r w:rsidRPr="007C3E0A">
        <w:rPr>
          <w:rFonts w:ascii="Arial" w:hAnsi="Arial" w:cs="Arial"/>
          <w:b/>
          <w:bCs/>
          <w:noProof/>
          <w:sz w:val="24"/>
          <w:szCs w:val="24"/>
        </w:rPr>
        <w:t>.</w:t>
      </w:r>
    </w:p>
    <w:p w:rsidR="00E6139B" w:rsidRPr="00131D05" w:rsidRDefault="00E6139B" w:rsidP="009D267C">
      <w:pPr>
        <w:pStyle w:val="Zkladntext"/>
        <w:rPr>
          <w:rStyle w:val="Tunznak"/>
        </w:rPr>
      </w:pPr>
      <w:r>
        <w:rPr>
          <w:rStyle w:val="Tunznak"/>
        </w:rPr>
        <w:t>V</w:t>
      </w:r>
      <w:r w:rsidRPr="00131D05">
        <w:rPr>
          <w:rStyle w:val="Tunznak"/>
        </w:rPr>
        <w:t xml:space="preserve">yjádření odboru dopravy a silničního hospodářství ze dne </w:t>
      </w:r>
      <w:r>
        <w:rPr>
          <w:rStyle w:val="Tunznak"/>
        </w:rPr>
        <w:t>20</w:t>
      </w:r>
      <w:r w:rsidRPr="00131D05">
        <w:rPr>
          <w:rStyle w:val="Tunznak"/>
        </w:rPr>
        <w:t xml:space="preserve">. </w:t>
      </w:r>
      <w:r>
        <w:rPr>
          <w:rStyle w:val="Tunznak"/>
        </w:rPr>
        <w:t>5</w:t>
      </w:r>
      <w:r w:rsidRPr="00131D05">
        <w:rPr>
          <w:rStyle w:val="Tunznak"/>
        </w:rPr>
        <w:t>. 201</w:t>
      </w:r>
      <w:r>
        <w:rPr>
          <w:rStyle w:val="Tunznak"/>
        </w:rPr>
        <w:t>9</w:t>
      </w:r>
      <w:r w:rsidRPr="00131D05">
        <w:rPr>
          <w:rStyle w:val="Tunznak"/>
        </w:rPr>
        <w:t>:</w:t>
      </w:r>
    </w:p>
    <w:p w:rsidR="00E6139B" w:rsidRPr="008D1CAE" w:rsidRDefault="00E6139B" w:rsidP="009D267C">
      <w:pPr>
        <w:pStyle w:val="Zkladntextodsazendek"/>
        <w:ind w:firstLine="0"/>
        <w:rPr>
          <w:rStyle w:val="Tunznak"/>
          <w:b w:val="0"/>
        </w:rPr>
      </w:pPr>
      <w:r w:rsidRPr="008D1CAE">
        <w:rPr>
          <w:rStyle w:val="Tunznak"/>
          <w:b w:val="0"/>
        </w:rPr>
        <w:t>Odbor dopravy silničního hospodářství na základě vyjádření Správy silnic Olomouckého kraje, příspěvkové organizace souhlasí s navrženým majetkoprávním vypořádáním předmětných pozemků v k.ú. Bezděkov nad Třebůvkou, k.ú. Jeřmaň, k.ú. Obectov, k.ú. Podolí u Bouzova, vše obec Bouzov, k.ú. a obci Luká, k.ú. Slavětín u Litovle, obec Slavětín, k.ú. Střemeníčko, k.ú. Ješov, oba obec Luká. Předmětné pozemky jsou zastavěny krajskými komunikacemi. Správa silnic Olomouckého kraje, příspěvková organizace nechala vyhotovit některé geometrické plány na rozdělení předmětných pozemků, zbývající geometrické plány zajistil odbor majetkový, právní a správních činností.</w:t>
      </w:r>
    </w:p>
    <w:p w:rsidR="00E6139B" w:rsidRPr="00563AAD" w:rsidRDefault="00E6139B" w:rsidP="009D267C">
      <w:pPr>
        <w:pStyle w:val="Zkladntextodsazendek"/>
        <w:ind w:firstLine="0"/>
        <w:rPr>
          <w:rStyle w:val="Tunznak"/>
        </w:rPr>
      </w:pPr>
      <w:r w:rsidRPr="008D1CAE">
        <w:rPr>
          <w:rStyle w:val="Tunznak"/>
          <w:b w:val="0"/>
        </w:rPr>
        <w:t>Ve věci majetkoprávního vypořádání nemovitostí a jeho rozsahu jednala se společností</w:t>
      </w:r>
      <w:r>
        <w:rPr>
          <w:rStyle w:val="Tunznak"/>
        </w:rPr>
        <w:t xml:space="preserve"> </w:t>
      </w:r>
      <w:r w:rsidRPr="00563AAD">
        <w:rPr>
          <w:rFonts w:cs="Arial"/>
          <w:szCs w:val="24"/>
        </w:rPr>
        <w:t>ÚSOVSKO a.s.</w:t>
      </w:r>
      <w:r>
        <w:rPr>
          <w:rFonts w:cs="Arial"/>
          <w:szCs w:val="24"/>
        </w:rPr>
        <w:t xml:space="preserve"> Správa silnic Olomouckého kraje, příspěvková organizace.</w:t>
      </w:r>
    </w:p>
    <w:p w:rsidR="00E6139B" w:rsidRPr="008D1CAE" w:rsidRDefault="00E6139B" w:rsidP="009D267C">
      <w:pPr>
        <w:pStyle w:val="Zkladntext"/>
        <w:rPr>
          <w:rStyle w:val="Tunznak"/>
          <w:b w:val="0"/>
        </w:rPr>
      </w:pPr>
      <w:r w:rsidRPr="008D1CAE">
        <w:rPr>
          <w:rStyle w:val="Tunznak"/>
          <w:b w:val="0"/>
        </w:rPr>
        <w:t>Kupní cena bude hrazena z rozpočtu Olomouckého kraje – odbor majetkový a právní, ORJ 04 a následně by měla být částečně refundována ze státního rozpočtu.</w:t>
      </w:r>
    </w:p>
    <w:p w:rsidR="00E6139B" w:rsidRPr="00A15B5D" w:rsidRDefault="008D1CAE" w:rsidP="009D267C">
      <w:pPr>
        <w:pStyle w:val="slo11text"/>
        <w:numPr>
          <w:ilvl w:val="0"/>
          <w:numId w:val="0"/>
        </w:numPr>
        <w:rPr>
          <w:rStyle w:val="Tunznak"/>
        </w:rPr>
      </w:pPr>
      <w:r>
        <w:rPr>
          <w:rFonts w:cs="Arial"/>
          <w:b/>
          <w:szCs w:val="24"/>
        </w:rPr>
        <w:lastRenderedPageBreak/>
        <w:t xml:space="preserve">Rada Olomouckého kraje </w:t>
      </w:r>
      <w:r w:rsidRPr="008D1CAE">
        <w:rPr>
          <w:rFonts w:cs="Arial"/>
          <w:szCs w:val="24"/>
        </w:rPr>
        <w:t>na základě návrhu  K – MP a odboru majetkového, právního a správních činností</w:t>
      </w:r>
      <w:r w:rsidRPr="0016221B">
        <w:rPr>
          <w:rFonts w:cs="Arial"/>
          <w:b/>
          <w:szCs w:val="24"/>
        </w:rPr>
        <w:t xml:space="preserve"> doporuč</w:t>
      </w:r>
      <w:r>
        <w:rPr>
          <w:rFonts w:cs="Arial"/>
          <w:b/>
          <w:szCs w:val="24"/>
        </w:rPr>
        <w:t>uje</w:t>
      </w:r>
      <w:r w:rsidRPr="0016221B">
        <w:rPr>
          <w:rFonts w:cs="Arial"/>
          <w:b/>
          <w:szCs w:val="24"/>
        </w:rPr>
        <w:t xml:space="preserve"> </w:t>
      </w:r>
      <w:r w:rsidR="00E6139B" w:rsidRPr="00EC6572">
        <w:rPr>
          <w:rFonts w:cs="Arial"/>
          <w:b/>
          <w:szCs w:val="24"/>
        </w:rPr>
        <w:t>Zastupitelstvu Olomouckého kraje schválit odkoupení částí pozemků parc. č. 587/7 ost. pl. o výměře 210 m2 a parc. č. 587/11 ost. pl. o výměře 1 248 m2, dle geometrického plánu č. 153 – 21/2018 ze dne 2. 7. 2018 pozemky parc. č. 587/7 ost. pl. o výměře 210 m2 a parc. č. 587/11 ost. pl. o výměře 1 248 m2, vše v k.ú. Bezděkov nad Třebůvkou, obec Bouzov, pozemku parc. č. 256/10 ost. pl. o výměře 152</w:t>
      </w:r>
      <w:r w:rsidR="009D267C">
        <w:rPr>
          <w:rFonts w:cs="Arial"/>
          <w:b/>
          <w:szCs w:val="24"/>
        </w:rPr>
        <w:t> </w:t>
      </w:r>
      <w:r w:rsidR="00E6139B" w:rsidRPr="00EC6572">
        <w:rPr>
          <w:rFonts w:cs="Arial"/>
          <w:b/>
          <w:szCs w:val="24"/>
        </w:rPr>
        <w:t>m2, části pozemku parc. č. 264/1 ost. pl. o výměře 73 m2, dle geometrického plánu č. 95 – 21/2018 ze dne 3. 7. 2018 pozemek parc. č. 264/1 ost. pl. o výměře 73 m2, pozemků parc. č. 264/12 ost. pl. o výměře 446 m2, parc. č. 264/15 ost. pl. o výměře 450 m2, parc. č. 264/16 ost. pl. o výměře 1 039 m2, parc. č. 264/18 ost. pl. o výměře 653 m2, parc. č. 264/20 ost. pl. o výměře 52 m2 a parc. č. 264/21 ost. pl. o výměře 89 m2, vše v k.ú. Jeřmaň, obec Bouzov, pozemku parc. č. 920/28 ost. pl. o výměře 330 m2 v k.ú. a obci Luká, části pozemku parc. č. 299/3 ost. pl. o výměře 1 341 m2, dle geometrického plánu č. 87 – 9/2018 ze dne 16. 1. 2019 pozemek parc. č. 299/8 ost. pl. o výměře 1</w:t>
      </w:r>
      <w:r w:rsidR="00E6139B">
        <w:rPr>
          <w:rFonts w:cs="Arial"/>
          <w:b/>
          <w:szCs w:val="24"/>
        </w:rPr>
        <w:t> </w:t>
      </w:r>
      <w:r w:rsidR="00E6139B" w:rsidRPr="00EC6572">
        <w:rPr>
          <w:rFonts w:cs="Arial"/>
          <w:b/>
          <w:szCs w:val="24"/>
        </w:rPr>
        <w:t>341</w:t>
      </w:r>
      <w:r w:rsidR="00E6139B">
        <w:rPr>
          <w:rFonts w:cs="Arial"/>
          <w:b/>
          <w:szCs w:val="24"/>
        </w:rPr>
        <w:t> </w:t>
      </w:r>
      <w:r w:rsidR="00E6139B" w:rsidRPr="00EC6572">
        <w:rPr>
          <w:rFonts w:cs="Arial"/>
          <w:b/>
          <w:szCs w:val="24"/>
        </w:rPr>
        <w:t>m2,  v k.ú. Obectov, obec Bouzov, pozemku parc. č. 400/10 ost. pl. o výměře 286</w:t>
      </w:r>
      <w:r w:rsidR="009D267C">
        <w:rPr>
          <w:rFonts w:cs="Arial"/>
          <w:b/>
          <w:szCs w:val="24"/>
        </w:rPr>
        <w:t> </w:t>
      </w:r>
      <w:r w:rsidR="00E6139B" w:rsidRPr="00EC6572">
        <w:rPr>
          <w:rFonts w:cs="Arial"/>
          <w:b/>
          <w:szCs w:val="24"/>
        </w:rPr>
        <w:t>m2, částí pozemků parc. č. 400/11 ost. pl. o výměře 198 m2, parc. č. 400/15 ost. pl. o výměře 14</w:t>
      </w:r>
      <w:r w:rsidR="009D267C">
        <w:rPr>
          <w:rFonts w:cs="Arial"/>
          <w:b/>
          <w:szCs w:val="24"/>
        </w:rPr>
        <w:t> </w:t>
      </w:r>
      <w:r w:rsidR="00E6139B" w:rsidRPr="00EC6572">
        <w:rPr>
          <w:rFonts w:cs="Arial"/>
          <w:b/>
          <w:szCs w:val="24"/>
        </w:rPr>
        <w:t>m2 a parc. č. 400/18 ost. pl. o výměře 242 m2, dle geometrického plánu č. 192 – 21/2018 ze dne 13. 7. 2018</w:t>
      </w:r>
      <w:r w:rsidR="00E6139B" w:rsidRPr="00EC6572">
        <w:rPr>
          <w:b/>
        </w:rPr>
        <w:t xml:space="preserve"> </w:t>
      </w:r>
      <w:r w:rsidR="00E6139B" w:rsidRPr="00EC6572">
        <w:rPr>
          <w:rFonts w:cs="Arial"/>
          <w:b/>
          <w:szCs w:val="24"/>
        </w:rPr>
        <w:t>pozemky parc. č. 400/11 ost. pl. o výměře 198 m2, parc. č. 400/28 ost. pl. o výměře 14 m2 a parc. č. 400/18 ost. pl. o výměře 242 m2, vše v k.ú. Podolí u Bouzova, obec Bouzov, pozemky parc. č. 515/3 ost. pl. o výměře 127</w:t>
      </w:r>
      <w:r w:rsidR="00E6139B">
        <w:rPr>
          <w:rFonts w:cs="Arial"/>
          <w:b/>
          <w:szCs w:val="24"/>
        </w:rPr>
        <w:t> </w:t>
      </w:r>
      <w:r w:rsidR="00E6139B" w:rsidRPr="00EC6572">
        <w:rPr>
          <w:rFonts w:cs="Arial"/>
          <w:b/>
          <w:szCs w:val="24"/>
        </w:rPr>
        <w:t>m2, parc. č. 515/4 ost. pl. o výměře 357 m2, parc. č. 545/5 ost. pl. o výměře 19 m2, parc. č. 545/6 ost. pl. o výměře 26 m2 a parc. č. 545/7 ost. pl. o výměře 240 m2, vše v k.ú. Slavětín u Litovle, obec Slavětín, pozemku parc. č. 614/60 ost. pl. o výměře 25</w:t>
      </w:r>
      <w:r w:rsidR="00E6139B">
        <w:rPr>
          <w:rFonts w:cs="Arial"/>
          <w:b/>
          <w:szCs w:val="24"/>
        </w:rPr>
        <w:t> </w:t>
      </w:r>
      <w:r w:rsidR="00E6139B" w:rsidRPr="00EC6572">
        <w:rPr>
          <w:rFonts w:cs="Arial"/>
          <w:b/>
          <w:szCs w:val="24"/>
        </w:rPr>
        <w:t>m2 v k.ú. Střemeníčko, obec Luká, pozemku parc. č. 264/17 ost. pl. o výměře 64 m2 v k.ú. Jeřmaň, obec Bouzov, části pozemku parc. č. 152/19 ost. pl. o výměře 6 m2, dle geometrického plánu č. 96 – 8/2018 ze dne 17. 1. 2019 pozemek parc. č. 152/42 ost. pl. o výměře 6 m2, v  k.ú. Ješov, obec Luká, vše z vlastnictví společnosti ÚSOVSKO a.s., IČO: 60793015, do vlastnictví Olomouckého kraje, do hospodaření Správy silnic Olomouckého kraje, příspěvková organizace</w:t>
      </w:r>
      <w:r w:rsidR="00E6139B">
        <w:rPr>
          <w:rFonts w:cs="Arial"/>
          <w:b/>
          <w:szCs w:val="24"/>
        </w:rPr>
        <w:t>,</w:t>
      </w:r>
      <w:r w:rsidR="00E6139B" w:rsidRPr="00EC6572">
        <w:rPr>
          <w:rFonts w:cs="Arial"/>
          <w:b/>
          <w:szCs w:val="24"/>
        </w:rPr>
        <w:t xml:space="preserve"> za kupní cenu </w:t>
      </w:r>
      <w:r w:rsidR="00E6139B">
        <w:rPr>
          <w:rFonts w:cs="Arial"/>
          <w:b/>
          <w:szCs w:val="24"/>
        </w:rPr>
        <w:t>ve výši 922</w:t>
      </w:r>
      <w:r w:rsidR="009D267C">
        <w:rPr>
          <w:rFonts w:cs="Arial"/>
          <w:b/>
          <w:szCs w:val="24"/>
        </w:rPr>
        <w:t> </w:t>
      </w:r>
      <w:r w:rsidR="00E6139B">
        <w:rPr>
          <w:rFonts w:cs="Arial"/>
          <w:b/>
          <w:szCs w:val="24"/>
        </w:rPr>
        <w:t>042</w:t>
      </w:r>
      <w:r w:rsidR="009D267C">
        <w:rPr>
          <w:rFonts w:cs="Arial"/>
          <w:b/>
          <w:szCs w:val="24"/>
        </w:rPr>
        <w:t> </w:t>
      </w:r>
      <w:r w:rsidR="00E6139B">
        <w:rPr>
          <w:rFonts w:cs="Arial"/>
          <w:b/>
          <w:szCs w:val="24"/>
        </w:rPr>
        <w:t xml:space="preserve">Kč. </w:t>
      </w:r>
      <w:r w:rsidR="00E6139B" w:rsidRPr="00A15B5D">
        <w:rPr>
          <w:rStyle w:val="Tunznak"/>
        </w:rPr>
        <w:t xml:space="preserve">Nabyvatel uhradí veškeré náklady spojené s uzavřením kupní smlouvy včetně správního poplatku k návrhu na vklad vlastnického práva do katastru nemovitostí. </w:t>
      </w:r>
    </w:p>
    <w:p w:rsidR="00E6139B" w:rsidRPr="00A15B5D" w:rsidRDefault="008D1CAE" w:rsidP="009D267C">
      <w:pPr>
        <w:pStyle w:val="slo11text"/>
        <w:numPr>
          <w:ilvl w:val="0"/>
          <w:numId w:val="0"/>
        </w:numPr>
        <w:rPr>
          <w:rStyle w:val="Tunznak"/>
        </w:rPr>
      </w:pPr>
      <w:r>
        <w:rPr>
          <w:rFonts w:cs="Arial"/>
          <w:b/>
          <w:szCs w:val="24"/>
        </w:rPr>
        <w:t xml:space="preserve">Rada Olomouckého kraje </w:t>
      </w:r>
      <w:r w:rsidRPr="008D1CAE">
        <w:rPr>
          <w:rFonts w:cs="Arial"/>
          <w:szCs w:val="24"/>
        </w:rPr>
        <w:t>na základě návrhu  K – MP a odboru majetkového, právního a správních činností</w:t>
      </w:r>
      <w:r w:rsidRPr="0016221B">
        <w:rPr>
          <w:rFonts w:cs="Arial"/>
          <w:b/>
          <w:szCs w:val="24"/>
        </w:rPr>
        <w:t xml:space="preserve"> doporuč</w:t>
      </w:r>
      <w:r>
        <w:rPr>
          <w:rFonts w:cs="Arial"/>
          <w:b/>
          <w:szCs w:val="24"/>
        </w:rPr>
        <w:t>uje</w:t>
      </w:r>
      <w:r w:rsidRPr="0016221B">
        <w:rPr>
          <w:rFonts w:cs="Arial"/>
          <w:b/>
          <w:szCs w:val="24"/>
        </w:rPr>
        <w:t xml:space="preserve"> </w:t>
      </w:r>
      <w:r w:rsidR="00E6139B" w:rsidRPr="00EC6572">
        <w:rPr>
          <w:rFonts w:cs="Arial"/>
          <w:b/>
          <w:szCs w:val="24"/>
        </w:rPr>
        <w:t>Zastupitelstvu Olomouckého kraje schválit odkoupení</w:t>
      </w:r>
      <w:r w:rsidR="00E6139B">
        <w:rPr>
          <w:rFonts w:cs="Arial"/>
          <w:b/>
          <w:szCs w:val="24"/>
        </w:rPr>
        <w:t xml:space="preserve"> </w:t>
      </w:r>
      <w:r w:rsidR="00E6139B" w:rsidRPr="00A15B5D">
        <w:rPr>
          <w:rFonts w:cs="Arial"/>
          <w:b/>
          <w:szCs w:val="24"/>
        </w:rPr>
        <w:t>části pozemku parc. č. 515/10 ost. pl. o výměře 165 m2, dle geometrického plánu č. 157 – 21/2018 ze dne 2. 7. 2018 pozemek parc. č. 515/42 ost. pl. o výměře 165 m2, v k.ú. Slavětín u Litovle, obec Slavětín z vlastnictví společnosti ÚSOVSKO AGRO s.r.o., IČO: 25398849, do vlastnictví Olomouckého kraje, do hospodaření Správy silnic Olomouckého kraje, příspěvková organizace</w:t>
      </w:r>
      <w:r w:rsidR="00E6139B">
        <w:rPr>
          <w:rFonts w:cs="Arial"/>
          <w:b/>
          <w:szCs w:val="24"/>
        </w:rPr>
        <w:t xml:space="preserve">, </w:t>
      </w:r>
      <w:r w:rsidR="00E6139B" w:rsidRPr="00EC6572">
        <w:rPr>
          <w:rFonts w:cs="Arial"/>
          <w:b/>
          <w:szCs w:val="24"/>
        </w:rPr>
        <w:t xml:space="preserve">za kupní cenu </w:t>
      </w:r>
      <w:r w:rsidR="00E6139B">
        <w:rPr>
          <w:rFonts w:cs="Arial"/>
          <w:b/>
          <w:szCs w:val="24"/>
        </w:rPr>
        <w:t>ve výši 17</w:t>
      </w:r>
      <w:r w:rsidR="009D267C">
        <w:rPr>
          <w:rFonts w:cs="Arial"/>
          <w:b/>
          <w:szCs w:val="24"/>
        </w:rPr>
        <w:t> </w:t>
      </w:r>
      <w:r w:rsidR="00E6139B">
        <w:rPr>
          <w:rFonts w:cs="Arial"/>
          <w:b/>
          <w:szCs w:val="24"/>
        </w:rPr>
        <w:t>378</w:t>
      </w:r>
      <w:r w:rsidR="009D267C">
        <w:rPr>
          <w:rFonts w:cs="Arial"/>
          <w:b/>
          <w:szCs w:val="24"/>
        </w:rPr>
        <w:t> </w:t>
      </w:r>
      <w:r w:rsidR="00E6139B">
        <w:rPr>
          <w:rFonts w:cs="Arial"/>
          <w:b/>
          <w:szCs w:val="24"/>
        </w:rPr>
        <w:t xml:space="preserve">Kč. </w:t>
      </w:r>
      <w:r w:rsidR="00E6139B" w:rsidRPr="00A15B5D">
        <w:rPr>
          <w:rStyle w:val="Tunznak"/>
        </w:rPr>
        <w:t xml:space="preserve">Nabyvatel uhradí veškeré náklady spojené s uzavřením kupní smlouvy včetně správního poplatku k návrhu na vklad vlastnického práva do katastru nemovitostí. </w:t>
      </w:r>
    </w:p>
    <w:p w:rsidR="00851350" w:rsidRPr="007C3E0A" w:rsidRDefault="00851350" w:rsidP="009D267C">
      <w:pPr>
        <w:widowControl w:val="0"/>
        <w:spacing w:after="120" w:line="240" w:lineRule="auto"/>
        <w:jc w:val="both"/>
        <w:rPr>
          <w:rFonts w:ascii="Arial" w:hAnsi="Arial" w:cs="Arial"/>
          <w:b/>
          <w:snapToGrid w:val="0"/>
          <w:sz w:val="24"/>
          <w:szCs w:val="24"/>
        </w:rPr>
      </w:pPr>
    </w:p>
    <w:sectPr w:rsidR="00851350" w:rsidRPr="007C3E0A"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4DB" w:rsidRDefault="005364DB">
      <w:r>
        <w:separator/>
      </w:r>
    </w:p>
  </w:endnote>
  <w:endnote w:type="continuationSeparator" w:id="0">
    <w:p w:rsidR="005364DB" w:rsidRDefault="0053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B0" w:rsidRPr="007528EB" w:rsidRDefault="00B41CB0" w:rsidP="000C6198">
    <w:pPr>
      <w:pStyle w:val="Zpat"/>
      <w:pBdr>
        <w:top w:val="single" w:sz="4" w:space="1" w:color="auto"/>
      </w:pBdr>
      <w:spacing w:after="0"/>
      <w:rPr>
        <w:rFonts w:ascii="Arial" w:hAnsi="Arial" w:cs="Arial"/>
      </w:rPr>
    </w:pPr>
    <w:r w:rsidRPr="007528EB">
      <w:rPr>
        <w:rFonts w:ascii="Arial" w:hAnsi="Arial" w:cs="Arial"/>
      </w:rPr>
      <w:t xml:space="preserve">Zastupitelstvo Olomouckého kraje </w:t>
    </w:r>
    <w:r w:rsidR="002D0D41" w:rsidRPr="007528EB">
      <w:rPr>
        <w:rFonts w:ascii="Arial" w:hAnsi="Arial" w:cs="Arial"/>
      </w:rPr>
      <w:t>2</w:t>
    </w:r>
    <w:r w:rsidR="00E55CE1">
      <w:rPr>
        <w:rFonts w:ascii="Arial" w:hAnsi="Arial" w:cs="Arial"/>
      </w:rPr>
      <w:t>3</w:t>
    </w:r>
    <w:r w:rsidRPr="007528EB">
      <w:rPr>
        <w:rFonts w:ascii="Arial" w:hAnsi="Arial" w:cs="Arial"/>
      </w:rPr>
      <w:t xml:space="preserve">. </w:t>
    </w:r>
    <w:r w:rsidR="00E55CE1">
      <w:rPr>
        <w:rFonts w:ascii="Arial" w:hAnsi="Arial" w:cs="Arial"/>
      </w:rPr>
      <w:t>9</w:t>
    </w:r>
    <w:r w:rsidRPr="007528EB">
      <w:rPr>
        <w:rFonts w:ascii="Arial" w:hAnsi="Arial" w:cs="Arial"/>
      </w:rPr>
      <w:t>. 201</w:t>
    </w:r>
    <w:r w:rsidR="002D0D41" w:rsidRPr="007528EB">
      <w:rPr>
        <w:rFonts w:ascii="Arial" w:hAnsi="Arial" w:cs="Arial"/>
      </w:rPr>
      <w:t>9</w:t>
    </w:r>
    <w:r w:rsidRPr="007528EB">
      <w:rPr>
        <w:rFonts w:ascii="Arial" w:hAnsi="Arial" w:cs="Arial"/>
      </w:rPr>
      <w:tab/>
    </w:r>
    <w:r w:rsidRPr="007528EB">
      <w:rPr>
        <w:rFonts w:ascii="Arial" w:hAnsi="Arial" w:cs="Arial"/>
      </w:rPr>
      <w:tab/>
      <w:t xml:space="preserve">Strana </w:t>
    </w:r>
    <w:r w:rsidRPr="007528EB">
      <w:rPr>
        <w:rStyle w:val="slostrnky"/>
        <w:rFonts w:ascii="Arial" w:hAnsi="Arial" w:cs="Arial"/>
      </w:rPr>
      <w:fldChar w:fldCharType="begin"/>
    </w:r>
    <w:r w:rsidRPr="007528EB">
      <w:rPr>
        <w:rStyle w:val="slostrnky"/>
        <w:rFonts w:ascii="Arial" w:hAnsi="Arial" w:cs="Arial"/>
      </w:rPr>
      <w:instrText xml:space="preserve"> PAGE </w:instrText>
    </w:r>
    <w:r w:rsidRPr="007528EB">
      <w:rPr>
        <w:rStyle w:val="slostrnky"/>
        <w:rFonts w:ascii="Arial" w:hAnsi="Arial" w:cs="Arial"/>
      </w:rPr>
      <w:fldChar w:fldCharType="separate"/>
    </w:r>
    <w:r w:rsidR="00B73752">
      <w:rPr>
        <w:rStyle w:val="slostrnky"/>
        <w:rFonts w:ascii="Arial" w:hAnsi="Arial" w:cs="Arial"/>
        <w:noProof/>
      </w:rPr>
      <w:t>3</w:t>
    </w:r>
    <w:r w:rsidRPr="007528EB">
      <w:rPr>
        <w:rStyle w:val="slostrnky"/>
        <w:rFonts w:ascii="Arial" w:hAnsi="Arial" w:cs="Arial"/>
      </w:rPr>
      <w:fldChar w:fldCharType="end"/>
    </w:r>
    <w:r w:rsidRPr="007528EB">
      <w:rPr>
        <w:rStyle w:val="slostrnky"/>
        <w:rFonts w:ascii="Arial" w:hAnsi="Arial" w:cs="Arial"/>
      </w:rPr>
      <w:t xml:space="preserve"> </w:t>
    </w:r>
    <w:r w:rsidRPr="007528EB">
      <w:rPr>
        <w:rFonts w:ascii="Arial" w:hAnsi="Arial" w:cs="Arial"/>
      </w:rPr>
      <w:t xml:space="preserve">(celkem </w:t>
    </w:r>
    <w:r w:rsidRPr="007528EB">
      <w:rPr>
        <w:rStyle w:val="slostrnky"/>
        <w:rFonts w:ascii="Arial" w:hAnsi="Arial" w:cs="Arial"/>
      </w:rPr>
      <w:fldChar w:fldCharType="begin"/>
    </w:r>
    <w:r w:rsidRPr="007528EB">
      <w:rPr>
        <w:rStyle w:val="slostrnky"/>
        <w:rFonts w:ascii="Arial" w:hAnsi="Arial" w:cs="Arial"/>
      </w:rPr>
      <w:instrText xml:space="preserve"> NUMPAGES </w:instrText>
    </w:r>
    <w:r w:rsidRPr="007528EB">
      <w:rPr>
        <w:rStyle w:val="slostrnky"/>
        <w:rFonts w:ascii="Arial" w:hAnsi="Arial" w:cs="Arial"/>
      </w:rPr>
      <w:fldChar w:fldCharType="separate"/>
    </w:r>
    <w:r w:rsidR="00B73752">
      <w:rPr>
        <w:rStyle w:val="slostrnky"/>
        <w:rFonts w:ascii="Arial" w:hAnsi="Arial" w:cs="Arial"/>
        <w:noProof/>
      </w:rPr>
      <w:t>3</w:t>
    </w:r>
    <w:r w:rsidRPr="007528EB">
      <w:rPr>
        <w:rStyle w:val="slostrnky"/>
        <w:rFonts w:ascii="Arial" w:hAnsi="Arial" w:cs="Arial"/>
      </w:rPr>
      <w:fldChar w:fldCharType="end"/>
    </w:r>
    <w:r w:rsidRPr="007528EB">
      <w:rPr>
        <w:rFonts w:ascii="Arial" w:hAnsi="Arial" w:cs="Arial"/>
      </w:rPr>
      <w:t>)</w:t>
    </w:r>
  </w:p>
  <w:p w:rsidR="00B41CB0" w:rsidRPr="007528EB" w:rsidRDefault="002672E6" w:rsidP="000C6198">
    <w:pPr>
      <w:pStyle w:val="Zpat"/>
      <w:pBdr>
        <w:top w:val="single" w:sz="4" w:space="1" w:color="auto"/>
      </w:pBdr>
      <w:spacing w:after="0"/>
      <w:rPr>
        <w:rFonts w:ascii="Arial" w:hAnsi="Arial" w:cs="Arial"/>
      </w:rPr>
    </w:pPr>
    <w:r>
      <w:rPr>
        <w:rFonts w:ascii="Arial" w:hAnsi="Arial" w:cs="Arial"/>
      </w:rPr>
      <w:t>17</w:t>
    </w:r>
    <w:r w:rsidR="00B41CB0" w:rsidRPr="007528EB">
      <w:rPr>
        <w:rFonts w:ascii="Arial" w:hAnsi="Arial" w:cs="Arial"/>
      </w:rPr>
      <w:t>.</w:t>
    </w:r>
    <w:r w:rsidR="00D51BE9" w:rsidRPr="007528EB">
      <w:rPr>
        <w:rFonts w:ascii="Arial" w:hAnsi="Arial" w:cs="Arial"/>
      </w:rPr>
      <w:t>2</w:t>
    </w:r>
    <w:r w:rsidR="00B41CB0" w:rsidRPr="007528EB">
      <w:rPr>
        <w:rFonts w:ascii="Arial" w:hAnsi="Arial" w:cs="Arial"/>
      </w:rPr>
      <w:t>.</w:t>
    </w:r>
    <w:r w:rsidR="00851350">
      <w:rPr>
        <w:rFonts w:ascii="Arial" w:hAnsi="Arial" w:cs="Arial"/>
      </w:rPr>
      <w:t>1.</w:t>
    </w:r>
    <w:r w:rsidR="00B41CB0" w:rsidRPr="007528EB">
      <w:rPr>
        <w:rFonts w:ascii="Arial" w:hAnsi="Arial" w:cs="Arial"/>
      </w:rPr>
      <w:t xml:space="preserve"> – Majetkoprávní záležitosti – odkoupení nemovitého majetku</w:t>
    </w:r>
    <w:r w:rsidR="00851350">
      <w:rPr>
        <w:rFonts w:ascii="Arial" w:hAnsi="Arial" w:cs="Arial"/>
      </w:rPr>
      <w:t xml:space="preserve"> - DODATEK</w:t>
    </w:r>
  </w:p>
  <w:p w:rsidR="00B41CB0" w:rsidRPr="007528EB" w:rsidRDefault="00B41CB0"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4DB" w:rsidRDefault="005364DB">
      <w:r>
        <w:separator/>
      </w:r>
    </w:p>
  </w:footnote>
  <w:footnote w:type="continuationSeparator" w:id="0">
    <w:p w:rsidR="005364DB" w:rsidRDefault="00536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484B"/>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92276A"/>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7BD38E2"/>
    <w:multiLevelType w:val="hybridMultilevel"/>
    <w:tmpl w:val="F912D572"/>
    <w:lvl w:ilvl="0" w:tplc="1F7E9D50">
      <w:start w:val="1"/>
      <w:numFmt w:val="decimal"/>
      <w:lvlText w:val="%1."/>
      <w:lvlJc w:val="left"/>
      <w:pPr>
        <w:ind w:left="360" w:hanging="360"/>
      </w:pPr>
      <w:rPr>
        <w:b/>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1"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D31057"/>
    <w:multiLevelType w:val="hybridMultilevel"/>
    <w:tmpl w:val="29EA38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3"/>
  </w:num>
  <w:num w:numId="4">
    <w:abstractNumId w:val="31"/>
  </w:num>
  <w:num w:numId="5">
    <w:abstractNumId w:val="18"/>
  </w:num>
  <w:num w:numId="6">
    <w:abstractNumId w:val="37"/>
  </w:num>
  <w:num w:numId="7">
    <w:abstractNumId w:val="46"/>
  </w:num>
  <w:num w:numId="8">
    <w:abstractNumId w:val="5"/>
  </w:num>
  <w:num w:numId="9">
    <w:abstractNumId w:val="24"/>
  </w:num>
  <w:num w:numId="10">
    <w:abstractNumId w:val="7"/>
  </w:num>
  <w:num w:numId="11">
    <w:abstractNumId w:val="40"/>
  </w:num>
  <w:num w:numId="12">
    <w:abstractNumId w:val="39"/>
  </w:num>
  <w:num w:numId="13">
    <w:abstractNumId w:val="44"/>
  </w:num>
  <w:num w:numId="14">
    <w:abstractNumId w:val="38"/>
  </w:num>
  <w:num w:numId="15">
    <w:abstractNumId w:val="42"/>
  </w:num>
  <w:num w:numId="16">
    <w:abstractNumId w:val="15"/>
  </w:num>
  <w:num w:numId="17">
    <w:abstractNumId w:val="25"/>
  </w:num>
  <w:num w:numId="18">
    <w:abstractNumId w:val="22"/>
  </w:num>
  <w:num w:numId="19">
    <w:abstractNumId w:val="10"/>
  </w:num>
  <w:num w:numId="20">
    <w:abstractNumId w:val="36"/>
  </w:num>
  <w:num w:numId="21">
    <w:abstractNumId w:val="1"/>
  </w:num>
  <w:num w:numId="22">
    <w:abstractNumId w:val="13"/>
  </w:num>
  <w:num w:numId="23">
    <w:abstractNumId w:val="26"/>
  </w:num>
  <w:num w:numId="24">
    <w:abstractNumId w:val="19"/>
  </w:num>
  <w:num w:numId="25">
    <w:abstractNumId w:val="28"/>
  </w:num>
  <w:num w:numId="26">
    <w:abstractNumId w:val="34"/>
  </w:num>
  <w:num w:numId="27">
    <w:abstractNumId w:val="47"/>
  </w:num>
  <w:num w:numId="28">
    <w:abstractNumId w:val="16"/>
  </w:num>
  <w:num w:numId="29">
    <w:abstractNumId w:val="43"/>
  </w:num>
  <w:num w:numId="30">
    <w:abstractNumId w:val="27"/>
  </w:num>
  <w:num w:numId="31">
    <w:abstractNumId w:val="32"/>
  </w:num>
  <w:num w:numId="32">
    <w:abstractNumId w:val="41"/>
  </w:num>
  <w:num w:numId="33">
    <w:abstractNumId w:val="17"/>
  </w:num>
  <w:num w:numId="34">
    <w:abstractNumId w:val="0"/>
  </w:num>
  <w:num w:numId="35">
    <w:abstractNumId w:val="12"/>
  </w:num>
  <w:num w:numId="36">
    <w:abstractNumId w:val="14"/>
  </w:num>
  <w:num w:numId="37">
    <w:abstractNumId w:val="8"/>
  </w:num>
  <w:num w:numId="38">
    <w:abstractNumId w:val="2"/>
  </w:num>
  <w:num w:numId="39">
    <w:abstractNumId w:val="6"/>
  </w:num>
  <w:num w:numId="40">
    <w:abstractNumId w:val="45"/>
  </w:num>
  <w:num w:numId="41">
    <w:abstractNumId w:val="33"/>
  </w:num>
  <w:num w:numId="42">
    <w:abstractNumId w:val="4"/>
  </w:num>
  <w:num w:numId="43">
    <w:abstractNumId w:val="20"/>
  </w:num>
  <w:num w:numId="44">
    <w:abstractNumId w:val="29"/>
  </w:num>
  <w:num w:numId="45">
    <w:abstractNumId w:val="30"/>
  </w:num>
  <w:num w:numId="46">
    <w:abstractNumId w:val="9"/>
  </w:num>
  <w:num w:numId="47">
    <w:abstractNumId w:val="3"/>
  </w:num>
  <w:num w:numId="48">
    <w:abstractNumId w:val="35"/>
  </w:num>
  <w:num w:numId="49">
    <w:abstractNumId w:val="29"/>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6DEB"/>
    <w:rsid w:val="00037132"/>
    <w:rsid w:val="00037961"/>
    <w:rsid w:val="0004009F"/>
    <w:rsid w:val="00041423"/>
    <w:rsid w:val="00041E29"/>
    <w:rsid w:val="0004271C"/>
    <w:rsid w:val="00043136"/>
    <w:rsid w:val="00044E37"/>
    <w:rsid w:val="00045962"/>
    <w:rsid w:val="000465B0"/>
    <w:rsid w:val="000472ED"/>
    <w:rsid w:val="00047FCC"/>
    <w:rsid w:val="000509FB"/>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BF8"/>
    <w:rsid w:val="000A6C60"/>
    <w:rsid w:val="000A7B3E"/>
    <w:rsid w:val="000B0460"/>
    <w:rsid w:val="000B0F4D"/>
    <w:rsid w:val="000B0FDA"/>
    <w:rsid w:val="000B1147"/>
    <w:rsid w:val="000B176C"/>
    <w:rsid w:val="000B3409"/>
    <w:rsid w:val="000B7963"/>
    <w:rsid w:val="000B7AFC"/>
    <w:rsid w:val="000B7EFC"/>
    <w:rsid w:val="000C05A3"/>
    <w:rsid w:val="000C0650"/>
    <w:rsid w:val="000C4886"/>
    <w:rsid w:val="000C6063"/>
    <w:rsid w:val="000C60B9"/>
    <w:rsid w:val="000C6198"/>
    <w:rsid w:val="000C6320"/>
    <w:rsid w:val="000C6947"/>
    <w:rsid w:val="000C7DC1"/>
    <w:rsid w:val="000D0E20"/>
    <w:rsid w:val="000D1C41"/>
    <w:rsid w:val="000D2580"/>
    <w:rsid w:val="000D2EA6"/>
    <w:rsid w:val="000D42AE"/>
    <w:rsid w:val="000D459B"/>
    <w:rsid w:val="000D50B9"/>
    <w:rsid w:val="000D5884"/>
    <w:rsid w:val="000D65F5"/>
    <w:rsid w:val="000D731C"/>
    <w:rsid w:val="000D7477"/>
    <w:rsid w:val="000D7E7F"/>
    <w:rsid w:val="000E214B"/>
    <w:rsid w:val="000E6565"/>
    <w:rsid w:val="000E6C29"/>
    <w:rsid w:val="000E78DF"/>
    <w:rsid w:val="000F0757"/>
    <w:rsid w:val="000F0EA5"/>
    <w:rsid w:val="000F2100"/>
    <w:rsid w:val="000F294C"/>
    <w:rsid w:val="000F2EE2"/>
    <w:rsid w:val="000F3742"/>
    <w:rsid w:val="000F4DB7"/>
    <w:rsid w:val="000F7F00"/>
    <w:rsid w:val="00100182"/>
    <w:rsid w:val="00100EE5"/>
    <w:rsid w:val="001023D1"/>
    <w:rsid w:val="00102893"/>
    <w:rsid w:val="00103D0B"/>
    <w:rsid w:val="0010427A"/>
    <w:rsid w:val="00105E47"/>
    <w:rsid w:val="00105E6E"/>
    <w:rsid w:val="0010607A"/>
    <w:rsid w:val="00106D69"/>
    <w:rsid w:val="00110C4F"/>
    <w:rsid w:val="00111285"/>
    <w:rsid w:val="00112368"/>
    <w:rsid w:val="001130E2"/>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5850"/>
    <w:rsid w:val="0012618D"/>
    <w:rsid w:val="00127300"/>
    <w:rsid w:val="00127405"/>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75D2"/>
    <w:rsid w:val="00147F74"/>
    <w:rsid w:val="00150AE0"/>
    <w:rsid w:val="0015161B"/>
    <w:rsid w:val="00152411"/>
    <w:rsid w:val="001529DE"/>
    <w:rsid w:val="00152EBA"/>
    <w:rsid w:val="00153C33"/>
    <w:rsid w:val="001542CD"/>
    <w:rsid w:val="00154634"/>
    <w:rsid w:val="0015547A"/>
    <w:rsid w:val="001554AE"/>
    <w:rsid w:val="00155C55"/>
    <w:rsid w:val="00155DF4"/>
    <w:rsid w:val="00156158"/>
    <w:rsid w:val="00156B0C"/>
    <w:rsid w:val="0015746C"/>
    <w:rsid w:val="001629CE"/>
    <w:rsid w:val="00162AF7"/>
    <w:rsid w:val="00162D5C"/>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2566"/>
    <w:rsid w:val="001B2C04"/>
    <w:rsid w:val="001B3862"/>
    <w:rsid w:val="001B38B5"/>
    <w:rsid w:val="001B3C8B"/>
    <w:rsid w:val="001B3F7A"/>
    <w:rsid w:val="001B3FED"/>
    <w:rsid w:val="001B43DF"/>
    <w:rsid w:val="001B46CC"/>
    <w:rsid w:val="001B4701"/>
    <w:rsid w:val="001B66E9"/>
    <w:rsid w:val="001B67D5"/>
    <w:rsid w:val="001B6953"/>
    <w:rsid w:val="001B76A9"/>
    <w:rsid w:val="001C1838"/>
    <w:rsid w:val="001C1D20"/>
    <w:rsid w:val="001C311A"/>
    <w:rsid w:val="001C3F4A"/>
    <w:rsid w:val="001C45D9"/>
    <w:rsid w:val="001C4D93"/>
    <w:rsid w:val="001C527B"/>
    <w:rsid w:val="001C6418"/>
    <w:rsid w:val="001C75A5"/>
    <w:rsid w:val="001C7863"/>
    <w:rsid w:val="001C7ABF"/>
    <w:rsid w:val="001D0CD1"/>
    <w:rsid w:val="001D179F"/>
    <w:rsid w:val="001D2FD8"/>
    <w:rsid w:val="001D4A95"/>
    <w:rsid w:val="001D4F96"/>
    <w:rsid w:val="001D5E06"/>
    <w:rsid w:val="001D624B"/>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4F72"/>
    <w:rsid w:val="00205DC1"/>
    <w:rsid w:val="00206E5F"/>
    <w:rsid w:val="00207131"/>
    <w:rsid w:val="002101CF"/>
    <w:rsid w:val="00210898"/>
    <w:rsid w:val="00210D73"/>
    <w:rsid w:val="00211181"/>
    <w:rsid w:val="00211373"/>
    <w:rsid w:val="0021530B"/>
    <w:rsid w:val="002174B7"/>
    <w:rsid w:val="002201BB"/>
    <w:rsid w:val="00220FC9"/>
    <w:rsid w:val="00221472"/>
    <w:rsid w:val="002228DF"/>
    <w:rsid w:val="00222FA4"/>
    <w:rsid w:val="00224647"/>
    <w:rsid w:val="002246D5"/>
    <w:rsid w:val="00225018"/>
    <w:rsid w:val="002267B3"/>
    <w:rsid w:val="002269EE"/>
    <w:rsid w:val="0022719C"/>
    <w:rsid w:val="002308BA"/>
    <w:rsid w:val="002309BC"/>
    <w:rsid w:val="00231A86"/>
    <w:rsid w:val="00231C41"/>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2EC"/>
    <w:rsid w:val="002716CA"/>
    <w:rsid w:val="00271AE1"/>
    <w:rsid w:val="00271B04"/>
    <w:rsid w:val="00271C73"/>
    <w:rsid w:val="00272007"/>
    <w:rsid w:val="002724DB"/>
    <w:rsid w:val="002738AA"/>
    <w:rsid w:val="00276187"/>
    <w:rsid w:val="002769C3"/>
    <w:rsid w:val="00276D48"/>
    <w:rsid w:val="00276E83"/>
    <w:rsid w:val="00277297"/>
    <w:rsid w:val="002775BB"/>
    <w:rsid w:val="0027760C"/>
    <w:rsid w:val="00277E2D"/>
    <w:rsid w:val="0028019B"/>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91356"/>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B1148"/>
    <w:rsid w:val="002B14CC"/>
    <w:rsid w:val="002B1D18"/>
    <w:rsid w:val="002B2CC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23B3"/>
    <w:rsid w:val="002D2DC2"/>
    <w:rsid w:val="002D3EAA"/>
    <w:rsid w:val="002D5114"/>
    <w:rsid w:val="002D52BF"/>
    <w:rsid w:val="002D5519"/>
    <w:rsid w:val="002D5717"/>
    <w:rsid w:val="002D58C4"/>
    <w:rsid w:val="002D5F5E"/>
    <w:rsid w:val="002D6539"/>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94A"/>
    <w:rsid w:val="00301A72"/>
    <w:rsid w:val="00301AA2"/>
    <w:rsid w:val="0030220C"/>
    <w:rsid w:val="00302B95"/>
    <w:rsid w:val="00302D1F"/>
    <w:rsid w:val="0030425B"/>
    <w:rsid w:val="00306A95"/>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793"/>
    <w:rsid w:val="00355A15"/>
    <w:rsid w:val="00355C67"/>
    <w:rsid w:val="003565B6"/>
    <w:rsid w:val="00356765"/>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9F7"/>
    <w:rsid w:val="00385BC8"/>
    <w:rsid w:val="00385F2B"/>
    <w:rsid w:val="00386E93"/>
    <w:rsid w:val="0039161F"/>
    <w:rsid w:val="00391FE0"/>
    <w:rsid w:val="00393136"/>
    <w:rsid w:val="00393446"/>
    <w:rsid w:val="00393473"/>
    <w:rsid w:val="00394068"/>
    <w:rsid w:val="0039512D"/>
    <w:rsid w:val="00395AAF"/>
    <w:rsid w:val="003960B9"/>
    <w:rsid w:val="00396130"/>
    <w:rsid w:val="0039682E"/>
    <w:rsid w:val="00396FBD"/>
    <w:rsid w:val="00397928"/>
    <w:rsid w:val="00397B06"/>
    <w:rsid w:val="00397F1D"/>
    <w:rsid w:val="003A0100"/>
    <w:rsid w:val="003A0BF2"/>
    <w:rsid w:val="003A2489"/>
    <w:rsid w:val="003A350D"/>
    <w:rsid w:val="003A35C4"/>
    <w:rsid w:val="003A5931"/>
    <w:rsid w:val="003A6C4B"/>
    <w:rsid w:val="003A7082"/>
    <w:rsid w:val="003A7993"/>
    <w:rsid w:val="003A79E6"/>
    <w:rsid w:val="003A7F56"/>
    <w:rsid w:val="003B208C"/>
    <w:rsid w:val="003B249F"/>
    <w:rsid w:val="003B2852"/>
    <w:rsid w:val="003B3CF7"/>
    <w:rsid w:val="003B431C"/>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2D92"/>
    <w:rsid w:val="00423C90"/>
    <w:rsid w:val="00424D82"/>
    <w:rsid w:val="00425176"/>
    <w:rsid w:val="004259B5"/>
    <w:rsid w:val="0042695A"/>
    <w:rsid w:val="00426EF5"/>
    <w:rsid w:val="00427BDC"/>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2811"/>
    <w:rsid w:val="00452C5C"/>
    <w:rsid w:val="00452D98"/>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D2118"/>
    <w:rsid w:val="004D2349"/>
    <w:rsid w:val="004D25B2"/>
    <w:rsid w:val="004D44A5"/>
    <w:rsid w:val="004D50D2"/>
    <w:rsid w:val="004D51A0"/>
    <w:rsid w:val="004D5334"/>
    <w:rsid w:val="004D5482"/>
    <w:rsid w:val="004D5C32"/>
    <w:rsid w:val="004D5CAF"/>
    <w:rsid w:val="004D6CA1"/>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B07"/>
    <w:rsid w:val="005122C5"/>
    <w:rsid w:val="005123F5"/>
    <w:rsid w:val="00513099"/>
    <w:rsid w:val="00513F3C"/>
    <w:rsid w:val="00515FAD"/>
    <w:rsid w:val="0051612D"/>
    <w:rsid w:val="0051650D"/>
    <w:rsid w:val="0051681F"/>
    <w:rsid w:val="005169BC"/>
    <w:rsid w:val="00517E91"/>
    <w:rsid w:val="00520163"/>
    <w:rsid w:val="00520F4E"/>
    <w:rsid w:val="005218B1"/>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4DB"/>
    <w:rsid w:val="00536FF9"/>
    <w:rsid w:val="005372F9"/>
    <w:rsid w:val="00537AF8"/>
    <w:rsid w:val="005400A5"/>
    <w:rsid w:val="00540378"/>
    <w:rsid w:val="00540F8A"/>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BBA"/>
    <w:rsid w:val="005C4279"/>
    <w:rsid w:val="005C4BB3"/>
    <w:rsid w:val="005C51F8"/>
    <w:rsid w:val="005C5DFF"/>
    <w:rsid w:val="005C7085"/>
    <w:rsid w:val="005D1BB5"/>
    <w:rsid w:val="005D2B7E"/>
    <w:rsid w:val="005D2B9E"/>
    <w:rsid w:val="005D314A"/>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31B09"/>
    <w:rsid w:val="00631F74"/>
    <w:rsid w:val="00632473"/>
    <w:rsid w:val="006332DF"/>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6CB"/>
    <w:rsid w:val="00675768"/>
    <w:rsid w:val="0067621A"/>
    <w:rsid w:val="0067766A"/>
    <w:rsid w:val="00677784"/>
    <w:rsid w:val="006779DC"/>
    <w:rsid w:val="00677E43"/>
    <w:rsid w:val="00680F1F"/>
    <w:rsid w:val="00681697"/>
    <w:rsid w:val="006816B2"/>
    <w:rsid w:val="0068217E"/>
    <w:rsid w:val="006828C6"/>
    <w:rsid w:val="00682DE6"/>
    <w:rsid w:val="00684006"/>
    <w:rsid w:val="00685154"/>
    <w:rsid w:val="006902A2"/>
    <w:rsid w:val="00690582"/>
    <w:rsid w:val="00692928"/>
    <w:rsid w:val="00692DA4"/>
    <w:rsid w:val="0069321B"/>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B6F"/>
    <w:rsid w:val="006B7741"/>
    <w:rsid w:val="006B7C97"/>
    <w:rsid w:val="006B7CF3"/>
    <w:rsid w:val="006C0D4C"/>
    <w:rsid w:val="006C169E"/>
    <w:rsid w:val="006C1C60"/>
    <w:rsid w:val="006C2465"/>
    <w:rsid w:val="006C252F"/>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A56"/>
    <w:rsid w:val="006D4EA7"/>
    <w:rsid w:val="006D56D0"/>
    <w:rsid w:val="006D6915"/>
    <w:rsid w:val="006D6D42"/>
    <w:rsid w:val="006D72F9"/>
    <w:rsid w:val="006D7B37"/>
    <w:rsid w:val="006D7C98"/>
    <w:rsid w:val="006E0FE9"/>
    <w:rsid w:val="006E1854"/>
    <w:rsid w:val="006E2B10"/>
    <w:rsid w:val="006E4F33"/>
    <w:rsid w:val="006E551C"/>
    <w:rsid w:val="006E66A8"/>
    <w:rsid w:val="006E697B"/>
    <w:rsid w:val="006E765D"/>
    <w:rsid w:val="006F02E5"/>
    <w:rsid w:val="006F0914"/>
    <w:rsid w:val="006F1A95"/>
    <w:rsid w:val="006F1DE8"/>
    <w:rsid w:val="006F2B72"/>
    <w:rsid w:val="006F3490"/>
    <w:rsid w:val="006F3D85"/>
    <w:rsid w:val="006F41C9"/>
    <w:rsid w:val="006F45D5"/>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7D6F"/>
    <w:rsid w:val="007118F6"/>
    <w:rsid w:val="00711CDA"/>
    <w:rsid w:val="007128C7"/>
    <w:rsid w:val="00713029"/>
    <w:rsid w:val="00714951"/>
    <w:rsid w:val="00714A9E"/>
    <w:rsid w:val="00714FBD"/>
    <w:rsid w:val="0071536C"/>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1DF5"/>
    <w:rsid w:val="00771FFB"/>
    <w:rsid w:val="007728DD"/>
    <w:rsid w:val="00772F94"/>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E20"/>
    <w:rsid w:val="007F0FD5"/>
    <w:rsid w:val="007F137A"/>
    <w:rsid w:val="007F16C4"/>
    <w:rsid w:val="007F1D53"/>
    <w:rsid w:val="007F31E2"/>
    <w:rsid w:val="007F3F50"/>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312FE"/>
    <w:rsid w:val="00831D2A"/>
    <w:rsid w:val="0083249D"/>
    <w:rsid w:val="008329E8"/>
    <w:rsid w:val="00834455"/>
    <w:rsid w:val="0083475C"/>
    <w:rsid w:val="00835804"/>
    <w:rsid w:val="0083587F"/>
    <w:rsid w:val="00836BF1"/>
    <w:rsid w:val="00837F8B"/>
    <w:rsid w:val="00837F9B"/>
    <w:rsid w:val="00840A83"/>
    <w:rsid w:val="00840FC0"/>
    <w:rsid w:val="00841CE2"/>
    <w:rsid w:val="008422D1"/>
    <w:rsid w:val="00842427"/>
    <w:rsid w:val="00844233"/>
    <w:rsid w:val="00844662"/>
    <w:rsid w:val="008449A1"/>
    <w:rsid w:val="00846475"/>
    <w:rsid w:val="00846FBF"/>
    <w:rsid w:val="00847CDF"/>
    <w:rsid w:val="00851051"/>
    <w:rsid w:val="00851350"/>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2A5A"/>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60E4"/>
    <w:rsid w:val="008A6464"/>
    <w:rsid w:val="008A6708"/>
    <w:rsid w:val="008A7CE9"/>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550"/>
    <w:rsid w:val="008D1CAE"/>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C09"/>
    <w:rsid w:val="00902130"/>
    <w:rsid w:val="0090223A"/>
    <w:rsid w:val="009031AC"/>
    <w:rsid w:val="009035F6"/>
    <w:rsid w:val="00904D1D"/>
    <w:rsid w:val="00906152"/>
    <w:rsid w:val="009064AA"/>
    <w:rsid w:val="00907C75"/>
    <w:rsid w:val="00911B3C"/>
    <w:rsid w:val="00911B71"/>
    <w:rsid w:val="009134E5"/>
    <w:rsid w:val="009139B5"/>
    <w:rsid w:val="00914367"/>
    <w:rsid w:val="00914664"/>
    <w:rsid w:val="009148E2"/>
    <w:rsid w:val="00914B94"/>
    <w:rsid w:val="00915038"/>
    <w:rsid w:val="0091693C"/>
    <w:rsid w:val="00916A60"/>
    <w:rsid w:val="00916DB2"/>
    <w:rsid w:val="0091796A"/>
    <w:rsid w:val="00920F60"/>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FAD"/>
    <w:rsid w:val="00936CC2"/>
    <w:rsid w:val="00936F56"/>
    <w:rsid w:val="00937660"/>
    <w:rsid w:val="0094048B"/>
    <w:rsid w:val="00940647"/>
    <w:rsid w:val="009412A6"/>
    <w:rsid w:val="00941F37"/>
    <w:rsid w:val="0094378B"/>
    <w:rsid w:val="00943E9D"/>
    <w:rsid w:val="00945A49"/>
    <w:rsid w:val="00946992"/>
    <w:rsid w:val="00946A12"/>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4692"/>
    <w:rsid w:val="00965A3A"/>
    <w:rsid w:val="0096676B"/>
    <w:rsid w:val="00966DE3"/>
    <w:rsid w:val="00966E64"/>
    <w:rsid w:val="00967C69"/>
    <w:rsid w:val="009702E6"/>
    <w:rsid w:val="0097056D"/>
    <w:rsid w:val="0097148B"/>
    <w:rsid w:val="00971B7C"/>
    <w:rsid w:val="00971FAF"/>
    <w:rsid w:val="00973978"/>
    <w:rsid w:val="00974189"/>
    <w:rsid w:val="00974D46"/>
    <w:rsid w:val="009756C9"/>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EE1"/>
    <w:rsid w:val="009903B0"/>
    <w:rsid w:val="0099094E"/>
    <w:rsid w:val="00990B23"/>
    <w:rsid w:val="0099162F"/>
    <w:rsid w:val="00991A43"/>
    <w:rsid w:val="00992407"/>
    <w:rsid w:val="00993F9B"/>
    <w:rsid w:val="0099411E"/>
    <w:rsid w:val="009945BB"/>
    <w:rsid w:val="00995D5A"/>
    <w:rsid w:val="00996E0A"/>
    <w:rsid w:val="00996E36"/>
    <w:rsid w:val="009A09BB"/>
    <w:rsid w:val="009A0ED3"/>
    <w:rsid w:val="009A161C"/>
    <w:rsid w:val="009A1EEE"/>
    <w:rsid w:val="009A28D3"/>
    <w:rsid w:val="009A5AC4"/>
    <w:rsid w:val="009A6058"/>
    <w:rsid w:val="009A6BD4"/>
    <w:rsid w:val="009A7594"/>
    <w:rsid w:val="009A79F7"/>
    <w:rsid w:val="009A7A66"/>
    <w:rsid w:val="009B0A53"/>
    <w:rsid w:val="009B227E"/>
    <w:rsid w:val="009B2777"/>
    <w:rsid w:val="009B344C"/>
    <w:rsid w:val="009B48BC"/>
    <w:rsid w:val="009B4D0C"/>
    <w:rsid w:val="009B4F8E"/>
    <w:rsid w:val="009B738B"/>
    <w:rsid w:val="009C03CC"/>
    <w:rsid w:val="009C0D94"/>
    <w:rsid w:val="009C0F50"/>
    <w:rsid w:val="009C2263"/>
    <w:rsid w:val="009C2B49"/>
    <w:rsid w:val="009C4157"/>
    <w:rsid w:val="009C41A5"/>
    <w:rsid w:val="009C478F"/>
    <w:rsid w:val="009C4A60"/>
    <w:rsid w:val="009C4EEE"/>
    <w:rsid w:val="009C5998"/>
    <w:rsid w:val="009C6092"/>
    <w:rsid w:val="009C6D82"/>
    <w:rsid w:val="009C7AC2"/>
    <w:rsid w:val="009D0162"/>
    <w:rsid w:val="009D10BC"/>
    <w:rsid w:val="009D224B"/>
    <w:rsid w:val="009D267C"/>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1B95"/>
    <w:rsid w:val="00A03D66"/>
    <w:rsid w:val="00A05256"/>
    <w:rsid w:val="00A05E63"/>
    <w:rsid w:val="00A06764"/>
    <w:rsid w:val="00A0750D"/>
    <w:rsid w:val="00A108CF"/>
    <w:rsid w:val="00A10A6F"/>
    <w:rsid w:val="00A10C31"/>
    <w:rsid w:val="00A11715"/>
    <w:rsid w:val="00A1192B"/>
    <w:rsid w:val="00A119EB"/>
    <w:rsid w:val="00A124AD"/>
    <w:rsid w:val="00A12E1A"/>
    <w:rsid w:val="00A12E7F"/>
    <w:rsid w:val="00A15868"/>
    <w:rsid w:val="00A16F17"/>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96D"/>
    <w:rsid w:val="00A40195"/>
    <w:rsid w:val="00A4131E"/>
    <w:rsid w:val="00A44FD5"/>
    <w:rsid w:val="00A45340"/>
    <w:rsid w:val="00A45671"/>
    <w:rsid w:val="00A457B4"/>
    <w:rsid w:val="00A45868"/>
    <w:rsid w:val="00A459DA"/>
    <w:rsid w:val="00A45E8C"/>
    <w:rsid w:val="00A46358"/>
    <w:rsid w:val="00A464B8"/>
    <w:rsid w:val="00A46B1B"/>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EE0"/>
    <w:rsid w:val="00AC38FC"/>
    <w:rsid w:val="00AC4478"/>
    <w:rsid w:val="00AC4546"/>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3C05"/>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4470"/>
    <w:rsid w:val="00B047A7"/>
    <w:rsid w:val="00B06189"/>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0F03"/>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1836"/>
    <w:rsid w:val="00B645A5"/>
    <w:rsid w:val="00B658AB"/>
    <w:rsid w:val="00B662B8"/>
    <w:rsid w:val="00B66B27"/>
    <w:rsid w:val="00B67EE8"/>
    <w:rsid w:val="00B701B6"/>
    <w:rsid w:val="00B7136F"/>
    <w:rsid w:val="00B720B8"/>
    <w:rsid w:val="00B72AED"/>
    <w:rsid w:val="00B73752"/>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31AE"/>
    <w:rsid w:val="00B941B1"/>
    <w:rsid w:val="00B95EEE"/>
    <w:rsid w:val="00B96738"/>
    <w:rsid w:val="00B97CA7"/>
    <w:rsid w:val="00BA0C38"/>
    <w:rsid w:val="00BA106D"/>
    <w:rsid w:val="00BA173C"/>
    <w:rsid w:val="00BA251F"/>
    <w:rsid w:val="00BA27A9"/>
    <w:rsid w:val="00BA2975"/>
    <w:rsid w:val="00BA362F"/>
    <w:rsid w:val="00BA544E"/>
    <w:rsid w:val="00BA7687"/>
    <w:rsid w:val="00BB0744"/>
    <w:rsid w:val="00BB12DB"/>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5E6"/>
    <w:rsid w:val="00BD2607"/>
    <w:rsid w:val="00BD2C33"/>
    <w:rsid w:val="00BD2D1A"/>
    <w:rsid w:val="00BD41AA"/>
    <w:rsid w:val="00BD54E3"/>
    <w:rsid w:val="00BD63A6"/>
    <w:rsid w:val="00BD6ECF"/>
    <w:rsid w:val="00BD7517"/>
    <w:rsid w:val="00BE0745"/>
    <w:rsid w:val="00BE0895"/>
    <w:rsid w:val="00BE0914"/>
    <w:rsid w:val="00BE0EDF"/>
    <w:rsid w:val="00BE2251"/>
    <w:rsid w:val="00BE22E6"/>
    <w:rsid w:val="00BE5188"/>
    <w:rsid w:val="00BE5A49"/>
    <w:rsid w:val="00BE5B0D"/>
    <w:rsid w:val="00BE6169"/>
    <w:rsid w:val="00BE6380"/>
    <w:rsid w:val="00BE68DE"/>
    <w:rsid w:val="00BE717F"/>
    <w:rsid w:val="00BE77D0"/>
    <w:rsid w:val="00BE7FCD"/>
    <w:rsid w:val="00BF13D8"/>
    <w:rsid w:val="00BF1992"/>
    <w:rsid w:val="00BF2F7C"/>
    <w:rsid w:val="00BF326C"/>
    <w:rsid w:val="00BF372A"/>
    <w:rsid w:val="00BF42D3"/>
    <w:rsid w:val="00BF4706"/>
    <w:rsid w:val="00BF4C7D"/>
    <w:rsid w:val="00BF5170"/>
    <w:rsid w:val="00BF5606"/>
    <w:rsid w:val="00BF59DE"/>
    <w:rsid w:val="00BF5ED8"/>
    <w:rsid w:val="00C00616"/>
    <w:rsid w:val="00C00F19"/>
    <w:rsid w:val="00C03094"/>
    <w:rsid w:val="00C03388"/>
    <w:rsid w:val="00C035E2"/>
    <w:rsid w:val="00C0379C"/>
    <w:rsid w:val="00C0416F"/>
    <w:rsid w:val="00C04ECA"/>
    <w:rsid w:val="00C065DE"/>
    <w:rsid w:val="00C065F8"/>
    <w:rsid w:val="00C06647"/>
    <w:rsid w:val="00C06C0E"/>
    <w:rsid w:val="00C07169"/>
    <w:rsid w:val="00C10BB4"/>
    <w:rsid w:val="00C11472"/>
    <w:rsid w:val="00C11D88"/>
    <w:rsid w:val="00C12771"/>
    <w:rsid w:val="00C14341"/>
    <w:rsid w:val="00C1512C"/>
    <w:rsid w:val="00C159E5"/>
    <w:rsid w:val="00C15A2E"/>
    <w:rsid w:val="00C15B60"/>
    <w:rsid w:val="00C20E8D"/>
    <w:rsid w:val="00C23B64"/>
    <w:rsid w:val="00C246C3"/>
    <w:rsid w:val="00C24FB4"/>
    <w:rsid w:val="00C25299"/>
    <w:rsid w:val="00C26246"/>
    <w:rsid w:val="00C26333"/>
    <w:rsid w:val="00C268BF"/>
    <w:rsid w:val="00C26AAB"/>
    <w:rsid w:val="00C26E78"/>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3C4C"/>
    <w:rsid w:val="00C840BD"/>
    <w:rsid w:val="00C846A2"/>
    <w:rsid w:val="00C903E2"/>
    <w:rsid w:val="00C91DE1"/>
    <w:rsid w:val="00C92F6F"/>
    <w:rsid w:val="00C93C5D"/>
    <w:rsid w:val="00C948CD"/>
    <w:rsid w:val="00C948EF"/>
    <w:rsid w:val="00C94E28"/>
    <w:rsid w:val="00C9557C"/>
    <w:rsid w:val="00C95EE6"/>
    <w:rsid w:val="00C96774"/>
    <w:rsid w:val="00C96A2F"/>
    <w:rsid w:val="00C96E62"/>
    <w:rsid w:val="00C9773D"/>
    <w:rsid w:val="00CA0829"/>
    <w:rsid w:val="00CA1777"/>
    <w:rsid w:val="00CA1B08"/>
    <w:rsid w:val="00CA1D6C"/>
    <w:rsid w:val="00CA2292"/>
    <w:rsid w:val="00CA2471"/>
    <w:rsid w:val="00CA2BCB"/>
    <w:rsid w:val="00CA341F"/>
    <w:rsid w:val="00CA38B9"/>
    <w:rsid w:val="00CA4156"/>
    <w:rsid w:val="00CA4EB0"/>
    <w:rsid w:val="00CA5C98"/>
    <w:rsid w:val="00CA6793"/>
    <w:rsid w:val="00CA7B6A"/>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5083"/>
    <w:rsid w:val="00CC665B"/>
    <w:rsid w:val="00CC6D5F"/>
    <w:rsid w:val="00CC7630"/>
    <w:rsid w:val="00CC7AAD"/>
    <w:rsid w:val="00CD01AF"/>
    <w:rsid w:val="00CD07CD"/>
    <w:rsid w:val="00CD25B0"/>
    <w:rsid w:val="00CD3211"/>
    <w:rsid w:val="00CD3ECE"/>
    <w:rsid w:val="00CD5587"/>
    <w:rsid w:val="00CD55A3"/>
    <w:rsid w:val="00CD580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4112"/>
    <w:rsid w:val="00D1441E"/>
    <w:rsid w:val="00D16360"/>
    <w:rsid w:val="00D17651"/>
    <w:rsid w:val="00D178E6"/>
    <w:rsid w:val="00D2048B"/>
    <w:rsid w:val="00D2051F"/>
    <w:rsid w:val="00D205F1"/>
    <w:rsid w:val="00D20E4E"/>
    <w:rsid w:val="00D21322"/>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73E"/>
    <w:rsid w:val="00D5191A"/>
    <w:rsid w:val="00D519BA"/>
    <w:rsid w:val="00D51BE9"/>
    <w:rsid w:val="00D52190"/>
    <w:rsid w:val="00D5516F"/>
    <w:rsid w:val="00D55723"/>
    <w:rsid w:val="00D5582B"/>
    <w:rsid w:val="00D56075"/>
    <w:rsid w:val="00D5613C"/>
    <w:rsid w:val="00D5620F"/>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E21"/>
    <w:rsid w:val="00DD2F35"/>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E003F5"/>
    <w:rsid w:val="00E00FA0"/>
    <w:rsid w:val="00E01EA8"/>
    <w:rsid w:val="00E022E3"/>
    <w:rsid w:val="00E057DC"/>
    <w:rsid w:val="00E059AD"/>
    <w:rsid w:val="00E05D98"/>
    <w:rsid w:val="00E06537"/>
    <w:rsid w:val="00E07B8B"/>
    <w:rsid w:val="00E100C9"/>
    <w:rsid w:val="00E10DCB"/>
    <w:rsid w:val="00E115B8"/>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E89"/>
    <w:rsid w:val="00E46A01"/>
    <w:rsid w:val="00E51D4C"/>
    <w:rsid w:val="00E53847"/>
    <w:rsid w:val="00E543B4"/>
    <w:rsid w:val="00E55CE1"/>
    <w:rsid w:val="00E5682E"/>
    <w:rsid w:val="00E572E9"/>
    <w:rsid w:val="00E5740F"/>
    <w:rsid w:val="00E57A48"/>
    <w:rsid w:val="00E601B4"/>
    <w:rsid w:val="00E6139B"/>
    <w:rsid w:val="00E618F7"/>
    <w:rsid w:val="00E625A1"/>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3E83"/>
    <w:rsid w:val="00E8457F"/>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D4A"/>
    <w:rsid w:val="00EB11A9"/>
    <w:rsid w:val="00EB1AB4"/>
    <w:rsid w:val="00EB1CD4"/>
    <w:rsid w:val="00EB40B4"/>
    <w:rsid w:val="00EB46E0"/>
    <w:rsid w:val="00EB5A29"/>
    <w:rsid w:val="00EB6F43"/>
    <w:rsid w:val="00EB70CD"/>
    <w:rsid w:val="00EB7EB8"/>
    <w:rsid w:val="00EC0ADB"/>
    <w:rsid w:val="00EC250C"/>
    <w:rsid w:val="00EC3478"/>
    <w:rsid w:val="00EC429B"/>
    <w:rsid w:val="00EC4782"/>
    <w:rsid w:val="00EC4C42"/>
    <w:rsid w:val="00EC4CC8"/>
    <w:rsid w:val="00EC4F4A"/>
    <w:rsid w:val="00EC671D"/>
    <w:rsid w:val="00EC70D6"/>
    <w:rsid w:val="00EC7583"/>
    <w:rsid w:val="00EC7AF5"/>
    <w:rsid w:val="00EC7D5C"/>
    <w:rsid w:val="00ED07E4"/>
    <w:rsid w:val="00ED0D51"/>
    <w:rsid w:val="00ED0E60"/>
    <w:rsid w:val="00ED1641"/>
    <w:rsid w:val="00ED2096"/>
    <w:rsid w:val="00ED2E86"/>
    <w:rsid w:val="00ED3741"/>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2234"/>
    <w:rsid w:val="00F33709"/>
    <w:rsid w:val="00F345D2"/>
    <w:rsid w:val="00F3474E"/>
    <w:rsid w:val="00F34D88"/>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146E"/>
    <w:rsid w:val="00F517F7"/>
    <w:rsid w:val="00F51C79"/>
    <w:rsid w:val="00F523A7"/>
    <w:rsid w:val="00F54068"/>
    <w:rsid w:val="00F54414"/>
    <w:rsid w:val="00F54A33"/>
    <w:rsid w:val="00F554FA"/>
    <w:rsid w:val="00F55EB2"/>
    <w:rsid w:val="00F560B9"/>
    <w:rsid w:val="00F56244"/>
    <w:rsid w:val="00F5786F"/>
    <w:rsid w:val="00F604AA"/>
    <w:rsid w:val="00F607DF"/>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1D80"/>
    <w:rsid w:val="00F724A4"/>
    <w:rsid w:val="00F73971"/>
    <w:rsid w:val="00F74F57"/>
    <w:rsid w:val="00F80823"/>
    <w:rsid w:val="00F81696"/>
    <w:rsid w:val="00F8255C"/>
    <w:rsid w:val="00F83DFA"/>
    <w:rsid w:val="00F84C19"/>
    <w:rsid w:val="00F85346"/>
    <w:rsid w:val="00F8547F"/>
    <w:rsid w:val="00F86365"/>
    <w:rsid w:val="00F87EF6"/>
    <w:rsid w:val="00F90120"/>
    <w:rsid w:val="00F92C61"/>
    <w:rsid w:val="00F940CD"/>
    <w:rsid w:val="00F95650"/>
    <w:rsid w:val="00F95A93"/>
    <w:rsid w:val="00F95D6B"/>
    <w:rsid w:val="00F95E48"/>
    <w:rsid w:val="00F968F2"/>
    <w:rsid w:val="00F96D54"/>
    <w:rsid w:val="00F97212"/>
    <w:rsid w:val="00FA2140"/>
    <w:rsid w:val="00FA2362"/>
    <w:rsid w:val="00FA3D3A"/>
    <w:rsid w:val="00FA5946"/>
    <w:rsid w:val="00FA5E6F"/>
    <w:rsid w:val="00FA63A7"/>
    <w:rsid w:val="00FB02EC"/>
    <w:rsid w:val="00FB0943"/>
    <w:rsid w:val="00FB0CC6"/>
    <w:rsid w:val="00FB1762"/>
    <w:rsid w:val="00FB2004"/>
    <w:rsid w:val="00FB2AE1"/>
    <w:rsid w:val="00FB3B6A"/>
    <w:rsid w:val="00FB483B"/>
    <w:rsid w:val="00FB657C"/>
    <w:rsid w:val="00FB791B"/>
    <w:rsid w:val="00FB7B5D"/>
    <w:rsid w:val="00FC1A0C"/>
    <w:rsid w:val="00FC1B39"/>
    <w:rsid w:val="00FC289B"/>
    <w:rsid w:val="00FC3891"/>
    <w:rsid w:val="00FC463C"/>
    <w:rsid w:val="00FC4C30"/>
    <w:rsid w:val="00FC5C07"/>
    <w:rsid w:val="00FC6245"/>
    <w:rsid w:val="00FC6307"/>
    <w:rsid w:val="00FC65E8"/>
    <w:rsid w:val="00FD022E"/>
    <w:rsid w:val="00FD0CA2"/>
    <w:rsid w:val="00FD1318"/>
    <w:rsid w:val="00FD1F5D"/>
    <w:rsid w:val="00FD269D"/>
    <w:rsid w:val="00FD311F"/>
    <w:rsid w:val="00FD443D"/>
    <w:rsid w:val="00FD558B"/>
    <w:rsid w:val="00FD6388"/>
    <w:rsid w:val="00FD6489"/>
    <w:rsid w:val="00FD6820"/>
    <w:rsid w:val="00FD792B"/>
    <w:rsid w:val="00FE0754"/>
    <w:rsid w:val="00FE17ED"/>
    <w:rsid w:val="00FE201A"/>
    <w:rsid w:val="00FE2707"/>
    <w:rsid w:val="00FE30F8"/>
    <w:rsid w:val="00FE3103"/>
    <w:rsid w:val="00FE37F5"/>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6D5C3"/>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3752"/>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B7375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B73752"/>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numPr>
        <w:numId w:val="49"/>
      </w:num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numPr>
        <w:ilvl w:val="1"/>
        <w:numId w:val="49"/>
      </w:num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numPr>
        <w:ilvl w:val="2"/>
        <w:numId w:val="49"/>
      </w:num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0F803-87A5-4996-9A4D-18EB6572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1378</Words>
  <Characters>8137</Characters>
  <Application>Microsoft Office Word</Application>
  <DocSecurity>0</DocSecurity>
  <Lines>67</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2019-09-16T07:36:00Z</cp:lastPrinted>
  <dcterms:created xsi:type="dcterms:W3CDTF">2019-09-16T07:36:00Z</dcterms:created>
  <dcterms:modified xsi:type="dcterms:W3CDTF">2019-09-16T07:36:00Z</dcterms:modified>
</cp:coreProperties>
</file>