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07675E" w:rsidRPr="007C3BA0" w:rsidTr="00175C4C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07675E" w:rsidRPr="007C3BA0" w:rsidRDefault="00C01849" w:rsidP="00175C4C">
            <w:pPr>
              <w:pStyle w:val="Hlavikablogo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22891908" r:id="rId9"/>
              </w:object>
            </w:r>
          </w:p>
        </w:tc>
        <w:tc>
          <w:tcPr>
            <w:tcW w:w="7230" w:type="dxa"/>
            <w:gridSpan w:val="3"/>
          </w:tcPr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</w:p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Zápis č. </w:t>
            </w:r>
            <w:r>
              <w:rPr>
                <w:noProof/>
                <w:lang w:eastAsia="en-US"/>
              </w:rPr>
              <w:t>1</w:t>
            </w:r>
            <w:r w:rsidR="001F66F7">
              <w:rPr>
                <w:noProof/>
                <w:lang w:eastAsia="en-US"/>
              </w:rPr>
              <w:t>3</w:t>
            </w:r>
          </w:p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ze zasedání Finančního výboru</w:t>
            </w:r>
          </w:p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Zastupitelstva Olomouckého kraje</w:t>
            </w:r>
          </w:p>
          <w:p w:rsidR="0007675E" w:rsidRPr="007C3BA0" w:rsidRDefault="0007675E" w:rsidP="001F66F7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ze dne </w:t>
            </w:r>
            <w:r w:rsidR="001F66F7">
              <w:rPr>
                <w:noProof/>
                <w:lang w:eastAsia="en-US"/>
              </w:rPr>
              <w:t>18.</w:t>
            </w:r>
            <w:r w:rsidR="002A1CAA">
              <w:rPr>
                <w:noProof/>
                <w:lang w:eastAsia="en-US"/>
              </w:rPr>
              <w:t xml:space="preserve"> </w:t>
            </w:r>
            <w:r w:rsidR="001F66F7">
              <w:rPr>
                <w:noProof/>
                <w:lang w:eastAsia="en-US"/>
              </w:rPr>
              <w:t>6</w:t>
            </w:r>
            <w:r w:rsidR="002A1CAA">
              <w:rPr>
                <w:noProof/>
                <w:lang w:eastAsia="en-US"/>
              </w:rPr>
              <w:t>.</w:t>
            </w:r>
            <w:r w:rsidRPr="007C3BA0">
              <w:rPr>
                <w:noProof/>
                <w:lang w:eastAsia="en-US"/>
              </w:rPr>
              <w:t xml:space="preserve"> 201</w:t>
            </w:r>
            <w:r w:rsidR="0026070B">
              <w:rPr>
                <w:noProof/>
                <w:lang w:eastAsia="en-US"/>
              </w:rPr>
              <w:t>9</w:t>
            </w:r>
          </w:p>
        </w:tc>
      </w:tr>
      <w:tr w:rsidR="0007675E" w:rsidRPr="007C3BA0" w:rsidTr="00175C4C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Přítomni: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Předsedkyně: Mazochová Hana,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Horák Pavel,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Konvičková Jana,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Kopřiva Miroslav, Ing., CSc.</w:t>
            </w:r>
          </w:p>
          <w:p w:rsidR="0007675E" w:rsidRPr="007C3BA0" w:rsidRDefault="0007675E" w:rsidP="00175C4C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Kropáč Jiří, Ing., MBA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Lajtoch Jiří,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Lón Jaromír, Bc.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Potužák, Zdeněk, Ing.</w:t>
            </w:r>
          </w:p>
          <w:p w:rsidR="002A1CAA" w:rsidRDefault="002A1CAA" w:rsidP="002A1CAA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Rozehnal Jiří, Ing.</w:t>
            </w:r>
          </w:p>
          <w:p w:rsidR="00A2574E" w:rsidRDefault="00A2574E" w:rsidP="002A1CAA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Sokol Mojmír, Ing.</w:t>
            </w:r>
          </w:p>
          <w:p w:rsidR="0026070B" w:rsidRDefault="0026070B" w:rsidP="0026070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Ston Pavel,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Szukalská Zdenka, Ing.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Švec Josef</w:t>
            </w:r>
          </w:p>
          <w:p w:rsidR="0007675E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A2574E" w:rsidRPr="007C3BA0" w:rsidRDefault="00A2574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b w:val="0"/>
                <w:noProof/>
                <w:sz w:val="24"/>
                <w:szCs w:val="24"/>
                <w:lang w:eastAsia="en-US"/>
              </w:rPr>
              <w:t>Tajemnice: Fidrová Olga, Mgr.</w:t>
            </w:r>
          </w:p>
          <w:p w:rsidR="0007675E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A2574E" w:rsidRPr="007C3BA0" w:rsidRDefault="00A2574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Mgr. Jiří Zemánek – 1. náměstek </w:t>
            </w:r>
            <w:r w:rsidR="004F462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>– omluven</w:t>
            </w:r>
            <w:r w:rsidR="0026070B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07675E" w:rsidRPr="007C3BA0" w:rsidRDefault="0007675E" w:rsidP="00175C4C">
            <w:pPr>
              <w:pStyle w:val="Vborptomnitext"/>
              <w:spacing w:before="0" w:after="120"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4D10AD" w:rsidRDefault="004D10AD" w:rsidP="00175C4C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Nepřítomni:</w:t>
            </w:r>
          </w:p>
          <w:p w:rsidR="00A2574E" w:rsidRDefault="0007675E" w:rsidP="00A2574E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="00A2574E" w:rsidRPr="007C3BA0">
              <w:rPr>
                <w:rFonts w:ascii="Arial" w:hAnsi="Arial" w:cs="Arial"/>
                <w:noProof/>
                <w:lang w:eastAsia="en-US"/>
              </w:rPr>
              <w:t>Augustin Radek, Mgr.</w:t>
            </w:r>
          </w:p>
          <w:p w:rsidR="00A2574E" w:rsidRDefault="00A2574E" w:rsidP="00A2574E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     </w:t>
            </w:r>
            <w:r w:rsidRPr="002A1CAA">
              <w:rPr>
                <w:b w:val="0"/>
                <w:noProof/>
                <w:sz w:val="24"/>
                <w:szCs w:val="24"/>
                <w:lang w:eastAsia="en-US"/>
              </w:rPr>
              <w:t>Přidal Jiří, Ing.</w:t>
            </w:r>
          </w:p>
          <w:p w:rsidR="00A2574E" w:rsidRPr="007C3BA0" w:rsidRDefault="00A2574E" w:rsidP="00A2574E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V</w:t>
            </w:r>
            <w:r w:rsidRPr="007C3BA0">
              <w:rPr>
                <w:rFonts w:ascii="Arial" w:hAnsi="Arial" w:cs="Arial"/>
                <w:noProof/>
                <w:lang w:eastAsia="en-US"/>
              </w:rPr>
              <w:t>ykydal Petr</w:t>
            </w:r>
          </w:p>
          <w:p w:rsidR="00A2574E" w:rsidRDefault="00A2574E" w:rsidP="00A2574E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3C461B" w:rsidRDefault="003C461B" w:rsidP="003C461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</w:p>
          <w:p w:rsidR="003C461B" w:rsidRPr="007C3BA0" w:rsidRDefault="003C461B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07675E" w:rsidRPr="007C3BA0" w:rsidTr="00175C4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7675E" w:rsidRPr="007C3BA0" w:rsidRDefault="0007675E" w:rsidP="00175C4C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1B" w:rsidRDefault="002A1CAA" w:rsidP="001F66F7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="0007675E" w:rsidRPr="007C3BA0">
              <w:rPr>
                <w:noProof/>
                <w:color w:val="000000"/>
                <w:sz w:val="24"/>
                <w:szCs w:val="24"/>
                <w:lang w:eastAsia="en-US"/>
              </w:rPr>
              <w:t>Omluveni:</w:t>
            </w:r>
            <w:r w:rsidR="004D10AD" w:rsidRPr="002A1CAA">
              <w:rPr>
                <w:noProof/>
                <w:lang w:eastAsia="en-US"/>
              </w:rPr>
              <w:t xml:space="preserve">             </w:t>
            </w:r>
            <w:r w:rsidR="00DA7FAB">
              <w:rPr>
                <w:noProof/>
                <w:lang w:eastAsia="en-US"/>
              </w:rPr>
              <w:t xml:space="preserve"> </w:t>
            </w:r>
            <w:r w:rsidR="0007675E" w:rsidRPr="007C3BA0">
              <w:rPr>
                <w:noProof/>
                <w:lang w:eastAsia="en-US"/>
              </w:rPr>
              <w:t xml:space="preserve"> </w:t>
            </w:r>
            <w:r w:rsidR="003C461B">
              <w:rPr>
                <w:b w:val="0"/>
                <w:noProof/>
                <w:sz w:val="24"/>
                <w:szCs w:val="24"/>
                <w:lang w:eastAsia="en-US"/>
              </w:rPr>
              <w:t xml:space="preserve">            </w:t>
            </w:r>
          </w:p>
          <w:p w:rsidR="00A2574E" w:rsidRDefault="00DA7FAB" w:rsidP="00A2574E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="00A2574E" w:rsidRPr="007C3BA0">
              <w:rPr>
                <w:rFonts w:ascii="Arial" w:hAnsi="Arial" w:cs="Arial"/>
                <w:noProof/>
                <w:lang w:eastAsia="en-US"/>
              </w:rPr>
              <w:t>Černý Alexander, RSDr.</w:t>
            </w:r>
          </w:p>
          <w:p w:rsidR="00A2574E" w:rsidRPr="007C3BA0" w:rsidRDefault="00DA7FAB" w:rsidP="00A2574E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</w:t>
            </w:r>
            <w:r w:rsidR="00A2574E">
              <w:rPr>
                <w:rFonts w:ascii="Arial" w:hAnsi="Arial" w:cs="Arial"/>
                <w:noProof/>
                <w:lang w:eastAsia="en-US"/>
              </w:rPr>
              <w:t xml:space="preserve">    </w:t>
            </w:r>
            <w:r w:rsidR="00A2574E" w:rsidRPr="007C3BA0">
              <w:rPr>
                <w:rFonts w:ascii="Arial" w:hAnsi="Arial" w:cs="Arial"/>
                <w:noProof/>
                <w:lang w:eastAsia="en-US"/>
              </w:rPr>
              <w:t>Kosatík Ivan, RNDr.</w:t>
            </w:r>
          </w:p>
          <w:p w:rsidR="0007675E" w:rsidRPr="007C3BA0" w:rsidRDefault="0007675E" w:rsidP="003C461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        </w:t>
            </w:r>
            <w:r w:rsidR="004D10AD">
              <w:rPr>
                <w:rFonts w:ascii="Arial" w:hAnsi="Arial" w:cs="Arial"/>
                <w:noProof/>
                <w:lang w:eastAsia="en-US"/>
              </w:rPr>
              <w:t xml:space="preserve">      </w:t>
            </w:r>
            <w:r w:rsidR="002A1CAA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7C3BA0">
              <w:rPr>
                <w:rFonts w:ascii="Arial" w:hAnsi="Arial" w:cs="Arial"/>
                <w:noProof/>
                <w:lang w:eastAsia="en-US"/>
              </w:rPr>
              <w:t>Žbánek Miroslav, Mgr., MPA</w:t>
            </w:r>
          </w:p>
          <w:p w:rsidR="0007675E" w:rsidRPr="007C3BA0" w:rsidRDefault="0007675E" w:rsidP="003C461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07675E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07675E" w:rsidRPr="007C3BA0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3C461B">
            <w:pPr>
              <w:pStyle w:val="Vborptomni"/>
              <w:spacing w:before="0" w:after="0" w:line="360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07675E" w:rsidRPr="007C3BA0" w:rsidTr="00175C4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7675E" w:rsidRPr="007C3BA0" w:rsidRDefault="0007675E" w:rsidP="00175C4C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7675E" w:rsidRPr="007C3BA0" w:rsidRDefault="0007675E" w:rsidP="0007675E">
      <w:pPr>
        <w:pStyle w:val="Vborprogram"/>
        <w:spacing w:before="0"/>
      </w:pPr>
      <w:r w:rsidRPr="007C3BA0">
        <w:lastRenderedPageBreak/>
        <w:t>Program:</w:t>
      </w:r>
    </w:p>
    <w:p w:rsidR="0007675E" w:rsidRPr="007C3BA0" w:rsidRDefault="0007675E" w:rsidP="0007675E">
      <w:pPr>
        <w:pStyle w:val="Vborprogram"/>
        <w:spacing w:before="0"/>
      </w:pPr>
    </w:p>
    <w:p w:rsidR="001F66F7" w:rsidRDefault="001F66F7" w:rsidP="001F66F7">
      <w:pPr>
        <w:pStyle w:val="Podpis"/>
        <w:numPr>
          <w:ilvl w:val="0"/>
          <w:numId w:val="3"/>
        </w:numPr>
        <w:spacing w:line="480" w:lineRule="auto"/>
        <w:ind w:left="567" w:hanging="283"/>
        <w:jc w:val="left"/>
      </w:pPr>
      <w:r>
        <w:t xml:space="preserve">Úvodní informace </w:t>
      </w:r>
      <w:r w:rsidRPr="00B2244B">
        <w:rPr>
          <w:color w:val="000000"/>
        </w:rPr>
        <w:t>–</w:t>
      </w:r>
      <w:r>
        <w:t xml:space="preserve"> zahájení</w:t>
      </w:r>
    </w:p>
    <w:p w:rsidR="001F66F7" w:rsidRPr="00523D5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rPr>
          <w:color w:val="000000"/>
        </w:rPr>
        <w:t>Rozpočet Olomouckého kraje 2018 – závěrečný účet</w:t>
      </w:r>
    </w:p>
    <w:p w:rsidR="001F66F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>Schvalování účetní závěrky Olomouckého kraje 2018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3C5647">
        <w:rPr>
          <w:color w:val="000000"/>
        </w:rPr>
        <w:t>Rozpočet Olomouckého kraje 2019 – rozpočtové změny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3C5647">
        <w:rPr>
          <w:color w:val="000000"/>
        </w:rPr>
        <w:t>Rozpočet Olomouckého kraje 2019 – rozpočtové změny – DODATEK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3C5647">
        <w:t>Rozpočet Olomouckého kraje 2019 – účelové dotace ze státního rozpočtu obcím Olomouckého kraje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3C5647">
        <w:rPr>
          <w:color w:val="000000"/>
        </w:rPr>
        <w:t>Rozpočet Olomouckého kraje 2019 – plnění rozpočtu k 31. 3. 2019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3C5647">
        <w:t xml:space="preserve">Rozpočet Olomouckého kraje 2019 – </w:t>
      </w:r>
      <w:r w:rsidRPr="003C5647">
        <w:rPr>
          <w:color w:val="000000" w:themeColor="text1"/>
        </w:rPr>
        <w:t>čerpání revolvingového úvěru Komerční banky, a.s.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3C5647">
        <w:t xml:space="preserve">Rozpočet Olomouckého kraje 2019 – </w:t>
      </w:r>
      <w:r w:rsidRPr="003C5647">
        <w:rPr>
          <w:color w:val="000000" w:themeColor="text1"/>
        </w:rPr>
        <w:t xml:space="preserve">čerpání revolvingového úvěru Komerční banky, a.s. </w:t>
      </w:r>
      <w:r w:rsidRPr="003C5647">
        <w:rPr>
          <w:color w:val="000000"/>
        </w:rPr>
        <w:t>– DODATEK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3C5647">
        <w:t xml:space="preserve">Rozpočet Olomouckého kraje 2019 – splátka </w:t>
      </w:r>
      <w:r w:rsidRPr="003C5647">
        <w:rPr>
          <w:color w:val="000000" w:themeColor="text1"/>
        </w:rPr>
        <w:t>revolvingového úvěru Komerční banky, a.s.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3C5647">
        <w:t xml:space="preserve">Rozpočet Olomouckého kraje 2019 – splátka </w:t>
      </w:r>
      <w:r w:rsidRPr="003C5647">
        <w:rPr>
          <w:color w:val="000000" w:themeColor="text1"/>
        </w:rPr>
        <w:t xml:space="preserve">revolvingového úvěru Komerční banky, a.s. </w:t>
      </w:r>
      <w:r w:rsidRPr="003C5647">
        <w:rPr>
          <w:color w:val="000000"/>
        </w:rPr>
        <w:t>– DODATEK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284" w:firstLine="0"/>
        <w:jc w:val="both"/>
      </w:pPr>
      <w:r w:rsidRPr="003C5647">
        <w:t>Rozpočet Olomouckého kraje 2019 – čerpání úvěru Komerční banky, a.s.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3C5647">
        <w:t xml:space="preserve">Různé     </w:t>
      </w:r>
    </w:p>
    <w:p w:rsidR="001F66F7" w:rsidRPr="003C5647" w:rsidRDefault="001F66F7" w:rsidP="001F66F7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3C5647">
        <w:t>Ukončení zasedání</w:t>
      </w:r>
    </w:p>
    <w:p w:rsidR="002A1CAA" w:rsidRDefault="002A1CAA" w:rsidP="002A1CAA">
      <w:pPr>
        <w:pStyle w:val="Podpis"/>
        <w:spacing w:line="480" w:lineRule="auto"/>
        <w:jc w:val="both"/>
      </w:pPr>
    </w:p>
    <w:p w:rsidR="002A1CAA" w:rsidRDefault="002A1CAA" w:rsidP="002A1CAA">
      <w:pPr>
        <w:pStyle w:val="Podpis"/>
        <w:spacing w:line="480" w:lineRule="auto"/>
        <w:jc w:val="both"/>
      </w:pPr>
    </w:p>
    <w:p w:rsidR="002A1CAA" w:rsidRDefault="002A1CAA" w:rsidP="002A1CAA">
      <w:pPr>
        <w:pStyle w:val="Podpis"/>
        <w:spacing w:line="480" w:lineRule="auto"/>
        <w:jc w:val="both"/>
      </w:pPr>
    </w:p>
    <w:p w:rsidR="001C11CA" w:rsidRDefault="001C11CA" w:rsidP="002A1CAA">
      <w:pPr>
        <w:pStyle w:val="Podpis"/>
        <w:spacing w:line="480" w:lineRule="auto"/>
        <w:jc w:val="both"/>
      </w:pPr>
    </w:p>
    <w:p w:rsidR="0007675E" w:rsidRPr="007C3BA0" w:rsidRDefault="0007675E" w:rsidP="0007675E">
      <w:pPr>
        <w:pStyle w:val="Vborprogram"/>
        <w:spacing w:before="600"/>
      </w:pPr>
      <w:r w:rsidRPr="007C3BA0">
        <w:lastRenderedPageBreak/>
        <w:t>Zápis: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07675E" w:rsidRPr="007C3BA0" w:rsidRDefault="0007675E" w:rsidP="0007675E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Ad 1. Úvodní informace, zahájení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DA7FAB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Jednání Finančního výboru zahájila předsedkyně Ing. Hana Mazochová</w:t>
      </w:r>
      <w:r>
        <w:t xml:space="preserve">, </w:t>
      </w:r>
      <w:r w:rsidR="00DA7FAB">
        <w:t>omluvila</w:t>
      </w:r>
      <w:r w:rsidR="000A44B4">
        <w:t xml:space="preserve"> I. náměst</w:t>
      </w:r>
      <w:r w:rsidR="002D2C22">
        <w:t>ek</w:t>
      </w:r>
      <w:r w:rsidR="000A44B4">
        <w:t xml:space="preserve"> hejtmana Mgr. Jiří Zemán</w:t>
      </w:r>
      <w:r w:rsidR="002D2C22">
        <w:t>ek</w:t>
      </w:r>
      <w:r w:rsidR="00AE39A6">
        <w:t xml:space="preserve"> z důvodu pracovního vytížení </w:t>
      </w:r>
      <w:r w:rsidR="000A44B4">
        <w:t>a</w:t>
      </w:r>
      <w:r w:rsidR="00AE39A6">
        <w:t> </w:t>
      </w:r>
      <w:r w:rsidRPr="007C3BA0">
        <w:t xml:space="preserve">poděkovala všem členům za účast. </w:t>
      </w:r>
    </w:p>
    <w:p w:rsidR="00DA7FAB" w:rsidRDefault="00DA7FAB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</w:p>
    <w:p w:rsidR="006537AE" w:rsidRPr="007C3BA0" w:rsidRDefault="006537AE" w:rsidP="006537A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 xml:space="preserve">Členům Finančního výboru byl předložen doplněný program ke schválení. Jedná se o doplnění bodů z jednání ROK dne </w:t>
      </w:r>
      <w:r>
        <w:t>17</w:t>
      </w:r>
      <w:r w:rsidRPr="007C3BA0">
        <w:t xml:space="preserve">. </w:t>
      </w:r>
      <w:r>
        <w:t>6</w:t>
      </w:r>
      <w:r w:rsidRPr="007C3BA0">
        <w:t>. 201</w:t>
      </w:r>
      <w:r>
        <w:t>9</w:t>
      </w:r>
      <w:r w:rsidRPr="007C3BA0">
        <w:t>.</w:t>
      </w:r>
    </w:p>
    <w:p w:rsidR="006537AE" w:rsidRPr="007C3BA0" w:rsidRDefault="006537AE" w:rsidP="006537A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 xml:space="preserve">Mgr. Fidrová sdělila, že po odsouhlasení ROK byly materiály následně zařazeny do ZOK dne </w:t>
      </w:r>
      <w:r>
        <w:t>24. 6. 2019</w:t>
      </w:r>
      <w:r w:rsidRPr="007C3BA0">
        <w:t>, a to:</w:t>
      </w:r>
    </w:p>
    <w:p w:rsidR="006537AE" w:rsidRDefault="006537AE" w:rsidP="006537AE">
      <w:pPr>
        <w:pStyle w:val="Znak2odsazen1text"/>
        <w:numPr>
          <w:ilvl w:val="0"/>
          <w:numId w:val="6"/>
        </w:numPr>
        <w:tabs>
          <w:tab w:val="left" w:pos="708"/>
        </w:tabs>
        <w:spacing w:before="120"/>
      </w:pPr>
      <w:r>
        <w:t xml:space="preserve">Bod </w:t>
      </w:r>
      <w:r w:rsidR="00C96F21">
        <w:t>8</w:t>
      </w:r>
      <w:r>
        <w:t xml:space="preserve">.1.1. </w:t>
      </w:r>
      <w:r w:rsidRPr="007C3BA0">
        <w:t>Rozpočet Olomouckého kraje 201</w:t>
      </w:r>
      <w:r>
        <w:t>9</w:t>
      </w:r>
      <w:r w:rsidRPr="007C3BA0">
        <w:t xml:space="preserve"> – rozpočtové změny – DODATEK</w:t>
      </w:r>
    </w:p>
    <w:p w:rsidR="006537AE" w:rsidRDefault="006537AE" w:rsidP="006537AE">
      <w:pPr>
        <w:pStyle w:val="Znak2odsazen1text"/>
        <w:numPr>
          <w:ilvl w:val="0"/>
          <w:numId w:val="5"/>
        </w:numPr>
        <w:spacing w:before="120"/>
      </w:pPr>
      <w:r>
        <w:t xml:space="preserve">Bod </w:t>
      </w:r>
      <w:r w:rsidR="00C96F21">
        <w:t>8</w:t>
      </w:r>
      <w:r>
        <w:t>.</w:t>
      </w:r>
      <w:r w:rsidR="00C96F21">
        <w:t>4</w:t>
      </w:r>
      <w:r>
        <w:t xml:space="preserve">.1. </w:t>
      </w:r>
      <w:r w:rsidRPr="007C3BA0">
        <w:t>Rozpočet Olomouckého kraje 201</w:t>
      </w:r>
      <w:r>
        <w:t>9</w:t>
      </w:r>
      <w:r w:rsidRPr="007C3BA0">
        <w:t xml:space="preserve"> – čerpání revolvingového úvěru Komerční banky, a. s. – DODATEK</w:t>
      </w:r>
    </w:p>
    <w:p w:rsidR="00C96F21" w:rsidRDefault="00C96F21" w:rsidP="00C96F21">
      <w:pPr>
        <w:pStyle w:val="Znak2odsazen1text"/>
        <w:numPr>
          <w:ilvl w:val="0"/>
          <w:numId w:val="5"/>
        </w:numPr>
        <w:spacing w:before="120"/>
      </w:pPr>
      <w:r>
        <w:t xml:space="preserve">Bod 8.5.1. </w:t>
      </w:r>
      <w:r w:rsidRPr="007C3BA0">
        <w:t>Rozpočet Olomouckého kraje 201</w:t>
      </w:r>
      <w:r>
        <w:t>9</w:t>
      </w:r>
      <w:r w:rsidRPr="007C3BA0">
        <w:t xml:space="preserve"> – </w:t>
      </w:r>
      <w:r>
        <w:t>splátka</w:t>
      </w:r>
      <w:r w:rsidRPr="007C3BA0">
        <w:t xml:space="preserve"> revolvingového úvěru Komerční banky, a. s. – DODATEK</w:t>
      </w:r>
    </w:p>
    <w:p w:rsidR="00C96F21" w:rsidRPr="007C3BA0" w:rsidRDefault="00C96F21" w:rsidP="00C96F21">
      <w:pPr>
        <w:pStyle w:val="Znak2odsazen1text"/>
        <w:numPr>
          <w:ilvl w:val="0"/>
          <w:numId w:val="0"/>
        </w:numPr>
        <w:spacing w:before="120"/>
        <w:ind w:left="708"/>
      </w:pPr>
    </w:p>
    <w:p w:rsidR="00A4641D" w:rsidRDefault="00A4641D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Proběhlo hlasování k</w:t>
      </w:r>
      <w:r w:rsidR="00C563A1">
        <w:t> návrhu programu.</w:t>
      </w:r>
      <w:r>
        <w:t xml:space="preserve"> </w:t>
      </w:r>
    </w:p>
    <w:p w:rsidR="005E270E" w:rsidRDefault="005E270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07675E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 w:rsidR="00FB2D22">
        <w:rPr>
          <w:b/>
          <w:i/>
        </w:rPr>
        <w:t xml:space="preserve"> </w:t>
      </w:r>
      <w:r w:rsidR="00F675DE">
        <w:rPr>
          <w:b/>
          <w:i/>
        </w:rPr>
        <w:t>12</w:t>
      </w:r>
    </w:p>
    <w:p w:rsidR="00904F4B" w:rsidRPr="007C3BA0" w:rsidRDefault="00904F4B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07675E" w:rsidRDefault="0007675E" w:rsidP="0007675E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 xml:space="preserve">Ad 2. </w:t>
      </w:r>
      <w:r w:rsidR="001660AF">
        <w:rPr>
          <w:b/>
        </w:rPr>
        <w:t xml:space="preserve">Bod </w:t>
      </w:r>
      <w:r w:rsidR="003C5647">
        <w:rPr>
          <w:b/>
        </w:rPr>
        <w:t>6</w:t>
      </w:r>
      <w:r w:rsidR="001660AF">
        <w:rPr>
          <w:b/>
        </w:rPr>
        <w:t xml:space="preserve"> </w:t>
      </w:r>
      <w:r w:rsidRPr="007C3BA0">
        <w:rPr>
          <w:b/>
        </w:rPr>
        <w:t>Rozpočet Olomouckého kraje 201</w:t>
      </w:r>
      <w:r w:rsidR="003C5647">
        <w:rPr>
          <w:b/>
        </w:rPr>
        <w:t>8</w:t>
      </w:r>
      <w:r w:rsidRPr="007C3BA0">
        <w:rPr>
          <w:b/>
        </w:rPr>
        <w:t xml:space="preserve"> – </w:t>
      </w:r>
      <w:r w:rsidR="003C5647">
        <w:rPr>
          <w:b/>
        </w:rPr>
        <w:t>závěrečný účet</w:t>
      </w:r>
    </w:p>
    <w:p w:rsidR="003C5647" w:rsidRDefault="003C5647" w:rsidP="003C564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A82506" w:rsidRPr="009F0C36" w:rsidRDefault="00513325" w:rsidP="00513325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okomentovala předkládaný materiál s tím, že je</w:t>
      </w:r>
      <w:r w:rsidR="00A82506" w:rsidRPr="00E06BF4">
        <w:rPr>
          <w:rFonts w:ascii="Arial" w:hAnsi="Arial" w:cs="Arial"/>
        </w:rPr>
        <w:t xml:space="preserve"> zpracov</w:t>
      </w:r>
      <w:r>
        <w:rPr>
          <w:rFonts w:ascii="Arial" w:hAnsi="Arial" w:cs="Arial"/>
        </w:rPr>
        <w:t>án</w:t>
      </w:r>
      <w:r w:rsidR="00A82506" w:rsidRPr="00E06BF4">
        <w:rPr>
          <w:rFonts w:ascii="Arial" w:hAnsi="Arial" w:cs="Arial"/>
        </w:rPr>
        <w:t xml:space="preserve"> v souladu se zákonem č. 250/2000 Sb., o rozpočtových pravidlech </w:t>
      </w:r>
      <w:r w:rsidR="00A82506" w:rsidRPr="009F0C36">
        <w:rPr>
          <w:rFonts w:ascii="Arial" w:hAnsi="Arial" w:cs="Arial"/>
        </w:rPr>
        <w:t xml:space="preserve">územních rozpočtů. </w:t>
      </w:r>
    </w:p>
    <w:p w:rsidR="00A82506" w:rsidRPr="009F0C36" w:rsidRDefault="00A82506" w:rsidP="00513325">
      <w:pPr>
        <w:ind w:left="567"/>
        <w:jc w:val="both"/>
        <w:rPr>
          <w:rFonts w:ascii="Arial" w:hAnsi="Arial" w:cs="Arial"/>
        </w:rPr>
      </w:pPr>
    </w:p>
    <w:p w:rsidR="00A82506" w:rsidRPr="009F0C36" w:rsidRDefault="00A82506" w:rsidP="00513325">
      <w:pPr>
        <w:ind w:left="567"/>
        <w:jc w:val="both"/>
        <w:rPr>
          <w:rFonts w:ascii="Arial" w:hAnsi="Arial" w:cs="Arial"/>
        </w:rPr>
      </w:pPr>
      <w:r w:rsidRPr="009F0C36">
        <w:rPr>
          <w:rFonts w:ascii="Arial" w:hAnsi="Arial" w:cs="Arial"/>
        </w:rPr>
        <w:t>Hospodaření O</w:t>
      </w:r>
      <w:r w:rsidR="00513325">
        <w:rPr>
          <w:rFonts w:ascii="Arial" w:hAnsi="Arial" w:cs="Arial"/>
        </w:rPr>
        <w:t>K</w:t>
      </w:r>
      <w:r w:rsidRPr="009F0C36">
        <w:rPr>
          <w:rFonts w:ascii="Arial" w:hAnsi="Arial" w:cs="Arial"/>
        </w:rPr>
        <w:t xml:space="preserve"> se v roce 2018 vyvíjelo pozitivně s tím, že použitelný zůstatek na bankovních účtech Olomouckého </w:t>
      </w:r>
      <w:r w:rsidR="00513325">
        <w:rPr>
          <w:rFonts w:ascii="Arial" w:hAnsi="Arial" w:cs="Arial"/>
        </w:rPr>
        <w:t xml:space="preserve">kraje </w:t>
      </w:r>
      <w:r w:rsidRPr="009F0C36">
        <w:rPr>
          <w:rFonts w:ascii="Arial" w:hAnsi="Arial" w:cs="Arial"/>
        </w:rPr>
        <w:t>k 31.</w:t>
      </w:r>
      <w:r w:rsidR="00513325">
        <w:rPr>
          <w:rFonts w:ascii="Arial" w:hAnsi="Arial" w:cs="Arial"/>
        </w:rPr>
        <w:t xml:space="preserve"> </w:t>
      </w:r>
      <w:r w:rsidRPr="009F0C36">
        <w:rPr>
          <w:rFonts w:ascii="Arial" w:hAnsi="Arial" w:cs="Arial"/>
        </w:rPr>
        <w:t>12.</w:t>
      </w:r>
      <w:r w:rsidR="00513325">
        <w:rPr>
          <w:rFonts w:ascii="Arial" w:hAnsi="Arial" w:cs="Arial"/>
        </w:rPr>
        <w:t xml:space="preserve"> </w:t>
      </w:r>
      <w:r w:rsidRPr="009F0C36">
        <w:rPr>
          <w:rFonts w:ascii="Arial" w:hAnsi="Arial" w:cs="Arial"/>
        </w:rPr>
        <w:t>2018 dosáhl částky</w:t>
      </w:r>
      <w:r w:rsidR="00513325">
        <w:rPr>
          <w:rFonts w:ascii="Arial" w:hAnsi="Arial" w:cs="Arial"/>
        </w:rPr>
        <w:t xml:space="preserve"> celkem </w:t>
      </w:r>
      <w:r w:rsidRPr="00513325">
        <w:rPr>
          <w:rFonts w:ascii="Arial" w:hAnsi="Arial" w:cs="Arial"/>
        </w:rPr>
        <w:t>1 089 789 tis.</w:t>
      </w:r>
      <w:r w:rsidR="00513325" w:rsidRPr="00513325">
        <w:rPr>
          <w:rFonts w:ascii="Arial" w:hAnsi="Arial" w:cs="Arial"/>
        </w:rPr>
        <w:t xml:space="preserve"> </w:t>
      </w:r>
      <w:r w:rsidRPr="00513325">
        <w:rPr>
          <w:rFonts w:ascii="Arial" w:hAnsi="Arial" w:cs="Arial"/>
        </w:rPr>
        <w:t>Kč, z toho součástí schváleného rozpočtu je částka ve výši 640</w:t>
      </w:r>
      <w:r w:rsidR="00513325">
        <w:rPr>
          <w:rFonts w:ascii="Arial" w:hAnsi="Arial" w:cs="Arial"/>
        </w:rPr>
        <w:t> </w:t>
      </w:r>
      <w:r w:rsidRPr="00513325">
        <w:rPr>
          <w:rFonts w:ascii="Arial" w:hAnsi="Arial" w:cs="Arial"/>
        </w:rPr>
        <w:t>653</w:t>
      </w:r>
      <w:r w:rsidR="00513325">
        <w:rPr>
          <w:rFonts w:ascii="Arial" w:hAnsi="Arial" w:cs="Arial"/>
        </w:rPr>
        <w:t> </w:t>
      </w:r>
      <w:r w:rsidRPr="00513325">
        <w:rPr>
          <w:rFonts w:ascii="Arial" w:hAnsi="Arial" w:cs="Arial"/>
        </w:rPr>
        <w:t>tis.</w:t>
      </w:r>
      <w:r w:rsidR="00513325" w:rsidRPr="00513325">
        <w:rPr>
          <w:rFonts w:ascii="Arial" w:hAnsi="Arial" w:cs="Arial"/>
        </w:rPr>
        <w:t xml:space="preserve"> </w:t>
      </w:r>
      <w:r w:rsidRPr="00513325">
        <w:rPr>
          <w:rFonts w:ascii="Arial" w:hAnsi="Arial" w:cs="Arial"/>
        </w:rPr>
        <w:t>Kč</w:t>
      </w:r>
      <w:r w:rsidR="00513325">
        <w:rPr>
          <w:rFonts w:ascii="Arial" w:hAnsi="Arial" w:cs="Arial"/>
        </w:rPr>
        <w:t xml:space="preserve">. </w:t>
      </w:r>
      <w:r w:rsidR="00513325" w:rsidRPr="00513325">
        <w:rPr>
          <w:rFonts w:ascii="Arial" w:hAnsi="Arial" w:cs="Arial"/>
        </w:rPr>
        <w:t>ZOK</w:t>
      </w:r>
      <w:r w:rsidRPr="00513325">
        <w:rPr>
          <w:rFonts w:ascii="Arial" w:hAnsi="Arial" w:cs="Arial"/>
        </w:rPr>
        <w:t xml:space="preserve"> schválilo svým usnesením dne 29.</w:t>
      </w:r>
      <w:r w:rsidR="00513325">
        <w:rPr>
          <w:rFonts w:ascii="Arial" w:hAnsi="Arial" w:cs="Arial"/>
        </w:rPr>
        <w:t xml:space="preserve"> </w:t>
      </w:r>
      <w:r w:rsidRPr="00513325">
        <w:rPr>
          <w:rFonts w:ascii="Arial" w:hAnsi="Arial" w:cs="Arial"/>
        </w:rPr>
        <w:t>4.</w:t>
      </w:r>
      <w:r w:rsidR="00513325">
        <w:rPr>
          <w:rFonts w:ascii="Arial" w:hAnsi="Arial" w:cs="Arial"/>
        </w:rPr>
        <w:t xml:space="preserve"> </w:t>
      </w:r>
      <w:r w:rsidRPr="00513325">
        <w:rPr>
          <w:rFonts w:ascii="Arial" w:hAnsi="Arial" w:cs="Arial"/>
        </w:rPr>
        <w:t xml:space="preserve">2019 zapojení částky </w:t>
      </w:r>
      <w:r w:rsidR="00513325">
        <w:rPr>
          <w:rFonts w:ascii="Arial" w:hAnsi="Arial" w:cs="Arial"/>
        </w:rPr>
        <w:t xml:space="preserve">ve výši </w:t>
      </w:r>
      <w:r w:rsidRPr="00513325">
        <w:rPr>
          <w:rFonts w:ascii="Arial" w:hAnsi="Arial" w:cs="Arial"/>
        </w:rPr>
        <w:t>161 539 tis.</w:t>
      </w:r>
      <w:r w:rsidR="00513325">
        <w:rPr>
          <w:rFonts w:ascii="Arial" w:hAnsi="Arial" w:cs="Arial"/>
        </w:rPr>
        <w:t xml:space="preserve"> </w:t>
      </w:r>
      <w:r w:rsidRPr="00513325">
        <w:rPr>
          <w:rFonts w:ascii="Arial" w:hAnsi="Arial" w:cs="Arial"/>
        </w:rPr>
        <w:t>Kč a k dalšímu použití zbývá 287 597 tis.</w:t>
      </w:r>
      <w:r w:rsidR="00513325">
        <w:rPr>
          <w:rFonts w:ascii="Arial" w:hAnsi="Arial" w:cs="Arial"/>
        </w:rPr>
        <w:t xml:space="preserve"> </w:t>
      </w:r>
      <w:r w:rsidRPr="00513325">
        <w:rPr>
          <w:rFonts w:ascii="Arial" w:hAnsi="Arial" w:cs="Arial"/>
        </w:rPr>
        <w:t>Kč. Část  z</w:t>
      </w:r>
      <w:r w:rsidR="00513325">
        <w:rPr>
          <w:rFonts w:ascii="Arial" w:hAnsi="Arial" w:cs="Arial"/>
        </w:rPr>
        <w:t> </w:t>
      </w:r>
      <w:r w:rsidRPr="00513325">
        <w:rPr>
          <w:rFonts w:ascii="Arial" w:hAnsi="Arial" w:cs="Arial"/>
        </w:rPr>
        <w:t>použitelného zůstatku ve výši 150 000 tis.</w:t>
      </w:r>
      <w:r w:rsidR="00513325">
        <w:rPr>
          <w:rFonts w:ascii="Arial" w:hAnsi="Arial" w:cs="Arial"/>
        </w:rPr>
        <w:t xml:space="preserve"> </w:t>
      </w:r>
      <w:r w:rsidRPr="00513325">
        <w:rPr>
          <w:rFonts w:ascii="Arial" w:hAnsi="Arial" w:cs="Arial"/>
        </w:rPr>
        <w:t>Kč bude použit při sestavení návrhu rozpočtu na rok 2020</w:t>
      </w:r>
      <w:r>
        <w:rPr>
          <w:rFonts w:ascii="Arial" w:hAnsi="Arial" w:cs="Arial"/>
        </w:rPr>
        <w:t>.</w:t>
      </w:r>
    </w:p>
    <w:p w:rsidR="00A82506" w:rsidRPr="009F0C36" w:rsidRDefault="00A82506" w:rsidP="00513325">
      <w:pPr>
        <w:ind w:left="567"/>
        <w:jc w:val="both"/>
        <w:rPr>
          <w:rFonts w:ascii="Arial" w:hAnsi="Arial" w:cs="Arial"/>
        </w:rPr>
      </w:pPr>
    </w:p>
    <w:p w:rsidR="00A82506" w:rsidRPr="00513325" w:rsidRDefault="00A82506" w:rsidP="00513325">
      <w:pPr>
        <w:ind w:left="567"/>
        <w:jc w:val="both"/>
        <w:rPr>
          <w:rFonts w:ascii="Arial" w:hAnsi="Arial" w:cs="Arial"/>
        </w:rPr>
      </w:pPr>
      <w:r w:rsidRPr="009F0C36">
        <w:rPr>
          <w:rFonts w:ascii="Arial" w:hAnsi="Arial" w:cs="Arial"/>
        </w:rPr>
        <w:t xml:space="preserve">Rekapitulace příjmů, výdajů a financování je uvedena </w:t>
      </w:r>
      <w:r w:rsidRPr="00513325">
        <w:rPr>
          <w:rFonts w:ascii="Arial" w:hAnsi="Arial" w:cs="Arial"/>
        </w:rPr>
        <w:t xml:space="preserve">v přílohách č. 1, 2 a 3. </w:t>
      </w:r>
    </w:p>
    <w:p w:rsidR="00A82506" w:rsidRPr="009F0C36" w:rsidRDefault="00A82506" w:rsidP="00513325">
      <w:pPr>
        <w:ind w:left="567"/>
        <w:jc w:val="both"/>
        <w:rPr>
          <w:rFonts w:ascii="Arial" w:hAnsi="Arial" w:cs="Arial"/>
        </w:rPr>
      </w:pPr>
    </w:p>
    <w:p w:rsidR="00A82506" w:rsidRPr="00513325" w:rsidRDefault="00A82506" w:rsidP="00513325">
      <w:pPr>
        <w:ind w:left="567"/>
        <w:jc w:val="both"/>
        <w:rPr>
          <w:rFonts w:ascii="Arial" w:hAnsi="Arial" w:cs="Arial"/>
        </w:rPr>
      </w:pPr>
      <w:r w:rsidRPr="00513325">
        <w:rPr>
          <w:rFonts w:ascii="Arial" w:hAnsi="Arial" w:cs="Arial"/>
        </w:rPr>
        <w:t>V příloze č. 4</w:t>
      </w:r>
      <w:r w:rsidRPr="009F0C36">
        <w:rPr>
          <w:rFonts w:ascii="Arial" w:hAnsi="Arial" w:cs="Arial"/>
        </w:rPr>
        <w:t xml:space="preserve"> je uveden přehled úvěrů, u kterých v roce 2018 probíhalo čerpání nebo splácení. K 31.</w:t>
      </w:r>
      <w:r w:rsidR="00513325">
        <w:rPr>
          <w:rFonts w:ascii="Arial" w:hAnsi="Arial" w:cs="Arial"/>
        </w:rPr>
        <w:t xml:space="preserve"> </w:t>
      </w:r>
      <w:r w:rsidRPr="009F0C36">
        <w:rPr>
          <w:rFonts w:ascii="Arial" w:hAnsi="Arial" w:cs="Arial"/>
        </w:rPr>
        <w:t>12.</w:t>
      </w:r>
      <w:r w:rsidR="00513325">
        <w:rPr>
          <w:rFonts w:ascii="Arial" w:hAnsi="Arial" w:cs="Arial"/>
        </w:rPr>
        <w:t xml:space="preserve"> </w:t>
      </w:r>
      <w:r w:rsidRPr="009F0C36">
        <w:rPr>
          <w:rFonts w:ascii="Arial" w:hAnsi="Arial" w:cs="Arial"/>
        </w:rPr>
        <w:t xml:space="preserve">2018 je nesplacený zůstatek úvěrů ve výši </w:t>
      </w:r>
      <w:r w:rsidRPr="00513325">
        <w:rPr>
          <w:rFonts w:ascii="Arial" w:hAnsi="Arial" w:cs="Arial"/>
        </w:rPr>
        <w:t>3 698</w:t>
      </w:r>
      <w:r w:rsidR="00513325">
        <w:rPr>
          <w:rFonts w:ascii="Arial" w:hAnsi="Arial" w:cs="Arial"/>
        </w:rPr>
        <w:t> </w:t>
      </w:r>
      <w:r w:rsidRPr="00513325">
        <w:rPr>
          <w:rFonts w:ascii="Arial" w:hAnsi="Arial" w:cs="Arial"/>
        </w:rPr>
        <w:t>780</w:t>
      </w:r>
      <w:r w:rsidR="00513325">
        <w:rPr>
          <w:rFonts w:ascii="Arial" w:hAnsi="Arial" w:cs="Arial"/>
        </w:rPr>
        <w:t> </w:t>
      </w:r>
      <w:r w:rsidRPr="00513325">
        <w:rPr>
          <w:rFonts w:ascii="Arial" w:hAnsi="Arial" w:cs="Arial"/>
        </w:rPr>
        <w:t>tis.</w:t>
      </w:r>
      <w:r w:rsidR="00513325">
        <w:rPr>
          <w:rFonts w:ascii="Arial" w:hAnsi="Arial" w:cs="Arial"/>
        </w:rPr>
        <w:t> </w:t>
      </w:r>
      <w:r w:rsidRPr="00513325">
        <w:rPr>
          <w:rFonts w:ascii="Arial" w:hAnsi="Arial" w:cs="Arial"/>
        </w:rPr>
        <w:t>Kč.</w:t>
      </w:r>
    </w:p>
    <w:p w:rsidR="00A82506" w:rsidRPr="009F0C36" w:rsidRDefault="00A82506" w:rsidP="00A82506">
      <w:pPr>
        <w:jc w:val="both"/>
        <w:rPr>
          <w:rFonts w:ascii="Arial" w:hAnsi="Arial" w:cs="Arial"/>
        </w:rPr>
      </w:pPr>
    </w:p>
    <w:p w:rsidR="00A82506" w:rsidRPr="009F0C36" w:rsidRDefault="00A82506" w:rsidP="00A82506">
      <w:pPr>
        <w:jc w:val="both"/>
        <w:rPr>
          <w:rFonts w:ascii="Arial" w:hAnsi="Arial" w:cs="Arial"/>
          <w:b/>
        </w:rPr>
      </w:pPr>
      <w:r w:rsidRPr="009F0C36">
        <w:rPr>
          <w:rFonts w:ascii="Arial" w:hAnsi="Arial" w:cs="Arial"/>
        </w:rPr>
        <w:t>Fondy, které jsou součástí rozpočtu O</w:t>
      </w:r>
      <w:r w:rsidR="00D013F7">
        <w:rPr>
          <w:rFonts w:ascii="Arial" w:hAnsi="Arial" w:cs="Arial"/>
        </w:rPr>
        <w:t>K</w:t>
      </w:r>
      <w:r w:rsidRPr="009F0C36">
        <w:rPr>
          <w:rFonts w:ascii="Arial" w:hAnsi="Arial" w:cs="Arial"/>
        </w:rPr>
        <w:t>, a to Fond sociálních potřeb a Fond na</w:t>
      </w:r>
      <w:r w:rsidR="00D013F7">
        <w:rPr>
          <w:rFonts w:ascii="Arial" w:hAnsi="Arial" w:cs="Arial"/>
        </w:rPr>
        <w:t xml:space="preserve"> </w:t>
      </w:r>
      <w:r w:rsidRPr="009F0C36">
        <w:rPr>
          <w:rFonts w:ascii="Arial" w:hAnsi="Arial" w:cs="Arial"/>
        </w:rPr>
        <w:t>podporu výstavby a obnovy vodohospodářské infrastruktury na území O</w:t>
      </w:r>
      <w:r w:rsidR="00D013F7">
        <w:rPr>
          <w:rFonts w:ascii="Arial" w:hAnsi="Arial" w:cs="Arial"/>
        </w:rPr>
        <w:t>K</w:t>
      </w:r>
      <w:r w:rsidRPr="009F0C36">
        <w:rPr>
          <w:rFonts w:ascii="Arial" w:hAnsi="Arial" w:cs="Arial"/>
        </w:rPr>
        <w:t xml:space="preserve">, jsou zpracovány </w:t>
      </w:r>
      <w:r w:rsidRPr="009F0C36">
        <w:rPr>
          <w:rFonts w:ascii="Arial" w:hAnsi="Arial" w:cs="Arial"/>
          <w:b/>
        </w:rPr>
        <w:t>v příloze č. 5 a 6.</w:t>
      </w:r>
    </w:p>
    <w:p w:rsidR="00A82506" w:rsidRPr="009F0C36" w:rsidRDefault="00A82506" w:rsidP="00A82506">
      <w:pPr>
        <w:jc w:val="both"/>
        <w:rPr>
          <w:rFonts w:ascii="Arial" w:hAnsi="Arial" w:cs="Arial"/>
        </w:rPr>
      </w:pPr>
    </w:p>
    <w:p w:rsidR="00A82506" w:rsidRPr="00B6532B" w:rsidRDefault="00A82506" w:rsidP="00A82506">
      <w:pPr>
        <w:jc w:val="both"/>
        <w:rPr>
          <w:rFonts w:ascii="Arial" w:hAnsi="Arial" w:cs="Arial"/>
        </w:rPr>
      </w:pPr>
      <w:r w:rsidRPr="009F0C36">
        <w:rPr>
          <w:rFonts w:ascii="Arial" w:hAnsi="Arial" w:cs="Arial"/>
          <w:b/>
        </w:rPr>
        <w:t>V příloze č. 7</w:t>
      </w:r>
      <w:r w:rsidRPr="009F0C36">
        <w:rPr>
          <w:rFonts w:ascii="Arial" w:hAnsi="Arial" w:cs="Arial"/>
        </w:rPr>
        <w:t xml:space="preserve"> je přehled majetku O</w:t>
      </w:r>
      <w:r w:rsidR="00D013F7">
        <w:rPr>
          <w:rFonts w:ascii="Arial" w:hAnsi="Arial" w:cs="Arial"/>
        </w:rPr>
        <w:t>K</w:t>
      </w:r>
      <w:r w:rsidRPr="009F0C36">
        <w:rPr>
          <w:rFonts w:ascii="Arial" w:hAnsi="Arial" w:cs="Arial"/>
        </w:rPr>
        <w:t xml:space="preserve">, včetně majetku svěřeného do hospodaření </w:t>
      </w:r>
      <w:r w:rsidR="00B6532B">
        <w:rPr>
          <w:rFonts w:ascii="Arial" w:hAnsi="Arial" w:cs="Arial"/>
        </w:rPr>
        <w:t>PO</w:t>
      </w:r>
      <w:r w:rsidRPr="009F0C36">
        <w:rPr>
          <w:rFonts w:ascii="Arial" w:hAnsi="Arial" w:cs="Arial"/>
        </w:rPr>
        <w:t xml:space="preserve">, který činí celkem </w:t>
      </w:r>
      <w:r w:rsidRPr="00B6532B">
        <w:rPr>
          <w:rFonts w:ascii="Arial" w:hAnsi="Arial" w:cs="Arial"/>
        </w:rPr>
        <w:t>37 508 069 tis.</w:t>
      </w:r>
      <w:r w:rsidR="00B6532B" w:rsidRPr="00B6532B">
        <w:rPr>
          <w:rFonts w:ascii="Arial" w:hAnsi="Arial" w:cs="Arial"/>
        </w:rPr>
        <w:t xml:space="preserve"> </w:t>
      </w:r>
      <w:r w:rsidRPr="00B6532B">
        <w:rPr>
          <w:rFonts w:ascii="Arial" w:hAnsi="Arial" w:cs="Arial"/>
        </w:rPr>
        <w:t xml:space="preserve">Kč. </w:t>
      </w:r>
    </w:p>
    <w:p w:rsidR="00A82506" w:rsidRPr="00E06BF4" w:rsidRDefault="00A82506" w:rsidP="00A82506">
      <w:pPr>
        <w:jc w:val="both"/>
        <w:rPr>
          <w:rFonts w:ascii="Arial" w:hAnsi="Arial" w:cs="Arial"/>
          <w:color w:val="FF0000"/>
          <w:u w:val="single"/>
        </w:rPr>
      </w:pPr>
    </w:p>
    <w:p w:rsidR="00A82506" w:rsidRDefault="00A82506" w:rsidP="00A82506">
      <w:pPr>
        <w:jc w:val="both"/>
        <w:rPr>
          <w:rFonts w:ascii="Arial" w:hAnsi="Arial" w:cs="Arial"/>
        </w:rPr>
      </w:pPr>
      <w:r w:rsidRPr="00C3202A">
        <w:rPr>
          <w:rFonts w:ascii="Arial" w:hAnsi="Arial" w:cs="Arial"/>
          <w:b/>
        </w:rPr>
        <w:t>Přílohy č. 8 a 9</w:t>
      </w:r>
      <w:r w:rsidRPr="00C3202A">
        <w:rPr>
          <w:rFonts w:ascii="Arial" w:hAnsi="Arial" w:cs="Arial"/>
        </w:rPr>
        <w:t xml:space="preserve"> obsahují informace o provedeném finančním vypořádání. V příloze č.</w:t>
      </w:r>
      <w:r w:rsidR="00B6532B">
        <w:rPr>
          <w:rFonts w:ascii="Arial" w:hAnsi="Arial" w:cs="Arial"/>
        </w:rPr>
        <w:t> </w:t>
      </w:r>
      <w:r w:rsidRPr="00C3202A">
        <w:rPr>
          <w:rFonts w:ascii="Arial" w:hAnsi="Arial" w:cs="Arial"/>
        </w:rPr>
        <w:t>8 je přehled finančního vypořádání se státním rozpočtem za O</w:t>
      </w:r>
      <w:r w:rsidR="00B6532B">
        <w:rPr>
          <w:rFonts w:ascii="Arial" w:hAnsi="Arial" w:cs="Arial"/>
        </w:rPr>
        <w:t>K</w:t>
      </w:r>
      <w:r w:rsidRPr="00C3202A">
        <w:rPr>
          <w:rFonts w:ascii="Arial" w:hAnsi="Arial" w:cs="Arial"/>
        </w:rPr>
        <w:t xml:space="preserve">, </w:t>
      </w:r>
      <w:r w:rsidR="00B6532B">
        <w:rPr>
          <w:rFonts w:ascii="Arial" w:hAnsi="Arial" w:cs="Arial"/>
        </w:rPr>
        <w:t xml:space="preserve">PO </w:t>
      </w:r>
      <w:r w:rsidRPr="00C3202A">
        <w:rPr>
          <w:rFonts w:ascii="Arial" w:hAnsi="Arial" w:cs="Arial"/>
        </w:rPr>
        <w:t>zřizované O</w:t>
      </w:r>
      <w:r w:rsidR="00B6532B">
        <w:rPr>
          <w:rFonts w:ascii="Arial" w:hAnsi="Arial" w:cs="Arial"/>
        </w:rPr>
        <w:t>K</w:t>
      </w:r>
      <w:r w:rsidRPr="00C3202A">
        <w:rPr>
          <w:rFonts w:ascii="Arial" w:hAnsi="Arial" w:cs="Arial"/>
        </w:rPr>
        <w:t>, za obce O</w:t>
      </w:r>
      <w:r w:rsidR="00B6532B">
        <w:rPr>
          <w:rFonts w:ascii="Arial" w:hAnsi="Arial" w:cs="Arial"/>
        </w:rPr>
        <w:t>K</w:t>
      </w:r>
      <w:r w:rsidRPr="00C3202A">
        <w:rPr>
          <w:rFonts w:ascii="Arial" w:hAnsi="Arial" w:cs="Arial"/>
        </w:rPr>
        <w:t xml:space="preserve"> a </w:t>
      </w:r>
      <w:r w:rsidR="00B6532B">
        <w:rPr>
          <w:rFonts w:ascii="Arial" w:hAnsi="Arial" w:cs="Arial"/>
        </w:rPr>
        <w:t xml:space="preserve">PO </w:t>
      </w:r>
      <w:r w:rsidRPr="00C3202A">
        <w:rPr>
          <w:rFonts w:ascii="Arial" w:hAnsi="Arial" w:cs="Arial"/>
        </w:rPr>
        <w:t>zřizované obcemi. Celkové vratky do státního rozpočtu byly ve výši 9 140 tis.</w:t>
      </w:r>
      <w:r w:rsidR="00B6532B">
        <w:rPr>
          <w:rFonts w:ascii="Arial" w:hAnsi="Arial" w:cs="Arial"/>
        </w:rPr>
        <w:t xml:space="preserve"> </w:t>
      </w:r>
      <w:r w:rsidRPr="00C3202A">
        <w:rPr>
          <w:rFonts w:ascii="Arial" w:hAnsi="Arial" w:cs="Arial"/>
        </w:rPr>
        <w:t xml:space="preserve">Kč. V příloze č. 9 je uvedena informace o provedeném finančním vypořádání </w:t>
      </w:r>
      <w:r w:rsidR="00B6532B">
        <w:rPr>
          <w:rFonts w:ascii="Arial" w:hAnsi="Arial" w:cs="Arial"/>
        </w:rPr>
        <w:t>PO</w:t>
      </w:r>
      <w:r w:rsidRPr="00C3202A">
        <w:rPr>
          <w:rFonts w:ascii="Arial" w:hAnsi="Arial" w:cs="Arial"/>
        </w:rPr>
        <w:t>, přičemž vratky příspěvků poskytnutých v roce 2018</w:t>
      </w:r>
      <w:r>
        <w:rPr>
          <w:rFonts w:ascii="Arial" w:hAnsi="Arial" w:cs="Arial"/>
        </w:rPr>
        <w:t xml:space="preserve"> z rozpočtu O</w:t>
      </w:r>
      <w:r w:rsidR="00B6532B">
        <w:rPr>
          <w:rFonts w:ascii="Arial" w:hAnsi="Arial" w:cs="Arial"/>
        </w:rPr>
        <w:t>K</w:t>
      </w:r>
      <w:r w:rsidRPr="00C3202A">
        <w:rPr>
          <w:rFonts w:ascii="Arial" w:hAnsi="Arial" w:cs="Arial"/>
        </w:rPr>
        <w:t xml:space="preserve"> činí celkem 56 313 tis.</w:t>
      </w:r>
      <w:r w:rsidR="00B6532B">
        <w:rPr>
          <w:rFonts w:ascii="Arial" w:hAnsi="Arial" w:cs="Arial"/>
        </w:rPr>
        <w:t xml:space="preserve"> </w:t>
      </w:r>
      <w:r w:rsidRPr="00C3202A">
        <w:rPr>
          <w:rFonts w:ascii="Arial" w:hAnsi="Arial" w:cs="Arial"/>
        </w:rPr>
        <w:t xml:space="preserve">Kč. </w:t>
      </w:r>
    </w:p>
    <w:p w:rsidR="00A82506" w:rsidRDefault="00A82506" w:rsidP="00A82506">
      <w:pPr>
        <w:jc w:val="both"/>
        <w:rPr>
          <w:rFonts w:ascii="Arial" w:hAnsi="Arial" w:cs="Arial"/>
        </w:rPr>
      </w:pPr>
    </w:p>
    <w:p w:rsidR="00A82506" w:rsidRPr="00C3202A" w:rsidRDefault="00A82506" w:rsidP="00A82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407548">
        <w:rPr>
          <w:rFonts w:ascii="Arial" w:hAnsi="Arial" w:cs="Arial"/>
          <w:b/>
        </w:rPr>
        <w:t>příloze č. 10</w:t>
      </w:r>
      <w:r>
        <w:rPr>
          <w:rFonts w:ascii="Arial" w:hAnsi="Arial" w:cs="Arial"/>
        </w:rPr>
        <w:t xml:space="preserve"> je uveden přehled dotačních programů/titulů z rozpočtu O</w:t>
      </w:r>
      <w:r w:rsidR="00B6532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v roce 2018. Je zde i informace o vratkách v rámci uzavřených veřejnoprávních smluv. Přijaté vratky počátkem roku 2019, které je dále možné zapojit do rozpočtu roku 2019</w:t>
      </w:r>
      <w:r w:rsidR="00302F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02F6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jsou ve výši 5 045 tis.</w:t>
      </w:r>
      <w:r w:rsidR="00B65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Kč.</w:t>
      </w:r>
    </w:p>
    <w:p w:rsidR="00A82506" w:rsidRPr="00E148D9" w:rsidRDefault="00A82506" w:rsidP="00A82506">
      <w:pPr>
        <w:jc w:val="both"/>
        <w:rPr>
          <w:rFonts w:ascii="Arial" w:hAnsi="Arial" w:cs="Arial"/>
        </w:rPr>
      </w:pPr>
    </w:p>
    <w:p w:rsidR="00A82506" w:rsidRPr="00E148D9" w:rsidRDefault="00A82506" w:rsidP="00A82506">
      <w:pPr>
        <w:jc w:val="both"/>
        <w:rPr>
          <w:rFonts w:ascii="Arial" w:hAnsi="Arial" w:cs="Arial"/>
        </w:rPr>
      </w:pPr>
      <w:r w:rsidRPr="00E148D9">
        <w:rPr>
          <w:rFonts w:ascii="Arial" w:hAnsi="Arial" w:cs="Arial"/>
        </w:rPr>
        <w:t>V </w:t>
      </w:r>
      <w:r w:rsidRPr="00407548">
        <w:rPr>
          <w:rFonts w:ascii="Arial" w:hAnsi="Arial" w:cs="Arial"/>
          <w:b/>
        </w:rPr>
        <w:t>příloze č. 11</w:t>
      </w:r>
      <w:r w:rsidRPr="00E148D9">
        <w:rPr>
          <w:rFonts w:ascii="Arial" w:hAnsi="Arial" w:cs="Arial"/>
        </w:rPr>
        <w:t xml:space="preserve"> je zpracován přehled požadavků, které jsou kryty zapojením použitelného zůstatku na bankovních účtech k 31.</w:t>
      </w:r>
      <w:r w:rsidR="00302F67">
        <w:rPr>
          <w:rFonts w:ascii="Arial" w:hAnsi="Arial" w:cs="Arial"/>
        </w:rPr>
        <w:t xml:space="preserve"> </w:t>
      </w:r>
      <w:r w:rsidRPr="00E148D9">
        <w:rPr>
          <w:rFonts w:ascii="Arial" w:hAnsi="Arial" w:cs="Arial"/>
        </w:rPr>
        <w:t>12.</w:t>
      </w:r>
      <w:r w:rsidR="00302F67">
        <w:rPr>
          <w:rFonts w:ascii="Arial" w:hAnsi="Arial" w:cs="Arial"/>
        </w:rPr>
        <w:t xml:space="preserve"> </w:t>
      </w:r>
      <w:r w:rsidRPr="00E148D9">
        <w:rPr>
          <w:rFonts w:ascii="Arial" w:hAnsi="Arial" w:cs="Arial"/>
        </w:rPr>
        <w:t xml:space="preserve">2018, vratek z finančního vypořádání </w:t>
      </w:r>
      <w:r w:rsidR="00302F67">
        <w:rPr>
          <w:rFonts w:ascii="Arial" w:hAnsi="Arial" w:cs="Arial"/>
        </w:rPr>
        <w:t>PO</w:t>
      </w:r>
      <w:r w:rsidRPr="00E148D9">
        <w:rPr>
          <w:rFonts w:ascii="Arial" w:hAnsi="Arial" w:cs="Arial"/>
        </w:rPr>
        <w:t xml:space="preserve"> a vratek z veřejnoprávních smluv. Dále je součástí přílohy č. 11 zapojení nevyčerpaného zůstatku z roku 2018 z nájemného Středomorav</w:t>
      </w:r>
      <w:r w:rsidR="00302F67">
        <w:rPr>
          <w:rFonts w:ascii="Arial" w:hAnsi="Arial" w:cs="Arial"/>
        </w:rPr>
        <w:t>s</w:t>
      </w:r>
      <w:r w:rsidRPr="00E148D9">
        <w:rPr>
          <w:rFonts w:ascii="Arial" w:hAnsi="Arial" w:cs="Arial"/>
        </w:rPr>
        <w:t>ké nemocniční, a.s.</w:t>
      </w:r>
    </w:p>
    <w:p w:rsidR="00A82506" w:rsidRPr="00E148D9" w:rsidRDefault="00A82506" w:rsidP="00A82506">
      <w:pPr>
        <w:jc w:val="both"/>
        <w:rPr>
          <w:rFonts w:ascii="Arial" w:hAnsi="Arial" w:cs="Arial"/>
        </w:rPr>
      </w:pPr>
      <w:r w:rsidRPr="00E148D9">
        <w:rPr>
          <w:rFonts w:ascii="Arial" w:hAnsi="Arial" w:cs="Arial"/>
        </w:rPr>
        <w:t xml:space="preserve"> </w:t>
      </w:r>
    </w:p>
    <w:p w:rsidR="00A82506" w:rsidRPr="00C3202A" w:rsidRDefault="00A82506" w:rsidP="00A82506">
      <w:pPr>
        <w:jc w:val="both"/>
        <w:rPr>
          <w:rFonts w:ascii="Arial" w:hAnsi="Arial" w:cs="Arial"/>
        </w:rPr>
      </w:pPr>
      <w:r w:rsidRPr="00C3202A">
        <w:rPr>
          <w:rFonts w:ascii="Arial" w:hAnsi="Arial" w:cs="Arial"/>
        </w:rPr>
        <w:t xml:space="preserve">Při schvalování rozpočtu na rok 2018 </w:t>
      </w:r>
      <w:r w:rsidR="00302F67">
        <w:rPr>
          <w:rFonts w:ascii="Arial" w:hAnsi="Arial" w:cs="Arial"/>
        </w:rPr>
        <w:t>ZOK</w:t>
      </w:r>
      <w:r w:rsidRPr="00C3202A">
        <w:rPr>
          <w:rFonts w:ascii="Arial" w:hAnsi="Arial" w:cs="Arial"/>
        </w:rPr>
        <w:t xml:space="preserve"> schválilo závazné ukazatele rozpočtu. Upravené závazné ukazatele k 31.</w:t>
      </w:r>
      <w:r w:rsidR="00302F67">
        <w:rPr>
          <w:rFonts w:ascii="Arial" w:hAnsi="Arial" w:cs="Arial"/>
        </w:rPr>
        <w:t xml:space="preserve"> </w:t>
      </w:r>
      <w:r w:rsidRPr="00C3202A">
        <w:rPr>
          <w:rFonts w:ascii="Arial" w:hAnsi="Arial" w:cs="Arial"/>
        </w:rPr>
        <w:t>12.</w:t>
      </w:r>
      <w:r w:rsidR="00302F67">
        <w:rPr>
          <w:rFonts w:ascii="Arial" w:hAnsi="Arial" w:cs="Arial"/>
        </w:rPr>
        <w:t xml:space="preserve"> </w:t>
      </w:r>
      <w:r w:rsidRPr="00C3202A">
        <w:rPr>
          <w:rFonts w:ascii="Arial" w:hAnsi="Arial" w:cs="Arial"/>
        </w:rPr>
        <w:t xml:space="preserve">2018 jsou uvedeny </w:t>
      </w:r>
      <w:r w:rsidRPr="00C3202A">
        <w:rPr>
          <w:rFonts w:ascii="Arial" w:hAnsi="Arial" w:cs="Arial"/>
          <w:b/>
        </w:rPr>
        <w:t>v příloze č. 12.</w:t>
      </w:r>
    </w:p>
    <w:p w:rsidR="00A82506" w:rsidRPr="00C3202A" w:rsidRDefault="00A82506" w:rsidP="00A82506">
      <w:pPr>
        <w:jc w:val="both"/>
        <w:rPr>
          <w:rFonts w:ascii="Arial" w:hAnsi="Arial" w:cs="Arial"/>
        </w:rPr>
      </w:pPr>
    </w:p>
    <w:p w:rsidR="00A82506" w:rsidRPr="00E148D9" w:rsidRDefault="00A82506" w:rsidP="00A82506">
      <w:pPr>
        <w:jc w:val="both"/>
        <w:rPr>
          <w:rFonts w:ascii="Arial" w:hAnsi="Arial" w:cs="Arial"/>
        </w:rPr>
      </w:pPr>
      <w:r w:rsidRPr="00E148D9">
        <w:rPr>
          <w:rFonts w:ascii="Arial" w:hAnsi="Arial" w:cs="Arial"/>
          <w:b/>
        </w:rPr>
        <w:t>Příloha č. 13</w:t>
      </w:r>
      <w:r w:rsidRPr="00E148D9">
        <w:rPr>
          <w:rFonts w:ascii="Arial" w:hAnsi="Arial" w:cs="Arial"/>
        </w:rPr>
        <w:t xml:space="preserve"> obsahuje stručné informace o hospodaření jednotlivých </w:t>
      </w:r>
      <w:r w:rsidR="00637961">
        <w:rPr>
          <w:rFonts w:ascii="Arial" w:hAnsi="Arial" w:cs="Arial"/>
        </w:rPr>
        <w:t>PO</w:t>
      </w:r>
      <w:r w:rsidRPr="00E148D9">
        <w:rPr>
          <w:rFonts w:ascii="Arial" w:hAnsi="Arial" w:cs="Arial"/>
        </w:rPr>
        <w:t xml:space="preserve"> zřizovaných </w:t>
      </w:r>
      <w:r w:rsidR="00637961">
        <w:rPr>
          <w:rFonts w:ascii="Arial" w:hAnsi="Arial" w:cs="Arial"/>
        </w:rPr>
        <w:t>OK</w:t>
      </w:r>
      <w:r w:rsidRPr="00E148D9">
        <w:rPr>
          <w:rFonts w:ascii="Arial" w:hAnsi="Arial" w:cs="Arial"/>
        </w:rPr>
        <w:t xml:space="preserve">, na základě kterých dochází ke schválení výsledků hospodaření a přídělů do fondů. Z celkového počtu 146 </w:t>
      </w:r>
      <w:r w:rsidR="00637961">
        <w:rPr>
          <w:rFonts w:ascii="Arial" w:hAnsi="Arial" w:cs="Arial"/>
        </w:rPr>
        <w:t xml:space="preserve">PO </w:t>
      </w:r>
      <w:r w:rsidRPr="00E148D9">
        <w:rPr>
          <w:rFonts w:ascii="Arial" w:hAnsi="Arial" w:cs="Arial"/>
        </w:rPr>
        <w:t xml:space="preserve">skončilo se zlepšeným hospodářským výsledkem 112 </w:t>
      </w:r>
      <w:r w:rsidR="00637961">
        <w:rPr>
          <w:rFonts w:ascii="Arial" w:hAnsi="Arial" w:cs="Arial"/>
        </w:rPr>
        <w:t>PO, který činí</w:t>
      </w:r>
      <w:r w:rsidRPr="00E148D9">
        <w:rPr>
          <w:rFonts w:ascii="Arial" w:hAnsi="Arial" w:cs="Arial"/>
        </w:rPr>
        <w:t xml:space="preserve"> 45 814 tis. Kč, ve ztrátě skončilo 12 </w:t>
      </w:r>
      <w:r w:rsidR="00637961">
        <w:rPr>
          <w:rFonts w:ascii="Arial" w:hAnsi="Arial" w:cs="Arial"/>
        </w:rPr>
        <w:t>PO</w:t>
      </w:r>
      <w:r w:rsidRPr="00E148D9">
        <w:rPr>
          <w:rFonts w:ascii="Arial" w:hAnsi="Arial" w:cs="Arial"/>
        </w:rPr>
        <w:t>, která činí 1 833 tis.</w:t>
      </w:r>
      <w:r w:rsidR="00637961">
        <w:rPr>
          <w:rFonts w:ascii="Arial" w:hAnsi="Arial" w:cs="Arial"/>
        </w:rPr>
        <w:t xml:space="preserve"> </w:t>
      </w:r>
      <w:r w:rsidRPr="00E148D9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 </w:t>
      </w:r>
      <w:r w:rsidRPr="00E148D9">
        <w:rPr>
          <w:rFonts w:ascii="Arial" w:hAnsi="Arial" w:cs="Arial"/>
        </w:rPr>
        <w:t>a</w:t>
      </w:r>
      <w:r w:rsidR="00637961">
        <w:rPr>
          <w:rFonts w:ascii="Arial" w:hAnsi="Arial" w:cs="Arial"/>
        </w:rPr>
        <w:t> </w:t>
      </w:r>
      <w:r w:rsidRPr="00E148D9">
        <w:rPr>
          <w:rFonts w:ascii="Arial" w:hAnsi="Arial" w:cs="Arial"/>
        </w:rPr>
        <w:t>22</w:t>
      </w:r>
      <w:r w:rsidR="00637961">
        <w:rPr>
          <w:rFonts w:ascii="Arial" w:hAnsi="Arial" w:cs="Arial"/>
        </w:rPr>
        <w:t> PO</w:t>
      </w:r>
      <w:r w:rsidRPr="00E148D9">
        <w:rPr>
          <w:rFonts w:ascii="Arial" w:hAnsi="Arial" w:cs="Arial"/>
        </w:rPr>
        <w:t xml:space="preserve"> skončilo s vyrovnaným hospodářským výsledkem. </w:t>
      </w:r>
    </w:p>
    <w:p w:rsidR="00A82506" w:rsidRPr="00E148D9" w:rsidRDefault="00A82506" w:rsidP="00A82506">
      <w:pPr>
        <w:jc w:val="both"/>
        <w:rPr>
          <w:rFonts w:ascii="Arial" w:hAnsi="Arial" w:cs="Arial"/>
        </w:rPr>
      </w:pPr>
    </w:p>
    <w:p w:rsidR="00A82506" w:rsidRPr="00E148D9" w:rsidRDefault="00A82506" w:rsidP="00A82506">
      <w:pPr>
        <w:jc w:val="both"/>
        <w:rPr>
          <w:rFonts w:ascii="Arial" w:hAnsi="Arial" w:cs="Arial"/>
        </w:rPr>
      </w:pPr>
      <w:r w:rsidRPr="00E148D9">
        <w:rPr>
          <w:rFonts w:ascii="Arial" w:hAnsi="Arial" w:cs="Arial"/>
        </w:rPr>
        <w:t>O</w:t>
      </w:r>
      <w:r w:rsidR="00637961">
        <w:rPr>
          <w:rFonts w:ascii="Arial" w:hAnsi="Arial" w:cs="Arial"/>
        </w:rPr>
        <w:t>OK</w:t>
      </w:r>
      <w:r w:rsidRPr="00E148D9">
        <w:rPr>
          <w:rFonts w:ascii="Arial" w:hAnsi="Arial" w:cs="Arial"/>
        </w:rPr>
        <w:t xml:space="preserve"> je povinen nechat si přezkoumat každoročně své hospodaření Ministerstvem financí. Zpráva o výsledku přezkoumání hospodaření je v plném rozsahu </w:t>
      </w:r>
      <w:r w:rsidRPr="00E148D9">
        <w:rPr>
          <w:rFonts w:ascii="Arial" w:hAnsi="Arial" w:cs="Arial"/>
          <w:b/>
        </w:rPr>
        <w:t>v příloze č.</w:t>
      </w:r>
      <w:r w:rsidR="00637961">
        <w:rPr>
          <w:rFonts w:ascii="Arial" w:hAnsi="Arial" w:cs="Arial"/>
          <w:b/>
        </w:rPr>
        <w:t> </w:t>
      </w:r>
      <w:r w:rsidRPr="00E148D9">
        <w:rPr>
          <w:rFonts w:ascii="Arial" w:hAnsi="Arial" w:cs="Arial"/>
          <w:b/>
        </w:rPr>
        <w:t>14.</w:t>
      </w:r>
      <w:r w:rsidRPr="00E148D9">
        <w:rPr>
          <w:rFonts w:ascii="Arial" w:hAnsi="Arial" w:cs="Arial"/>
        </w:rPr>
        <w:t xml:space="preserve"> </w:t>
      </w:r>
    </w:p>
    <w:p w:rsidR="00A82506" w:rsidRDefault="00A82506" w:rsidP="00A82506">
      <w:pPr>
        <w:jc w:val="both"/>
        <w:rPr>
          <w:rFonts w:ascii="Arial" w:hAnsi="Arial" w:cs="Arial"/>
          <w:b/>
        </w:rPr>
      </w:pPr>
    </w:p>
    <w:p w:rsidR="00A82506" w:rsidRPr="00F86927" w:rsidRDefault="00A82506" w:rsidP="00A82506">
      <w:pPr>
        <w:jc w:val="both"/>
        <w:rPr>
          <w:rFonts w:ascii="Arial" w:hAnsi="Arial" w:cs="Arial"/>
          <w:b/>
          <w:u w:val="single"/>
        </w:rPr>
      </w:pPr>
      <w:r w:rsidRPr="00F86927">
        <w:rPr>
          <w:rFonts w:ascii="Arial" w:hAnsi="Arial" w:cs="Arial"/>
          <w:b/>
          <w:u w:val="single"/>
        </w:rPr>
        <w:t>Shrnutí změn v</w:t>
      </w:r>
      <w:r w:rsidR="00637961">
        <w:rPr>
          <w:rFonts w:ascii="Arial" w:hAnsi="Arial" w:cs="Arial"/>
          <w:b/>
          <w:u w:val="single"/>
        </w:rPr>
        <w:t> závěrečném účtu</w:t>
      </w:r>
      <w:r w:rsidRPr="00F86927">
        <w:rPr>
          <w:rFonts w:ascii="Arial" w:hAnsi="Arial" w:cs="Arial"/>
          <w:b/>
          <w:u w:val="single"/>
        </w:rPr>
        <w:t>:</w:t>
      </w:r>
    </w:p>
    <w:p w:rsidR="00A82506" w:rsidRPr="002D5E60" w:rsidRDefault="00A82506" w:rsidP="00A82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Systém tvorby ZÚ je nastaven jinak, primární část je generována z</w:t>
      </w:r>
      <w:r w:rsidRPr="002D5E60">
        <w:rPr>
          <w:rFonts w:ascii="Arial" w:hAnsi="Arial" w:cs="Arial"/>
        </w:rPr>
        <w:t>e systému, pouze přílohy jsou tvořeny v excelu.</w:t>
      </w:r>
      <w:r>
        <w:rPr>
          <w:rFonts w:ascii="Arial" w:hAnsi="Arial" w:cs="Arial"/>
        </w:rPr>
        <w:t xml:space="preserve"> </w:t>
      </w:r>
      <w:r w:rsidRPr="002D5E60">
        <w:rPr>
          <w:rFonts w:ascii="Arial" w:hAnsi="Arial" w:cs="Arial"/>
        </w:rPr>
        <w:t>Za rok 2017 bylo celkem 478 stran, za rok 2018 je 241 stran, z toho má OPŘPO příspěvkové organizace, hospodaření 162 stran.</w:t>
      </w:r>
    </w:p>
    <w:p w:rsidR="00A82506" w:rsidRPr="002D5E60" w:rsidRDefault="00A82506" w:rsidP="00A82506">
      <w:pPr>
        <w:jc w:val="both"/>
        <w:rPr>
          <w:rFonts w:ascii="Arial" w:hAnsi="Arial" w:cs="Arial"/>
        </w:rPr>
      </w:pPr>
    </w:p>
    <w:p w:rsidR="00A82506" w:rsidRPr="002D5E60" w:rsidRDefault="00A82506" w:rsidP="00A82506">
      <w:pPr>
        <w:jc w:val="both"/>
        <w:rPr>
          <w:rFonts w:ascii="Arial" w:hAnsi="Arial" w:cs="Arial"/>
          <w:u w:val="single"/>
        </w:rPr>
      </w:pPr>
      <w:r w:rsidRPr="002D5E60">
        <w:rPr>
          <w:rFonts w:ascii="Arial" w:hAnsi="Arial" w:cs="Arial"/>
          <w:u w:val="single"/>
        </w:rPr>
        <w:t>Co se změnilo, co je vypuštěno, co naopak doplněno</w:t>
      </w:r>
    </w:p>
    <w:p w:rsidR="00A82506" w:rsidRPr="00637961" w:rsidRDefault="00A82506" w:rsidP="0063796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637961">
        <w:rPr>
          <w:rFonts w:ascii="Arial" w:hAnsi="Arial" w:cs="Arial"/>
        </w:rPr>
        <w:t xml:space="preserve">Za rok 2017 měly přílohy příjmy a výdaje celkem 148 stran. Nově sestava </w:t>
      </w:r>
      <w:r w:rsidRPr="00637961">
        <w:rPr>
          <w:rFonts w:ascii="Arial" w:hAnsi="Arial" w:cs="Arial"/>
          <w:b/>
        </w:rPr>
        <w:t>z</w:t>
      </w:r>
      <w:r w:rsidR="00637961" w:rsidRPr="00637961">
        <w:rPr>
          <w:rFonts w:ascii="Arial" w:hAnsi="Arial" w:cs="Arial"/>
          <w:b/>
        </w:rPr>
        <w:t> </w:t>
      </w:r>
      <w:r w:rsidRPr="00637961">
        <w:rPr>
          <w:rFonts w:ascii="Arial" w:hAnsi="Arial" w:cs="Arial"/>
          <w:b/>
        </w:rPr>
        <w:t xml:space="preserve">GINIS 27 stran.  </w:t>
      </w:r>
    </w:p>
    <w:p w:rsidR="00A82506" w:rsidRPr="00637961" w:rsidRDefault="00A82506" w:rsidP="0063796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637961">
        <w:rPr>
          <w:rFonts w:ascii="Arial" w:hAnsi="Arial" w:cs="Arial"/>
        </w:rPr>
        <w:t>Dále byla vypuštěna příloha rekapitulující opravy a investice, za rok 2017 celkem 16 stran. Je samostatný materiál mimo ZÚ.</w:t>
      </w:r>
    </w:p>
    <w:p w:rsidR="00A82506" w:rsidRPr="00637961" w:rsidRDefault="00A82506" w:rsidP="0063796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637961">
        <w:rPr>
          <w:rFonts w:ascii="Arial" w:hAnsi="Arial" w:cs="Arial"/>
        </w:rPr>
        <w:lastRenderedPageBreak/>
        <w:t>Byla zkrácena příloha týkající rekapitulace dotací, kdy za rok 2017 bylo celkem 67 stran, za rok 2018 jsou to 4 strany.</w:t>
      </w:r>
    </w:p>
    <w:p w:rsidR="00A82506" w:rsidRPr="00637961" w:rsidRDefault="00A82506" w:rsidP="0063796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637961">
        <w:rPr>
          <w:rFonts w:ascii="Arial" w:hAnsi="Arial" w:cs="Arial"/>
        </w:rPr>
        <w:t>Za rok 2018 není součástí závěrečného účtu schvalování účetní závěrky, tato je schvalována samostatným materiálem – bod 7), vypuštěna část textu v</w:t>
      </w:r>
      <w:r w:rsidR="00576D82">
        <w:rPr>
          <w:rFonts w:ascii="Arial" w:hAnsi="Arial" w:cs="Arial"/>
        </w:rPr>
        <w:t> </w:t>
      </w:r>
      <w:r w:rsidRPr="00637961">
        <w:rPr>
          <w:rFonts w:ascii="Arial" w:hAnsi="Arial" w:cs="Arial"/>
        </w:rPr>
        <w:t xml:space="preserve">důvodové zprávě a vypuštěny přílohy č. 15 – 20, celkem 49 stran. </w:t>
      </w:r>
    </w:p>
    <w:p w:rsidR="00A82506" w:rsidRPr="00637961" w:rsidRDefault="00A82506" w:rsidP="0063796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637961">
        <w:rPr>
          <w:rFonts w:ascii="Arial" w:hAnsi="Arial" w:cs="Arial"/>
        </w:rPr>
        <w:t xml:space="preserve">Doplněna je za rok 2018 příloha č. 9, FV PO, což je 1 strana. </w:t>
      </w:r>
    </w:p>
    <w:p w:rsidR="003C5647" w:rsidRDefault="003C5647" w:rsidP="003C564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5D47F7" w:rsidRPr="005D47F7" w:rsidRDefault="005C7388" w:rsidP="00D847AE">
      <w:pPr>
        <w:pStyle w:val="Znak2odsazen1text"/>
        <w:numPr>
          <w:ilvl w:val="0"/>
          <w:numId w:val="0"/>
        </w:numPr>
        <w:spacing w:before="120"/>
        <w:ind w:left="426"/>
      </w:pPr>
      <w:r>
        <w:t xml:space="preserve">Ing. Mazochová </w:t>
      </w:r>
      <w:r w:rsidR="00637961" w:rsidRPr="00637961">
        <w:t xml:space="preserve">požádala </w:t>
      </w:r>
      <w:r w:rsidR="002A6B39">
        <w:t xml:space="preserve">o krátkou rekapitulaci výsledku </w:t>
      </w:r>
      <w:r w:rsidR="00576D82">
        <w:t xml:space="preserve">z 2 dílčího </w:t>
      </w:r>
      <w:r w:rsidR="002A6B39">
        <w:t>přezkumu hospodaření</w:t>
      </w:r>
      <w:r w:rsidR="00576D82">
        <w:t xml:space="preserve"> za rok 2018 </w:t>
      </w:r>
      <w:r w:rsidR="002A6B39">
        <w:t xml:space="preserve">– Mgr. Fidrová </w:t>
      </w:r>
      <w:r w:rsidR="00D847AE">
        <w:t>krátce okomentovala zjištění ve zprávě z přezkoumání hospodaření za rok 2018, která je přílohou materiálu.</w:t>
      </w:r>
    </w:p>
    <w:p w:rsidR="00AD0EFA" w:rsidRDefault="00AD0EFA" w:rsidP="003C564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3C5647" w:rsidRDefault="003C5647" w:rsidP="003C564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 w:rsidR="005D47F7">
        <w:rPr>
          <w:b/>
          <w:i/>
        </w:rPr>
        <w:t>12</w:t>
      </w:r>
      <w:r>
        <w:rPr>
          <w:b/>
          <w:i/>
        </w:rPr>
        <w:t xml:space="preserve"> </w:t>
      </w:r>
    </w:p>
    <w:p w:rsidR="003C5647" w:rsidRDefault="003C5647" w:rsidP="003C564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3C5647" w:rsidRDefault="003C5647" w:rsidP="0007675E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</w:rPr>
        <w:t>Ad 3 Bod 7 Schvalování účetní závěrky Olomouckého kraje 2018</w:t>
      </w:r>
    </w:p>
    <w:p w:rsidR="005E270E" w:rsidRPr="00D4406C" w:rsidRDefault="005E270E" w:rsidP="00D4406C">
      <w:pPr>
        <w:shd w:val="clear" w:color="auto" w:fill="FFFFFF" w:themeFill="background1"/>
        <w:tabs>
          <w:tab w:val="num" w:pos="567"/>
        </w:tabs>
        <w:ind w:left="540" w:firstLine="453"/>
        <w:jc w:val="both"/>
        <w:rPr>
          <w:rFonts w:ascii="Arial" w:hAnsi="Arial"/>
          <w:noProof/>
          <w:szCs w:val="20"/>
        </w:rPr>
      </w:pPr>
    </w:p>
    <w:p w:rsidR="00A82506" w:rsidRDefault="005C7388" w:rsidP="00F85CF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Ing.</w:t>
      </w:r>
      <w:r w:rsidR="001F2D57">
        <w:rPr>
          <w:rFonts w:ascii="Arial" w:hAnsi="Arial" w:cs="Arial"/>
        </w:rPr>
        <w:t xml:space="preserve"> </w:t>
      </w:r>
      <w:r w:rsidR="00F85CF0">
        <w:rPr>
          <w:rFonts w:ascii="Arial" w:hAnsi="Arial" w:cs="Arial"/>
        </w:rPr>
        <w:t>Mazochová uvedla, že m</w:t>
      </w:r>
      <w:r w:rsidR="00A82506" w:rsidRPr="00B429FC">
        <w:rPr>
          <w:rFonts w:ascii="Arial" w:hAnsi="Arial" w:cs="Arial"/>
        </w:rPr>
        <w:t xml:space="preserve">ateriál byl projednaný na jednání ROK </w:t>
      </w:r>
      <w:r w:rsidR="00F85CF0">
        <w:rPr>
          <w:rFonts w:ascii="Arial" w:hAnsi="Arial" w:cs="Arial"/>
        </w:rPr>
        <w:t xml:space="preserve">dne </w:t>
      </w:r>
      <w:r w:rsidR="00A82506" w:rsidRPr="00B429FC">
        <w:rPr>
          <w:rFonts w:ascii="Arial" w:hAnsi="Arial" w:cs="Arial"/>
        </w:rPr>
        <w:t>3.</w:t>
      </w:r>
      <w:r w:rsidR="00F85CF0">
        <w:rPr>
          <w:rFonts w:ascii="Arial" w:hAnsi="Arial" w:cs="Arial"/>
        </w:rPr>
        <w:t> </w:t>
      </w:r>
      <w:r w:rsidR="00A82506" w:rsidRPr="00B429FC">
        <w:rPr>
          <w:rFonts w:ascii="Arial" w:hAnsi="Arial" w:cs="Arial"/>
        </w:rPr>
        <w:t>6.</w:t>
      </w:r>
      <w:r w:rsidR="00F85CF0">
        <w:rPr>
          <w:rFonts w:ascii="Arial" w:hAnsi="Arial" w:cs="Arial"/>
        </w:rPr>
        <w:t> </w:t>
      </w:r>
      <w:r w:rsidR="00A82506" w:rsidRPr="00B429FC">
        <w:rPr>
          <w:rFonts w:ascii="Arial" w:hAnsi="Arial" w:cs="Arial"/>
        </w:rPr>
        <w:t xml:space="preserve">2019 </w:t>
      </w:r>
      <w:r w:rsidR="00A82506" w:rsidRPr="00F85CF0">
        <w:rPr>
          <w:rFonts w:ascii="Arial" w:hAnsi="Arial" w:cs="Arial"/>
        </w:rPr>
        <w:t>s doporučením ZOK schválit účetní závěrku O</w:t>
      </w:r>
      <w:r w:rsidR="00F85CF0">
        <w:rPr>
          <w:rFonts w:ascii="Arial" w:hAnsi="Arial" w:cs="Arial"/>
        </w:rPr>
        <w:t>K</w:t>
      </w:r>
      <w:r w:rsidR="00A82506" w:rsidRPr="00F85CF0">
        <w:rPr>
          <w:rFonts w:ascii="Arial" w:hAnsi="Arial" w:cs="Arial"/>
        </w:rPr>
        <w:t xml:space="preserve"> k 31. 12. 2018.</w:t>
      </w:r>
      <w:r w:rsidR="00F85CF0">
        <w:rPr>
          <w:rFonts w:ascii="Arial" w:hAnsi="Arial" w:cs="Arial"/>
        </w:rPr>
        <w:t xml:space="preserve"> </w:t>
      </w:r>
      <w:r w:rsidR="00A82506">
        <w:rPr>
          <w:rFonts w:ascii="Arial" w:hAnsi="Arial" w:cs="Arial"/>
        </w:rPr>
        <w:t>Vše vyplývá z Vyhlášky č. 220013 Sb., o požadavcích na schvalování účetních závěrek některých vybraných účetních jednotek. K danému materiálu slouží Směrnice o</w:t>
      </w:r>
      <w:r w:rsidR="00F85CF0">
        <w:rPr>
          <w:rFonts w:ascii="Arial" w:hAnsi="Arial" w:cs="Arial"/>
        </w:rPr>
        <w:t> </w:t>
      </w:r>
      <w:r w:rsidR="00A82506">
        <w:rPr>
          <w:rFonts w:ascii="Arial" w:hAnsi="Arial" w:cs="Arial"/>
        </w:rPr>
        <w:t xml:space="preserve">schvalování účetních závěrek, která byla schválena </w:t>
      </w:r>
      <w:r w:rsidR="00F85CF0">
        <w:rPr>
          <w:rFonts w:ascii="Arial" w:hAnsi="Arial" w:cs="Arial"/>
        </w:rPr>
        <w:t>ROK</w:t>
      </w:r>
      <w:r w:rsidR="00A82506">
        <w:rPr>
          <w:rFonts w:ascii="Arial" w:hAnsi="Arial" w:cs="Arial"/>
        </w:rPr>
        <w:t xml:space="preserve"> dne 19.</w:t>
      </w:r>
      <w:r w:rsidR="00F85CF0">
        <w:rPr>
          <w:rFonts w:ascii="Arial" w:hAnsi="Arial" w:cs="Arial"/>
        </w:rPr>
        <w:t> </w:t>
      </w:r>
      <w:r w:rsidR="00A82506">
        <w:rPr>
          <w:rFonts w:ascii="Arial" w:hAnsi="Arial" w:cs="Arial"/>
        </w:rPr>
        <w:t>12.</w:t>
      </w:r>
      <w:r w:rsidR="00F85CF0">
        <w:rPr>
          <w:rFonts w:ascii="Arial" w:hAnsi="Arial" w:cs="Arial"/>
        </w:rPr>
        <w:t> </w:t>
      </w:r>
      <w:r w:rsidR="00A82506">
        <w:rPr>
          <w:rFonts w:ascii="Arial" w:hAnsi="Arial" w:cs="Arial"/>
        </w:rPr>
        <w:t xml:space="preserve">2013. </w:t>
      </w:r>
    </w:p>
    <w:p w:rsidR="00A82506" w:rsidRDefault="00A82506" w:rsidP="00F85CF0">
      <w:pPr>
        <w:ind w:firstLine="567"/>
        <w:jc w:val="both"/>
        <w:rPr>
          <w:rFonts w:ascii="Arial" w:hAnsi="Arial" w:cs="Arial"/>
        </w:rPr>
      </w:pPr>
    </w:p>
    <w:p w:rsidR="00A82506" w:rsidRDefault="00F85CF0" w:rsidP="00F85CF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o</w:t>
      </w:r>
      <w:r w:rsidR="00A82506" w:rsidRPr="00343F89">
        <w:rPr>
          <w:rFonts w:ascii="Arial" w:hAnsi="Arial" w:cs="Arial"/>
        </w:rPr>
        <w:t>bsahuje 6 příloh:</w:t>
      </w:r>
    </w:p>
    <w:p w:rsidR="00C33919" w:rsidRPr="00343F89" w:rsidRDefault="00C33919" w:rsidP="00F85CF0">
      <w:pPr>
        <w:ind w:firstLine="567"/>
        <w:jc w:val="both"/>
        <w:rPr>
          <w:rFonts w:ascii="Arial" w:hAnsi="Arial" w:cs="Arial"/>
        </w:rPr>
      </w:pPr>
    </w:p>
    <w:p w:rsidR="00A82506" w:rsidRPr="00F85CF0" w:rsidRDefault="00A82506" w:rsidP="00F85CF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F85CF0">
        <w:rPr>
          <w:rFonts w:ascii="Arial" w:hAnsi="Arial" w:cs="Arial"/>
        </w:rPr>
        <w:t>rozvah</w:t>
      </w:r>
      <w:r w:rsidR="00F85CF0" w:rsidRPr="00F85CF0">
        <w:rPr>
          <w:rFonts w:ascii="Arial" w:hAnsi="Arial" w:cs="Arial"/>
        </w:rPr>
        <w:t>u</w:t>
      </w:r>
    </w:p>
    <w:p w:rsidR="00A82506" w:rsidRPr="00F85CF0" w:rsidRDefault="00A82506" w:rsidP="00F85CF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F85CF0">
        <w:rPr>
          <w:rFonts w:ascii="Arial" w:hAnsi="Arial" w:cs="Arial"/>
        </w:rPr>
        <w:t>výkaz zisku a ztráty</w:t>
      </w:r>
    </w:p>
    <w:p w:rsidR="00A82506" w:rsidRPr="00F85CF0" w:rsidRDefault="00A82506" w:rsidP="00F85CF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F85CF0">
        <w:rPr>
          <w:rFonts w:ascii="Arial" w:hAnsi="Arial" w:cs="Arial"/>
        </w:rPr>
        <w:t>příloh</w:t>
      </w:r>
      <w:r w:rsidR="00F85CF0" w:rsidRPr="00F85CF0">
        <w:rPr>
          <w:rFonts w:ascii="Arial" w:hAnsi="Arial" w:cs="Arial"/>
        </w:rPr>
        <w:t>u</w:t>
      </w:r>
    </w:p>
    <w:p w:rsidR="00A82506" w:rsidRPr="00F85CF0" w:rsidRDefault="00A82506" w:rsidP="00F85CF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F85CF0">
        <w:rPr>
          <w:rFonts w:ascii="Arial" w:hAnsi="Arial" w:cs="Arial"/>
        </w:rPr>
        <w:t>přehled o změnách vlastního kapitálu</w:t>
      </w:r>
    </w:p>
    <w:p w:rsidR="00A82506" w:rsidRPr="00F85CF0" w:rsidRDefault="00A82506" w:rsidP="00F85CF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F85CF0">
        <w:rPr>
          <w:rFonts w:ascii="Arial" w:hAnsi="Arial" w:cs="Arial"/>
        </w:rPr>
        <w:t>přehled o peněžních tocích</w:t>
      </w:r>
    </w:p>
    <w:p w:rsidR="00A82506" w:rsidRPr="00F85CF0" w:rsidRDefault="00A82506" w:rsidP="00F85CF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F85CF0">
        <w:rPr>
          <w:rFonts w:ascii="Arial" w:hAnsi="Arial" w:cs="Arial"/>
        </w:rPr>
        <w:t>výsledek inventarizace</w:t>
      </w:r>
    </w:p>
    <w:p w:rsidR="003C5647" w:rsidRDefault="003C5647" w:rsidP="00152E0F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noProof/>
        </w:rPr>
      </w:pPr>
    </w:p>
    <w:p w:rsidR="00C5728B" w:rsidRPr="00D847AE" w:rsidRDefault="00C5728B" w:rsidP="00C5728B">
      <w:pPr>
        <w:pStyle w:val="Znak2odsazen1text"/>
        <w:numPr>
          <w:ilvl w:val="0"/>
          <w:numId w:val="0"/>
        </w:numPr>
        <w:spacing w:before="120"/>
        <w:ind w:left="426"/>
      </w:pPr>
      <w:r w:rsidRPr="00D847AE">
        <w:t>Ing. Ston – požádal o vysvětlení přehledu o změnách vlastníka kapitálu (dary) dle předloženého výkazu zisku a ztráty.</w:t>
      </w:r>
    </w:p>
    <w:p w:rsidR="00C5728B" w:rsidRDefault="00C5728B" w:rsidP="00C5728B">
      <w:pPr>
        <w:pStyle w:val="Znak2odsazen1text"/>
        <w:numPr>
          <w:ilvl w:val="0"/>
          <w:numId w:val="0"/>
        </w:numPr>
        <w:spacing w:before="120"/>
        <w:ind w:left="426"/>
      </w:pPr>
      <w:r w:rsidRPr="00D847AE">
        <w:t>Mgr. Fidrová sdělila, že se jedná o  několik nákladových položek z účetnictví roku 2018, celkem v částce Kč 4.450.851,64, SÚ 543. Vysvětlila, že tyto budou doloženy v zápise z FV a vysvětleny.</w:t>
      </w:r>
    </w:p>
    <w:p w:rsidR="00C5728B" w:rsidRDefault="00C5728B" w:rsidP="00C5728B">
      <w:pPr>
        <w:pStyle w:val="Znak2odsazen1text"/>
        <w:numPr>
          <w:ilvl w:val="0"/>
          <w:numId w:val="0"/>
        </w:numPr>
        <w:spacing w:before="120"/>
        <w:ind w:left="426"/>
      </w:pPr>
    </w:p>
    <w:p w:rsidR="00D037F4" w:rsidRDefault="00D037F4" w:rsidP="00D037F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12</w:t>
      </w:r>
    </w:p>
    <w:p w:rsidR="00D847AE" w:rsidRDefault="00D847AE" w:rsidP="00C5728B">
      <w:pPr>
        <w:pStyle w:val="Znak2odsazen1text"/>
        <w:numPr>
          <w:ilvl w:val="0"/>
          <w:numId w:val="0"/>
        </w:numPr>
        <w:spacing w:before="120"/>
        <w:ind w:left="426"/>
      </w:pPr>
    </w:p>
    <w:p w:rsidR="00C5728B" w:rsidRDefault="00D037F4" w:rsidP="00C5728B">
      <w:pPr>
        <w:pStyle w:val="Znak2odsazen1text"/>
        <w:numPr>
          <w:ilvl w:val="0"/>
          <w:numId w:val="0"/>
        </w:numPr>
        <w:spacing w:before="120"/>
        <w:ind w:left="426"/>
      </w:pPr>
      <w:r>
        <w:t>Doplněn v</w:t>
      </w:r>
      <w:r w:rsidR="00C5728B">
        <w:t>ýklad</w:t>
      </w:r>
      <w:r>
        <w:t xml:space="preserve"> Mgr. Fidrová</w:t>
      </w:r>
      <w:r w:rsidR="00C5728B">
        <w:t>:</w:t>
      </w:r>
    </w:p>
    <w:p w:rsidR="00C5728B" w:rsidRDefault="00C5728B" w:rsidP="00C5728B">
      <w:pPr>
        <w:pStyle w:val="Znak2odsazen1text"/>
        <w:numPr>
          <w:ilvl w:val="0"/>
          <w:numId w:val="0"/>
        </w:numPr>
        <w:spacing w:before="120"/>
        <w:ind w:left="426"/>
      </w:pPr>
      <w:r>
        <w:t>SÚ 543 byl členěn na:</w:t>
      </w:r>
    </w:p>
    <w:p w:rsidR="00C5728B" w:rsidRDefault="00C5728B" w:rsidP="00D037F4">
      <w:pPr>
        <w:pStyle w:val="Znak2odsazen1text"/>
        <w:numPr>
          <w:ilvl w:val="0"/>
          <w:numId w:val="5"/>
        </w:numPr>
        <w:spacing w:after="0"/>
      </w:pPr>
      <w:r>
        <w:t>věcný dar pro obce – sady tašek na tříděný odpad za Kč 240.015,60</w:t>
      </w:r>
    </w:p>
    <w:p w:rsidR="00C5728B" w:rsidRDefault="00C5728B" w:rsidP="00D037F4">
      <w:pPr>
        <w:pStyle w:val="Znak2odsazen1text"/>
        <w:numPr>
          <w:ilvl w:val="0"/>
          <w:numId w:val="5"/>
        </w:numPr>
        <w:spacing w:after="0"/>
      </w:pPr>
      <w:r>
        <w:t>ošacení – Olympiáda dětí a mládeže  za Kč 469.499,--</w:t>
      </w:r>
    </w:p>
    <w:p w:rsidR="00C5728B" w:rsidRDefault="00C5728B" w:rsidP="00D037F4">
      <w:pPr>
        <w:pStyle w:val="Znak2odsazen1text"/>
        <w:numPr>
          <w:ilvl w:val="0"/>
          <w:numId w:val="5"/>
        </w:numPr>
        <w:spacing w:after="0"/>
      </w:pPr>
      <w:r>
        <w:t>finanční dar HZS OK na zajištění „Krize“ za Kč 985.000,--</w:t>
      </w:r>
    </w:p>
    <w:p w:rsidR="00C5728B" w:rsidRDefault="00D037F4" w:rsidP="00D037F4">
      <w:pPr>
        <w:pStyle w:val="Znak2odsazen1text"/>
        <w:numPr>
          <w:ilvl w:val="0"/>
          <w:numId w:val="5"/>
        </w:numPr>
        <w:spacing w:after="0"/>
      </w:pPr>
      <w:r>
        <w:lastRenderedPageBreak/>
        <w:t>finanční dar Krajská hygientická stanice OK za Kč 300.000,--</w:t>
      </w:r>
    </w:p>
    <w:p w:rsidR="00D037F4" w:rsidRDefault="00D037F4" w:rsidP="00D037F4">
      <w:pPr>
        <w:pStyle w:val="Znak2odsazen1text"/>
        <w:numPr>
          <w:ilvl w:val="0"/>
          <w:numId w:val="5"/>
        </w:numPr>
        <w:spacing w:after="0"/>
      </w:pPr>
      <w:r>
        <w:t>ceny Kultury – skleněné plastiky za Kč 140.000,--</w:t>
      </w:r>
    </w:p>
    <w:p w:rsidR="00D037F4" w:rsidRDefault="00D037F4" w:rsidP="00D037F4">
      <w:pPr>
        <w:pStyle w:val="Znak2odsazen1text"/>
        <w:numPr>
          <w:ilvl w:val="0"/>
          <w:numId w:val="5"/>
        </w:numPr>
        <w:spacing w:after="0"/>
      </w:pPr>
      <w:r>
        <w:t>finanční dar na rekonstrukci hřiště v areálu HZS OK za Kč 2.000.000,--</w:t>
      </w:r>
    </w:p>
    <w:p w:rsidR="00D037F4" w:rsidRDefault="00D037F4" w:rsidP="00D037F4">
      <w:pPr>
        <w:pStyle w:val="Znak2odsazen1text"/>
        <w:numPr>
          <w:ilvl w:val="0"/>
          <w:numId w:val="5"/>
        </w:numPr>
        <w:spacing w:after="0"/>
      </w:pPr>
      <w:r>
        <w:t>finanční dar pro HZS OK – světelné signalizační zařízení za Kč 300.000,--</w:t>
      </w:r>
    </w:p>
    <w:p w:rsidR="00D037F4" w:rsidRDefault="00D037F4" w:rsidP="00D037F4">
      <w:pPr>
        <w:pStyle w:val="Znak2odsazen1text"/>
        <w:numPr>
          <w:ilvl w:val="0"/>
          <w:numId w:val="5"/>
        </w:numPr>
        <w:spacing w:after="0"/>
      </w:pPr>
      <w:r>
        <w:t>finanční dar – stavební řezivo – za Kč 47.379,--</w:t>
      </w:r>
    </w:p>
    <w:p w:rsidR="003C5647" w:rsidRDefault="003C5647" w:rsidP="00152E0F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noProof/>
        </w:rPr>
      </w:pPr>
    </w:p>
    <w:p w:rsidR="003C5647" w:rsidRDefault="003C5647" w:rsidP="003C5647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</w:rPr>
        <w:t xml:space="preserve">Ad 4 Bod 8.1. </w:t>
      </w:r>
      <w:r w:rsidRPr="00EF5A7D">
        <w:rPr>
          <w:b/>
        </w:rPr>
        <w:t>Rozpočet Olomouckého kraje 201</w:t>
      </w:r>
      <w:r>
        <w:rPr>
          <w:b/>
        </w:rPr>
        <w:t>9</w:t>
      </w:r>
      <w:r w:rsidRPr="00EF5A7D">
        <w:rPr>
          <w:b/>
        </w:rPr>
        <w:t xml:space="preserve"> – </w:t>
      </w:r>
      <w:r>
        <w:rPr>
          <w:b/>
        </w:rPr>
        <w:t xml:space="preserve">rozpočtové změny </w:t>
      </w:r>
    </w:p>
    <w:p w:rsidR="003C5647" w:rsidRDefault="003C5647" w:rsidP="00152E0F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noProof/>
        </w:rPr>
      </w:pPr>
    </w:p>
    <w:p w:rsidR="00A82506" w:rsidRPr="005C13AE" w:rsidRDefault="005C7388" w:rsidP="007E25B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Mazochová </w:t>
      </w:r>
      <w:r w:rsidR="00C33919">
        <w:rPr>
          <w:rFonts w:ascii="Arial" w:hAnsi="Arial" w:cs="Arial"/>
        </w:rPr>
        <w:t xml:space="preserve"> sdělila, že se jedná  o r</w:t>
      </w:r>
      <w:r w:rsidR="00A82506" w:rsidRPr="001C3A80">
        <w:rPr>
          <w:rFonts w:ascii="Arial" w:hAnsi="Arial" w:cs="Arial"/>
        </w:rPr>
        <w:t>ozpočtové změny</w:t>
      </w:r>
      <w:r w:rsidR="00C33919">
        <w:rPr>
          <w:rFonts w:ascii="Arial" w:hAnsi="Arial" w:cs="Arial"/>
        </w:rPr>
        <w:t>, které byly</w:t>
      </w:r>
      <w:r w:rsidR="00A82506" w:rsidRPr="001C3A80">
        <w:rPr>
          <w:rFonts w:ascii="Arial" w:hAnsi="Arial" w:cs="Arial"/>
        </w:rPr>
        <w:t xml:space="preserve"> schváleny R</w:t>
      </w:r>
      <w:r w:rsidR="00C33919">
        <w:rPr>
          <w:rFonts w:ascii="Arial" w:hAnsi="Arial" w:cs="Arial"/>
        </w:rPr>
        <w:t>OK dne</w:t>
      </w:r>
      <w:r w:rsidR="00A82506" w:rsidRPr="001C3A80">
        <w:rPr>
          <w:rFonts w:ascii="Arial" w:hAnsi="Arial" w:cs="Arial"/>
        </w:rPr>
        <w:t xml:space="preserve"> </w:t>
      </w:r>
      <w:r w:rsidR="00A82506">
        <w:rPr>
          <w:rFonts w:ascii="Arial" w:hAnsi="Arial" w:cs="Arial"/>
        </w:rPr>
        <w:t>29. 4., 20. 5. a 3. 6. 2019</w:t>
      </w:r>
      <w:r w:rsidR="00C33919">
        <w:rPr>
          <w:rFonts w:ascii="Arial" w:hAnsi="Arial" w:cs="Arial"/>
        </w:rPr>
        <w:t>.</w:t>
      </w:r>
      <w:r w:rsidR="00A82506">
        <w:rPr>
          <w:rFonts w:ascii="Arial" w:hAnsi="Arial" w:cs="Arial"/>
        </w:rPr>
        <w:t xml:space="preserve"> </w:t>
      </w:r>
      <w:r w:rsidR="00A82506" w:rsidRPr="005C13AE">
        <w:rPr>
          <w:rFonts w:ascii="Arial" w:hAnsi="Arial" w:cs="Arial"/>
        </w:rPr>
        <w:t xml:space="preserve">Jedná se především o zapojení </w:t>
      </w:r>
      <w:r w:rsidR="00A82506">
        <w:rPr>
          <w:rFonts w:ascii="Arial" w:hAnsi="Arial" w:cs="Arial"/>
        </w:rPr>
        <w:t>účelových dotací ze státního rozpočtu pro O</w:t>
      </w:r>
      <w:r w:rsidR="00C33919">
        <w:rPr>
          <w:rFonts w:ascii="Arial" w:hAnsi="Arial" w:cs="Arial"/>
        </w:rPr>
        <w:t>K</w:t>
      </w:r>
      <w:r w:rsidR="00A82506">
        <w:rPr>
          <w:rFonts w:ascii="Arial" w:hAnsi="Arial" w:cs="Arial"/>
        </w:rPr>
        <w:t xml:space="preserve"> a jím zřizované </w:t>
      </w:r>
      <w:r w:rsidR="00C33919">
        <w:rPr>
          <w:rFonts w:ascii="Arial" w:hAnsi="Arial" w:cs="Arial"/>
        </w:rPr>
        <w:t>PO</w:t>
      </w:r>
      <w:r w:rsidR="00A82506">
        <w:rPr>
          <w:rFonts w:ascii="Arial" w:hAnsi="Arial" w:cs="Arial"/>
        </w:rPr>
        <w:t>, zapojení přijatých pojistných plnění, zapojení prostředků z revolvingového úvěru u Komerční banky, a. s., na financování investičních projektů, zapojení odvodů z fondu investic a odvodů z</w:t>
      </w:r>
      <w:r w:rsidR="00C33919">
        <w:rPr>
          <w:rFonts w:ascii="Arial" w:hAnsi="Arial" w:cs="Arial"/>
        </w:rPr>
        <w:t> </w:t>
      </w:r>
      <w:r w:rsidR="00A82506">
        <w:rPr>
          <w:rFonts w:ascii="Arial" w:hAnsi="Arial" w:cs="Arial"/>
        </w:rPr>
        <w:t xml:space="preserve">provozu </w:t>
      </w:r>
      <w:r w:rsidR="00C33919">
        <w:rPr>
          <w:rFonts w:ascii="Arial" w:hAnsi="Arial" w:cs="Arial"/>
        </w:rPr>
        <w:t>PO OK</w:t>
      </w:r>
      <w:r w:rsidR="00A82506">
        <w:rPr>
          <w:rFonts w:ascii="Arial" w:hAnsi="Arial" w:cs="Arial"/>
        </w:rPr>
        <w:t>, zapojení</w:t>
      </w:r>
      <w:r w:rsidR="00A82506" w:rsidRPr="008B2267">
        <w:rPr>
          <w:rFonts w:ascii="Arial" w:hAnsi="Arial" w:cs="Arial"/>
        </w:rPr>
        <w:t xml:space="preserve"> část</w:t>
      </w:r>
      <w:r w:rsidR="00A82506">
        <w:rPr>
          <w:rFonts w:ascii="Arial" w:hAnsi="Arial" w:cs="Arial"/>
        </w:rPr>
        <w:t>i</w:t>
      </w:r>
      <w:r w:rsidR="00A82506" w:rsidRPr="008B2267">
        <w:rPr>
          <w:rFonts w:ascii="Arial" w:hAnsi="Arial" w:cs="Arial"/>
        </w:rPr>
        <w:t xml:space="preserve"> použitelného zůstatku na bankovních účtech O</w:t>
      </w:r>
      <w:r w:rsidR="00C33919">
        <w:rPr>
          <w:rFonts w:ascii="Arial" w:hAnsi="Arial" w:cs="Arial"/>
        </w:rPr>
        <w:t>K</w:t>
      </w:r>
      <w:r w:rsidR="00A82506" w:rsidRPr="008B2267">
        <w:rPr>
          <w:rFonts w:ascii="Arial" w:hAnsi="Arial" w:cs="Arial"/>
        </w:rPr>
        <w:t xml:space="preserve"> za rok 201</w:t>
      </w:r>
      <w:r w:rsidR="00A82506">
        <w:rPr>
          <w:rFonts w:ascii="Arial" w:hAnsi="Arial" w:cs="Arial"/>
        </w:rPr>
        <w:t>8</w:t>
      </w:r>
      <w:r w:rsidR="00A82506" w:rsidRPr="008B2267">
        <w:rPr>
          <w:rFonts w:ascii="Arial" w:hAnsi="Arial" w:cs="Arial"/>
        </w:rPr>
        <w:t xml:space="preserve"> do rozpočtů jednotlivých od</w:t>
      </w:r>
      <w:r w:rsidR="00A82506">
        <w:rPr>
          <w:rFonts w:ascii="Arial" w:hAnsi="Arial" w:cs="Arial"/>
        </w:rPr>
        <w:t>borů O</w:t>
      </w:r>
      <w:r w:rsidR="00C33919">
        <w:rPr>
          <w:rFonts w:ascii="Arial" w:hAnsi="Arial" w:cs="Arial"/>
        </w:rPr>
        <w:t>K</w:t>
      </w:r>
      <w:r w:rsidR="00A82506">
        <w:rPr>
          <w:rFonts w:ascii="Arial" w:hAnsi="Arial" w:cs="Arial"/>
        </w:rPr>
        <w:t xml:space="preserve"> roku 2019, a dále </w:t>
      </w:r>
      <w:r>
        <w:rPr>
          <w:rFonts w:ascii="Arial" w:hAnsi="Arial" w:cs="Arial"/>
        </w:rPr>
        <w:t xml:space="preserve">Mgr. Fidrová doplnila </w:t>
      </w:r>
      <w:r w:rsidR="00A82506">
        <w:rPr>
          <w:rFonts w:ascii="Arial" w:hAnsi="Arial" w:cs="Arial"/>
        </w:rPr>
        <w:t>přesuny finančních prostředků mezi jednotlivými odbory, například na úhradu nákladů spojených s navýšením počtu zaměstnanců a na poskytování individuálních dotací, a přesuny uvnitř rozpočtů jednotlivých odborů v rámci schváleného rozpočtu.</w:t>
      </w:r>
    </w:p>
    <w:p w:rsidR="00A82506" w:rsidRDefault="00A82506" w:rsidP="007E25BF">
      <w:pPr>
        <w:ind w:left="567"/>
        <w:jc w:val="both"/>
        <w:rPr>
          <w:rFonts w:ascii="Arial" w:hAnsi="Arial" w:cs="Arial"/>
        </w:rPr>
      </w:pPr>
    </w:p>
    <w:p w:rsidR="00C33919" w:rsidRDefault="00C33919" w:rsidP="007E25BF">
      <w:pPr>
        <w:ind w:left="567"/>
        <w:jc w:val="both"/>
        <w:rPr>
          <w:rFonts w:ascii="Arial" w:hAnsi="Arial" w:cs="Arial"/>
        </w:rPr>
      </w:pPr>
      <w:r w:rsidRPr="001C3A80">
        <w:rPr>
          <w:rFonts w:ascii="Arial" w:hAnsi="Arial" w:cs="Arial"/>
        </w:rPr>
        <w:t xml:space="preserve">Rozpočtové změny v </w:t>
      </w:r>
      <w:r w:rsidRPr="001C3A80">
        <w:rPr>
          <w:rFonts w:ascii="Arial" w:hAnsi="Arial" w:cs="Arial"/>
          <w:b/>
        </w:rPr>
        <w:t>Příloze č. 1</w:t>
      </w:r>
      <w:r>
        <w:rPr>
          <w:rFonts w:ascii="Arial" w:hAnsi="Arial" w:cs="Arial"/>
          <w:b/>
        </w:rPr>
        <w:t xml:space="preserve">, Příloze č. 2 a </w:t>
      </w:r>
      <w:r w:rsidRPr="001C3A80">
        <w:rPr>
          <w:rFonts w:ascii="Arial" w:hAnsi="Arial" w:cs="Arial"/>
          <w:b/>
        </w:rPr>
        <w:t xml:space="preserve">Příloze č. </w:t>
      </w:r>
      <w:r>
        <w:rPr>
          <w:rFonts w:ascii="Arial" w:hAnsi="Arial" w:cs="Arial"/>
          <w:b/>
        </w:rPr>
        <w:t xml:space="preserve">3 </w:t>
      </w:r>
      <w:r w:rsidRPr="001C3A80">
        <w:rPr>
          <w:rFonts w:ascii="Arial" w:hAnsi="Arial" w:cs="Arial"/>
          <w:b/>
        </w:rPr>
        <w:t>jsou předkládány Zastupitelstvu O</w:t>
      </w:r>
      <w:r>
        <w:rPr>
          <w:rFonts w:ascii="Arial" w:hAnsi="Arial" w:cs="Arial"/>
          <w:b/>
        </w:rPr>
        <w:t>K</w:t>
      </w:r>
      <w:r w:rsidRPr="001C3A80">
        <w:rPr>
          <w:rFonts w:ascii="Arial" w:hAnsi="Arial" w:cs="Arial"/>
          <w:b/>
        </w:rPr>
        <w:t xml:space="preserve"> na vědomí.</w:t>
      </w:r>
    </w:p>
    <w:p w:rsidR="00C33919" w:rsidRDefault="00C33919" w:rsidP="007E25BF">
      <w:pPr>
        <w:ind w:left="567"/>
        <w:jc w:val="both"/>
        <w:rPr>
          <w:rFonts w:ascii="Arial" w:hAnsi="Arial" w:cs="Arial"/>
        </w:rPr>
      </w:pPr>
    </w:p>
    <w:p w:rsidR="00C33919" w:rsidRDefault="00C33919" w:rsidP="007E25BF">
      <w:pPr>
        <w:ind w:left="567"/>
        <w:jc w:val="both"/>
        <w:rPr>
          <w:rFonts w:ascii="Arial" w:hAnsi="Arial" w:cs="Arial"/>
        </w:rPr>
      </w:pPr>
    </w:p>
    <w:p w:rsidR="00A82506" w:rsidRDefault="00A82506" w:rsidP="007E25BF">
      <w:pPr>
        <w:ind w:left="567"/>
        <w:jc w:val="both"/>
        <w:rPr>
          <w:rFonts w:ascii="Arial" w:hAnsi="Arial" w:cs="Arial"/>
        </w:rPr>
      </w:pPr>
      <w:r w:rsidRPr="001C3A80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1C3A80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="00C33919">
        <w:rPr>
          <w:rFonts w:ascii="Arial" w:hAnsi="Arial" w:cs="Arial"/>
        </w:rPr>
        <w:t xml:space="preserve">, které byly schváleny ROK dne </w:t>
      </w:r>
      <w:r w:rsidRPr="00550A88">
        <w:rPr>
          <w:rFonts w:ascii="Arial" w:hAnsi="Arial" w:cs="Arial"/>
        </w:rPr>
        <w:t>20.</w:t>
      </w:r>
      <w:r w:rsidR="00C33919">
        <w:rPr>
          <w:rFonts w:ascii="Arial" w:hAnsi="Arial" w:cs="Arial"/>
        </w:rPr>
        <w:t xml:space="preserve"> </w:t>
      </w:r>
      <w:r w:rsidRPr="00550A88">
        <w:rPr>
          <w:rFonts w:ascii="Arial" w:hAnsi="Arial" w:cs="Arial"/>
        </w:rPr>
        <w:t>5. a 3.</w:t>
      </w:r>
      <w:r w:rsidR="00C33919">
        <w:rPr>
          <w:rFonts w:ascii="Arial" w:hAnsi="Arial" w:cs="Arial"/>
        </w:rPr>
        <w:t xml:space="preserve"> </w:t>
      </w:r>
      <w:r w:rsidRPr="00550A88">
        <w:rPr>
          <w:rFonts w:ascii="Arial" w:hAnsi="Arial" w:cs="Arial"/>
        </w:rPr>
        <w:t>6.</w:t>
      </w:r>
      <w:r w:rsidR="00C33919">
        <w:rPr>
          <w:rFonts w:ascii="Arial" w:hAnsi="Arial" w:cs="Arial"/>
        </w:rPr>
        <w:t xml:space="preserve"> </w:t>
      </w:r>
      <w:r w:rsidRPr="00550A88">
        <w:rPr>
          <w:rFonts w:ascii="Arial" w:hAnsi="Arial" w:cs="Arial"/>
        </w:rPr>
        <w:t>2019</w:t>
      </w:r>
      <w:r w:rsidR="00C33919">
        <w:rPr>
          <w:rFonts w:ascii="Arial" w:hAnsi="Arial" w:cs="Arial"/>
        </w:rPr>
        <w:t xml:space="preserve"> a j</w:t>
      </w:r>
      <w:r w:rsidRPr="004B0B09">
        <w:rPr>
          <w:rFonts w:ascii="Arial" w:hAnsi="Arial" w:cs="Arial"/>
        </w:rPr>
        <w:t xml:space="preserve">edná se </w:t>
      </w:r>
      <w:r>
        <w:rPr>
          <w:rFonts w:ascii="Arial" w:hAnsi="Arial" w:cs="Arial"/>
        </w:rPr>
        <w:t xml:space="preserve">o navýšení příjmů </w:t>
      </w:r>
      <w:r w:rsidRPr="00F15FD0">
        <w:rPr>
          <w:rFonts w:ascii="Arial" w:hAnsi="Arial" w:cs="Arial"/>
        </w:rPr>
        <w:t>O</w:t>
      </w:r>
      <w:r w:rsidR="00C33919">
        <w:rPr>
          <w:rFonts w:ascii="Arial" w:hAnsi="Arial" w:cs="Arial"/>
        </w:rPr>
        <w:t>K</w:t>
      </w:r>
      <w:r w:rsidRPr="00F15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celkové výši 4 893 924,10 Kč, zapojeny jsou příjmy od obcí, finanční dar a vratky nákladů uhrazených v minulých letech </w:t>
      </w:r>
      <w:r w:rsidRPr="00C15EC8">
        <w:rPr>
          <w:rFonts w:ascii="Arial" w:hAnsi="Arial" w:cs="Arial"/>
        </w:rPr>
        <w:t>u investičních akcí</w:t>
      </w:r>
      <w:r>
        <w:rPr>
          <w:rFonts w:ascii="Arial" w:hAnsi="Arial" w:cs="Arial"/>
        </w:rPr>
        <w:t xml:space="preserve">, dále příjmy z pronájmu nemovitého majetku, </w:t>
      </w:r>
      <w:r w:rsidRPr="00C15EC8">
        <w:rPr>
          <w:rFonts w:ascii="Arial" w:hAnsi="Arial" w:cs="Arial"/>
        </w:rPr>
        <w:t>úhrada vynaložených nákladů na zpracování aktualizace Zásad územního rozvoje O</w:t>
      </w:r>
      <w:r w:rsidR="00C33919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, </w:t>
      </w:r>
      <w:r w:rsidRPr="00C15EC8">
        <w:rPr>
          <w:rFonts w:ascii="Arial" w:hAnsi="Arial" w:cs="Arial"/>
        </w:rPr>
        <w:t>daň z příjmu právnických osob za zdaňovací období roku 2018 na základě podaného daňového přiznání</w:t>
      </w:r>
      <w:r>
        <w:rPr>
          <w:rFonts w:ascii="Arial" w:hAnsi="Arial" w:cs="Arial"/>
        </w:rPr>
        <w:t xml:space="preserve"> (8 023 040,- Kč) a snížen je </w:t>
      </w:r>
      <w:r w:rsidRPr="00467708">
        <w:rPr>
          <w:rFonts w:ascii="Arial" w:hAnsi="Arial" w:cs="Arial"/>
        </w:rPr>
        <w:t>rozpoč</w:t>
      </w:r>
      <w:r>
        <w:rPr>
          <w:rFonts w:ascii="Arial" w:hAnsi="Arial" w:cs="Arial"/>
        </w:rPr>
        <w:t>e</w:t>
      </w:r>
      <w:r w:rsidRPr="00467708">
        <w:rPr>
          <w:rFonts w:ascii="Arial" w:hAnsi="Arial" w:cs="Arial"/>
        </w:rPr>
        <w:t xml:space="preserve">t Fondu na podporu výstavby a obnovy vodohospodářské infrastruktury na území Olomouckého kraje </w:t>
      </w:r>
      <w:r>
        <w:rPr>
          <w:rFonts w:ascii="Arial" w:hAnsi="Arial" w:cs="Arial"/>
        </w:rPr>
        <w:t>(-</w:t>
      </w:r>
      <w:r w:rsidR="00C33919">
        <w:rPr>
          <w:rFonts w:ascii="Arial" w:hAnsi="Arial" w:cs="Arial"/>
        </w:rPr>
        <w:t> </w:t>
      </w:r>
      <w:r w:rsidRPr="00467708">
        <w:rPr>
          <w:rFonts w:ascii="Arial" w:hAnsi="Arial" w:cs="Arial"/>
        </w:rPr>
        <w:t>1</w:t>
      </w:r>
      <w:r w:rsidR="00C33919">
        <w:rPr>
          <w:rFonts w:ascii="Arial" w:hAnsi="Arial" w:cs="Arial"/>
        </w:rPr>
        <w:t> </w:t>
      </w:r>
      <w:r w:rsidRPr="00467708">
        <w:rPr>
          <w:rFonts w:ascii="Arial" w:hAnsi="Arial" w:cs="Arial"/>
        </w:rPr>
        <w:t>454</w:t>
      </w:r>
      <w:r w:rsidR="00C33919">
        <w:rPr>
          <w:rFonts w:ascii="Arial" w:hAnsi="Arial" w:cs="Arial"/>
        </w:rPr>
        <w:t> </w:t>
      </w:r>
      <w:r w:rsidRPr="00467708">
        <w:rPr>
          <w:rFonts w:ascii="Arial" w:hAnsi="Arial" w:cs="Arial"/>
        </w:rPr>
        <w:t>393,50</w:t>
      </w:r>
      <w:r w:rsidR="00C33919">
        <w:rPr>
          <w:rFonts w:ascii="Arial" w:hAnsi="Arial" w:cs="Arial"/>
        </w:rPr>
        <w:t> </w:t>
      </w:r>
      <w:r w:rsidRPr="00467708">
        <w:rPr>
          <w:rFonts w:ascii="Arial" w:hAnsi="Arial" w:cs="Arial"/>
        </w:rPr>
        <w:t>Kč</w:t>
      </w:r>
      <w:r>
        <w:rPr>
          <w:rFonts w:ascii="Arial" w:hAnsi="Arial" w:cs="Arial"/>
        </w:rPr>
        <w:t>).</w:t>
      </w:r>
    </w:p>
    <w:p w:rsidR="003C5647" w:rsidRDefault="003C5647" w:rsidP="00152E0F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noProof/>
        </w:rPr>
      </w:pPr>
    </w:p>
    <w:p w:rsidR="003C5647" w:rsidRDefault="00C33919" w:rsidP="00C33919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Rozpočtové změny </w:t>
      </w:r>
      <w:r w:rsidRPr="001C3A80">
        <w:rPr>
          <w:rFonts w:ascii="Arial" w:hAnsi="Arial" w:cs="Arial"/>
        </w:rPr>
        <w:t xml:space="preserve">v </w:t>
      </w:r>
      <w:r w:rsidRPr="001C3A80">
        <w:rPr>
          <w:rFonts w:ascii="Arial" w:hAnsi="Arial" w:cs="Arial"/>
          <w:b/>
        </w:rPr>
        <w:t xml:space="preserve">Příloze č. </w:t>
      </w:r>
      <w:r>
        <w:rPr>
          <w:rFonts w:ascii="Arial" w:hAnsi="Arial" w:cs="Arial"/>
          <w:b/>
        </w:rPr>
        <w:t>4 a Příloze č. 5</w:t>
      </w:r>
      <w:r w:rsidRPr="001C3A80">
        <w:rPr>
          <w:rFonts w:ascii="Arial" w:hAnsi="Arial" w:cs="Arial"/>
        </w:rPr>
        <w:t xml:space="preserve"> </w:t>
      </w:r>
      <w:r w:rsidRPr="001C3A80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sou</w:t>
      </w:r>
      <w:r w:rsidRPr="001C3A80">
        <w:rPr>
          <w:rFonts w:ascii="Arial" w:hAnsi="Arial" w:cs="Arial"/>
          <w:b/>
        </w:rPr>
        <w:t xml:space="preserve"> předkládán</w:t>
      </w:r>
      <w:r>
        <w:rPr>
          <w:rFonts w:ascii="Arial" w:hAnsi="Arial" w:cs="Arial"/>
          <w:b/>
        </w:rPr>
        <w:t>y</w:t>
      </w:r>
      <w:r w:rsidRPr="001C3A80">
        <w:rPr>
          <w:rFonts w:ascii="Arial" w:hAnsi="Arial" w:cs="Arial"/>
          <w:b/>
        </w:rPr>
        <w:t xml:space="preserve"> Zastupitelstvu </w:t>
      </w:r>
      <w:r w:rsidR="007205C4">
        <w:rPr>
          <w:rFonts w:ascii="Arial" w:hAnsi="Arial" w:cs="Arial"/>
          <w:b/>
        </w:rPr>
        <w:t>OK</w:t>
      </w:r>
      <w:r w:rsidRPr="001C3A80">
        <w:rPr>
          <w:rFonts w:ascii="Arial" w:hAnsi="Arial" w:cs="Arial"/>
          <w:b/>
        </w:rPr>
        <w:t xml:space="preserve"> kraje </w:t>
      </w:r>
      <w:r>
        <w:rPr>
          <w:rFonts w:ascii="Arial" w:hAnsi="Arial" w:cs="Arial"/>
          <w:b/>
        </w:rPr>
        <w:t>ke schválení.</w:t>
      </w:r>
    </w:p>
    <w:p w:rsidR="00DA7FAB" w:rsidRPr="003C5647" w:rsidRDefault="00DA7FAB" w:rsidP="00FA3B5F">
      <w:pPr>
        <w:ind w:firstLine="27"/>
        <w:jc w:val="both"/>
        <w:rPr>
          <w:rFonts w:ascii="Arial" w:hAnsi="Arial"/>
          <w:noProof/>
          <w:szCs w:val="20"/>
          <w:highlight w:val="yellow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4"/>
      </w:tblGrid>
      <w:tr w:rsidR="0007675E" w:rsidRPr="00171007" w:rsidTr="00175C4C">
        <w:trPr>
          <w:trHeight w:val="266"/>
        </w:trPr>
        <w:tc>
          <w:tcPr>
            <w:tcW w:w="9014" w:type="dxa"/>
          </w:tcPr>
          <w:p w:rsidR="0007675E" w:rsidRPr="00171007" w:rsidRDefault="0007675E" w:rsidP="00175C4C">
            <w:pPr>
              <w:autoSpaceDE w:val="0"/>
              <w:autoSpaceDN w:val="0"/>
              <w:adjustRightInd w:val="0"/>
              <w:spacing w:line="256" w:lineRule="auto"/>
              <w:ind w:hanging="141"/>
              <w:jc w:val="both"/>
              <w:rPr>
                <w:rFonts w:eastAsiaTheme="minorHAnsi" w:cs="Arial"/>
                <w:noProof/>
                <w:color w:val="000000"/>
                <w:lang w:eastAsia="en-US"/>
              </w:rPr>
            </w:pPr>
          </w:p>
        </w:tc>
      </w:tr>
    </w:tbl>
    <w:p w:rsidR="00904F4B" w:rsidRDefault="0007675E" w:rsidP="0013462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  <w:r w:rsidRPr="00171007">
        <w:rPr>
          <w:b/>
          <w:i/>
        </w:rPr>
        <w:t xml:space="preserve">Všichni členové hlasovali: pro </w:t>
      </w:r>
      <w:r w:rsidR="007205C4">
        <w:rPr>
          <w:b/>
          <w:i/>
        </w:rPr>
        <w:t>12</w:t>
      </w:r>
    </w:p>
    <w:p w:rsidR="004B21D9" w:rsidRDefault="004B21D9" w:rsidP="0013462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</w:p>
    <w:p w:rsidR="00904F4B" w:rsidRDefault="00904F4B" w:rsidP="00D4406C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ind w:left="567" w:hanging="425"/>
        <w:rPr>
          <w:b/>
        </w:rPr>
      </w:pPr>
      <w:r w:rsidRPr="00EF5A7D">
        <w:rPr>
          <w:b/>
        </w:rPr>
        <w:t>Ad</w:t>
      </w:r>
      <w:r>
        <w:rPr>
          <w:b/>
        </w:rPr>
        <w:t xml:space="preserve"> </w:t>
      </w:r>
      <w:r w:rsidR="00A82506">
        <w:rPr>
          <w:b/>
        </w:rPr>
        <w:t xml:space="preserve">5 </w:t>
      </w:r>
      <w:r w:rsidR="001660AF">
        <w:rPr>
          <w:b/>
        </w:rPr>
        <w:t xml:space="preserve">Bod 5.1.1. </w:t>
      </w:r>
      <w:r w:rsidRPr="00EF5A7D">
        <w:rPr>
          <w:b/>
        </w:rPr>
        <w:t>Rozpočet Olomouckého kraje 201</w:t>
      </w:r>
      <w:r>
        <w:rPr>
          <w:b/>
        </w:rPr>
        <w:t>9</w:t>
      </w:r>
      <w:r w:rsidRPr="00EF5A7D">
        <w:rPr>
          <w:b/>
        </w:rPr>
        <w:t xml:space="preserve"> – </w:t>
      </w:r>
      <w:r>
        <w:rPr>
          <w:b/>
        </w:rPr>
        <w:t xml:space="preserve">rozpočtové změny </w:t>
      </w:r>
      <w:r w:rsidRPr="007C3BA0">
        <w:rPr>
          <w:b/>
        </w:rPr>
        <w:t xml:space="preserve">– </w:t>
      </w:r>
      <w:r w:rsidR="00D4406C">
        <w:rPr>
          <w:b/>
        </w:rPr>
        <w:t xml:space="preserve">       </w:t>
      </w:r>
      <w:r w:rsidRPr="007C3BA0">
        <w:rPr>
          <w:b/>
        </w:rPr>
        <w:t>DODATEK</w:t>
      </w:r>
    </w:p>
    <w:p w:rsidR="00A82506" w:rsidRDefault="00E473F3" w:rsidP="00DE74A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uvedla, že se jedná o r</w:t>
      </w:r>
      <w:r w:rsidR="00A82506" w:rsidRPr="00A82506">
        <w:rPr>
          <w:rFonts w:ascii="Arial" w:hAnsi="Arial" w:cs="Arial"/>
        </w:rPr>
        <w:t xml:space="preserve">ozpočtové změny schváleny </w:t>
      </w:r>
      <w:r>
        <w:rPr>
          <w:rFonts w:ascii="Arial" w:hAnsi="Arial" w:cs="Arial"/>
        </w:rPr>
        <w:t>ROK dne</w:t>
      </w:r>
      <w:r w:rsidR="00A82506" w:rsidRPr="00A82506">
        <w:rPr>
          <w:rFonts w:ascii="Arial" w:hAnsi="Arial" w:cs="Arial"/>
        </w:rPr>
        <w:t xml:space="preserve"> 17.</w:t>
      </w:r>
      <w:r>
        <w:rPr>
          <w:rFonts w:ascii="Arial" w:hAnsi="Arial" w:cs="Arial"/>
        </w:rPr>
        <w:t> </w:t>
      </w:r>
      <w:r w:rsidR="00A82506" w:rsidRPr="00A82506">
        <w:rPr>
          <w:rFonts w:ascii="Arial" w:hAnsi="Arial" w:cs="Arial"/>
        </w:rPr>
        <w:t>6.</w:t>
      </w:r>
      <w:r>
        <w:rPr>
          <w:rFonts w:ascii="Arial" w:hAnsi="Arial" w:cs="Arial"/>
        </w:rPr>
        <w:t> </w:t>
      </w:r>
      <w:r w:rsidR="00A82506" w:rsidRPr="00A82506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. </w:t>
      </w:r>
      <w:r w:rsidR="00A82506" w:rsidRPr="00A82506">
        <w:rPr>
          <w:rFonts w:ascii="Arial" w:hAnsi="Arial" w:cs="Arial"/>
        </w:rPr>
        <w:t>Jedná se především o zapojení účelových dotací ze státního rozpočtu pro O</w:t>
      </w:r>
      <w:r>
        <w:rPr>
          <w:rFonts w:ascii="Arial" w:hAnsi="Arial" w:cs="Arial"/>
        </w:rPr>
        <w:t>K</w:t>
      </w:r>
      <w:r w:rsidR="00A82506" w:rsidRPr="00A82506">
        <w:rPr>
          <w:rFonts w:ascii="Arial" w:hAnsi="Arial" w:cs="Arial"/>
        </w:rPr>
        <w:t xml:space="preserve">, zapojení prostředků z revolvingového úvěru u Komerční banky, a. s., na financování investičních projektů, přesuny finančních prostředků mezi jednotlivými odbory, například na poskytování individuálních dotací a posílení </w:t>
      </w:r>
      <w:r w:rsidR="00A82506" w:rsidRPr="00A82506">
        <w:rPr>
          <w:rFonts w:ascii="Arial" w:hAnsi="Arial" w:cs="Arial"/>
        </w:rPr>
        <w:lastRenderedPageBreak/>
        <w:t>Fondu na podporu výstavby a obnovy vodohospodářské infrastruktury na území O</w:t>
      </w:r>
      <w:r>
        <w:rPr>
          <w:rFonts w:ascii="Arial" w:hAnsi="Arial" w:cs="Arial"/>
        </w:rPr>
        <w:t>K</w:t>
      </w:r>
      <w:r w:rsidR="00A82506" w:rsidRPr="00A82506">
        <w:rPr>
          <w:rFonts w:ascii="Arial" w:hAnsi="Arial" w:cs="Arial"/>
        </w:rPr>
        <w:t xml:space="preserve"> o výnosy z poplatků za znečišťování ovzduší, a přesuny uvnitř rozpočtů jednotlivých odborů v rámci schváleného rozpočtu.</w:t>
      </w:r>
    </w:p>
    <w:p w:rsidR="00E473F3" w:rsidRDefault="00E473F3" w:rsidP="00DE74AF">
      <w:pPr>
        <w:ind w:left="567"/>
        <w:jc w:val="both"/>
        <w:rPr>
          <w:rFonts w:ascii="Arial" w:hAnsi="Arial" w:cs="Arial"/>
        </w:rPr>
      </w:pPr>
    </w:p>
    <w:p w:rsidR="00E473F3" w:rsidRDefault="00E473F3" w:rsidP="00DE74AF">
      <w:pPr>
        <w:ind w:left="567"/>
        <w:jc w:val="both"/>
        <w:rPr>
          <w:rFonts w:ascii="Arial" w:hAnsi="Arial" w:cs="Arial"/>
        </w:rPr>
      </w:pPr>
    </w:p>
    <w:p w:rsidR="00E473F3" w:rsidRPr="00A82506" w:rsidRDefault="00E473F3" w:rsidP="00E473F3">
      <w:pPr>
        <w:ind w:left="567"/>
        <w:jc w:val="both"/>
        <w:rPr>
          <w:rFonts w:ascii="Arial" w:hAnsi="Arial" w:cs="Arial"/>
        </w:rPr>
      </w:pPr>
      <w:r w:rsidRPr="00A82506">
        <w:rPr>
          <w:rFonts w:ascii="Arial" w:hAnsi="Arial" w:cs="Arial"/>
        </w:rPr>
        <w:t xml:space="preserve">Rozpočtové změny v </w:t>
      </w:r>
      <w:r w:rsidRPr="00A82506">
        <w:rPr>
          <w:rFonts w:ascii="Arial" w:hAnsi="Arial" w:cs="Arial"/>
          <w:b/>
        </w:rPr>
        <w:t>Příloze č. 1 jsou předkládány Zastupitelstvu Olomouckého kraje na vědomí.</w:t>
      </w:r>
    </w:p>
    <w:p w:rsidR="00A82506" w:rsidRDefault="00A82506" w:rsidP="00DE74AF">
      <w:pPr>
        <w:ind w:left="709"/>
        <w:jc w:val="both"/>
        <w:rPr>
          <w:rFonts w:ascii="Arial" w:hAnsi="Arial" w:cs="Arial"/>
        </w:rPr>
      </w:pPr>
    </w:p>
    <w:p w:rsidR="00E473F3" w:rsidRPr="00A82506" w:rsidRDefault="00E473F3" w:rsidP="00DE74AF">
      <w:pPr>
        <w:ind w:left="709"/>
        <w:jc w:val="both"/>
        <w:rPr>
          <w:rFonts w:ascii="Arial" w:hAnsi="Arial" w:cs="Arial"/>
        </w:rPr>
      </w:pPr>
    </w:p>
    <w:p w:rsidR="00A82506" w:rsidRPr="00A82506" w:rsidRDefault="00A82506" w:rsidP="00DE74AF">
      <w:pPr>
        <w:ind w:left="567"/>
        <w:jc w:val="both"/>
        <w:rPr>
          <w:rFonts w:ascii="Arial" w:hAnsi="Arial" w:cs="Arial"/>
        </w:rPr>
      </w:pPr>
      <w:r w:rsidRPr="00A82506">
        <w:rPr>
          <w:rFonts w:ascii="Arial" w:hAnsi="Arial" w:cs="Arial"/>
        </w:rPr>
        <w:t xml:space="preserve">Rozpočtové změny v </w:t>
      </w:r>
      <w:r w:rsidRPr="00876D29">
        <w:rPr>
          <w:rFonts w:ascii="Arial" w:hAnsi="Arial" w:cs="Arial"/>
        </w:rPr>
        <w:t xml:space="preserve">Příloze č. 2 </w:t>
      </w:r>
      <w:r w:rsidR="00E473F3" w:rsidRPr="00876D29">
        <w:rPr>
          <w:rFonts w:ascii="Arial" w:hAnsi="Arial" w:cs="Arial"/>
        </w:rPr>
        <w:t>schváleny ROK dne</w:t>
      </w:r>
      <w:r w:rsidR="00876D29">
        <w:rPr>
          <w:rFonts w:ascii="Arial" w:hAnsi="Arial" w:cs="Arial"/>
        </w:rPr>
        <w:t xml:space="preserve"> </w:t>
      </w:r>
      <w:r w:rsidR="00E473F3" w:rsidRPr="00876D29">
        <w:rPr>
          <w:rFonts w:ascii="Arial" w:hAnsi="Arial" w:cs="Arial"/>
        </w:rPr>
        <w:t xml:space="preserve">17. 6. 2019 a </w:t>
      </w:r>
      <w:r w:rsidR="00876D29" w:rsidRPr="00876D29">
        <w:rPr>
          <w:rFonts w:ascii="Arial" w:hAnsi="Arial" w:cs="Arial"/>
        </w:rPr>
        <w:t>j</w:t>
      </w:r>
      <w:r w:rsidRPr="00876D29">
        <w:rPr>
          <w:rFonts w:ascii="Arial" w:hAnsi="Arial" w:cs="Arial"/>
        </w:rPr>
        <w:t>edná se o</w:t>
      </w:r>
      <w:r w:rsidR="00876D29">
        <w:rPr>
          <w:rFonts w:ascii="Arial" w:hAnsi="Arial" w:cs="Arial"/>
        </w:rPr>
        <w:t> </w:t>
      </w:r>
      <w:r w:rsidRPr="00876D29">
        <w:rPr>
          <w:rFonts w:ascii="Arial" w:hAnsi="Arial" w:cs="Arial"/>
        </w:rPr>
        <w:t>navýšení příjmů O</w:t>
      </w:r>
      <w:r w:rsidR="00876D29">
        <w:rPr>
          <w:rFonts w:ascii="Arial" w:hAnsi="Arial" w:cs="Arial"/>
        </w:rPr>
        <w:t>K</w:t>
      </w:r>
      <w:r w:rsidRPr="00876D29">
        <w:rPr>
          <w:rFonts w:ascii="Arial" w:hAnsi="Arial" w:cs="Arial"/>
        </w:rPr>
        <w:t xml:space="preserve"> v celkové výši 6 231 329,</w:t>
      </w:r>
      <w:r w:rsidR="00876D29">
        <w:rPr>
          <w:rFonts w:ascii="Arial" w:hAnsi="Arial" w:cs="Arial"/>
        </w:rPr>
        <w:t>00</w:t>
      </w:r>
      <w:r w:rsidRPr="00A82506">
        <w:rPr>
          <w:rFonts w:ascii="Arial" w:hAnsi="Arial" w:cs="Arial"/>
        </w:rPr>
        <w:t xml:space="preserve"> Kč, zapojeny jsou příjmy z</w:t>
      </w:r>
      <w:r w:rsidR="00876D29">
        <w:rPr>
          <w:rFonts w:ascii="Arial" w:hAnsi="Arial" w:cs="Arial"/>
        </w:rPr>
        <w:t> </w:t>
      </w:r>
      <w:r w:rsidRPr="00A82506">
        <w:rPr>
          <w:rFonts w:ascii="Arial" w:hAnsi="Arial" w:cs="Arial"/>
        </w:rPr>
        <w:t>vyúčtování přeložek a vratky poplatku a zůstatek k 31.</w:t>
      </w:r>
      <w:r w:rsidR="00876D29">
        <w:rPr>
          <w:rFonts w:ascii="Arial" w:hAnsi="Arial" w:cs="Arial"/>
        </w:rPr>
        <w:t xml:space="preserve"> </w:t>
      </w:r>
      <w:r w:rsidRPr="00A82506">
        <w:rPr>
          <w:rFonts w:ascii="Arial" w:hAnsi="Arial" w:cs="Arial"/>
        </w:rPr>
        <w:t>12.</w:t>
      </w:r>
      <w:r w:rsidR="00876D29">
        <w:rPr>
          <w:rFonts w:ascii="Arial" w:hAnsi="Arial" w:cs="Arial"/>
        </w:rPr>
        <w:t xml:space="preserve"> </w:t>
      </w:r>
      <w:r w:rsidRPr="00A82506">
        <w:rPr>
          <w:rFonts w:ascii="Arial" w:hAnsi="Arial" w:cs="Arial"/>
        </w:rPr>
        <w:t>2018 na účtu z</w:t>
      </w:r>
      <w:r w:rsidR="00876D29">
        <w:rPr>
          <w:rFonts w:ascii="Arial" w:hAnsi="Arial" w:cs="Arial"/>
        </w:rPr>
        <w:t> </w:t>
      </w:r>
      <w:r w:rsidRPr="00A82506">
        <w:rPr>
          <w:rFonts w:ascii="Arial" w:hAnsi="Arial" w:cs="Arial"/>
        </w:rPr>
        <w:t>výnosů z poplatků za znečišťování ovzduší a pokut, kterým je navýšen rozpočet Fondu na podporu výstavby a obnovy vodohospodářské infrastruktury na území O</w:t>
      </w:r>
      <w:r w:rsidR="00876D29">
        <w:rPr>
          <w:rFonts w:ascii="Arial" w:hAnsi="Arial" w:cs="Arial"/>
        </w:rPr>
        <w:t>K</w:t>
      </w:r>
      <w:r w:rsidRPr="00A82506">
        <w:rPr>
          <w:rFonts w:ascii="Arial" w:hAnsi="Arial" w:cs="Arial"/>
        </w:rPr>
        <w:t>.</w:t>
      </w:r>
    </w:p>
    <w:p w:rsidR="00A82506" w:rsidRDefault="00A82506" w:rsidP="00904F4B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E473F3" w:rsidRDefault="00E473F3" w:rsidP="00E473F3">
      <w:pPr>
        <w:ind w:left="567"/>
        <w:jc w:val="both"/>
        <w:rPr>
          <w:rFonts w:ascii="Arial" w:hAnsi="Arial" w:cs="Arial"/>
          <w:highlight w:val="yellow"/>
        </w:rPr>
      </w:pPr>
      <w:r w:rsidRPr="00A82506">
        <w:rPr>
          <w:rFonts w:ascii="Arial" w:hAnsi="Arial" w:cs="Arial"/>
        </w:rPr>
        <w:t xml:space="preserve">Rozpočtové změny v </w:t>
      </w:r>
      <w:r w:rsidRPr="00A82506">
        <w:rPr>
          <w:rFonts w:ascii="Arial" w:hAnsi="Arial" w:cs="Arial"/>
          <w:b/>
        </w:rPr>
        <w:t>Příloze č. 2 jsou předkládány Zastupitelstvu Olomouckého kraje ke schválení.</w:t>
      </w:r>
    </w:p>
    <w:p w:rsidR="00E473F3" w:rsidRDefault="00E473F3" w:rsidP="00A4641D">
      <w:pPr>
        <w:ind w:left="567"/>
        <w:jc w:val="both"/>
        <w:rPr>
          <w:rFonts w:ascii="Arial" w:hAnsi="Arial" w:cs="Arial"/>
          <w:highlight w:val="yellow"/>
        </w:rPr>
      </w:pPr>
    </w:p>
    <w:p w:rsidR="008742F7" w:rsidRDefault="008742F7" w:rsidP="00904F4B">
      <w:pPr>
        <w:ind w:left="284"/>
        <w:jc w:val="both"/>
        <w:rPr>
          <w:rFonts w:ascii="Arial" w:hAnsi="Arial" w:cs="Arial"/>
        </w:rPr>
      </w:pPr>
    </w:p>
    <w:p w:rsidR="008742F7" w:rsidRPr="008742F7" w:rsidRDefault="008742F7" w:rsidP="00A4641D">
      <w:pPr>
        <w:ind w:left="567"/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 w:rsidR="00073829">
        <w:rPr>
          <w:rFonts w:ascii="Arial" w:hAnsi="Arial" w:cs="Arial"/>
          <w:b/>
          <w:i/>
        </w:rPr>
        <w:t xml:space="preserve"> </w:t>
      </w:r>
      <w:r w:rsidR="00876D29">
        <w:rPr>
          <w:rFonts w:ascii="Arial" w:hAnsi="Arial" w:cs="Arial"/>
          <w:b/>
          <w:i/>
        </w:rPr>
        <w:t>12</w:t>
      </w:r>
    </w:p>
    <w:p w:rsidR="00904F4B" w:rsidRDefault="00904F4B" w:rsidP="00904F4B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5E270E" w:rsidRDefault="005E270E" w:rsidP="00134623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/>
        </w:rPr>
      </w:pPr>
      <w:r w:rsidRPr="007C3BA0">
        <w:rPr>
          <w:b/>
        </w:rPr>
        <w:t xml:space="preserve">Ad </w:t>
      </w:r>
      <w:r w:rsidR="00A82506">
        <w:rPr>
          <w:b/>
        </w:rPr>
        <w:t>6</w:t>
      </w:r>
      <w:r w:rsidRPr="007C3BA0">
        <w:rPr>
          <w:b/>
        </w:rPr>
        <w:t xml:space="preserve">. </w:t>
      </w:r>
      <w:r w:rsidR="001660AF">
        <w:rPr>
          <w:b/>
        </w:rPr>
        <w:t xml:space="preserve">Bod </w:t>
      </w:r>
      <w:r w:rsidR="00A82506">
        <w:rPr>
          <w:b/>
        </w:rPr>
        <w:t>8.2.</w:t>
      </w:r>
      <w:r w:rsidR="001660AF">
        <w:rPr>
          <w:b/>
        </w:rPr>
        <w:t xml:space="preserve"> </w:t>
      </w:r>
      <w:r w:rsidRPr="007C3BA0">
        <w:rPr>
          <w:b/>
        </w:rPr>
        <w:t>Rozpočet Olomouckého kraje 201</w:t>
      </w:r>
      <w:r w:rsidR="008742F7">
        <w:rPr>
          <w:b/>
        </w:rPr>
        <w:t>9</w:t>
      </w:r>
      <w:r w:rsidRPr="007C3BA0">
        <w:rPr>
          <w:b/>
        </w:rPr>
        <w:t xml:space="preserve"> – </w:t>
      </w:r>
      <w:r>
        <w:rPr>
          <w:b/>
        </w:rPr>
        <w:t>účelové dotace ze státního rozpočtu obcím Olomouckého kraje</w:t>
      </w:r>
    </w:p>
    <w:p w:rsidR="00A82506" w:rsidRPr="00FB11A5" w:rsidRDefault="00876D29" w:rsidP="00876D29">
      <w:pPr>
        <w:widowControl w:val="0"/>
        <w:spacing w:after="120"/>
        <w:ind w:left="567"/>
        <w:jc w:val="both"/>
        <w:rPr>
          <w:rFonts w:ascii="Arial" w:hAnsi="Arial"/>
          <w:bCs/>
          <w:noProof/>
          <w:szCs w:val="20"/>
          <w:lang w:eastAsia="en-US"/>
        </w:rPr>
      </w:pPr>
      <w:r w:rsidRPr="00876D29">
        <w:rPr>
          <w:rFonts w:ascii="Arial" w:hAnsi="Arial" w:cs="Arial"/>
        </w:rPr>
        <w:t>Ing. Mazochová krátce okomentovala materiál s tím, že se jedná se o tzv. průtokové dotace obcím Olomouckého kraje a příspěvkovým organizacím zřizovaným obcemi, poskytované ze státního rozpočtu. Přijaté dotace nejsou součástí rozpočtu O</w:t>
      </w:r>
      <w:r>
        <w:rPr>
          <w:rFonts w:ascii="Arial" w:hAnsi="Arial" w:cs="Arial"/>
        </w:rPr>
        <w:t>K</w:t>
      </w:r>
      <w:r w:rsidRPr="00876D29">
        <w:rPr>
          <w:rFonts w:ascii="Arial" w:hAnsi="Arial" w:cs="Arial"/>
        </w:rPr>
        <w:t>, ale rozpočtem pouze protékají</w:t>
      </w:r>
      <w:r>
        <w:rPr>
          <w:rFonts w:ascii="Arial" w:hAnsi="Arial" w:cs="Arial"/>
        </w:rPr>
        <w:t>.</w:t>
      </w:r>
      <w:r w:rsidR="00A82506" w:rsidRPr="00876D29">
        <w:rPr>
          <w:rFonts w:ascii="Arial" w:hAnsi="Arial" w:cs="Arial"/>
        </w:rPr>
        <w:t xml:space="preserve"> Jedná se</w:t>
      </w:r>
      <w:r w:rsidR="00A82506" w:rsidRPr="00FB11A5">
        <w:rPr>
          <w:rFonts w:ascii="Arial" w:hAnsi="Arial" w:cs="Arial"/>
        </w:rPr>
        <w:t xml:space="preserve"> o dotace </w:t>
      </w:r>
      <w:r w:rsidR="00A82506" w:rsidRPr="00FB11A5">
        <w:rPr>
          <w:rFonts w:ascii="Arial" w:hAnsi="Arial"/>
          <w:bCs/>
          <w:noProof/>
          <w:szCs w:val="20"/>
          <w:lang w:eastAsia="en-US"/>
        </w:rPr>
        <w:t xml:space="preserve">v rámci Operačního programu Zaměstnanost, dotace v rámci Operačního programu Výzkum, vývoj a vzdělávání, dotace na volby, dotace na výkon agendy sociálně-právní ochrany dětí a další. </w:t>
      </w:r>
    </w:p>
    <w:p w:rsidR="009F5802" w:rsidRPr="00A82506" w:rsidRDefault="009F5802" w:rsidP="004E197B">
      <w:pPr>
        <w:ind w:left="567"/>
        <w:jc w:val="both"/>
        <w:rPr>
          <w:rFonts w:ascii="Arial" w:hAnsi="Arial" w:cs="Arial"/>
          <w:noProof/>
          <w:highlight w:val="yellow"/>
        </w:rPr>
      </w:pPr>
    </w:p>
    <w:p w:rsidR="004E197B" w:rsidRPr="007C3BA0" w:rsidRDefault="004E197B" w:rsidP="004E197B">
      <w:pPr>
        <w:ind w:left="567"/>
        <w:jc w:val="both"/>
        <w:rPr>
          <w:rFonts w:ascii="Arial" w:hAnsi="Arial" w:cs="Arial"/>
          <w:noProof/>
        </w:rPr>
      </w:pPr>
      <w:r w:rsidRPr="00876D29">
        <w:rPr>
          <w:rFonts w:ascii="Arial" w:hAnsi="Arial" w:cs="Arial"/>
          <w:noProof/>
        </w:rPr>
        <w:t xml:space="preserve">Materiál </w:t>
      </w:r>
      <w:r w:rsidRPr="00876D29">
        <w:rPr>
          <w:rFonts w:ascii="Arial" w:hAnsi="Arial" w:cs="Arial"/>
          <w:b/>
          <w:noProof/>
        </w:rPr>
        <w:t>je předkládaný Zastupitelstvu OK na vědomí</w:t>
      </w:r>
      <w:r w:rsidRPr="00876D29">
        <w:rPr>
          <w:rFonts w:ascii="Arial" w:hAnsi="Arial" w:cs="Arial"/>
          <w:noProof/>
        </w:rPr>
        <w:t>.</w:t>
      </w:r>
      <w:r w:rsidRPr="007C3BA0">
        <w:rPr>
          <w:rFonts w:ascii="Arial" w:hAnsi="Arial" w:cs="Arial"/>
          <w:noProof/>
        </w:rPr>
        <w:t xml:space="preserve"> </w:t>
      </w:r>
    </w:p>
    <w:p w:rsidR="004E197B" w:rsidRPr="007C3BA0" w:rsidRDefault="004E197B" w:rsidP="004E197B">
      <w:pPr>
        <w:ind w:left="426" w:hanging="283"/>
        <w:jc w:val="both"/>
        <w:rPr>
          <w:rFonts w:ascii="Arial" w:hAnsi="Arial" w:cs="Arial"/>
          <w:noProof/>
        </w:rPr>
      </w:pPr>
    </w:p>
    <w:p w:rsidR="008742F7" w:rsidRDefault="009F5802" w:rsidP="00D65813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  <w:r>
        <w:rPr>
          <w:b/>
          <w:i/>
        </w:rPr>
        <w:t xml:space="preserve">  </w:t>
      </w:r>
      <w:r w:rsidR="005E270E" w:rsidRPr="007C3BA0">
        <w:rPr>
          <w:b/>
          <w:i/>
        </w:rPr>
        <w:t xml:space="preserve">Všichni členové hlasovali: pro </w:t>
      </w:r>
      <w:r w:rsidR="00876D29">
        <w:rPr>
          <w:b/>
          <w:i/>
        </w:rPr>
        <w:t>12</w:t>
      </w:r>
      <w:bookmarkStart w:id="0" w:name="_GoBack"/>
      <w:bookmarkEnd w:id="0"/>
    </w:p>
    <w:p w:rsidR="00A82506" w:rsidRDefault="00A82506" w:rsidP="00D65813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</w:p>
    <w:p w:rsidR="00A82506" w:rsidRDefault="005E7CC9" w:rsidP="00876D29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ind w:left="426"/>
        <w:rPr>
          <w:b/>
        </w:rPr>
      </w:pPr>
      <w:r>
        <w:rPr>
          <w:b/>
        </w:rPr>
        <w:t xml:space="preserve"> </w:t>
      </w:r>
      <w:r w:rsidR="00A82506">
        <w:rPr>
          <w:b/>
        </w:rPr>
        <w:t xml:space="preserve">Ad 7. Bod 8.3. </w:t>
      </w:r>
      <w:r w:rsidR="00A82506" w:rsidRPr="007C3BA0">
        <w:rPr>
          <w:b/>
        </w:rPr>
        <w:t>Rozpočet Olomouckého kraje 201</w:t>
      </w:r>
      <w:r w:rsidR="00A82506">
        <w:rPr>
          <w:b/>
        </w:rPr>
        <w:t>9</w:t>
      </w:r>
      <w:r w:rsidR="00A82506" w:rsidRPr="007C3BA0">
        <w:rPr>
          <w:b/>
        </w:rPr>
        <w:t xml:space="preserve"> –</w:t>
      </w:r>
      <w:r w:rsidR="00A82506">
        <w:rPr>
          <w:b/>
        </w:rPr>
        <w:t xml:space="preserve"> plnění rozpočtu k 31. 3.  2019</w:t>
      </w:r>
    </w:p>
    <w:p w:rsidR="00876D29" w:rsidRDefault="00876D29" w:rsidP="00876D29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uvedla, že rozpočet se vyvíjí rovnoměrně. Saldo příjmů a výdajů je k</w:t>
      </w:r>
      <w:r w:rsidR="007D2DF5">
        <w:rPr>
          <w:rFonts w:ascii="Arial" w:hAnsi="Arial" w:cs="Arial"/>
        </w:rPr>
        <w:t> </w:t>
      </w:r>
      <w:r>
        <w:rPr>
          <w:rFonts w:ascii="Arial" w:hAnsi="Arial" w:cs="Arial"/>
        </w:rPr>
        <w:t>datu</w:t>
      </w:r>
      <w:r w:rsidR="007D2DF5">
        <w:rPr>
          <w:rFonts w:ascii="Arial" w:hAnsi="Arial" w:cs="Arial"/>
        </w:rPr>
        <w:t xml:space="preserve"> 31. 3. 2019 ve výši </w:t>
      </w:r>
      <w:r>
        <w:rPr>
          <w:rFonts w:ascii="Arial" w:hAnsi="Arial" w:cs="Arial"/>
        </w:rPr>
        <w:t>392 mil.</w:t>
      </w:r>
      <w:r w:rsidR="007D2D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Kč.</w:t>
      </w:r>
      <w:r w:rsidR="00D847AE">
        <w:rPr>
          <w:rFonts w:ascii="Arial" w:hAnsi="Arial" w:cs="Arial"/>
        </w:rPr>
        <w:t xml:space="preserve"> Dále zdůraznila, že plnění bude předkládáno vždy za dané čtvrtletí.</w:t>
      </w:r>
    </w:p>
    <w:p w:rsidR="00D847AE" w:rsidRDefault="00D847AE" w:rsidP="00514147">
      <w:pPr>
        <w:ind w:left="567"/>
        <w:jc w:val="both"/>
        <w:rPr>
          <w:rFonts w:ascii="Arial" w:hAnsi="Arial" w:cs="Arial"/>
          <w:noProof/>
        </w:rPr>
      </w:pPr>
    </w:p>
    <w:p w:rsidR="00514147" w:rsidRPr="007C3BA0" w:rsidRDefault="00514147" w:rsidP="00514147">
      <w:pPr>
        <w:ind w:left="567"/>
        <w:jc w:val="both"/>
        <w:rPr>
          <w:rFonts w:ascii="Arial" w:hAnsi="Arial" w:cs="Arial"/>
          <w:noProof/>
        </w:rPr>
      </w:pPr>
      <w:r w:rsidRPr="00876D29">
        <w:rPr>
          <w:rFonts w:ascii="Arial" w:hAnsi="Arial" w:cs="Arial"/>
          <w:noProof/>
        </w:rPr>
        <w:t xml:space="preserve">Materiál </w:t>
      </w:r>
      <w:r w:rsidRPr="00876D29">
        <w:rPr>
          <w:rFonts w:ascii="Arial" w:hAnsi="Arial" w:cs="Arial"/>
          <w:b/>
          <w:noProof/>
        </w:rPr>
        <w:t>je předkládaný Zastupitelstvu OK na vědomí</w:t>
      </w:r>
      <w:r w:rsidRPr="00876D29">
        <w:rPr>
          <w:rFonts w:ascii="Arial" w:hAnsi="Arial" w:cs="Arial"/>
          <w:noProof/>
        </w:rPr>
        <w:t>.</w:t>
      </w:r>
      <w:r w:rsidRPr="007C3BA0">
        <w:rPr>
          <w:rFonts w:ascii="Arial" w:hAnsi="Arial" w:cs="Arial"/>
          <w:noProof/>
        </w:rPr>
        <w:t xml:space="preserve"> </w:t>
      </w:r>
    </w:p>
    <w:p w:rsidR="00A82506" w:rsidRDefault="00A82506" w:rsidP="00A82506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A82506" w:rsidRDefault="00A82506" w:rsidP="00514147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ind w:left="567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514147">
        <w:rPr>
          <w:b/>
          <w:i/>
        </w:rPr>
        <w:t>12</w:t>
      </w:r>
    </w:p>
    <w:p w:rsidR="00A82506" w:rsidRDefault="00A82506" w:rsidP="00A82506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8742F7" w:rsidRDefault="008742F7" w:rsidP="005E7CC9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rPr>
          <w:b/>
        </w:rPr>
      </w:pPr>
      <w:r w:rsidRPr="00EE1BF6">
        <w:rPr>
          <w:b/>
        </w:rPr>
        <w:t xml:space="preserve">Ad </w:t>
      </w:r>
      <w:r w:rsidR="00A82506">
        <w:rPr>
          <w:b/>
        </w:rPr>
        <w:t>8.</w:t>
      </w:r>
      <w:r w:rsidRPr="00EE1BF6">
        <w:rPr>
          <w:b/>
        </w:rPr>
        <w:t xml:space="preserve"> </w:t>
      </w:r>
      <w:r w:rsidR="001660AF">
        <w:rPr>
          <w:b/>
        </w:rPr>
        <w:t xml:space="preserve">Bod </w:t>
      </w:r>
      <w:r w:rsidR="00A82506">
        <w:rPr>
          <w:b/>
        </w:rPr>
        <w:t>8.4.</w:t>
      </w:r>
      <w:r w:rsidR="001660AF">
        <w:rPr>
          <w:b/>
        </w:rPr>
        <w:t xml:space="preserve"> </w:t>
      </w:r>
      <w:r w:rsidRPr="00EE1BF6">
        <w:rPr>
          <w:b/>
        </w:rPr>
        <w:t xml:space="preserve">Rozpočet Olomouckého kraje 2019 – čerpání revolvingového </w:t>
      </w:r>
      <w:r w:rsidR="005E7CC9">
        <w:rPr>
          <w:b/>
        </w:rPr>
        <w:t xml:space="preserve"> </w:t>
      </w:r>
      <w:r w:rsidRPr="00EE1BF6">
        <w:rPr>
          <w:b/>
        </w:rPr>
        <w:t xml:space="preserve">úvěru Komerční banky, a.s.  </w:t>
      </w:r>
    </w:p>
    <w:p w:rsidR="008742F7" w:rsidRDefault="008742F7" w:rsidP="008742F7">
      <w:pPr>
        <w:pStyle w:val="Znak2odsazen1text"/>
        <w:numPr>
          <w:ilvl w:val="0"/>
          <w:numId w:val="0"/>
        </w:numPr>
        <w:spacing w:before="120"/>
        <w:ind w:left="142"/>
      </w:pPr>
    </w:p>
    <w:p w:rsidR="009C55F7" w:rsidRPr="00FB11A5" w:rsidRDefault="005C7388" w:rsidP="009C55F7">
      <w:pPr>
        <w:pStyle w:val="Zkladntextodsazendek"/>
        <w:ind w:left="284" w:firstLine="0"/>
      </w:pPr>
      <w:r>
        <w:t xml:space="preserve">Ing. </w:t>
      </w:r>
      <w:r w:rsidR="009C55F7">
        <w:t>Mazochová sdělila, že se jedná o t</w:t>
      </w:r>
      <w:r w:rsidR="009C55F7" w:rsidRPr="00FB11A5">
        <w:t>řicáté čtvrté až třicáté šesté dílčí čerpání revolvingového úvěru je určeno na předfinancování projektů</w:t>
      </w:r>
      <w:r w:rsidR="009C55F7">
        <w:t xml:space="preserve"> </w:t>
      </w:r>
      <w:r w:rsidR="009C55F7" w:rsidRPr="00FB11A5">
        <w:t>investičních akcí spolufinancovaných z fondů EU</w:t>
      </w:r>
      <w:r w:rsidR="009C55F7">
        <w:t xml:space="preserve"> </w:t>
      </w:r>
      <w:r w:rsidR="009C55F7" w:rsidRPr="00FB11A5">
        <w:t>v celkové výši 40 988 tis.</w:t>
      </w:r>
      <w:r w:rsidR="009C55F7">
        <w:t xml:space="preserve"> </w:t>
      </w:r>
      <w:r w:rsidR="009C55F7" w:rsidRPr="00FB11A5">
        <w:t xml:space="preserve">Kč. </w:t>
      </w:r>
    </w:p>
    <w:p w:rsidR="00A82506" w:rsidRPr="009C55F7" w:rsidRDefault="00A82506" w:rsidP="009C55F7">
      <w:pPr>
        <w:pStyle w:val="Zkladntextodsazendek"/>
        <w:ind w:left="284" w:firstLine="0"/>
      </w:pPr>
      <w:r w:rsidRPr="009C55F7">
        <w:t>K dalšímu použití zůstává 316 426 tis. Kč.</w:t>
      </w:r>
    </w:p>
    <w:p w:rsidR="005E7CC9" w:rsidRPr="00A82506" w:rsidRDefault="005E7CC9" w:rsidP="008742F7">
      <w:pPr>
        <w:ind w:left="284"/>
        <w:jc w:val="both"/>
        <w:rPr>
          <w:rFonts w:ascii="Arial" w:hAnsi="Arial" w:cs="Arial"/>
          <w:noProof/>
          <w:highlight w:val="yellow"/>
        </w:rPr>
      </w:pPr>
    </w:p>
    <w:p w:rsidR="008742F7" w:rsidRPr="007C3BA0" w:rsidRDefault="008742F7" w:rsidP="008742F7">
      <w:pPr>
        <w:ind w:left="284"/>
        <w:jc w:val="both"/>
        <w:rPr>
          <w:rFonts w:ascii="Arial" w:hAnsi="Arial" w:cs="Arial"/>
          <w:noProof/>
        </w:rPr>
      </w:pPr>
      <w:r w:rsidRPr="009C55F7">
        <w:rPr>
          <w:rFonts w:ascii="Arial" w:hAnsi="Arial" w:cs="Arial"/>
          <w:noProof/>
        </w:rPr>
        <w:t xml:space="preserve">Materiál </w:t>
      </w:r>
      <w:r w:rsidRPr="009C55F7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8742F7" w:rsidRPr="007C3BA0" w:rsidRDefault="008742F7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742F7" w:rsidRDefault="008742F7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9C55F7">
        <w:rPr>
          <w:b/>
          <w:i/>
        </w:rPr>
        <w:t>12</w:t>
      </w:r>
    </w:p>
    <w:p w:rsidR="00A82506" w:rsidRPr="007C3BA0" w:rsidRDefault="00A82506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742F7" w:rsidRPr="005E7CC9" w:rsidRDefault="008742F7" w:rsidP="008742F7">
      <w:pPr>
        <w:pStyle w:val="Znak2odsazen1text"/>
        <w:numPr>
          <w:ilvl w:val="0"/>
          <w:numId w:val="4"/>
        </w:numPr>
        <w:spacing w:before="120"/>
        <w:ind w:left="284" w:hanging="142"/>
        <w:rPr>
          <w:rFonts w:cs="Arial"/>
        </w:rPr>
      </w:pPr>
      <w:r w:rsidRPr="00894A1B">
        <w:rPr>
          <w:b/>
        </w:rPr>
        <w:t xml:space="preserve">Ad </w:t>
      </w:r>
      <w:r w:rsidR="00A82506">
        <w:rPr>
          <w:b/>
        </w:rPr>
        <w:t>9</w:t>
      </w:r>
      <w:r w:rsidRPr="00894A1B">
        <w:rPr>
          <w:b/>
        </w:rPr>
        <w:t xml:space="preserve">. </w:t>
      </w:r>
      <w:r w:rsidR="001660AF">
        <w:rPr>
          <w:b/>
        </w:rPr>
        <w:t xml:space="preserve">Bod </w:t>
      </w:r>
      <w:r w:rsidR="00792BC8">
        <w:rPr>
          <w:b/>
        </w:rPr>
        <w:t>8.4.1.</w:t>
      </w:r>
      <w:r w:rsidR="001660AF">
        <w:rPr>
          <w:b/>
        </w:rPr>
        <w:t xml:space="preserve"> </w:t>
      </w:r>
      <w:r w:rsidRPr="00894A1B">
        <w:rPr>
          <w:b/>
        </w:rPr>
        <w:t>Rozpočet Olomouckého kraje 201</w:t>
      </w:r>
      <w:r>
        <w:rPr>
          <w:b/>
        </w:rPr>
        <w:t>9</w:t>
      </w:r>
      <w:r w:rsidRPr="00894A1B">
        <w:rPr>
          <w:b/>
        </w:rPr>
        <w:t xml:space="preserve"> – </w:t>
      </w:r>
      <w:r w:rsidRPr="007C3BA0">
        <w:rPr>
          <w:b/>
        </w:rPr>
        <w:t>čerpání revolvingového úvěru Komerční banky, a.s.  – DODATEK</w:t>
      </w:r>
    </w:p>
    <w:p w:rsidR="005C7388" w:rsidRDefault="005C7388" w:rsidP="009C55F7">
      <w:pPr>
        <w:pStyle w:val="Zkladntextodsazendek"/>
        <w:ind w:left="284" w:firstLine="0"/>
      </w:pPr>
      <w:r>
        <w:t>Ing.</w:t>
      </w:r>
      <w:r w:rsidR="009C55F7">
        <w:t>Ma</w:t>
      </w:r>
      <w:r>
        <w:t>zochová</w:t>
      </w:r>
    </w:p>
    <w:p w:rsidR="00792BC8" w:rsidRPr="00FB11A5" w:rsidRDefault="009C55F7" w:rsidP="008202C0">
      <w:pPr>
        <w:pStyle w:val="Zkladntextodsazendek"/>
        <w:ind w:firstLine="0"/>
      </w:pPr>
      <w:r>
        <w:t xml:space="preserve">dále uvedla, že se jedná </w:t>
      </w:r>
      <w:r w:rsidR="00EC1D0B">
        <w:t xml:space="preserve">o </w:t>
      </w:r>
      <w:r>
        <w:t>t</w:t>
      </w:r>
      <w:r w:rsidRPr="00FB11A5">
        <w:t xml:space="preserve">řicáté </w:t>
      </w:r>
      <w:r>
        <w:t>sedmé</w:t>
      </w:r>
      <w:r w:rsidRPr="00FB11A5">
        <w:t xml:space="preserve"> dílčí čerpání revolvingového úvěru je určeno na předfinancování projektů</w:t>
      </w:r>
      <w:r w:rsidR="00EC1D0B">
        <w:t xml:space="preserve"> </w:t>
      </w:r>
      <w:r w:rsidR="00792BC8" w:rsidRPr="00FB11A5">
        <w:t>investičních akcí spolufinancovaných z fondů EU</w:t>
      </w:r>
      <w:r w:rsidR="00EC1D0B">
        <w:t xml:space="preserve"> </w:t>
      </w:r>
      <w:r w:rsidR="00EC1D0B" w:rsidRPr="00FB11A5">
        <w:t xml:space="preserve">v celkové výši </w:t>
      </w:r>
      <w:r w:rsidR="00EC1D0B">
        <w:t>5 210</w:t>
      </w:r>
      <w:r w:rsidR="00EC1D0B" w:rsidRPr="00FB11A5">
        <w:t xml:space="preserve"> tis.Kč.</w:t>
      </w:r>
    </w:p>
    <w:p w:rsidR="00B13D5B" w:rsidRDefault="00B13D5B" w:rsidP="008742F7">
      <w:pPr>
        <w:ind w:left="284"/>
        <w:jc w:val="both"/>
        <w:rPr>
          <w:rFonts w:ascii="Arial" w:hAnsi="Arial" w:cs="Arial"/>
          <w:noProof/>
        </w:rPr>
      </w:pPr>
    </w:p>
    <w:p w:rsidR="008742F7" w:rsidRPr="007C3BA0" w:rsidRDefault="008742F7" w:rsidP="008742F7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8742F7" w:rsidRPr="007C3BA0" w:rsidRDefault="008742F7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742F7" w:rsidRPr="007C3BA0" w:rsidRDefault="008742F7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FB562E">
        <w:rPr>
          <w:b/>
          <w:i/>
        </w:rPr>
        <w:t>12</w:t>
      </w:r>
    </w:p>
    <w:p w:rsidR="005E270E" w:rsidRPr="007C3BA0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</w:p>
    <w:p w:rsidR="005E270E" w:rsidRPr="00792BC8" w:rsidRDefault="005E270E" w:rsidP="005E270E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0E454A">
        <w:rPr>
          <w:b/>
        </w:rPr>
        <w:t xml:space="preserve">Ad </w:t>
      </w:r>
      <w:r w:rsidR="00792BC8">
        <w:rPr>
          <w:b/>
        </w:rPr>
        <w:t>10</w:t>
      </w:r>
      <w:r>
        <w:rPr>
          <w:b/>
        </w:rPr>
        <w:t>.</w:t>
      </w:r>
      <w:r w:rsidRPr="000E454A">
        <w:rPr>
          <w:b/>
        </w:rPr>
        <w:t xml:space="preserve"> </w:t>
      </w:r>
      <w:r w:rsidR="001660AF">
        <w:rPr>
          <w:b/>
        </w:rPr>
        <w:t xml:space="preserve">Bod </w:t>
      </w:r>
      <w:r w:rsidR="00792BC8">
        <w:rPr>
          <w:b/>
        </w:rPr>
        <w:t>8.5.</w:t>
      </w:r>
      <w:r w:rsidR="001660AF">
        <w:rPr>
          <w:b/>
        </w:rPr>
        <w:t xml:space="preserve"> </w:t>
      </w:r>
      <w:r w:rsidRPr="000E454A">
        <w:rPr>
          <w:b/>
        </w:rPr>
        <w:t>Rozpočet Olomouckého kraje 201</w:t>
      </w:r>
      <w:r w:rsidR="008742F7">
        <w:rPr>
          <w:b/>
        </w:rPr>
        <w:t>9</w:t>
      </w:r>
      <w:r w:rsidRPr="000E454A">
        <w:rPr>
          <w:b/>
        </w:rPr>
        <w:t xml:space="preserve"> – </w:t>
      </w:r>
      <w:r>
        <w:rPr>
          <w:b/>
        </w:rPr>
        <w:t>splátka</w:t>
      </w:r>
      <w:r w:rsidRPr="007C3BA0">
        <w:rPr>
          <w:b/>
        </w:rPr>
        <w:t xml:space="preserve"> revolvingového úvěru Komerční banky, a.s. </w:t>
      </w:r>
    </w:p>
    <w:p w:rsidR="00792BC8" w:rsidRPr="00BF448B" w:rsidRDefault="00792BC8" w:rsidP="00792BC8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792BC8" w:rsidRPr="00792BC8" w:rsidRDefault="001F2D57" w:rsidP="00D728F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C7388">
        <w:rPr>
          <w:rFonts w:ascii="Arial" w:hAnsi="Arial" w:cs="Arial"/>
        </w:rPr>
        <w:t>ng.</w:t>
      </w:r>
      <w:r w:rsidR="00D728FD">
        <w:rPr>
          <w:rFonts w:ascii="Arial" w:hAnsi="Arial" w:cs="Arial"/>
        </w:rPr>
        <w:t xml:space="preserve"> Mazochová sdělila, že tento materiál obsahuje informace</w:t>
      </w:r>
      <w:r w:rsidR="00792BC8" w:rsidRPr="00792BC8">
        <w:rPr>
          <w:rFonts w:ascii="Arial" w:hAnsi="Arial" w:cs="Arial"/>
        </w:rPr>
        <w:t xml:space="preserve"> o jednotlivých splátkách revolvingového úvěru, který je splácen z přijatých dotací.</w:t>
      </w:r>
    </w:p>
    <w:p w:rsidR="00792BC8" w:rsidRPr="00792BC8" w:rsidRDefault="00792BC8" w:rsidP="00D728FD">
      <w:pPr>
        <w:ind w:left="284"/>
        <w:jc w:val="both"/>
        <w:rPr>
          <w:rFonts w:ascii="Arial" w:hAnsi="Arial" w:cs="Arial"/>
          <w:color w:val="FF0000"/>
        </w:rPr>
      </w:pPr>
    </w:p>
    <w:p w:rsidR="00792BC8" w:rsidRPr="00792BC8" w:rsidRDefault="00D728FD" w:rsidP="00D728FD">
      <w:pPr>
        <w:ind w:left="284"/>
        <w:jc w:val="both"/>
        <w:rPr>
          <w:rFonts w:ascii="Arial" w:hAnsi="Arial" w:cs="Arial"/>
          <w:smallCaps/>
          <w:u w:val="single"/>
        </w:rPr>
      </w:pPr>
      <w:r>
        <w:rPr>
          <w:rFonts w:ascii="Arial" w:hAnsi="Arial" w:cs="Arial"/>
        </w:rPr>
        <w:t>Mgr. Fidrová doplnila, že se jedná o splátku</w:t>
      </w:r>
      <w:r w:rsidR="00792BC8" w:rsidRPr="00792BC8">
        <w:rPr>
          <w:rFonts w:ascii="Arial" w:hAnsi="Arial" w:cs="Arial"/>
        </w:rPr>
        <w:t xml:space="preserve"> revolvingového úvěru ve výši 58</w:t>
      </w:r>
      <w:r>
        <w:rPr>
          <w:rFonts w:ascii="Arial" w:hAnsi="Arial" w:cs="Arial"/>
        </w:rPr>
        <w:t> </w:t>
      </w:r>
      <w:r w:rsidR="00792BC8" w:rsidRPr="00792BC8">
        <w:rPr>
          <w:rFonts w:ascii="Arial" w:hAnsi="Arial" w:cs="Arial"/>
        </w:rPr>
        <w:t>297</w:t>
      </w:r>
      <w:r>
        <w:rPr>
          <w:rFonts w:ascii="Arial" w:hAnsi="Arial" w:cs="Arial"/>
        </w:rPr>
        <w:t xml:space="preserve">  </w:t>
      </w:r>
      <w:r w:rsidR="00792BC8" w:rsidRPr="00792BC8">
        <w:rPr>
          <w:rFonts w:ascii="Arial" w:hAnsi="Arial" w:cs="Arial"/>
        </w:rPr>
        <w:t>tis.</w:t>
      </w:r>
      <w:r>
        <w:rPr>
          <w:rFonts w:ascii="Arial" w:hAnsi="Arial" w:cs="Arial"/>
        </w:rPr>
        <w:t xml:space="preserve"> </w:t>
      </w:r>
      <w:r w:rsidR="00792BC8" w:rsidRPr="00792BC8">
        <w:rPr>
          <w:rFonts w:ascii="Arial" w:hAnsi="Arial" w:cs="Arial"/>
        </w:rPr>
        <w:t xml:space="preserve">Kč. </w:t>
      </w:r>
      <w:r>
        <w:rPr>
          <w:rFonts w:ascii="Arial" w:hAnsi="Arial" w:cs="Arial"/>
        </w:rPr>
        <w:t>K dalšímu použití zůstává 364 328 tis. Kč.</w:t>
      </w:r>
      <w:r w:rsidR="00792BC8" w:rsidRPr="00792BC8">
        <w:rPr>
          <w:rFonts w:ascii="Arial" w:hAnsi="Arial" w:cs="Arial"/>
          <w:smallCaps/>
          <w:u w:val="single"/>
        </w:rPr>
        <w:t xml:space="preserve"> </w:t>
      </w:r>
    </w:p>
    <w:p w:rsidR="00792BC8" w:rsidRPr="00792BC8" w:rsidRDefault="00792BC8" w:rsidP="00D728FD">
      <w:pPr>
        <w:ind w:left="284"/>
        <w:jc w:val="both"/>
        <w:rPr>
          <w:rFonts w:ascii="Arial" w:hAnsi="Arial" w:cs="Arial"/>
        </w:rPr>
      </w:pPr>
    </w:p>
    <w:p w:rsidR="003549EC" w:rsidRPr="00792BC8" w:rsidRDefault="003549EC" w:rsidP="003549EC">
      <w:pPr>
        <w:ind w:left="284"/>
        <w:jc w:val="both"/>
        <w:rPr>
          <w:rFonts w:ascii="Arial" w:hAnsi="Arial" w:cs="Arial"/>
          <w:highlight w:val="yellow"/>
        </w:rPr>
      </w:pPr>
    </w:p>
    <w:p w:rsidR="005E270E" w:rsidRPr="007C3BA0" w:rsidRDefault="005E270E" w:rsidP="003549EC">
      <w:pPr>
        <w:pStyle w:val="Zkladntextodsazendek"/>
        <w:ind w:left="284" w:firstLine="0"/>
        <w:rPr>
          <w:rFonts w:cs="Arial"/>
        </w:rPr>
      </w:pPr>
      <w:r w:rsidRPr="00D728FD">
        <w:rPr>
          <w:rFonts w:cs="Arial"/>
        </w:rPr>
        <w:t xml:space="preserve">Materiál </w:t>
      </w:r>
      <w:r w:rsidRPr="00D728FD">
        <w:rPr>
          <w:rFonts w:cs="Arial"/>
          <w:b/>
        </w:rPr>
        <w:t>je předkládaný Zastupitelstvu OK kraje na vědomí</w:t>
      </w:r>
      <w:r w:rsidRPr="00D728FD">
        <w:rPr>
          <w:rFonts w:cs="Arial"/>
        </w:rPr>
        <w:t>.</w:t>
      </w:r>
      <w:r w:rsidRPr="007C3BA0">
        <w:rPr>
          <w:rFonts w:cs="Arial"/>
        </w:rPr>
        <w:t xml:space="preserve"> </w:t>
      </w:r>
    </w:p>
    <w:p w:rsidR="005E270E" w:rsidRPr="007C3BA0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792BC8" w:rsidRDefault="005E270E" w:rsidP="00F25A53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D728FD">
        <w:rPr>
          <w:b/>
          <w:i/>
        </w:rPr>
        <w:t>12</w:t>
      </w:r>
    </w:p>
    <w:p w:rsidR="00792BC8" w:rsidRDefault="00792BC8" w:rsidP="00F25A53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</w:p>
    <w:p w:rsidR="00792BC8" w:rsidRDefault="00792BC8" w:rsidP="00F25A53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</w:p>
    <w:p w:rsidR="00792BC8" w:rsidRDefault="00792BC8" w:rsidP="00F25A53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</w:p>
    <w:p w:rsidR="00D728FD" w:rsidRDefault="00D728FD" w:rsidP="00F25A53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</w:p>
    <w:p w:rsidR="008742F7" w:rsidRPr="00BF448B" w:rsidRDefault="008742F7" w:rsidP="008742F7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0E454A">
        <w:rPr>
          <w:b/>
        </w:rPr>
        <w:t xml:space="preserve">Ad </w:t>
      </w:r>
      <w:r w:rsidR="00800035">
        <w:rPr>
          <w:b/>
        </w:rPr>
        <w:t>11.</w:t>
      </w:r>
      <w:r w:rsidRPr="000E454A">
        <w:rPr>
          <w:b/>
        </w:rPr>
        <w:t xml:space="preserve"> </w:t>
      </w:r>
      <w:r w:rsidR="001660AF">
        <w:rPr>
          <w:b/>
        </w:rPr>
        <w:t xml:space="preserve">Bod </w:t>
      </w:r>
      <w:r w:rsidR="00800035">
        <w:rPr>
          <w:b/>
        </w:rPr>
        <w:t>8.</w:t>
      </w:r>
      <w:r w:rsidR="001660AF">
        <w:rPr>
          <w:b/>
        </w:rPr>
        <w:t xml:space="preserve">5.1. </w:t>
      </w:r>
      <w:r w:rsidRPr="000E454A">
        <w:rPr>
          <w:b/>
        </w:rPr>
        <w:t>Rozpočet Olomouckého kraje 201</w:t>
      </w:r>
      <w:r>
        <w:rPr>
          <w:b/>
        </w:rPr>
        <w:t>9</w:t>
      </w:r>
      <w:r w:rsidRPr="000E454A">
        <w:rPr>
          <w:b/>
        </w:rPr>
        <w:t xml:space="preserve"> – </w:t>
      </w:r>
      <w:r>
        <w:rPr>
          <w:b/>
        </w:rPr>
        <w:t>splátka</w:t>
      </w:r>
      <w:r w:rsidRPr="007C3BA0">
        <w:rPr>
          <w:b/>
        </w:rPr>
        <w:t xml:space="preserve"> revolvingového úvěru Komerční banky, a.s. </w:t>
      </w:r>
      <w:r>
        <w:rPr>
          <w:b/>
        </w:rPr>
        <w:t>– DODATEK</w:t>
      </w:r>
    </w:p>
    <w:p w:rsidR="005E270E" w:rsidRDefault="005E270E" w:rsidP="005E270E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471AAB" w:rsidRPr="00471AAB" w:rsidRDefault="00471AAB" w:rsidP="00471AAB">
      <w:pPr>
        <w:ind w:left="284"/>
        <w:jc w:val="both"/>
        <w:rPr>
          <w:rFonts w:ascii="Arial" w:hAnsi="Arial" w:cs="Arial"/>
        </w:rPr>
      </w:pPr>
      <w:r w:rsidRPr="00471AAB">
        <w:rPr>
          <w:rFonts w:ascii="Arial" w:hAnsi="Arial" w:cs="Arial"/>
        </w:rPr>
        <w:t xml:space="preserve">Ing. Mazochová </w:t>
      </w:r>
      <w:r w:rsidR="006A54A1">
        <w:rPr>
          <w:rFonts w:ascii="Arial" w:hAnsi="Arial" w:cs="Arial"/>
        </w:rPr>
        <w:t>uvedla,</w:t>
      </w:r>
      <w:r w:rsidRPr="00471AAB">
        <w:rPr>
          <w:rFonts w:ascii="Arial" w:hAnsi="Arial" w:cs="Arial"/>
        </w:rPr>
        <w:t xml:space="preserve"> že v tomto bodě  jsou informace o jednotlivých splátkách revolvingového úvěru, který je splácen z přijatých dotací.</w:t>
      </w:r>
    </w:p>
    <w:p w:rsidR="00792BC8" w:rsidRPr="00E06BF4" w:rsidRDefault="00792BC8" w:rsidP="00471AAB">
      <w:pPr>
        <w:ind w:left="284"/>
        <w:jc w:val="both"/>
        <w:rPr>
          <w:rFonts w:ascii="Arial" w:hAnsi="Arial" w:cs="Arial"/>
        </w:rPr>
      </w:pPr>
    </w:p>
    <w:p w:rsidR="00792BC8" w:rsidRPr="00CF688B" w:rsidRDefault="00792BC8" w:rsidP="00471AAB">
      <w:pPr>
        <w:ind w:left="284"/>
        <w:jc w:val="both"/>
        <w:rPr>
          <w:rFonts w:ascii="Arial" w:hAnsi="Arial" w:cs="Arial"/>
          <w:smallCaps/>
        </w:rPr>
      </w:pPr>
      <w:r w:rsidRPr="00E06BF4">
        <w:rPr>
          <w:rFonts w:ascii="Arial" w:hAnsi="Arial" w:cs="Arial"/>
        </w:rPr>
        <w:t xml:space="preserve">Splátka revolvingového úvěru je ve výši </w:t>
      </w:r>
      <w:r>
        <w:rPr>
          <w:rFonts w:ascii="Arial" w:hAnsi="Arial" w:cs="Arial"/>
        </w:rPr>
        <w:t>25 038</w:t>
      </w:r>
      <w:r w:rsidRPr="00E06BF4">
        <w:rPr>
          <w:rFonts w:ascii="Arial" w:hAnsi="Arial" w:cs="Arial"/>
        </w:rPr>
        <w:t xml:space="preserve"> tis.</w:t>
      </w:r>
      <w:r w:rsidR="00471AAB">
        <w:rPr>
          <w:rFonts w:ascii="Arial" w:hAnsi="Arial" w:cs="Arial"/>
        </w:rPr>
        <w:t xml:space="preserve"> </w:t>
      </w:r>
      <w:r w:rsidRPr="00E06BF4">
        <w:rPr>
          <w:rFonts w:ascii="Arial" w:hAnsi="Arial" w:cs="Arial"/>
        </w:rPr>
        <w:t xml:space="preserve">Kč. </w:t>
      </w:r>
      <w:r>
        <w:rPr>
          <w:rFonts w:ascii="Arial" w:hAnsi="Arial" w:cs="Arial"/>
        </w:rPr>
        <w:t xml:space="preserve">K dalšímu použití zůstává </w:t>
      </w:r>
      <w:r>
        <w:rPr>
          <w:rFonts w:ascii="Arial" w:hAnsi="Arial" w:cs="Arial"/>
        </w:rPr>
        <w:br/>
        <w:t>384 157 tis.</w:t>
      </w:r>
      <w:r w:rsidR="00471AAB">
        <w:rPr>
          <w:rFonts w:ascii="Arial" w:hAnsi="Arial" w:cs="Arial"/>
        </w:rPr>
        <w:t xml:space="preserve"> </w:t>
      </w:r>
      <w:r>
        <w:rPr>
          <w:rFonts w:ascii="Arial" w:hAnsi="Arial" w:cs="Arial"/>
          <w:smallCaps/>
        </w:rPr>
        <w:t xml:space="preserve">Kč. </w:t>
      </w:r>
    </w:p>
    <w:p w:rsidR="00792BC8" w:rsidRPr="00E06BF4" w:rsidRDefault="00792BC8" w:rsidP="00471AAB">
      <w:pPr>
        <w:ind w:left="284"/>
        <w:jc w:val="both"/>
        <w:rPr>
          <w:rFonts w:ascii="Arial" w:hAnsi="Arial" w:cs="Arial"/>
        </w:rPr>
      </w:pPr>
    </w:p>
    <w:p w:rsidR="005E270E" w:rsidRPr="00792BC8" w:rsidRDefault="005E270E" w:rsidP="005E270E">
      <w:pPr>
        <w:jc w:val="both"/>
        <w:rPr>
          <w:rFonts w:ascii="Arial" w:hAnsi="Arial" w:cs="Arial"/>
          <w:b/>
          <w:highlight w:val="yellow"/>
        </w:rPr>
      </w:pPr>
    </w:p>
    <w:p w:rsidR="005E270E" w:rsidRPr="002A4D81" w:rsidRDefault="005E270E" w:rsidP="005E270E">
      <w:pPr>
        <w:ind w:left="284"/>
        <w:jc w:val="both"/>
        <w:rPr>
          <w:rFonts w:ascii="Arial" w:hAnsi="Arial" w:cs="Arial"/>
          <w:b/>
          <w:noProof/>
        </w:rPr>
      </w:pPr>
      <w:r w:rsidRPr="00471AAB">
        <w:rPr>
          <w:rFonts w:ascii="Arial" w:hAnsi="Arial" w:cs="Arial"/>
          <w:noProof/>
        </w:rPr>
        <w:t xml:space="preserve">Materiál </w:t>
      </w:r>
      <w:r w:rsidRPr="00471AAB">
        <w:rPr>
          <w:rFonts w:ascii="Arial" w:hAnsi="Arial" w:cs="Arial"/>
          <w:b/>
          <w:noProof/>
        </w:rPr>
        <w:t>je předkládaný Zastupitelstvu OK na vědomí.</w:t>
      </w:r>
      <w:r w:rsidRPr="002A4D81">
        <w:rPr>
          <w:rFonts w:ascii="Arial" w:hAnsi="Arial" w:cs="Arial"/>
          <w:b/>
          <w:noProof/>
        </w:rPr>
        <w:t xml:space="preserve"> </w:t>
      </w:r>
    </w:p>
    <w:p w:rsidR="008742F7" w:rsidRDefault="008742F7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742F7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471AAB">
        <w:rPr>
          <w:b/>
          <w:i/>
        </w:rPr>
        <w:t>12</w:t>
      </w:r>
    </w:p>
    <w:p w:rsidR="00792BC8" w:rsidRDefault="00792BC8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940CB3" w:rsidRPr="00BF448B" w:rsidRDefault="00940CB3" w:rsidP="00940CB3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>
        <w:rPr>
          <w:b/>
        </w:rPr>
        <w:t xml:space="preserve"> </w:t>
      </w:r>
      <w:r w:rsidRPr="000E454A">
        <w:rPr>
          <w:b/>
        </w:rPr>
        <w:t xml:space="preserve">Ad </w:t>
      </w:r>
      <w:r>
        <w:rPr>
          <w:b/>
        </w:rPr>
        <w:t>12.</w:t>
      </w:r>
      <w:r w:rsidRPr="000E454A">
        <w:rPr>
          <w:b/>
        </w:rPr>
        <w:t xml:space="preserve"> </w:t>
      </w:r>
      <w:r>
        <w:rPr>
          <w:b/>
        </w:rPr>
        <w:t xml:space="preserve">Bod 8.6. </w:t>
      </w:r>
      <w:r w:rsidRPr="000E454A">
        <w:rPr>
          <w:b/>
        </w:rPr>
        <w:t>Rozpočet Olomouckého kraje 201</w:t>
      </w:r>
      <w:r>
        <w:rPr>
          <w:b/>
        </w:rPr>
        <w:t>9</w:t>
      </w:r>
      <w:r w:rsidRPr="000E454A">
        <w:rPr>
          <w:b/>
        </w:rPr>
        <w:t xml:space="preserve"> – </w:t>
      </w:r>
      <w:r>
        <w:rPr>
          <w:b/>
        </w:rPr>
        <w:t>čerpání úvěru Komerční  banky, a.s.</w:t>
      </w:r>
    </w:p>
    <w:p w:rsidR="00940CB3" w:rsidRDefault="00940CB3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00035" w:rsidRDefault="005C7388" w:rsidP="006139E6">
      <w:pPr>
        <w:pStyle w:val="Zkladntextodsazendek"/>
        <w:ind w:left="426" w:firstLine="0"/>
      </w:pPr>
      <w:r>
        <w:t>Ing.</w:t>
      </w:r>
      <w:r w:rsidR="006139E6">
        <w:t>Mazochová sdělila, že v tomto bodě jsou také i</w:t>
      </w:r>
      <w:r w:rsidR="00800035">
        <w:t>nformace o jednotlivých čerpáních</w:t>
      </w:r>
      <w:r w:rsidR="006139E6">
        <w:t xml:space="preserve"> z úvěru učeného </w:t>
      </w:r>
      <w:r w:rsidR="00800035">
        <w:t xml:space="preserve">kofinancování investičních akcí spolufinancovaných z fondů EU. </w:t>
      </w:r>
    </w:p>
    <w:p w:rsidR="00800035" w:rsidRPr="00462FDD" w:rsidRDefault="0007409A" w:rsidP="006139E6">
      <w:pPr>
        <w:pStyle w:val="Zkladntextodsazendek"/>
        <w:ind w:left="426" w:firstLine="0"/>
        <w:rPr>
          <w:u w:val="single"/>
        </w:rPr>
      </w:pPr>
      <w:r>
        <w:t>Jedná se o s</w:t>
      </w:r>
      <w:r w:rsidR="00800035">
        <w:t xml:space="preserve">edmnácté až devatenácté dílčí </w:t>
      </w:r>
      <w:r w:rsidR="00800035" w:rsidRPr="00E54042">
        <w:t xml:space="preserve">čerpání úvěru v celkové výši </w:t>
      </w:r>
      <w:r w:rsidR="00800035">
        <w:t>2</w:t>
      </w:r>
      <w:r>
        <w:t> </w:t>
      </w:r>
      <w:r w:rsidR="00800035">
        <w:t>036</w:t>
      </w:r>
      <w:r>
        <w:t> </w:t>
      </w:r>
      <w:r w:rsidR="00800035" w:rsidRPr="00E54042">
        <w:t>tis.</w:t>
      </w:r>
      <w:r>
        <w:t> </w:t>
      </w:r>
      <w:r w:rsidR="00800035" w:rsidRPr="00E54042">
        <w:t>Kč.  K dalšímu použití zůstává</w:t>
      </w:r>
      <w:r w:rsidR="00800035">
        <w:t xml:space="preserve"> </w:t>
      </w:r>
      <w:r w:rsidR="00800035" w:rsidRPr="0007409A">
        <w:t>35 712 tis.Kč</w:t>
      </w:r>
    </w:p>
    <w:p w:rsidR="00800035" w:rsidRDefault="00800035" w:rsidP="005317B6">
      <w:pPr>
        <w:ind w:left="284"/>
        <w:jc w:val="both"/>
        <w:rPr>
          <w:rFonts w:ascii="Arial" w:hAnsi="Arial" w:cs="Arial"/>
          <w:noProof/>
        </w:rPr>
      </w:pPr>
    </w:p>
    <w:p w:rsidR="005317B6" w:rsidRPr="002A4D81" w:rsidRDefault="005317B6" w:rsidP="0007409A">
      <w:pPr>
        <w:ind w:left="426"/>
        <w:jc w:val="both"/>
        <w:rPr>
          <w:rFonts w:ascii="Arial" w:hAnsi="Arial" w:cs="Arial"/>
          <w:b/>
          <w:noProof/>
        </w:rPr>
      </w:pPr>
      <w:r w:rsidRPr="0007409A">
        <w:rPr>
          <w:rFonts w:ascii="Arial" w:hAnsi="Arial" w:cs="Arial"/>
          <w:noProof/>
        </w:rPr>
        <w:t xml:space="preserve">Materiál </w:t>
      </w:r>
      <w:r w:rsidRPr="0007409A">
        <w:rPr>
          <w:rFonts w:ascii="Arial" w:hAnsi="Arial" w:cs="Arial"/>
          <w:b/>
          <w:noProof/>
        </w:rPr>
        <w:t xml:space="preserve">je předkládaný Zastupitelstvu OK </w:t>
      </w:r>
      <w:r w:rsidR="006139E6" w:rsidRPr="0007409A">
        <w:rPr>
          <w:rFonts w:ascii="Arial" w:hAnsi="Arial" w:cs="Arial"/>
          <w:b/>
          <w:noProof/>
        </w:rPr>
        <w:t>na vědomí</w:t>
      </w:r>
      <w:r w:rsidRPr="0007409A">
        <w:rPr>
          <w:rFonts w:ascii="Arial" w:hAnsi="Arial" w:cs="Arial"/>
          <w:b/>
          <w:noProof/>
        </w:rPr>
        <w:t>.</w:t>
      </w:r>
    </w:p>
    <w:p w:rsidR="00E96EC5" w:rsidRDefault="00E96EC5" w:rsidP="00E96EC5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152E0F" w:rsidRPr="007C3BA0" w:rsidRDefault="0007409A" w:rsidP="00152E0F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 xml:space="preserve">  </w:t>
      </w:r>
      <w:r w:rsidR="00152E0F" w:rsidRPr="007C3BA0">
        <w:rPr>
          <w:b/>
          <w:i/>
        </w:rPr>
        <w:t xml:space="preserve">Všichni členové hlasovali: pro </w:t>
      </w:r>
      <w:r w:rsidR="00471AAB">
        <w:rPr>
          <w:b/>
          <w:i/>
        </w:rPr>
        <w:t>12</w:t>
      </w:r>
    </w:p>
    <w:p w:rsidR="00FB562E" w:rsidRDefault="00FB562E" w:rsidP="00FB562E">
      <w:pPr>
        <w:pStyle w:val="Znak2odsazen1text"/>
        <w:numPr>
          <w:ilvl w:val="0"/>
          <w:numId w:val="0"/>
        </w:numPr>
        <w:spacing w:before="120"/>
        <w:ind w:left="426"/>
        <w:rPr>
          <w:i/>
        </w:rPr>
      </w:pPr>
    </w:p>
    <w:p w:rsidR="00FB562E" w:rsidRDefault="00FB562E" w:rsidP="00FB562E">
      <w:pPr>
        <w:pStyle w:val="Znak2odsazen1text"/>
        <w:numPr>
          <w:ilvl w:val="0"/>
          <w:numId w:val="0"/>
        </w:numPr>
        <w:spacing w:before="120"/>
        <w:ind w:left="426"/>
        <w:rPr>
          <w:i/>
        </w:rPr>
      </w:pPr>
      <w:r w:rsidRPr="0007409A">
        <w:rPr>
          <w:i/>
        </w:rPr>
        <w:t>Ing. Potužák – příchod 13:45 hod.</w:t>
      </w:r>
    </w:p>
    <w:p w:rsidR="0007675E" w:rsidRDefault="0007675E" w:rsidP="0007675E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</w:p>
    <w:p w:rsidR="00940CB3" w:rsidRDefault="00940CB3" w:rsidP="0007675E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</w:p>
    <w:p w:rsidR="00940CB3" w:rsidRPr="00BF448B" w:rsidRDefault="00940CB3" w:rsidP="00940CB3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>
        <w:rPr>
          <w:b/>
        </w:rPr>
        <w:t xml:space="preserve"> </w:t>
      </w:r>
      <w:r w:rsidRPr="000E454A">
        <w:rPr>
          <w:b/>
        </w:rPr>
        <w:t xml:space="preserve">Ad </w:t>
      </w:r>
      <w:r>
        <w:rPr>
          <w:b/>
        </w:rPr>
        <w:t>13.</w:t>
      </w:r>
      <w:r w:rsidRPr="000E454A">
        <w:rPr>
          <w:b/>
        </w:rPr>
        <w:t xml:space="preserve"> </w:t>
      </w:r>
      <w:r>
        <w:rPr>
          <w:b/>
        </w:rPr>
        <w:t>Různé – Dotazy</w:t>
      </w:r>
    </w:p>
    <w:p w:rsidR="00940CB3" w:rsidRPr="00940CB3" w:rsidRDefault="00940CB3" w:rsidP="0007675E">
      <w:pPr>
        <w:pStyle w:val="Znak2odsazen1text"/>
        <w:numPr>
          <w:ilvl w:val="0"/>
          <w:numId w:val="0"/>
        </w:numPr>
        <w:spacing w:before="120"/>
        <w:ind w:left="540" w:hanging="256"/>
      </w:pPr>
    </w:p>
    <w:p w:rsidR="00A2574E" w:rsidRDefault="00350DE8" w:rsidP="00350DE8">
      <w:pPr>
        <w:pStyle w:val="Znak2odsazen1text"/>
        <w:numPr>
          <w:ilvl w:val="0"/>
          <w:numId w:val="0"/>
        </w:numPr>
        <w:spacing w:before="120"/>
        <w:ind w:left="426"/>
        <w:rPr>
          <w:rFonts w:eastAsiaTheme="minorHAnsi" w:cs="Arial"/>
          <w:color w:val="000000"/>
          <w:lang w:eastAsia="en-US"/>
        </w:rPr>
      </w:pPr>
      <w:r>
        <w:t xml:space="preserve">Ing. Rozehnal </w:t>
      </w:r>
      <w:r w:rsidR="00A2574E">
        <w:rPr>
          <w:rFonts w:eastAsiaTheme="minorHAnsi" w:cs="Arial"/>
          <w:color w:val="000000"/>
          <w:lang w:eastAsia="en-US"/>
        </w:rPr>
        <w:t xml:space="preserve">navrhnul možnost změny místa příštího jednání výboru a pozval přítomné do </w:t>
      </w:r>
      <w:r>
        <w:rPr>
          <w:rFonts w:eastAsiaTheme="minorHAnsi" w:cs="Arial"/>
          <w:color w:val="000000"/>
          <w:lang w:eastAsia="en-US"/>
        </w:rPr>
        <w:t xml:space="preserve">Prostějova. </w:t>
      </w:r>
      <w:r w:rsidR="005C7388">
        <w:rPr>
          <w:rFonts w:eastAsiaTheme="minorHAnsi" w:cs="Arial"/>
          <w:color w:val="000000"/>
          <w:lang w:eastAsia="en-US"/>
        </w:rPr>
        <w:t xml:space="preserve">Ing. </w:t>
      </w:r>
      <w:r>
        <w:rPr>
          <w:rFonts w:eastAsiaTheme="minorHAnsi" w:cs="Arial"/>
          <w:color w:val="000000"/>
          <w:lang w:eastAsia="en-US"/>
        </w:rPr>
        <w:t xml:space="preserve">Mazochová </w:t>
      </w:r>
      <w:r w:rsidR="00A2574E">
        <w:rPr>
          <w:rFonts w:eastAsiaTheme="minorHAnsi" w:cs="Arial"/>
          <w:color w:val="000000"/>
          <w:lang w:eastAsia="en-US"/>
        </w:rPr>
        <w:t>poděkoval</w:t>
      </w:r>
      <w:r>
        <w:rPr>
          <w:rFonts w:eastAsiaTheme="minorHAnsi" w:cs="Arial"/>
          <w:color w:val="000000"/>
          <w:lang w:eastAsia="en-US"/>
        </w:rPr>
        <w:t>a</w:t>
      </w:r>
      <w:r w:rsidR="00A2574E">
        <w:rPr>
          <w:rFonts w:eastAsiaTheme="minorHAnsi" w:cs="Arial"/>
          <w:color w:val="000000"/>
          <w:lang w:eastAsia="en-US"/>
        </w:rPr>
        <w:t xml:space="preserve"> za pozvání a změna místa jednání byla odsouhlasena. Ing. Mazochová požádá </w:t>
      </w:r>
      <w:r w:rsidR="00602ACF">
        <w:rPr>
          <w:rFonts w:eastAsiaTheme="minorHAnsi" w:cs="Arial"/>
          <w:color w:val="000000"/>
          <w:lang w:eastAsia="en-US"/>
        </w:rPr>
        <w:t xml:space="preserve">o souhlas </w:t>
      </w:r>
      <w:r w:rsidR="00A2574E">
        <w:rPr>
          <w:rFonts w:eastAsiaTheme="minorHAnsi" w:cs="Arial"/>
          <w:color w:val="000000"/>
          <w:lang w:eastAsia="en-US"/>
        </w:rPr>
        <w:t>pan</w:t>
      </w:r>
      <w:r>
        <w:rPr>
          <w:rFonts w:eastAsiaTheme="minorHAnsi" w:cs="Arial"/>
          <w:color w:val="000000"/>
          <w:lang w:eastAsia="en-US"/>
        </w:rPr>
        <w:t>a</w:t>
      </w:r>
      <w:r w:rsidR="00A2574E">
        <w:rPr>
          <w:rFonts w:eastAsiaTheme="minorHAnsi" w:cs="Arial"/>
          <w:color w:val="000000"/>
          <w:lang w:eastAsia="en-US"/>
        </w:rPr>
        <w:t xml:space="preserve"> náměstk</w:t>
      </w:r>
      <w:r w:rsidR="00602ACF">
        <w:rPr>
          <w:rFonts w:eastAsiaTheme="minorHAnsi" w:cs="Arial"/>
          <w:color w:val="000000"/>
          <w:lang w:eastAsia="en-US"/>
        </w:rPr>
        <w:t>ka</w:t>
      </w:r>
      <w:r w:rsidR="00A2574E">
        <w:rPr>
          <w:rFonts w:eastAsiaTheme="minorHAnsi" w:cs="Arial"/>
          <w:color w:val="000000"/>
          <w:lang w:eastAsia="en-US"/>
        </w:rPr>
        <w:t xml:space="preserve"> o vypracování žádosti o výjezdní zasedání dne </w:t>
      </w:r>
      <w:r w:rsidR="00602ACF">
        <w:rPr>
          <w:rFonts w:eastAsiaTheme="minorHAnsi" w:cs="Arial"/>
          <w:color w:val="000000"/>
          <w:lang w:eastAsia="en-US"/>
        </w:rPr>
        <w:t>17. 9. 2019</w:t>
      </w:r>
      <w:r w:rsidR="00A2574E">
        <w:rPr>
          <w:rFonts w:eastAsiaTheme="minorHAnsi" w:cs="Arial"/>
          <w:color w:val="000000"/>
          <w:lang w:eastAsia="en-US"/>
        </w:rPr>
        <w:t xml:space="preserve">, místo </w:t>
      </w:r>
      <w:r w:rsidR="00602ACF">
        <w:rPr>
          <w:rFonts w:eastAsiaTheme="minorHAnsi" w:cs="Arial"/>
          <w:color w:val="000000"/>
          <w:lang w:eastAsia="en-US"/>
        </w:rPr>
        <w:t>Statutární město Prostějov</w:t>
      </w:r>
      <w:r w:rsidR="00A2574E">
        <w:rPr>
          <w:rFonts w:eastAsiaTheme="minorHAnsi" w:cs="Arial"/>
          <w:color w:val="000000"/>
          <w:lang w:eastAsia="en-US"/>
        </w:rPr>
        <w:t>, která bude předána ke schválení ROK. Předložení do ROK zajistí tajemnice VF. Po odsouhlasení budou dále řešeny organizační záležitosti.</w:t>
      </w:r>
    </w:p>
    <w:p w:rsidR="00800035" w:rsidRDefault="00800035" w:rsidP="00800035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800035" w:rsidRDefault="00800035" w:rsidP="00800035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07675E" w:rsidRDefault="0007675E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800035" w:rsidRDefault="00800035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07675E" w:rsidRPr="00F24224" w:rsidRDefault="00940CB3" w:rsidP="00940CB3">
      <w:pPr>
        <w:pStyle w:val="Znak2odsazen1text"/>
        <w:numPr>
          <w:ilvl w:val="0"/>
          <w:numId w:val="0"/>
        </w:numPr>
        <w:spacing w:before="120"/>
      </w:pPr>
      <w:r w:rsidRPr="00940CB3">
        <w:t>1</w:t>
      </w:r>
      <w:r>
        <w:t>4</w:t>
      </w:r>
      <w:r w:rsidRPr="00940CB3">
        <w:t xml:space="preserve"> </w:t>
      </w:r>
      <w:r>
        <w:t xml:space="preserve">  </w:t>
      </w:r>
      <w:r w:rsidR="00EE1BF6" w:rsidRPr="007C3BA0">
        <w:rPr>
          <w:b/>
        </w:rPr>
        <w:t>Ad 1</w:t>
      </w:r>
      <w:r>
        <w:rPr>
          <w:b/>
        </w:rPr>
        <w:t>4</w:t>
      </w:r>
      <w:r w:rsidR="00EE1BF6">
        <w:rPr>
          <w:b/>
        </w:rPr>
        <w:t xml:space="preserve">. </w:t>
      </w:r>
      <w:r w:rsidR="0007675E" w:rsidRPr="00F24224">
        <w:rPr>
          <w:b/>
        </w:rPr>
        <w:t>Ukončení zasedání</w:t>
      </w:r>
    </w:p>
    <w:p w:rsidR="0007675E" w:rsidRPr="00F24224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539"/>
      </w:pP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  <w:t xml:space="preserve"> </w:t>
      </w:r>
    </w:p>
    <w:p w:rsidR="00E5698D" w:rsidRDefault="00940CB3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 xml:space="preserve">  </w:t>
      </w:r>
      <w:r w:rsidR="004E2C54" w:rsidRPr="007C3BA0">
        <w:rPr>
          <w:rFonts w:cs="Arial"/>
        </w:rPr>
        <w:t>Na závěr jednání Finančního výboru byl</w:t>
      </w:r>
      <w:r w:rsidR="00F7477D">
        <w:rPr>
          <w:rFonts w:cs="Arial"/>
        </w:rPr>
        <w:t>y</w:t>
      </w:r>
      <w:r w:rsidR="004E2C54" w:rsidRPr="007C3BA0">
        <w:rPr>
          <w:rFonts w:cs="Arial"/>
        </w:rPr>
        <w:t xml:space="preserve"> připomenut</w:t>
      </w:r>
      <w:r w:rsidR="00F7477D">
        <w:rPr>
          <w:rFonts w:cs="Arial"/>
        </w:rPr>
        <w:t>y</w:t>
      </w:r>
      <w:r w:rsidR="004E2C54" w:rsidRPr="007C3BA0">
        <w:rPr>
          <w:rFonts w:cs="Arial"/>
        </w:rPr>
        <w:t xml:space="preserve"> termín</w:t>
      </w:r>
      <w:r w:rsidR="00F7477D">
        <w:rPr>
          <w:rFonts w:cs="Arial"/>
        </w:rPr>
        <w:t>y</w:t>
      </w:r>
      <w:r w:rsidR="004E2C54" w:rsidRPr="007C3BA0">
        <w:rPr>
          <w:rFonts w:cs="Arial"/>
        </w:rPr>
        <w:t xml:space="preserve"> jednání, </w:t>
      </w:r>
    </w:p>
    <w:p w:rsidR="00F7477D" w:rsidRPr="00E5698D" w:rsidRDefault="00940CB3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  <w:b/>
          <w:i/>
        </w:rPr>
      </w:pPr>
      <w:r>
        <w:rPr>
          <w:rFonts w:cs="Arial"/>
        </w:rPr>
        <w:t xml:space="preserve">  </w:t>
      </w:r>
      <w:r w:rsidR="004E2C54" w:rsidRPr="00E5698D">
        <w:rPr>
          <w:rFonts w:cs="Arial"/>
        </w:rPr>
        <w:t>a to</w:t>
      </w:r>
      <w:r w:rsidR="004E2C54" w:rsidRPr="00E5698D">
        <w:rPr>
          <w:rFonts w:cs="Arial"/>
          <w:b/>
          <w:i/>
        </w:rPr>
        <w:t xml:space="preserve"> v</w:t>
      </w:r>
      <w:r w:rsidR="00F7477D" w:rsidRPr="00E5698D">
        <w:rPr>
          <w:rFonts w:cs="Arial"/>
          <w:b/>
          <w:i/>
        </w:rPr>
        <w:t> </w:t>
      </w:r>
      <w:r w:rsidR="004E2C54" w:rsidRPr="00E5698D">
        <w:rPr>
          <w:rFonts w:cs="Arial"/>
          <w:b/>
          <w:i/>
        </w:rPr>
        <w:t>úterý</w:t>
      </w:r>
      <w:r w:rsidR="00F7477D" w:rsidRPr="00E5698D">
        <w:rPr>
          <w:rFonts w:cs="Arial"/>
          <w:b/>
          <w:i/>
        </w:rPr>
        <w:t xml:space="preserve"> ve 13:</w:t>
      </w:r>
      <w:r w:rsidR="005C7388">
        <w:rPr>
          <w:rFonts w:cs="Arial"/>
          <w:b/>
          <w:i/>
        </w:rPr>
        <w:t>10</w:t>
      </w:r>
      <w:r w:rsidR="00F7477D" w:rsidRPr="00E5698D">
        <w:rPr>
          <w:rFonts w:cs="Arial"/>
          <w:b/>
          <w:i/>
        </w:rPr>
        <w:t xml:space="preserve"> hod.:</w:t>
      </w:r>
      <w:r w:rsidR="004E2C54" w:rsidRPr="00E5698D">
        <w:rPr>
          <w:rFonts w:cs="Arial"/>
          <w:b/>
          <w:i/>
        </w:rPr>
        <w:t xml:space="preserve"> </w:t>
      </w:r>
    </w:p>
    <w:p w:rsidR="00F7477D" w:rsidRDefault="00F7477D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F7477D" w:rsidRPr="00F24224" w:rsidRDefault="00F7477D" w:rsidP="00F7477D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 xml:space="preserve">17. 9. 2019, </w:t>
      </w:r>
      <w:r w:rsidR="00AD0EFA">
        <w:rPr>
          <w:rFonts w:cs="Arial"/>
          <w:b/>
          <w:i/>
        </w:rPr>
        <w:t>Statutární město Prostějov</w:t>
      </w:r>
      <w:r>
        <w:rPr>
          <w:rFonts w:cs="Arial"/>
        </w:rPr>
        <w:t xml:space="preserve"> (ZOK 23. 9. 2019)</w:t>
      </w:r>
    </w:p>
    <w:p w:rsidR="00F7477D" w:rsidRPr="00F24224" w:rsidRDefault="00F7477D" w:rsidP="00F7477D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>10. 12. 2019, zasedací místnost 223, 2. NP</w:t>
      </w:r>
      <w:r>
        <w:rPr>
          <w:rFonts w:cs="Arial"/>
        </w:rPr>
        <w:t xml:space="preserve"> (ZOK 16. 12. 2019)</w:t>
      </w:r>
    </w:p>
    <w:p w:rsidR="00F7477D" w:rsidRDefault="00F7477D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4E2C54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 w:rsidRPr="007C3BA0">
        <w:rPr>
          <w:szCs w:val="24"/>
        </w:rPr>
        <w:t xml:space="preserve"> </w:t>
      </w:r>
      <w:r w:rsidRPr="007C3BA0">
        <w:rPr>
          <w:i/>
          <w:sz w:val="22"/>
          <w:szCs w:val="22"/>
        </w:rPr>
        <w:t>Změna termínu je možná po vzájemné dohodě a odsouhlasení na zasedání VF.</w:t>
      </w:r>
    </w:p>
    <w:p w:rsidR="004E2C54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4E2C54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4E2C54" w:rsidRPr="007C3BA0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4E2C54" w:rsidRPr="007C3BA0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4E2C54" w:rsidRPr="007C3BA0" w:rsidRDefault="004E2C54" w:rsidP="004E2C54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  <w:r w:rsidRPr="007C3BA0">
        <w:rPr>
          <w:rFonts w:cs="Arial"/>
        </w:rPr>
        <w:t>Jednání VF bylo ukončeno v</w:t>
      </w:r>
      <w:r w:rsidR="0007409A">
        <w:rPr>
          <w:rFonts w:cs="Arial"/>
        </w:rPr>
        <w:t> 14:10</w:t>
      </w:r>
      <w:r w:rsidR="00800035">
        <w:rPr>
          <w:rFonts w:cs="Arial"/>
        </w:rPr>
        <w:t xml:space="preserve">  </w:t>
      </w:r>
      <w:r w:rsidRPr="007C3BA0">
        <w:rPr>
          <w:rFonts w:cs="Arial"/>
        </w:rPr>
        <w:t>hod.</w:t>
      </w: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A711A9" w:rsidRDefault="00A711A9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A711A9" w:rsidRDefault="00A711A9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A711A9" w:rsidRPr="00F24224" w:rsidRDefault="00A711A9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>
        <w:rPr>
          <w:szCs w:val="24"/>
        </w:rPr>
        <w:t xml:space="preserve">  </w:t>
      </w:r>
      <w:r w:rsidRPr="00F24224">
        <w:rPr>
          <w:szCs w:val="24"/>
        </w:rPr>
        <w:t xml:space="preserve">V Olomouci dne </w:t>
      </w:r>
      <w:r w:rsidR="0007409A">
        <w:rPr>
          <w:szCs w:val="24"/>
        </w:rPr>
        <w:t>20</w:t>
      </w:r>
      <w:r w:rsidR="00A711A9">
        <w:rPr>
          <w:szCs w:val="24"/>
        </w:rPr>
        <w:t>.</w:t>
      </w:r>
      <w:r w:rsidR="0049434A">
        <w:rPr>
          <w:szCs w:val="24"/>
        </w:rPr>
        <w:t xml:space="preserve"> června </w:t>
      </w:r>
      <w:r w:rsidRPr="00F24224">
        <w:rPr>
          <w:szCs w:val="24"/>
        </w:rPr>
        <w:t>201</w:t>
      </w:r>
      <w:r w:rsidR="004E2C54">
        <w:rPr>
          <w:szCs w:val="24"/>
        </w:rPr>
        <w:t>9</w:t>
      </w: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07675E" w:rsidRPr="00F24224" w:rsidRDefault="0007675E" w:rsidP="0007675E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24224">
        <w:rPr>
          <w:sz w:val="22"/>
          <w:szCs w:val="22"/>
        </w:rPr>
        <w:tab/>
        <w:t>……………………………….</w:t>
      </w:r>
    </w:p>
    <w:p w:rsidR="0007675E" w:rsidRPr="00F24224" w:rsidRDefault="0007675E" w:rsidP="0007675E">
      <w:pPr>
        <w:pStyle w:val="Podpis"/>
        <w:outlineLvl w:val="0"/>
      </w:pPr>
      <w:r w:rsidRPr="00F24224">
        <w:t xml:space="preserve">  Ing. Hana Mazochová</w:t>
      </w:r>
    </w:p>
    <w:p w:rsidR="0007675E" w:rsidRPr="007C3BA0" w:rsidRDefault="0007675E" w:rsidP="0007675E">
      <w:pPr>
        <w:pStyle w:val="Podpis"/>
        <w:rPr>
          <w:sz w:val="22"/>
        </w:rPr>
      </w:pPr>
      <w:r w:rsidRPr="00F24224">
        <w:t xml:space="preserve">  Předsedkyně výboru</w:t>
      </w:r>
    </w:p>
    <w:p w:rsidR="0007675E" w:rsidRPr="007C3BA0" w:rsidRDefault="0007675E" w:rsidP="0007675E">
      <w:pPr>
        <w:pStyle w:val="Podpis"/>
        <w:outlineLvl w:val="0"/>
        <w:rPr>
          <w:sz w:val="22"/>
        </w:rPr>
      </w:pPr>
    </w:p>
    <w:p w:rsidR="0007675E" w:rsidRPr="007C3BA0" w:rsidRDefault="0007675E" w:rsidP="0007675E">
      <w:pPr>
        <w:pStyle w:val="Podpis"/>
        <w:rPr>
          <w:sz w:val="22"/>
        </w:rPr>
      </w:pPr>
    </w:p>
    <w:p w:rsidR="008B3AF6" w:rsidRDefault="008B3AF6"/>
    <w:sectPr w:rsidR="008B3A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49" w:rsidRDefault="00C01849" w:rsidP="0026070B">
      <w:r>
        <w:separator/>
      </w:r>
    </w:p>
  </w:endnote>
  <w:endnote w:type="continuationSeparator" w:id="0">
    <w:p w:rsidR="00C01849" w:rsidRDefault="00C01849" w:rsidP="002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0B" w:rsidRDefault="0026070B" w:rsidP="0026070B">
    <w:pPr>
      <w:pStyle w:val="Zpat"/>
      <w:rPr>
        <w:rFonts w:ascii="Arial" w:hAnsi="Arial" w:cs="Arial"/>
        <w:sz w:val="20"/>
        <w:szCs w:val="20"/>
      </w:rPr>
    </w:pPr>
  </w:p>
  <w:p w:rsidR="0026070B" w:rsidRPr="00F936BC" w:rsidRDefault="0026070B" w:rsidP="0026070B">
    <w:pPr>
      <w:pStyle w:val="Zpat"/>
      <w:rPr>
        <w:rFonts w:ascii="Arial" w:hAnsi="Arial" w:cs="Arial"/>
        <w:color w:val="222A35" w:themeColor="text2" w:themeShade="80"/>
        <w:sz w:val="20"/>
        <w:szCs w:val="20"/>
      </w:rPr>
    </w:pPr>
    <w:r>
      <w:rPr>
        <w:rFonts w:ascii="Arial" w:hAnsi="Arial" w:cs="Arial"/>
        <w:sz w:val="20"/>
        <w:szCs w:val="20"/>
      </w:rPr>
      <w:t>Zápis_FV_</w:t>
    </w:r>
    <w:r w:rsidR="00A82506">
      <w:rPr>
        <w:rFonts w:ascii="Arial" w:hAnsi="Arial" w:cs="Arial"/>
        <w:sz w:val="20"/>
        <w:szCs w:val="20"/>
      </w:rPr>
      <w:t>18</w:t>
    </w:r>
    <w:r>
      <w:rPr>
        <w:rFonts w:ascii="Arial" w:hAnsi="Arial" w:cs="Arial"/>
        <w:sz w:val="20"/>
        <w:szCs w:val="20"/>
      </w:rPr>
      <w:t>_0</w:t>
    </w:r>
    <w:r w:rsidR="00A82506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_2019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1F2D57">
      <w:rPr>
        <w:rFonts w:ascii="Arial" w:hAnsi="Arial" w:cs="Arial"/>
        <w:noProof/>
        <w:color w:val="323E4F" w:themeColor="text2" w:themeShade="BF"/>
        <w:sz w:val="20"/>
        <w:szCs w:val="20"/>
      </w:rPr>
      <w:t>6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begin"/>
    </w:r>
    <w:r>
      <w:rPr>
        <w:rFonts w:ascii="Arial" w:hAnsi="Arial" w:cs="Arial"/>
        <w:noProof/>
        <w:color w:val="323E4F" w:themeColor="text2" w:themeShade="BF"/>
        <w:sz w:val="20"/>
        <w:szCs w:val="20"/>
      </w:rPr>
      <w:instrText>NUMPAGES  \* Arabic  \* MERGEFORMAT</w:instrTex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separate"/>
    </w:r>
    <w:r w:rsidR="001F2D57">
      <w:rPr>
        <w:rFonts w:ascii="Arial" w:hAnsi="Arial" w:cs="Arial"/>
        <w:noProof/>
        <w:color w:val="323E4F" w:themeColor="text2" w:themeShade="BF"/>
        <w:sz w:val="20"/>
        <w:szCs w:val="20"/>
      </w:rPr>
      <w:t>10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end"/>
    </w:r>
  </w:p>
  <w:p w:rsidR="0026070B" w:rsidRDefault="00260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49" w:rsidRDefault="00C01849" w:rsidP="0026070B">
      <w:r>
        <w:separator/>
      </w:r>
    </w:p>
  </w:footnote>
  <w:footnote w:type="continuationSeparator" w:id="0">
    <w:p w:rsidR="00C01849" w:rsidRDefault="00C01849" w:rsidP="0026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BE"/>
    <w:multiLevelType w:val="hybridMultilevel"/>
    <w:tmpl w:val="DAF6CDA2"/>
    <w:lvl w:ilvl="0" w:tplc="2266F30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B33996"/>
    <w:multiLevelType w:val="hybridMultilevel"/>
    <w:tmpl w:val="D31ED17A"/>
    <w:lvl w:ilvl="0" w:tplc="727678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0E4EE0"/>
    <w:multiLevelType w:val="hybridMultilevel"/>
    <w:tmpl w:val="D0F86DCE"/>
    <w:lvl w:ilvl="0" w:tplc="8AFE9B9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184C02"/>
    <w:multiLevelType w:val="hybridMultilevel"/>
    <w:tmpl w:val="83E43DC2"/>
    <w:lvl w:ilvl="0" w:tplc="C862E13C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F93056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5" w15:restartNumberingAfterBreak="0">
    <w:nsid w:val="1F6E7E18"/>
    <w:multiLevelType w:val="hybridMultilevel"/>
    <w:tmpl w:val="46B877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305696"/>
    <w:multiLevelType w:val="hybridMultilevel"/>
    <w:tmpl w:val="E18674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6FF"/>
    <w:multiLevelType w:val="hybridMultilevel"/>
    <w:tmpl w:val="8800FE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04944"/>
    <w:multiLevelType w:val="hybridMultilevel"/>
    <w:tmpl w:val="2968BF10"/>
    <w:lvl w:ilvl="0" w:tplc="588EC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705B17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0" w15:restartNumberingAfterBreak="0">
    <w:nsid w:val="36B04DE3"/>
    <w:multiLevelType w:val="hybridMultilevel"/>
    <w:tmpl w:val="3B20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4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0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E"/>
    <w:rsid w:val="000041C7"/>
    <w:rsid w:val="00073829"/>
    <w:rsid w:val="00073C22"/>
    <w:rsid w:val="0007409A"/>
    <w:rsid w:val="0007675E"/>
    <w:rsid w:val="0009087B"/>
    <w:rsid w:val="000A44B4"/>
    <w:rsid w:val="0010441C"/>
    <w:rsid w:val="00134623"/>
    <w:rsid w:val="00152E0F"/>
    <w:rsid w:val="001660AF"/>
    <w:rsid w:val="001A4440"/>
    <w:rsid w:val="001C11CA"/>
    <w:rsid w:val="001F2D57"/>
    <w:rsid w:val="001F66F7"/>
    <w:rsid w:val="0023225A"/>
    <w:rsid w:val="00244C19"/>
    <w:rsid w:val="0026070B"/>
    <w:rsid w:val="002638B3"/>
    <w:rsid w:val="00283F82"/>
    <w:rsid w:val="0029601F"/>
    <w:rsid w:val="002A1CAA"/>
    <w:rsid w:val="002A6B39"/>
    <w:rsid w:val="002B355F"/>
    <w:rsid w:val="002D2C22"/>
    <w:rsid w:val="00302CAB"/>
    <w:rsid w:val="00302F67"/>
    <w:rsid w:val="00317FEE"/>
    <w:rsid w:val="00320432"/>
    <w:rsid w:val="00321683"/>
    <w:rsid w:val="00321FD9"/>
    <w:rsid w:val="00325C92"/>
    <w:rsid w:val="0033581D"/>
    <w:rsid w:val="00350DE8"/>
    <w:rsid w:val="003549EC"/>
    <w:rsid w:val="003610AF"/>
    <w:rsid w:val="003718A1"/>
    <w:rsid w:val="0037706D"/>
    <w:rsid w:val="0039218E"/>
    <w:rsid w:val="0039270B"/>
    <w:rsid w:val="003C461B"/>
    <w:rsid w:val="003C5647"/>
    <w:rsid w:val="003F7A58"/>
    <w:rsid w:val="004124EB"/>
    <w:rsid w:val="00436E01"/>
    <w:rsid w:val="00445F31"/>
    <w:rsid w:val="00471AAB"/>
    <w:rsid w:val="0049434A"/>
    <w:rsid w:val="00497594"/>
    <w:rsid w:val="004B21D9"/>
    <w:rsid w:val="004D10AD"/>
    <w:rsid w:val="004E197B"/>
    <w:rsid w:val="004E2C54"/>
    <w:rsid w:val="004F4620"/>
    <w:rsid w:val="00513325"/>
    <w:rsid w:val="00514147"/>
    <w:rsid w:val="005317B6"/>
    <w:rsid w:val="00543FA0"/>
    <w:rsid w:val="00566C37"/>
    <w:rsid w:val="00572AFA"/>
    <w:rsid w:val="0057680F"/>
    <w:rsid w:val="00576D82"/>
    <w:rsid w:val="005C7388"/>
    <w:rsid w:val="005D47F7"/>
    <w:rsid w:val="005E270E"/>
    <w:rsid w:val="005E7CC9"/>
    <w:rsid w:val="00602ACF"/>
    <w:rsid w:val="006139E6"/>
    <w:rsid w:val="006253A5"/>
    <w:rsid w:val="00635DC4"/>
    <w:rsid w:val="00637961"/>
    <w:rsid w:val="00650053"/>
    <w:rsid w:val="006537AE"/>
    <w:rsid w:val="006652B4"/>
    <w:rsid w:val="00674F54"/>
    <w:rsid w:val="00691231"/>
    <w:rsid w:val="006A2025"/>
    <w:rsid w:val="006A54A1"/>
    <w:rsid w:val="006A79DD"/>
    <w:rsid w:val="006B33CD"/>
    <w:rsid w:val="006B462A"/>
    <w:rsid w:val="006E0F78"/>
    <w:rsid w:val="007205C4"/>
    <w:rsid w:val="00727B5C"/>
    <w:rsid w:val="00746016"/>
    <w:rsid w:val="00746192"/>
    <w:rsid w:val="007647B0"/>
    <w:rsid w:val="00792BC8"/>
    <w:rsid w:val="007A154D"/>
    <w:rsid w:val="007A3E08"/>
    <w:rsid w:val="007B349B"/>
    <w:rsid w:val="007D2DF5"/>
    <w:rsid w:val="007E25BF"/>
    <w:rsid w:val="007F3FE8"/>
    <w:rsid w:val="00800035"/>
    <w:rsid w:val="008202C0"/>
    <w:rsid w:val="008457D0"/>
    <w:rsid w:val="008664C1"/>
    <w:rsid w:val="008742F7"/>
    <w:rsid w:val="00876D29"/>
    <w:rsid w:val="008B3AF6"/>
    <w:rsid w:val="00904F4B"/>
    <w:rsid w:val="00940CB3"/>
    <w:rsid w:val="009B1632"/>
    <w:rsid w:val="009C55F7"/>
    <w:rsid w:val="009E6DB4"/>
    <w:rsid w:val="009F5802"/>
    <w:rsid w:val="00A2574E"/>
    <w:rsid w:val="00A27A09"/>
    <w:rsid w:val="00A358C9"/>
    <w:rsid w:val="00A4641D"/>
    <w:rsid w:val="00A56452"/>
    <w:rsid w:val="00A711A9"/>
    <w:rsid w:val="00A82506"/>
    <w:rsid w:val="00AC0B5D"/>
    <w:rsid w:val="00AD0EFA"/>
    <w:rsid w:val="00AE39A6"/>
    <w:rsid w:val="00B13D5B"/>
    <w:rsid w:val="00B32592"/>
    <w:rsid w:val="00B519ED"/>
    <w:rsid w:val="00B64FA4"/>
    <w:rsid w:val="00B6532B"/>
    <w:rsid w:val="00BA64D8"/>
    <w:rsid w:val="00BB275F"/>
    <w:rsid w:val="00BB54BB"/>
    <w:rsid w:val="00BF448B"/>
    <w:rsid w:val="00C01849"/>
    <w:rsid w:val="00C141A0"/>
    <w:rsid w:val="00C33919"/>
    <w:rsid w:val="00C468BC"/>
    <w:rsid w:val="00C52473"/>
    <w:rsid w:val="00C563A1"/>
    <w:rsid w:val="00C56669"/>
    <w:rsid w:val="00C5728B"/>
    <w:rsid w:val="00C57FC0"/>
    <w:rsid w:val="00C96F21"/>
    <w:rsid w:val="00D013F7"/>
    <w:rsid w:val="00D037F4"/>
    <w:rsid w:val="00D16F62"/>
    <w:rsid w:val="00D40BDF"/>
    <w:rsid w:val="00D4406C"/>
    <w:rsid w:val="00D62E46"/>
    <w:rsid w:val="00D65813"/>
    <w:rsid w:val="00D719EA"/>
    <w:rsid w:val="00D728FD"/>
    <w:rsid w:val="00D847AE"/>
    <w:rsid w:val="00DA1A90"/>
    <w:rsid w:val="00DA7FAB"/>
    <w:rsid w:val="00DE74AF"/>
    <w:rsid w:val="00DF5F2D"/>
    <w:rsid w:val="00E473F3"/>
    <w:rsid w:val="00E5698D"/>
    <w:rsid w:val="00E80211"/>
    <w:rsid w:val="00E86102"/>
    <w:rsid w:val="00E96EC5"/>
    <w:rsid w:val="00EC1546"/>
    <w:rsid w:val="00EC1D0B"/>
    <w:rsid w:val="00EE1BF6"/>
    <w:rsid w:val="00F0633B"/>
    <w:rsid w:val="00F22AF4"/>
    <w:rsid w:val="00F25388"/>
    <w:rsid w:val="00F25A53"/>
    <w:rsid w:val="00F343A1"/>
    <w:rsid w:val="00F675DE"/>
    <w:rsid w:val="00F7477D"/>
    <w:rsid w:val="00F85CF0"/>
    <w:rsid w:val="00F90AEE"/>
    <w:rsid w:val="00FA3B5F"/>
    <w:rsid w:val="00FA3C04"/>
    <w:rsid w:val="00FB2D22"/>
    <w:rsid w:val="00FB562E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696CB"/>
  <w15:docId w15:val="{3A5FD7F1-EB16-49A1-B18A-BA319A3F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07675E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7675E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07675E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07675E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07675E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07675E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07675E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07675E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07675E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7675E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07675E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07675E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07675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07675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07675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0767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07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7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07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7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nznak">
    <w:name w:val="Tučný znak"/>
    <w:rsid w:val="00BA64D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44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44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nzevusnesen">
    <w:name w:val="Rada název usnesení"/>
    <w:basedOn w:val="Normln"/>
    <w:rsid w:val="000A44B4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E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CE2E-263F-4F0A-B7ED-44B0705A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2236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Látalová Marcela</cp:lastModifiedBy>
  <cp:revision>7</cp:revision>
  <cp:lastPrinted>2019-06-24T12:31:00Z</cp:lastPrinted>
  <dcterms:created xsi:type="dcterms:W3CDTF">2019-06-20T11:01:00Z</dcterms:created>
  <dcterms:modified xsi:type="dcterms:W3CDTF">2019-06-24T12:32:00Z</dcterms:modified>
</cp:coreProperties>
</file>