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6B" w:rsidRPr="004164F6" w:rsidRDefault="00904B6B" w:rsidP="00127253">
      <w:pPr>
        <w:spacing w:line="264" w:lineRule="auto"/>
        <w:rPr>
          <w:b/>
          <w:color w:val="FF0000"/>
          <w:lang w:eastAsia="en-US"/>
        </w:rPr>
      </w:pPr>
      <w:r w:rsidRPr="004164F6">
        <w:rPr>
          <w:b/>
          <w:lang w:eastAsia="en-US"/>
        </w:rPr>
        <w:t>Důvodová zpráva:</w:t>
      </w:r>
      <w:r w:rsidR="00A717A0" w:rsidRPr="004164F6">
        <w:rPr>
          <w:b/>
          <w:lang w:eastAsia="en-US"/>
        </w:rPr>
        <w:t xml:space="preserve">      </w:t>
      </w:r>
    </w:p>
    <w:p w:rsidR="00586973" w:rsidRPr="00354312" w:rsidRDefault="0098781B" w:rsidP="00127253">
      <w:pPr>
        <w:pStyle w:val="Zkladntext3"/>
        <w:spacing w:line="264" w:lineRule="auto"/>
        <w:rPr>
          <w:strike/>
          <w:sz w:val="24"/>
          <w:szCs w:val="24"/>
        </w:rPr>
      </w:pPr>
      <w:r w:rsidRPr="0098781B">
        <w:rPr>
          <w:sz w:val="24"/>
          <w:szCs w:val="24"/>
        </w:rPr>
        <w:t xml:space="preserve">V této důvodové zprávě předkládá Rada Olomouckého kraje Zastupitelstvu Olomouckého kraje k projednání a schválení </w:t>
      </w:r>
      <w:r w:rsidR="00E80208" w:rsidRPr="00586973">
        <w:rPr>
          <w:sz w:val="24"/>
          <w:szCs w:val="24"/>
        </w:rPr>
        <w:t xml:space="preserve">návrh </w:t>
      </w:r>
      <w:r w:rsidR="001067BE" w:rsidRPr="00586973">
        <w:rPr>
          <w:sz w:val="24"/>
          <w:szCs w:val="24"/>
        </w:rPr>
        <w:t xml:space="preserve">na </w:t>
      </w:r>
      <w:r w:rsidR="001973FD" w:rsidRPr="00586973">
        <w:rPr>
          <w:sz w:val="24"/>
          <w:szCs w:val="24"/>
        </w:rPr>
        <w:t>úpravu obecné části Programu</w:t>
      </w:r>
      <w:r w:rsidR="00586973" w:rsidRPr="00586973">
        <w:rPr>
          <w:sz w:val="24"/>
          <w:szCs w:val="24"/>
        </w:rPr>
        <w:t xml:space="preserve"> finanční podpory poskytování sociálních služeb pro rok 2016 </w:t>
      </w:r>
      <w:r w:rsidR="001973FD" w:rsidRPr="00586973">
        <w:rPr>
          <w:sz w:val="24"/>
          <w:szCs w:val="24"/>
        </w:rPr>
        <w:t>schválen</w:t>
      </w:r>
      <w:r w:rsidR="004A1DC9">
        <w:rPr>
          <w:sz w:val="24"/>
          <w:szCs w:val="24"/>
        </w:rPr>
        <w:t>ého</w:t>
      </w:r>
      <w:r w:rsidR="001973FD" w:rsidRPr="00586973">
        <w:rPr>
          <w:sz w:val="24"/>
          <w:szCs w:val="24"/>
        </w:rPr>
        <w:t xml:space="preserve"> usnesením ZOK č.</w:t>
      </w:r>
      <w:r w:rsidR="004A1DC9">
        <w:rPr>
          <w:sz w:val="24"/>
          <w:szCs w:val="24"/>
        </w:rPr>
        <w:t> </w:t>
      </w:r>
      <w:r w:rsidR="00586973" w:rsidRPr="00586973">
        <w:rPr>
          <w:sz w:val="24"/>
          <w:szCs w:val="24"/>
        </w:rPr>
        <w:t>UZ/16/35/2015 ze dne 26. 6. 2015</w:t>
      </w:r>
      <w:r w:rsidR="00354312">
        <w:rPr>
          <w:sz w:val="24"/>
          <w:szCs w:val="24"/>
        </w:rPr>
        <w:t>.</w:t>
      </w:r>
      <w:r w:rsidR="00586973" w:rsidRPr="00354312">
        <w:rPr>
          <w:strike/>
          <w:sz w:val="24"/>
          <w:szCs w:val="24"/>
        </w:rPr>
        <w:t xml:space="preserve"> </w:t>
      </w:r>
    </w:p>
    <w:p w:rsidR="00F25908" w:rsidRDefault="00586973" w:rsidP="00586973">
      <w:pPr>
        <w:spacing w:line="264" w:lineRule="auto"/>
        <w:rPr>
          <w:bCs/>
          <w:szCs w:val="24"/>
        </w:rPr>
      </w:pPr>
      <w:r w:rsidRPr="00586973">
        <w:rPr>
          <w:bCs/>
          <w:szCs w:val="24"/>
        </w:rPr>
        <w:t xml:space="preserve">Program </w:t>
      </w:r>
      <w:r>
        <w:rPr>
          <w:bCs/>
          <w:szCs w:val="24"/>
        </w:rPr>
        <w:t xml:space="preserve">stanovuje </w:t>
      </w:r>
      <w:r w:rsidRPr="00586973">
        <w:rPr>
          <w:bCs/>
          <w:szCs w:val="24"/>
        </w:rPr>
        <w:t xml:space="preserve">postup pro přerozdělování finančních prostředků určených na zajištění běžných výdajů souvisejících s poskytováním základních druhů a forem sociálních služeb v rozsahu stanoveném základními činnostmi u jednotlivých druhů sociálních služeb dle </w:t>
      </w:r>
      <w:r w:rsidR="004A1DC9">
        <w:rPr>
          <w:bCs/>
          <w:szCs w:val="24"/>
        </w:rPr>
        <w:t xml:space="preserve">ustanovení § 101a </w:t>
      </w:r>
      <w:r w:rsidRPr="00586973">
        <w:rPr>
          <w:bCs/>
          <w:szCs w:val="24"/>
        </w:rPr>
        <w:t>zákona č. 108/2006 Sb., o sociálních službách, ve znění pozdějších předpisů (dále jen „dotace“)</w:t>
      </w:r>
      <w:r>
        <w:rPr>
          <w:bCs/>
          <w:szCs w:val="24"/>
        </w:rPr>
        <w:t xml:space="preserve">. </w:t>
      </w:r>
    </w:p>
    <w:p w:rsidR="00223F3E" w:rsidRPr="00D629FE" w:rsidRDefault="00586973" w:rsidP="00223F3E">
      <w:pPr>
        <w:spacing w:line="264" w:lineRule="auto"/>
        <w:rPr>
          <w:bCs/>
          <w:szCs w:val="24"/>
        </w:rPr>
      </w:pPr>
      <w:r>
        <w:rPr>
          <w:bCs/>
          <w:szCs w:val="24"/>
        </w:rPr>
        <w:t xml:space="preserve">V </w:t>
      </w:r>
      <w:r w:rsidRPr="00586973">
        <w:rPr>
          <w:bCs/>
          <w:szCs w:val="24"/>
        </w:rPr>
        <w:t xml:space="preserve">Obecné části se </w:t>
      </w:r>
      <w:r>
        <w:rPr>
          <w:bCs/>
          <w:szCs w:val="24"/>
        </w:rPr>
        <w:t xml:space="preserve">Program m. j. </w:t>
      </w:r>
      <w:r w:rsidRPr="00D629FE">
        <w:rPr>
          <w:bCs/>
          <w:szCs w:val="24"/>
        </w:rPr>
        <w:t>vypořádává s požadavky legislativy Evropské unie (čl. 106 odst. 2 Smlouvy o fungování Evropské unie) v oblasti veřejné podpory</w:t>
      </w:r>
      <w:r w:rsidR="00E378B9">
        <w:rPr>
          <w:bCs/>
          <w:szCs w:val="24"/>
        </w:rPr>
        <w:t xml:space="preserve">. </w:t>
      </w:r>
      <w:r w:rsidR="00D629FE" w:rsidRPr="00D629FE">
        <w:rPr>
          <w:bCs/>
          <w:szCs w:val="24"/>
        </w:rPr>
        <w:t xml:space="preserve">Pro tyto účely je v  kapitole 3. 1 </w:t>
      </w:r>
      <w:r w:rsidR="0096066D">
        <w:rPr>
          <w:bCs/>
          <w:szCs w:val="24"/>
        </w:rPr>
        <w:t xml:space="preserve">Obecné části </w:t>
      </w:r>
      <w:r w:rsidR="00D629FE" w:rsidRPr="00D629FE">
        <w:rPr>
          <w:bCs/>
          <w:szCs w:val="24"/>
        </w:rPr>
        <w:t xml:space="preserve">uveden popis kompenzačního mechanismu a parametrů pro výpočet vyrovnávací platby; u každého druhu sociální služby je stanoven </w:t>
      </w:r>
      <w:r w:rsidR="004E44F2">
        <w:rPr>
          <w:bCs/>
          <w:szCs w:val="24"/>
        </w:rPr>
        <w:t xml:space="preserve">pro </w:t>
      </w:r>
      <w:r w:rsidR="00223F3E">
        <w:rPr>
          <w:bCs/>
          <w:szCs w:val="24"/>
        </w:rPr>
        <w:t xml:space="preserve">definovanou jednotku </w:t>
      </w:r>
      <w:r w:rsidR="00E378B9">
        <w:rPr>
          <w:bCs/>
          <w:szCs w:val="24"/>
        </w:rPr>
        <w:t>částka</w:t>
      </w:r>
      <w:r w:rsidR="00D629FE" w:rsidRPr="00D629FE">
        <w:rPr>
          <w:bCs/>
          <w:szCs w:val="24"/>
        </w:rPr>
        <w:t>, kter</w:t>
      </w:r>
      <w:r w:rsidR="00E378B9">
        <w:rPr>
          <w:bCs/>
          <w:szCs w:val="24"/>
        </w:rPr>
        <w:t>á</w:t>
      </w:r>
      <w:r w:rsidR="00D629FE" w:rsidRPr="00D629FE">
        <w:rPr>
          <w:bCs/>
          <w:szCs w:val="24"/>
        </w:rPr>
        <w:t xml:space="preserve"> je výchozí pro výpočet maximální výše vyrovnávací platby (</w:t>
      </w:r>
      <w:r w:rsidR="00D72AFD">
        <w:rPr>
          <w:bCs/>
          <w:szCs w:val="24"/>
        </w:rPr>
        <w:t xml:space="preserve">v </w:t>
      </w:r>
      <w:r w:rsidR="00AD244F">
        <w:rPr>
          <w:bCs/>
          <w:szCs w:val="24"/>
        </w:rPr>
        <w:t>P</w:t>
      </w:r>
      <w:r w:rsidR="00D72AFD">
        <w:rPr>
          <w:bCs/>
          <w:szCs w:val="24"/>
        </w:rPr>
        <w:t xml:space="preserve">rogramu </w:t>
      </w:r>
      <w:r w:rsidR="00AD244F">
        <w:rPr>
          <w:bCs/>
          <w:szCs w:val="24"/>
        </w:rPr>
        <w:t xml:space="preserve">je </w:t>
      </w:r>
      <w:r w:rsidR="00D72AFD">
        <w:rPr>
          <w:bCs/>
          <w:szCs w:val="24"/>
        </w:rPr>
        <w:t>označen</w:t>
      </w:r>
      <w:r w:rsidR="004E44F2">
        <w:rPr>
          <w:bCs/>
          <w:szCs w:val="24"/>
        </w:rPr>
        <w:t xml:space="preserve"> </w:t>
      </w:r>
      <w:r w:rsidR="00D72AFD">
        <w:rPr>
          <w:bCs/>
          <w:szCs w:val="24"/>
        </w:rPr>
        <w:t>jako „Z“</w:t>
      </w:r>
      <w:r w:rsidR="00D629FE" w:rsidRPr="00D629FE">
        <w:rPr>
          <w:bCs/>
          <w:szCs w:val="24"/>
        </w:rPr>
        <w:t>)</w:t>
      </w:r>
      <w:r w:rsidR="00D72AFD">
        <w:rPr>
          <w:bCs/>
          <w:szCs w:val="24"/>
        </w:rPr>
        <w:t xml:space="preserve">. Překročení maximální výše vyrovnávací platby, která je vypočtena dosazením </w:t>
      </w:r>
      <w:r w:rsidR="004E44F2">
        <w:rPr>
          <w:bCs/>
          <w:szCs w:val="24"/>
        </w:rPr>
        <w:t xml:space="preserve">parametru </w:t>
      </w:r>
      <w:r w:rsidR="00D72AFD">
        <w:rPr>
          <w:bCs/>
          <w:szCs w:val="24"/>
        </w:rPr>
        <w:t xml:space="preserve">„Z“ do stanoveného vzorce, je </w:t>
      </w:r>
      <w:r w:rsidR="00D629FE" w:rsidRPr="00D629FE">
        <w:rPr>
          <w:bCs/>
          <w:szCs w:val="24"/>
        </w:rPr>
        <w:t xml:space="preserve">vyhodnoceno jako nepovolená veřejná podpora (tzv. překompenzace). </w:t>
      </w:r>
      <w:r w:rsidR="00223F3E" w:rsidRPr="00D629FE">
        <w:rPr>
          <w:bCs/>
          <w:szCs w:val="24"/>
        </w:rPr>
        <w:t xml:space="preserve">Podkladem pro stanovení </w:t>
      </w:r>
      <w:r w:rsidR="004E44F2">
        <w:rPr>
          <w:bCs/>
          <w:szCs w:val="24"/>
        </w:rPr>
        <w:t xml:space="preserve">parametru </w:t>
      </w:r>
      <w:r w:rsidR="00223F3E">
        <w:rPr>
          <w:bCs/>
          <w:szCs w:val="24"/>
        </w:rPr>
        <w:t xml:space="preserve">„Z“ jsou </w:t>
      </w:r>
      <w:r w:rsidR="00223F3E" w:rsidRPr="00D629FE">
        <w:rPr>
          <w:bCs/>
          <w:szCs w:val="24"/>
        </w:rPr>
        <w:t xml:space="preserve">data </w:t>
      </w:r>
      <w:r w:rsidR="00E378B9">
        <w:rPr>
          <w:bCs/>
          <w:szCs w:val="24"/>
        </w:rPr>
        <w:t xml:space="preserve">o financování sociálních služeb v Olomouckém kraji </w:t>
      </w:r>
      <w:r w:rsidR="00223F3E" w:rsidRPr="00D629FE">
        <w:rPr>
          <w:bCs/>
          <w:szCs w:val="24"/>
        </w:rPr>
        <w:t xml:space="preserve">poskytovateli sociálních služeb </w:t>
      </w:r>
      <w:r w:rsidR="00E378B9">
        <w:rPr>
          <w:bCs/>
          <w:szCs w:val="24"/>
        </w:rPr>
        <w:t xml:space="preserve">vkládaná </w:t>
      </w:r>
      <w:r w:rsidR="00223F3E" w:rsidRPr="00D629FE">
        <w:rPr>
          <w:bCs/>
          <w:szCs w:val="24"/>
        </w:rPr>
        <w:t>do aplikace Benchmarking poskytovatelů sociálních služeb</w:t>
      </w:r>
      <w:r w:rsidR="00223F3E">
        <w:rPr>
          <w:bCs/>
          <w:szCs w:val="24"/>
        </w:rPr>
        <w:t xml:space="preserve"> (dále jen „</w:t>
      </w:r>
      <w:r w:rsidR="00E25350">
        <w:rPr>
          <w:bCs/>
          <w:szCs w:val="24"/>
        </w:rPr>
        <w:t>b</w:t>
      </w:r>
      <w:r w:rsidR="00223F3E">
        <w:rPr>
          <w:bCs/>
          <w:szCs w:val="24"/>
        </w:rPr>
        <w:t>enchmarking“).</w:t>
      </w:r>
      <w:r w:rsidR="00223F3E" w:rsidRPr="00D629FE">
        <w:rPr>
          <w:bCs/>
          <w:szCs w:val="24"/>
        </w:rPr>
        <w:t xml:space="preserve"> </w:t>
      </w:r>
    </w:p>
    <w:p w:rsidR="00D629FE" w:rsidRDefault="00D629FE" w:rsidP="00D629FE">
      <w:pPr>
        <w:spacing w:line="264" w:lineRule="auto"/>
        <w:rPr>
          <w:bCs/>
          <w:szCs w:val="24"/>
        </w:rPr>
      </w:pPr>
      <w:r>
        <w:rPr>
          <w:bCs/>
          <w:szCs w:val="24"/>
        </w:rPr>
        <w:t>Vzhledem k</w:t>
      </w:r>
      <w:r w:rsidR="00D72AFD">
        <w:rPr>
          <w:bCs/>
          <w:szCs w:val="24"/>
        </w:rPr>
        <w:t xml:space="preserve"> termínu </w:t>
      </w:r>
      <w:r>
        <w:rPr>
          <w:bCs/>
          <w:szCs w:val="24"/>
        </w:rPr>
        <w:t>stanoven</w:t>
      </w:r>
      <w:r w:rsidR="00D72AFD">
        <w:rPr>
          <w:bCs/>
          <w:szCs w:val="24"/>
        </w:rPr>
        <w:t>é</w:t>
      </w:r>
      <w:r>
        <w:rPr>
          <w:bCs/>
          <w:szCs w:val="24"/>
        </w:rPr>
        <w:t>m</w:t>
      </w:r>
      <w:r w:rsidR="004E44F2">
        <w:rPr>
          <w:bCs/>
          <w:szCs w:val="24"/>
        </w:rPr>
        <w:t>u</w:t>
      </w:r>
      <w:r>
        <w:rPr>
          <w:bCs/>
          <w:szCs w:val="24"/>
        </w:rPr>
        <w:t xml:space="preserve"> </w:t>
      </w:r>
      <w:r w:rsidR="004A1DC9">
        <w:rPr>
          <w:bCs/>
          <w:szCs w:val="24"/>
        </w:rPr>
        <w:t>nařízením vlády č. 98/2015 Sb., o provedení § 101a zákona o sociálních službách</w:t>
      </w:r>
      <w:r w:rsidR="00D72AFD">
        <w:rPr>
          <w:bCs/>
          <w:szCs w:val="24"/>
        </w:rPr>
        <w:t xml:space="preserve"> p</w:t>
      </w:r>
      <w:r w:rsidR="004E44F2">
        <w:rPr>
          <w:bCs/>
          <w:szCs w:val="24"/>
        </w:rPr>
        <w:t xml:space="preserve">ro podání </w:t>
      </w:r>
      <w:r w:rsidR="00D72AFD">
        <w:rPr>
          <w:bCs/>
          <w:szCs w:val="24"/>
        </w:rPr>
        <w:t xml:space="preserve">žádosti </w:t>
      </w:r>
      <w:r w:rsidR="004A1DC9">
        <w:rPr>
          <w:bCs/>
          <w:szCs w:val="24"/>
        </w:rPr>
        <w:t xml:space="preserve">kraje </w:t>
      </w:r>
      <w:r w:rsidR="00D72AFD">
        <w:rPr>
          <w:bCs/>
          <w:szCs w:val="24"/>
        </w:rPr>
        <w:t>o dotaci na poskytování sociálních služeb (</w:t>
      </w:r>
      <w:r w:rsidR="004A1DC9">
        <w:rPr>
          <w:bCs/>
          <w:szCs w:val="24"/>
        </w:rPr>
        <w:t xml:space="preserve">nejpozději do </w:t>
      </w:r>
      <w:r w:rsidR="00D72AFD">
        <w:rPr>
          <w:bCs/>
          <w:szCs w:val="24"/>
        </w:rPr>
        <w:t>31. 7.</w:t>
      </w:r>
      <w:r w:rsidR="004A1DC9">
        <w:rPr>
          <w:bCs/>
          <w:szCs w:val="24"/>
        </w:rPr>
        <w:t xml:space="preserve"> kalendářního roku</w:t>
      </w:r>
      <w:r w:rsidR="00D72AFD">
        <w:rPr>
          <w:bCs/>
          <w:szCs w:val="24"/>
        </w:rPr>
        <w:t>) je nutno Program na následující rok schválit na červnovém zasedání zastupitelstva, tzn. v červnu roku předcházejícího roku dotačnímu</w:t>
      </w:r>
      <w:r w:rsidR="00884711">
        <w:rPr>
          <w:bCs/>
          <w:szCs w:val="24"/>
        </w:rPr>
        <w:t xml:space="preserve">, a to s ohledem na fakt, že </w:t>
      </w:r>
      <w:r w:rsidR="004A1DC9">
        <w:rPr>
          <w:bCs/>
          <w:szCs w:val="24"/>
        </w:rPr>
        <w:t xml:space="preserve">popis způsobu rozdělení a čerpání dotace je povinnou náležitostí </w:t>
      </w:r>
      <w:r w:rsidR="00915C14">
        <w:rPr>
          <w:bCs/>
          <w:szCs w:val="24"/>
        </w:rPr>
        <w:t xml:space="preserve">souhrnné </w:t>
      </w:r>
      <w:r w:rsidR="004A1DC9">
        <w:rPr>
          <w:bCs/>
          <w:szCs w:val="24"/>
        </w:rPr>
        <w:t>žádosti kraje</w:t>
      </w:r>
      <w:r w:rsidR="00915C14">
        <w:rPr>
          <w:bCs/>
          <w:szCs w:val="24"/>
        </w:rPr>
        <w:t xml:space="preserve"> o dotaci</w:t>
      </w:r>
      <w:r w:rsidR="00D72AFD">
        <w:rPr>
          <w:bCs/>
          <w:szCs w:val="24"/>
        </w:rPr>
        <w:t xml:space="preserve">. </w:t>
      </w:r>
      <w:r w:rsidR="00223F3E">
        <w:rPr>
          <w:bCs/>
          <w:szCs w:val="24"/>
        </w:rPr>
        <w:t xml:space="preserve">Pro stanovení </w:t>
      </w:r>
      <w:r w:rsidR="004E44F2">
        <w:rPr>
          <w:bCs/>
          <w:szCs w:val="24"/>
        </w:rPr>
        <w:t xml:space="preserve">parametru </w:t>
      </w:r>
      <w:r w:rsidR="00223F3E">
        <w:rPr>
          <w:bCs/>
          <w:szCs w:val="24"/>
        </w:rPr>
        <w:t>„Z“ jsou tedy využita data roku, který předchází roku, ve kte</w:t>
      </w:r>
      <w:r w:rsidR="00E25350">
        <w:rPr>
          <w:bCs/>
          <w:szCs w:val="24"/>
        </w:rPr>
        <w:t xml:space="preserve">rém je program schvalován; tzn., </w:t>
      </w:r>
      <w:r w:rsidR="00223F3E">
        <w:rPr>
          <w:bCs/>
          <w:szCs w:val="24"/>
        </w:rPr>
        <w:t xml:space="preserve">v Programu na rok 2016 byla využita data z benchmarkingu </w:t>
      </w:r>
      <w:r w:rsidR="00E25350">
        <w:rPr>
          <w:bCs/>
          <w:szCs w:val="24"/>
        </w:rPr>
        <w:t xml:space="preserve">za rok 2014. </w:t>
      </w:r>
    </w:p>
    <w:p w:rsidR="002747A7" w:rsidRDefault="00E378B9" w:rsidP="00636193">
      <w:pPr>
        <w:spacing w:line="264" w:lineRule="auto"/>
        <w:rPr>
          <w:bCs/>
          <w:szCs w:val="24"/>
        </w:rPr>
      </w:pPr>
      <w:r>
        <w:rPr>
          <w:bCs/>
          <w:szCs w:val="24"/>
        </w:rPr>
        <w:t xml:space="preserve">Vzhledem k tomuto </w:t>
      </w:r>
      <w:r w:rsidR="002747A7">
        <w:rPr>
          <w:bCs/>
          <w:szCs w:val="24"/>
        </w:rPr>
        <w:t>časov</w:t>
      </w:r>
      <w:r>
        <w:rPr>
          <w:bCs/>
          <w:szCs w:val="24"/>
        </w:rPr>
        <w:t>ému</w:t>
      </w:r>
      <w:r w:rsidR="002747A7">
        <w:rPr>
          <w:bCs/>
          <w:szCs w:val="24"/>
        </w:rPr>
        <w:t xml:space="preserve"> rámc</w:t>
      </w:r>
      <w:r>
        <w:rPr>
          <w:bCs/>
          <w:szCs w:val="24"/>
        </w:rPr>
        <w:t>i</w:t>
      </w:r>
      <w:r w:rsidR="002747A7">
        <w:rPr>
          <w:bCs/>
          <w:szCs w:val="24"/>
        </w:rPr>
        <w:t xml:space="preserve"> </w:t>
      </w:r>
      <w:r>
        <w:rPr>
          <w:bCs/>
          <w:szCs w:val="24"/>
        </w:rPr>
        <w:t xml:space="preserve">nelze pro schvalování Programu na červnovém zasedání ZOK </w:t>
      </w:r>
      <w:r w:rsidR="002747A7">
        <w:rPr>
          <w:bCs/>
          <w:szCs w:val="24"/>
        </w:rPr>
        <w:t>reflektovat změny</w:t>
      </w:r>
      <w:r>
        <w:rPr>
          <w:bCs/>
          <w:szCs w:val="24"/>
        </w:rPr>
        <w:t xml:space="preserve">, které se promítají průběžně do </w:t>
      </w:r>
      <w:r w:rsidR="002747A7">
        <w:rPr>
          <w:bCs/>
          <w:szCs w:val="24"/>
        </w:rPr>
        <w:t>oblasti</w:t>
      </w:r>
      <w:r>
        <w:rPr>
          <w:bCs/>
          <w:szCs w:val="24"/>
        </w:rPr>
        <w:t xml:space="preserve"> financování</w:t>
      </w:r>
      <w:r w:rsidR="002747A7">
        <w:rPr>
          <w:bCs/>
          <w:szCs w:val="24"/>
        </w:rPr>
        <w:t xml:space="preserve"> sociálních služeb</w:t>
      </w:r>
      <w:r>
        <w:rPr>
          <w:bCs/>
          <w:szCs w:val="24"/>
        </w:rPr>
        <w:t xml:space="preserve"> a</w:t>
      </w:r>
      <w:r w:rsidR="002747A7">
        <w:rPr>
          <w:bCs/>
          <w:szCs w:val="24"/>
        </w:rPr>
        <w:t xml:space="preserve"> mají přímý vliv na výši </w:t>
      </w:r>
      <w:r w:rsidR="001A248E">
        <w:rPr>
          <w:bCs/>
          <w:szCs w:val="24"/>
        </w:rPr>
        <w:t>parametr</w:t>
      </w:r>
      <w:r w:rsidR="00875454">
        <w:rPr>
          <w:bCs/>
          <w:szCs w:val="24"/>
        </w:rPr>
        <w:t>u</w:t>
      </w:r>
      <w:r>
        <w:rPr>
          <w:bCs/>
          <w:szCs w:val="24"/>
        </w:rPr>
        <w:t xml:space="preserve"> „Z“</w:t>
      </w:r>
      <w:r w:rsidR="002747A7">
        <w:rPr>
          <w:bCs/>
          <w:szCs w:val="24"/>
        </w:rPr>
        <w:t>.</w:t>
      </w:r>
    </w:p>
    <w:p w:rsidR="002747A7" w:rsidRDefault="00E378B9" w:rsidP="009624D4">
      <w:pPr>
        <w:spacing w:line="264" w:lineRule="auto"/>
        <w:rPr>
          <w:bCs/>
          <w:szCs w:val="24"/>
        </w:rPr>
      </w:pPr>
      <w:r>
        <w:rPr>
          <w:bCs/>
          <w:szCs w:val="24"/>
        </w:rPr>
        <w:t>Analýzou údajů vložených do benchmarkingu poskytovateli sociálních služeb za rok 2015 byla zjištěna potřeba aktualizace parametru „Z</w:t>
      </w:r>
      <w:r w:rsidR="00354312">
        <w:rPr>
          <w:bCs/>
          <w:szCs w:val="24"/>
        </w:rPr>
        <w:t>“</w:t>
      </w:r>
      <w:r w:rsidR="009624D4">
        <w:rPr>
          <w:bCs/>
          <w:szCs w:val="24"/>
        </w:rPr>
        <w:t xml:space="preserve"> pro rok 2016</w:t>
      </w:r>
      <w:r w:rsidR="00354312">
        <w:rPr>
          <w:bCs/>
          <w:szCs w:val="24"/>
        </w:rPr>
        <w:t>.</w:t>
      </w:r>
      <w:r w:rsidR="009624D4">
        <w:rPr>
          <w:bCs/>
          <w:szCs w:val="24"/>
        </w:rPr>
        <w:t xml:space="preserve"> K úpravě dochází zejména vzhledem k navýšení platových tarifů pracovníků v sociálních službách o cca 6 %, zohlednění potřeb sociálních služeb souvisejících s procesem transformace (deinstitucionalizace) sociálních služeb a nezbytnosti řešit specifické potřeby klientů některých druhů služeb (např. domova se zvláštním režimem určeným pro klienty s různými formami demencí). </w:t>
      </w:r>
      <w:r w:rsidR="001A248E">
        <w:rPr>
          <w:bCs/>
          <w:szCs w:val="24"/>
        </w:rPr>
        <w:t xml:space="preserve">Nově definované parametry </w:t>
      </w:r>
      <w:r w:rsidR="009624D4">
        <w:rPr>
          <w:bCs/>
          <w:szCs w:val="24"/>
        </w:rPr>
        <w:t xml:space="preserve">„Z“ </w:t>
      </w:r>
      <w:r w:rsidR="001A248E">
        <w:rPr>
          <w:bCs/>
          <w:szCs w:val="24"/>
        </w:rPr>
        <w:t>jsou uvedeny v</w:t>
      </w:r>
      <w:r w:rsidR="005609B6">
        <w:rPr>
          <w:bCs/>
          <w:szCs w:val="24"/>
        </w:rPr>
        <w:t> </w:t>
      </w:r>
      <w:r w:rsidR="00884711">
        <w:rPr>
          <w:bCs/>
          <w:szCs w:val="24"/>
        </w:rPr>
        <w:t xml:space="preserve">příloze </w:t>
      </w:r>
      <w:r w:rsidR="005609B6">
        <w:rPr>
          <w:bCs/>
          <w:szCs w:val="24"/>
        </w:rPr>
        <w:t>č. 1 této důvodové zprávy.</w:t>
      </w:r>
    </w:p>
    <w:p w:rsidR="00FD1494" w:rsidRDefault="00884711" w:rsidP="00127253">
      <w:pPr>
        <w:spacing w:line="264" w:lineRule="auto"/>
        <w:rPr>
          <w:bCs/>
          <w:szCs w:val="24"/>
        </w:rPr>
      </w:pPr>
      <w:r>
        <w:rPr>
          <w:bCs/>
          <w:szCs w:val="24"/>
        </w:rPr>
        <w:t xml:space="preserve">Vzhledem k výše </w:t>
      </w:r>
      <w:r w:rsidR="00261F77">
        <w:rPr>
          <w:bCs/>
          <w:szCs w:val="24"/>
        </w:rPr>
        <w:t>uvedenému nelze vyloučit</w:t>
      </w:r>
      <w:r w:rsidR="00915C14">
        <w:rPr>
          <w:bCs/>
          <w:szCs w:val="24"/>
        </w:rPr>
        <w:t xml:space="preserve">, </w:t>
      </w:r>
      <w:r>
        <w:rPr>
          <w:bCs/>
          <w:szCs w:val="24"/>
        </w:rPr>
        <w:t>že analýza údajů vložených do benchmarkingu poskytovateli sociálních služeb za rok 2016</w:t>
      </w:r>
      <w:r w:rsidR="00261F77">
        <w:rPr>
          <w:bCs/>
          <w:szCs w:val="24"/>
        </w:rPr>
        <w:t xml:space="preserve"> si vyžádá potřebu aktualizace parametru </w:t>
      </w:r>
      <w:r w:rsidR="00915C14">
        <w:rPr>
          <w:bCs/>
          <w:szCs w:val="24"/>
        </w:rPr>
        <w:t>„</w:t>
      </w:r>
      <w:r w:rsidR="00261F77">
        <w:rPr>
          <w:bCs/>
          <w:szCs w:val="24"/>
        </w:rPr>
        <w:t>Z</w:t>
      </w:r>
      <w:r w:rsidR="00915C14">
        <w:rPr>
          <w:bCs/>
          <w:szCs w:val="24"/>
        </w:rPr>
        <w:t>“</w:t>
      </w:r>
      <w:r w:rsidR="00261F77">
        <w:rPr>
          <w:bCs/>
          <w:szCs w:val="24"/>
        </w:rPr>
        <w:t> také pro Program na rok 2017, schválený usnesením ZOK č. UZ/22/33/2016 ze dne 24.</w:t>
      </w:r>
      <w:r w:rsidR="00875454">
        <w:rPr>
          <w:bCs/>
          <w:szCs w:val="24"/>
        </w:rPr>
        <w:t xml:space="preserve"> </w:t>
      </w:r>
      <w:r w:rsidR="00261F77">
        <w:rPr>
          <w:bCs/>
          <w:szCs w:val="24"/>
        </w:rPr>
        <w:t>6.</w:t>
      </w:r>
      <w:r w:rsidR="00875454">
        <w:rPr>
          <w:bCs/>
          <w:szCs w:val="24"/>
        </w:rPr>
        <w:t xml:space="preserve"> </w:t>
      </w:r>
      <w:r w:rsidR="00261F77">
        <w:rPr>
          <w:bCs/>
          <w:szCs w:val="24"/>
        </w:rPr>
        <w:t>2016.</w:t>
      </w:r>
    </w:p>
    <w:p w:rsidR="00B43E6F" w:rsidRPr="00B43E6F" w:rsidRDefault="00B43E6F" w:rsidP="00127253">
      <w:pPr>
        <w:spacing w:line="264" w:lineRule="auto"/>
        <w:rPr>
          <w:bCs/>
          <w:szCs w:val="24"/>
        </w:rPr>
      </w:pPr>
      <w:bookmarkStart w:id="0" w:name="_GoBack"/>
      <w:bookmarkEnd w:id="0"/>
      <w:r w:rsidRPr="00B43E6F">
        <w:rPr>
          <w:bCs/>
          <w:szCs w:val="24"/>
        </w:rPr>
        <w:t>Uvedené změny ne</w:t>
      </w:r>
      <w:r w:rsidR="00E378B9">
        <w:rPr>
          <w:bCs/>
          <w:szCs w:val="24"/>
        </w:rPr>
        <w:t>budou mít</w:t>
      </w:r>
      <w:r w:rsidRPr="00B43E6F">
        <w:rPr>
          <w:bCs/>
          <w:szCs w:val="24"/>
        </w:rPr>
        <w:t xml:space="preserve"> dopad do rozpočtu Olomouckého kraje. </w:t>
      </w:r>
    </w:p>
    <w:p w:rsidR="00AD244F" w:rsidRPr="00B43E6F" w:rsidRDefault="00AD244F" w:rsidP="00127253">
      <w:pPr>
        <w:spacing w:line="264" w:lineRule="auto"/>
        <w:rPr>
          <w:bCs/>
          <w:szCs w:val="24"/>
        </w:rPr>
      </w:pPr>
      <w:r w:rsidRPr="00B43E6F">
        <w:rPr>
          <w:bCs/>
          <w:szCs w:val="24"/>
        </w:rPr>
        <w:lastRenderedPageBreak/>
        <w:t>I</w:t>
      </w:r>
      <w:r w:rsidR="00B43E6F" w:rsidRPr="00B43E6F">
        <w:rPr>
          <w:bCs/>
          <w:szCs w:val="24"/>
        </w:rPr>
        <w:t>n</w:t>
      </w:r>
      <w:r w:rsidRPr="00B43E6F">
        <w:rPr>
          <w:bCs/>
          <w:szCs w:val="24"/>
        </w:rPr>
        <w:t xml:space="preserve">teraktivní formuláře </w:t>
      </w:r>
      <w:r w:rsidR="00B43E6F" w:rsidRPr="00B43E6F">
        <w:rPr>
          <w:bCs/>
          <w:szCs w:val="24"/>
        </w:rPr>
        <w:t>určené pro výpočet výše vyrovnávací platby budou odpovídajícím způsobem upraveny</w:t>
      </w:r>
      <w:r w:rsidRPr="00B43E6F">
        <w:rPr>
          <w:bCs/>
          <w:szCs w:val="24"/>
        </w:rPr>
        <w:t>.</w:t>
      </w:r>
    </w:p>
    <w:p w:rsidR="004B309B" w:rsidRDefault="004B309B" w:rsidP="00127253">
      <w:pPr>
        <w:spacing w:line="264" w:lineRule="auto"/>
        <w:rPr>
          <w:rFonts w:eastAsia="Calibri"/>
          <w:u w:val="single"/>
        </w:rPr>
      </w:pPr>
    </w:p>
    <w:p w:rsidR="0098781B" w:rsidRPr="0098781B" w:rsidRDefault="0098781B" w:rsidP="0098781B">
      <w:pPr>
        <w:spacing w:line="264" w:lineRule="auto"/>
        <w:rPr>
          <w:rFonts w:eastAsia="Calibri"/>
          <w:b/>
          <w:bCs/>
        </w:rPr>
      </w:pPr>
      <w:r w:rsidRPr="0098781B">
        <w:rPr>
          <w:rFonts w:eastAsia="Calibri"/>
          <w:b/>
          <w:bCs/>
        </w:rPr>
        <w:t xml:space="preserve">Rada Olomouckého kraje na svém jednání dne </w:t>
      </w:r>
      <w:r>
        <w:rPr>
          <w:rFonts w:eastAsia="Calibri"/>
          <w:b/>
          <w:bCs/>
        </w:rPr>
        <w:t>16</w:t>
      </w:r>
      <w:r w:rsidRPr="0098781B">
        <w:rPr>
          <w:rFonts w:eastAsia="Calibri"/>
          <w:b/>
          <w:bCs/>
        </w:rPr>
        <w:t xml:space="preserve">. </w:t>
      </w:r>
      <w:r>
        <w:rPr>
          <w:rFonts w:eastAsia="Calibri"/>
          <w:b/>
          <w:bCs/>
        </w:rPr>
        <w:t>8</w:t>
      </w:r>
      <w:r w:rsidRPr="0098781B">
        <w:rPr>
          <w:rFonts w:eastAsia="Calibri"/>
          <w:b/>
          <w:bCs/>
        </w:rPr>
        <w:t>. 2016 předložený materiál projednala a svým usnesením č. UR/102/44/2016</w:t>
      </w:r>
    </w:p>
    <w:p w:rsidR="0098781B" w:rsidRPr="0098781B" w:rsidRDefault="0098781B" w:rsidP="0098781B">
      <w:pPr>
        <w:spacing w:line="264" w:lineRule="auto"/>
        <w:ind w:left="360"/>
        <w:rPr>
          <w:rFonts w:eastAsia="Calibri"/>
        </w:rPr>
      </w:pPr>
      <w:r w:rsidRPr="0098781B">
        <w:rPr>
          <w:rFonts w:eastAsia="Calibri"/>
          <w:b/>
        </w:rPr>
        <w:t>doporučila Zastupitelstvu Olomouckého kraje</w:t>
      </w:r>
      <w:r w:rsidRPr="0098781B">
        <w:rPr>
          <w:rFonts w:eastAsia="Calibri"/>
        </w:rPr>
        <w:t xml:space="preserve"> schválit úpravu Obecné části Programu finanční podpory poskytování sociálních služeb v Olomouckém kraji pro rok 2016 dle Přílohy č. 1 důvodové zprávy</w:t>
      </w:r>
    </w:p>
    <w:p w:rsidR="00127958" w:rsidRDefault="00127958" w:rsidP="0098781B">
      <w:pPr>
        <w:widowControl w:val="0"/>
        <w:tabs>
          <w:tab w:val="left" w:pos="425"/>
          <w:tab w:val="left" w:leader="dot" w:pos="8931"/>
        </w:tabs>
        <w:spacing w:line="264" w:lineRule="auto"/>
        <w:ind w:left="360"/>
      </w:pPr>
    </w:p>
    <w:p w:rsidR="00513DB5" w:rsidRDefault="00513DB5" w:rsidP="004B309B">
      <w:pPr>
        <w:widowControl w:val="0"/>
        <w:tabs>
          <w:tab w:val="left" w:pos="425"/>
          <w:tab w:val="left" w:leader="dot" w:pos="8931"/>
        </w:tabs>
        <w:spacing w:line="264" w:lineRule="auto"/>
        <w:ind w:left="360"/>
      </w:pPr>
    </w:p>
    <w:p w:rsidR="00513DB5" w:rsidRPr="00513DB5" w:rsidRDefault="00513DB5" w:rsidP="00513DB5">
      <w:pPr>
        <w:widowControl w:val="0"/>
        <w:tabs>
          <w:tab w:val="left" w:pos="425"/>
          <w:tab w:val="left" w:leader="dot" w:pos="8931"/>
        </w:tabs>
        <w:spacing w:line="264" w:lineRule="auto"/>
        <w:ind w:left="360"/>
      </w:pPr>
      <w:r w:rsidRPr="00513DB5">
        <w:t>Přílohy:</w:t>
      </w:r>
    </w:p>
    <w:p w:rsidR="00513DB5" w:rsidRPr="00513DB5" w:rsidRDefault="00513DB5" w:rsidP="00513DB5">
      <w:pPr>
        <w:widowControl w:val="0"/>
        <w:numPr>
          <w:ilvl w:val="0"/>
          <w:numId w:val="19"/>
        </w:numPr>
        <w:tabs>
          <w:tab w:val="left" w:pos="425"/>
          <w:tab w:val="left" w:leader="dot" w:pos="8931"/>
        </w:tabs>
        <w:spacing w:line="264" w:lineRule="auto"/>
      </w:pPr>
      <w:r w:rsidRPr="00513DB5">
        <w:t>Příloha č. 1</w:t>
      </w:r>
    </w:p>
    <w:p w:rsidR="0098781B" w:rsidRDefault="00830A24" w:rsidP="00830A24">
      <w:pPr>
        <w:spacing w:before="0" w:line="240" w:lineRule="auto"/>
        <w:rPr>
          <w:sz w:val="40"/>
          <w:u w:val="single"/>
          <w:lang w:eastAsia="en-US"/>
        </w:rPr>
      </w:pPr>
      <w:r>
        <w:rPr>
          <w:i/>
          <w:noProof/>
          <w:szCs w:val="20"/>
          <w:lang w:eastAsia="en-US"/>
        </w:rPr>
        <w:tab/>
      </w:r>
      <w:r w:rsidRPr="00830A24">
        <w:rPr>
          <w:noProof/>
          <w:szCs w:val="20"/>
          <w:u w:val="single"/>
          <w:lang w:eastAsia="en-US"/>
        </w:rPr>
        <w:t>Změna parametrů v Programu 2016</w:t>
      </w:r>
      <w:r>
        <w:rPr>
          <w:noProof/>
          <w:szCs w:val="20"/>
          <w:u w:val="single"/>
          <w:lang w:eastAsia="en-US"/>
        </w:rPr>
        <w:t xml:space="preserve"> (strana </w:t>
      </w:r>
      <w:r w:rsidR="00902ADC">
        <w:rPr>
          <w:noProof/>
          <w:szCs w:val="20"/>
          <w:u w:val="single"/>
          <w:lang w:eastAsia="en-US"/>
        </w:rPr>
        <w:t>3</w:t>
      </w:r>
      <w:r>
        <w:rPr>
          <w:noProof/>
          <w:szCs w:val="20"/>
          <w:u w:val="single"/>
          <w:lang w:eastAsia="en-US"/>
        </w:rPr>
        <w:t xml:space="preserve"> – </w:t>
      </w:r>
      <w:r w:rsidR="00902ADC">
        <w:rPr>
          <w:noProof/>
          <w:szCs w:val="20"/>
          <w:u w:val="single"/>
          <w:lang w:eastAsia="en-US"/>
        </w:rPr>
        <w:t>4</w:t>
      </w:r>
      <w:r>
        <w:rPr>
          <w:noProof/>
          <w:szCs w:val="20"/>
          <w:u w:val="single"/>
          <w:lang w:eastAsia="en-US"/>
        </w:rPr>
        <w:t>)</w:t>
      </w:r>
    </w:p>
    <w:p w:rsidR="0098781B" w:rsidRPr="0098781B" w:rsidRDefault="0098781B" w:rsidP="0098781B">
      <w:pPr>
        <w:rPr>
          <w:sz w:val="40"/>
          <w:lang w:eastAsia="en-US"/>
        </w:rPr>
      </w:pPr>
    </w:p>
    <w:p w:rsidR="0098781B" w:rsidRPr="0098781B" w:rsidRDefault="0098781B" w:rsidP="0098781B">
      <w:pPr>
        <w:rPr>
          <w:sz w:val="40"/>
          <w:lang w:eastAsia="en-US"/>
        </w:rPr>
      </w:pPr>
    </w:p>
    <w:p w:rsidR="0098781B" w:rsidRPr="0098781B" w:rsidRDefault="0098781B" w:rsidP="0098781B">
      <w:pPr>
        <w:rPr>
          <w:sz w:val="40"/>
          <w:lang w:eastAsia="en-US"/>
        </w:rPr>
      </w:pPr>
    </w:p>
    <w:p w:rsidR="0098781B" w:rsidRPr="0098781B" w:rsidRDefault="0098781B" w:rsidP="0098781B">
      <w:pPr>
        <w:rPr>
          <w:sz w:val="40"/>
          <w:lang w:eastAsia="en-US"/>
        </w:rPr>
      </w:pPr>
    </w:p>
    <w:p w:rsidR="0098781B" w:rsidRPr="0098781B" w:rsidRDefault="0098781B" w:rsidP="0098781B">
      <w:pPr>
        <w:rPr>
          <w:sz w:val="40"/>
          <w:lang w:eastAsia="en-US"/>
        </w:rPr>
      </w:pPr>
    </w:p>
    <w:p w:rsidR="0098781B" w:rsidRPr="0098781B" w:rsidRDefault="0098781B" w:rsidP="0098781B">
      <w:pPr>
        <w:rPr>
          <w:sz w:val="40"/>
          <w:lang w:eastAsia="en-US"/>
        </w:rPr>
      </w:pPr>
    </w:p>
    <w:p w:rsidR="0098781B" w:rsidRPr="0098781B" w:rsidRDefault="0098781B" w:rsidP="0098781B">
      <w:pPr>
        <w:rPr>
          <w:sz w:val="40"/>
          <w:lang w:eastAsia="en-US"/>
        </w:rPr>
      </w:pPr>
    </w:p>
    <w:p w:rsidR="0098781B" w:rsidRPr="0098781B" w:rsidRDefault="0098781B" w:rsidP="0098781B">
      <w:pPr>
        <w:rPr>
          <w:sz w:val="40"/>
          <w:lang w:eastAsia="en-US"/>
        </w:rPr>
      </w:pPr>
    </w:p>
    <w:p w:rsidR="0098781B" w:rsidRPr="0098781B" w:rsidRDefault="0098781B" w:rsidP="0098781B">
      <w:pPr>
        <w:rPr>
          <w:sz w:val="40"/>
          <w:lang w:eastAsia="en-US"/>
        </w:rPr>
      </w:pPr>
    </w:p>
    <w:p w:rsidR="0098781B" w:rsidRPr="0098781B" w:rsidRDefault="0098781B" w:rsidP="0098781B">
      <w:pPr>
        <w:rPr>
          <w:sz w:val="40"/>
          <w:lang w:eastAsia="en-US"/>
        </w:rPr>
      </w:pPr>
    </w:p>
    <w:p w:rsidR="0098781B" w:rsidRPr="0098781B" w:rsidRDefault="0098781B" w:rsidP="0098781B">
      <w:pPr>
        <w:rPr>
          <w:sz w:val="40"/>
          <w:lang w:eastAsia="en-US"/>
        </w:rPr>
      </w:pPr>
    </w:p>
    <w:p w:rsidR="0098781B" w:rsidRPr="0098781B" w:rsidRDefault="0098781B" w:rsidP="0098781B">
      <w:pPr>
        <w:rPr>
          <w:sz w:val="40"/>
          <w:lang w:eastAsia="en-US"/>
        </w:rPr>
      </w:pPr>
    </w:p>
    <w:p w:rsidR="0098781B" w:rsidRDefault="0098781B" w:rsidP="0098781B">
      <w:pPr>
        <w:rPr>
          <w:sz w:val="40"/>
          <w:lang w:eastAsia="en-US"/>
        </w:rPr>
      </w:pPr>
    </w:p>
    <w:p w:rsidR="00830A24" w:rsidRPr="0098781B" w:rsidRDefault="0098781B" w:rsidP="0098781B">
      <w:pPr>
        <w:tabs>
          <w:tab w:val="left" w:pos="1320"/>
        </w:tabs>
        <w:rPr>
          <w:sz w:val="40"/>
          <w:lang w:eastAsia="en-US"/>
        </w:rPr>
      </w:pPr>
      <w:r>
        <w:rPr>
          <w:sz w:val="40"/>
          <w:lang w:eastAsia="en-US"/>
        </w:rPr>
        <w:tab/>
      </w:r>
    </w:p>
    <w:sectPr w:rsidR="00830A24" w:rsidRPr="0098781B" w:rsidSect="003830EC">
      <w:headerReference w:type="default" r:id="rId8"/>
      <w:footerReference w:type="default" r:id="rId9"/>
      <w:pgSz w:w="11906" w:h="16838"/>
      <w:pgMar w:top="1077" w:right="1077" w:bottom="899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69F" w:rsidRDefault="00AE769F" w:rsidP="00E21A8D">
      <w:r>
        <w:separator/>
      </w:r>
    </w:p>
  </w:endnote>
  <w:endnote w:type="continuationSeparator" w:id="0">
    <w:p w:rsidR="00AE769F" w:rsidRDefault="00AE769F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0EC" w:rsidRDefault="003508AB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pict w14:anchorId="58A680F6">
        <v:rect id="_x0000_i1025" style="width:0;height:1.5pt" o:hralign="center" o:hrstd="t" o:hr="t" fillcolor="gray" stroked="f"/>
      </w:pict>
    </w:r>
  </w:p>
  <w:p w:rsidR="003830EC" w:rsidRPr="008D0371" w:rsidRDefault="00394598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 xml:space="preserve">Zastupitelstvo </w:t>
    </w:r>
    <w:r w:rsidR="003830EC" w:rsidRPr="008D0371">
      <w:rPr>
        <w:rFonts w:eastAsia="Times New Roman"/>
        <w:i/>
        <w:sz w:val="20"/>
        <w:szCs w:val="20"/>
      </w:rPr>
      <w:t xml:space="preserve">Olomouckého kraje </w:t>
    </w:r>
    <w:r>
      <w:rPr>
        <w:rFonts w:eastAsia="Times New Roman"/>
        <w:i/>
        <w:sz w:val="20"/>
        <w:szCs w:val="20"/>
      </w:rPr>
      <w:t>23. 9. 2016</w:t>
    </w:r>
    <w:r w:rsidR="003830EC" w:rsidRPr="008D0371">
      <w:rPr>
        <w:rFonts w:eastAsia="Times New Roman"/>
        <w:i/>
        <w:sz w:val="20"/>
        <w:szCs w:val="20"/>
      </w:rPr>
      <w:t xml:space="preserve"> </w:t>
    </w:r>
    <w:r w:rsidR="003830EC" w:rsidRPr="008D0371">
      <w:rPr>
        <w:rFonts w:eastAsia="Times New Roman"/>
        <w:i/>
        <w:sz w:val="20"/>
        <w:szCs w:val="20"/>
      </w:rPr>
      <w:tab/>
    </w:r>
    <w:r w:rsidR="003830EC" w:rsidRPr="008D0371">
      <w:rPr>
        <w:rFonts w:eastAsia="Times New Roman"/>
        <w:i/>
        <w:sz w:val="20"/>
        <w:szCs w:val="20"/>
      </w:rPr>
      <w:tab/>
      <w:t xml:space="preserve">Strana </w:t>
    </w:r>
    <w:r w:rsidR="003830EC" w:rsidRPr="008D0371">
      <w:rPr>
        <w:rFonts w:eastAsia="Times New Roman"/>
        <w:i/>
        <w:sz w:val="20"/>
        <w:szCs w:val="20"/>
      </w:rPr>
      <w:fldChar w:fldCharType="begin"/>
    </w:r>
    <w:r w:rsidR="003830EC" w:rsidRPr="008D0371">
      <w:rPr>
        <w:rFonts w:eastAsia="Times New Roman"/>
        <w:i/>
        <w:sz w:val="20"/>
        <w:szCs w:val="20"/>
      </w:rPr>
      <w:instrText xml:space="preserve"> PAGE </w:instrText>
    </w:r>
    <w:r w:rsidR="003830EC" w:rsidRPr="008D0371">
      <w:rPr>
        <w:rFonts w:eastAsia="Times New Roman"/>
        <w:i/>
        <w:sz w:val="20"/>
        <w:szCs w:val="20"/>
      </w:rPr>
      <w:fldChar w:fldCharType="separate"/>
    </w:r>
    <w:r w:rsidR="003508AB">
      <w:rPr>
        <w:rFonts w:eastAsia="Times New Roman"/>
        <w:i/>
        <w:noProof/>
        <w:sz w:val="20"/>
        <w:szCs w:val="20"/>
      </w:rPr>
      <w:t>1</w:t>
    </w:r>
    <w:r w:rsidR="003830EC" w:rsidRPr="008D0371">
      <w:rPr>
        <w:rFonts w:eastAsia="Times New Roman"/>
        <w:i/>
        <w:sz w:val="20"/>
        <w:szCs w:val="20"/>
      </w:rPr>
      <w:fldChar w:fldCharType="end"/>
    </w:r>
    <w:r w:rsidR="003830EC" w:rsidRPr="008D0371">
      <w:rPr>
        <w:rFonts w:eastAsia="Times New Roman"/>
        <w:i/>
        <w:sz w:val="20"/>
        <w:szCs w:val="20"/>
      </w:rPr>
      <w:t xml:space="preserve"> (celkem </w:t>
    </w:r>
    <w:r w:rsidR="00902ADC">
      <w:rPr>
        <w:rFonts w:eastAsia="Times New Roman"/>
        <w:i/>
        <w:sz w:val="20"/>
        <w:szCs w:val="20"/>
      </w:rPr>
      <w:t>4</w:t>
    </w:r>
    <w:r w:rsidR="003830EC" w:rsidRPr="008D0371">
      <w:rPr>
        <w:rFonts w:eastAsia="Times New Roman"/>
        <w:i/>
        <w:sz w:val="20"/>
        <w:szCs w:val="20"/>
      </w:rPr>
      <w:t>)</w:t>
    </w:r>
  </w:p>
  <w:p w:rsidR="005556A8" w:rsidRPr="003830EC" w:rsidRDefault="003508AB" w:rsidP="003830EC">
    <w:pPr>
      <w:tabs>
        <w:tab w:val="right" w:pos="9781"/>
      </w:tabs>
      <w:autoSpaceDE w:val="0"/>
      <w:autoSpaceDN w:val="0"/>
      <w:spacing w:before="0" w:line="240" w:lineRule="auto"/>
      <w:rPr>
        <w:rStyle w:val="slostrnky"/>
      </w:rPr>
    </w:pPr>
    <w:r>
      <w:rPr>
        <w:rFonts w:eastAsia="Times New Roman"/>
        <w:i/>
        <w:sz w:val="20"/>
        <w:szCs w:val="20"/>
      </w:rPr>
      <w:t xml:space="preserve">18. </w:t>
    </w:r>
    <w:r w:rsidR="003830EC" w:rsidRPr="00B3681C">
      <w:rPr>
        <w:rFonts w:eastAsia="Times New Roman"/>
        <w:i/>
        <w:sz w:val="20"/>
        <w:szCs w:val="20"/>
      </w:rPr>
      <w:t xml:space="preserve">– </w:t>
    </w:r>
    <w:r w:rsidR="00CF7EF5" w:rsidRPr="00B3681C">
      <w:rPr>
        <w:rFonts w:eastAsia="Times New Roman"/>
        <w:bCs/>
        <w:i/>
        <w:sz w:val="20"/>
        <w:szCs w:val="20"/>
      </w:rPr>
      <w:t>Program</w:t>
    </w:r>
    <w:r w:rsidR="00CF7EF5" w:rsidRPr="00CF7EF5">
      <w:rPr>
        <w:rFonts w:eastAsia="Times New Roman"/>
        <w:bCs/>
        <w:i/>
        <w:sz w:val="20"/>
        <w:szCs w:val="20"/>
      </w:rPr>
      <w:t xml:space="preserve"> finanční podpory poskytování sociálních služeb v Olomouckém kraji, Obecná část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69F" w:rsidRDefault="00AE769F" w:rsidP="00E21A8D">
      <w:r>
        <w:separator/>
      </w:r>
    </w:p>
  </w:footnote>
  <w:footnote w:type="continuationSeparator" w:id="0">
    <w:p w:rsidR="00AE769F" w:rsidRDefault="00AE769F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6A8" w:rsidRDefault="005556A8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E1CA48E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3179"/>
    <w:multiLevelType w:val="hybridMultilevel"/>
    <w:tmpl w:val="4E7C5096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002C1"/>
    <w:multiLevelType w:val="hybridMultilevel"/>
    <w:tmpl w:val="8FDEDF84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B704633"/>
    <w:multiLevelType w:val="hybridMultilevel"/>
    <w:tmpl w:val="C748D1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5720F6"/>
    <w:multiLevelType w:val="hybridMultilevel"/>
    <w:tmpl w:val="2C6A5408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C505C1"/>
    <w:multiLevelType w:val="hybridMultilevel"/>
    <w:tmpl w:val="C70CCA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943D22"/>
    <w:multiLevelType w:val="hybridMultilevel"/>
    <w:tmpl w:val="917A78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D90F36"/>
    <w:multiLevelType w:val="hybridMultilevel"/>
    <w:tmpl w:val="C748D1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12"/>
  </w:num>
  <w:num w:numId="10">
    <w:abstractNumId w:val="0"/>
  </w:num>
  <w:num w:numId="11">
    <w:abstractNumId w:val="16"/>
  </w:num>
  <w:num w:numId="12">
    <w:abstractNumId w:val="9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7"/>
  </w:num>
  <w:num w:numId="1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2F83"/>
    <w:rsid w:val="00005BA6"/>
    <w:rsid w:val="00007ECD"/>
    <w:rsid w:val="000104A7"/>
    <w:rsid w:val="00011838"/>
    <w:rsid w:val="0001505C"/>
    <w:rsid w:val="000157BA"/>
    <w:rsid w:val="00022E4B"/>
    <w:rsid w:val="000266C4"/>
    <w:rsid w:val="00027C3F"/>
    <w:rsid w:val="00031A24"/>
    <w:rsid w:val="00031C37"/>
    <w:rsid w:val="00035970"/>
    <w:rsid w:val="00036F88"/>
    <w:rsid w:val="00037412"/>
    <w:rsid w:val="00041AC8"/>
    <w:rsid w:val="000436EC"/>
    <w:rsid w:val="00043D71"/>
    <w:rsid w:val="0004414C"/>
    <w:rsid w:val="00044648"/>
    <w:rsid w:val="00044E2F"/>
    <w:rsid w:val="00045D48"/>
    <w:rsid w:val="00047EA1"/>
    <w:rsid w:val="000505C9"/>
    <w:rsid w:val="00050A5D"/>
    <w:rsid w:val="00050A9B"/>
    <w:rsid w:val="00050DE0"/>
    <w:rsid w:val="00052E39"/>
    <w:rsid w:val="000530B8"/>
    <w:rsid w:val="000564B7"/>
    <w:rsid w:val="000600A5"/>
    <w:rsid w:val="00060EF3"/>
    <w:rsid w:val="000612A1"/>
    <w:rsid w:val="000619DE"/>
    <w:rsid w:val="00064887"/>
    <w:rsid w:val="00064A8B"/>
    <w:rsid w:val="000655B0"/>
    <w:rsid w:val="000655E0"/>
    <w:rsid w:val="00067145"/>
    <w:rsid w:val="00071452"/>
    <w:rsid w:val="000715BF"/>
    <w:rsid w:val="000716E0"/>
    <w:rsid w:val="000730E9"/>
    <w:rsid w:val="00073CB1"/>
    <w:rsid w:val="000743F1"/>
    <w:rsid w:val="0007477D"/>
    <w:rsid w:val="000753B4"/>
    <w:rsid w:val="000754D1"/>
    <w:rsid w:val="000759B9"/>
    <w:rsid w:val="000775F0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ADC"/>
    <w:rsid w:val="00093396"/>
    <w:rsid w:val="00093C40"/>
    <w:rsid w:val="0009506C"/>
    <w:rsid w:val="000A30BC"/>
    <w:rsid w:val="000A4978"/>
    <w:rsid w:val="000A5067"/>
    <w:rsid w:val="000B4A9B"/>
    <w:rsid w:val="000B604F"/>
    <w:rsid w:val="000C2BF1"/>
    <w:rsid w:val="000C307C"/>
    <w:rsid w:val="000C3D6A"/>
    <w:rsid w:val="000C3D9D"/>
    <w:rsid w:val="000C40DE"/>
    <w:rsid w:val="000C5EC9"/>
    <w:rsid w:val="000C7888"/>
    <w:rsid w:val="000D0048"/>
    <w:rsid w:val="000D23FA"/>
    <w:rsid w:val="000D294A"/>
    <w:rsid w:val="000D527C"/>
    <w:rsid w:val="000D60F1"/>
    <w:rsid w:val="000F0140"/>
    <w:rsid w:val="000F0DBD"/>
    <w:rsid w:val="000F0FE4"/>
    <w:rsid w:val="000F234B"/>
    <w:rsid w:val="000F29E5"/>
    <w:rsid w:val="000F31B1"/>
    <w:rsid w:val="000F3CF3"/>
    <w:rsid w:val="000F5AB5"/>
    <w:rsid w:val="000F7516"/>
    <w:rsid w:val="0010069E"/>
    <w:rsid w:val="00101CEB"/>
    <w:rsid w:val="00102243"/>
    <w:rsid w:val="0010278F"/>
    <w:rsid w:val="00102C9D"/>
    <w:rsid w:val="00102E42"/>
    <w:rsid w:val="001032CA"/>
    <w:rsid w:val="001067BE"/>
    <w:rsid w:val="00106D7D"/>
    <w:rsid w:val="00107BF6"/>
    <w:rsid w:val="00111301"/>
    <w:rsid w:val="001137B5"/>
    <w:rsid w:val="00114536"/>
    <w:rsid w:val="00121235"/>
    <w:rsid w:val="00121C76"/>
    <w:rsid w:val="00124211"/>
    <w:rsid w:val="00127253"/>
    <w:rsid w:val="0012735A"/>
    <w:rsid w:val="00127958"/>
    <w:rsid w:val="00133113"/>
    <w:rsid w:val="00136239"/>
    <w:rsid w:val="00136496"/>
    <w:rsid w:val="0013715D"/>
    <w:rsid w:val="00141958"/>
    <w:rsid w:val="001426D4"/>
    <w:rsid w:val="00142B20"/>
    <w:rsid w:val="00142DF2"/>
    <w:rsid w:val="00142F50"/>
    <w:rsid w:val="001438B5"/>
    <w:rsid w:val="0014799E"/>
    <w:rsid w:val="00150663"/>
    <w:rsid w:val="00150A3B"/>
    <w:rsid w:val="0015479D"/>
    <w:rsid w:val="001602B2"/>
    <w:rsid w:val="001614FA"/>
    <w:rsid w:val="00162594"/>
    <w:rsid w:val="00162E1B"/>
    <w:rsid w:val="001633FC"/>
    <w:rsid w:val="001638B2"/>
    <w:rsid w:val="00163CB2"/>
    <w:rsid w:val="00164044"/>
    <w:rsid w:val="001652C1"/>
    <w:rsid w:val="00170013"/>
    <w:rsid w:val="001726C8"/>
    <w:rsid w:val="00174433"/>
    <w:rsid w:val="0017557C"/>
    <w:rsid w:val="00175E90"/>
    <w:rsid w:val="0017758E"/>
    <w:rsid w:val="00181211"/>
    <w:rsid w:val="001812A8"/>
    <w:rsid w:val="00182357"/>
    <w:rsid w:val="001838E8"/>
    <w:rsid w:val="001860BF"/>
    <w:rsid w:val="00191813"/>
    <w:rsid w:val="00191E36"/>
    <w:rsid w:val="001933EC"/>
    <w:rsid w:val="0019418C"/>
    <w:rsid w:val="0019469C"/>
    <w:rsid w:val="00196052"/>
    <w:rsid w:val="001969F9"/>
    <w:rsid w:val="001973FD"/>
    <w:rsid w:val="001A191E"/>
    <w:rsid w:val="001A248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17BC"/>
    <w:rsid w:val="001C28CF"/>
    <w:rsid w:val="001C3ADD"/>
    <w:rsid w:val="001C4DC0"/>
    <w:rsid w:val="001C5799"/>
    <w:rsid w:val="001C6BE5"/>
    <w:rsid w:val="001C6F88"/>
    <w:rsid w:val="001C7143"/>
    <w:rsid w:val="001D05A0"/>
    <w:rsid w:val="001D32B6"/>
    <w:rsid w:val="001D43DF"/>
    <w:rsid w:val="001D47CA"/>
    <w:rsid w:val="001D55E8"/>
    <w:rsid w:val="001D65A3"/>
    <w:rsid w:val="001D6AE4"/>
    <w:rsid w:val="001E4830"/>
    <w:rsid w:val="001E6573"/>
    <w:rsid w:val="001F08A9"/>
    <w:rsid w:val="001F1217"/>
    <w:rsid w:val="001F27B1"/>
    <w:rsid w:val="001F6318"/>
    <w:rsid w:val="00200AAC"/>
    <w:rsid w:val="00204072"/>
    <w:rsid w:val="0020542E"/>
    <w:rsid w:val="00205D1A"/>
    <w:rsid w:val="0020766D"/>
    <w:rsid w:val="0020789E"/>
    <w:rsid w:val="0021004C"/>
    <w:rsid w:val="0021071A"/>
    <w:rsid w:val="00210755"/>
    <w:rsid w:val="00211DE3"/>
    <w:rsid w:val="00213A90"/>
    <w:rsid w:val="00215860"/>
    <w:rsid w:val="0022078C"/>
    <w:rsid w:val="002213A6"/>
    <w:rsid w:val="002228F1"/>
    <w:rsid w:val="00222F61"/>
    <w:rsid w:val="00222F78"/>
    <w:rsid w:val="002230CC"/>
    <w:rsid w:val="00223F3E"/>
    <w:rsid w:val="00224B43"/>
    <w:rsid w:val="00224C53"/>
    <w:rsid w:val="0022606E"/>
    <w:rsid w:val="0023039E"/>
    <w:rsid w:val="00232BDE"/>
    <w:rsid w:val="00235D75"/>
    <w:rsid w:val="00236CD7"/>
    <w:rsid w:val="002370E2"/>
    <w:rsid w:val="0024019B"/>
    <w:rsid w:val="00241274"/>
    <w:rsid w:val="002425BB"/>
    <w:rsid w:val="00242959"/>
    <w:rsid w:val="00244939"/>
    <w:rsid w:val="0024590B"/>
    <w:rsid w:val="00247044"/>
    <w:rsid w:val="00247C67"/>
    <w:rsid w:val="00247DBB"/>
    <w:rsid w:val="00247E20"/>
    <w:rsid w:val="00255510"/>
    <w:rsid w:val="00260ACA"/>
    <w:rsid w:val="002618C1"/>
    <w:rsid w:val="00261A11"/>
    <w:rsid w:val="00261F77"/>
    <w:rsid w:val="00262234"/>
    <w:rsid w:val="00262B1C"/>
    <w:rsid w:val="00264B25"/>
    <w:rsid w:val="0026695C"/>
    <w:rsid w:val="002745C8"/>
    <w:rsid w:val="002747A7"/>
    <w:rsid w:val="00275543"/>
    <w:rsid w:val="0027668B"/>
    <w:rsid w:val="00276E45"/>
    <w:rsid w:val="00277352"/>
    <w:rsid w:val="00277F54"/>
    <w:rsid w:val="00281260"/>
    <w:rsid w:val="002823FB"/>
    <w:rsid w:val="00282BB2"/>
    <w:rsid w:val="00293FBE"/>
    <w:rsid w:val="002942D0"/>
    <w:rsid w:val="00297875"/>
    <w:rsid w:val="002A0D81"/>
    <w:rsid w:val="002A25B0"/>
    <w:rsid w:val="002A2B28"/>
    <w:rsid w:val="002A40E2"/>
    <w:rsid w:val="002A458E"/>
    <w:rsid w:val="002A5FF4"/>
    <w:rsid w:val="002A6E04"/>
    <w:rsid w:val="002A7C1A"/>
    <w:rsid w:val="002B14CC"/>
    <w:rsid w:val="002B1775"/>
    <w:rsid w:val="002B2515"/>
    <w:rsid w:val="002B3261"/>
    <w:rsid w:val="002B3A44"/>
    <w:rsid w:val="002B5FD6"/>
    <w:rsid w:val="002B61B6"/>
    <w:rsid w:val="002C1948"/>
    <w:rsid w:val="002C23F6"/>
    <w:rsid w:val="002C2C1D"/>
    <w:rsid w:val="002C3D4F"/>
    <w:rsid w:val="002C5973"/>
    <w:rsid w:val="002C5EF0"/>
    <w:rsid w:val="002C60F8"/>
    <w:rsid w:val="002C611C"/>
    <w:rsid w:val="002D0597"/>
    <w:rsid w:val="002D095C"/>
    <w:rsid w:val="002D1D8E"/>
    <w:rsid w:val="002D252C"/>
    <w:rsid w:val="002D2A04"/>
    <w:rsid w:val="002D3A62"/>
    <w:rsid w:val="002D4BFE"/>
    <w:rsid w:val="002D4D3B"/>
    <w:rsid w:val="002D6339"/>
    <w:rsid w:val="002E0ADD"/>
    <w:rsid w:val="002E1890"/>
    <w:rsid w:val="002E2DC0"/>
    <w:rsid w:val="002E2FB8"/>
    <w:rsid w:val="002E39B5"/>
    <w:rsid w:val="002F1891"/>
    <w:rsid w:val="002F6859"/>
    <w:rsid w:val="002F6E76"/>
    <w:rsid w:val="002F7258"/>
    <w:rsid w:val="00300A78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2BC"/>
    <w:rsid w:val="0031380C"/>
    <w:rsid w:val="0031759B"/>
    <w:rsid w:val="0032041E"/>
    <w:rsid w:val="003229FA"/>
    <w:rsid w:val="00322BE1"/>
    <w:rsid w:val="00330AE1"/>
    <w:rsid w:val="003321EC"/>
    <w:rsid w:val="003346E7"/>
    <w:rsid w:val="00337C0D"/>
    <w:rsid w:val="00340A0F"/>
    <w:rsid w:val="003444C4"/>
    <w:rsid w:val="003454E3"/>
    <w:rsid w:val="00347030"/>
    <w:rsid w:val="003508AB"/>
    <w:rsid w:val="00351C44"/>
    <w:rsid w:val="00352067"/>
    <w:rsid w:val="00352F88"/>
    <w:rsid w:val="003531A4"/>
    <w:rsid w:val="00354312"/>
    <w:rsid w:val="00354FBD"/>
    <w:rsid w:val="003554FA"/>
    <w:rsid w:val="0035555C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86D"/>
    <w:rsid w:val="00365D0F"/>
    <w:rsid w:val="00366173"/>
    <w:rsid w:val="0036711A"/>
    <w:rsid w:val="003739EC"/>
    <w:rsid w:val="00374F10"/>
    <w:rsid w:val="003756B4"/>
    <w:rsid w:val="003772A6"/>
    <w:rsid w:val="00381DAB"/>
    <w:rsid w:val="003830EC"/>
    <w:rsid w:val="00383A5B"/>
    <w:rsid w:val="00385529"/>
    <w:rsid w:val="003868E9"/>
    <w:rsid w:val="00393AC1"/>
    <w:rsid w:val="00394479"/>
    <w:rsid w:val="00394598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35A6"/>
    <w:rsid w:val="003A56E4"/>
    <w:rsid w:val="003B20CB"/>
    <w:rsid w:val="003B2349"/>
    <w:rsid w:val="003B2FB3"/>
    <w:rsid w:val="003B3708"/>
    <w:rsid w:val="003B5767"/>
    <w:rsid w:val="003B5800"/>
    <w:rsid w:val="003B5D5A"/>
    <w:rsid w:val="003B6C32"/>
    <w:rsid w:val="003C032F"/>
    <w:rsid w:val="003C09C8"/>
    <w:rsid w:val="003C21F4"/>
    <w:rsid w:val="003C34D1"/>
    <w:rsid w:val="003C486A"/>
    <w:rsid w:val="003C5EA5"/>
    <w:rsid w:val="003C6C0B"/>
    <w:rsid w:val="003C7CD6"/>
    <w:rsid w:val="003D4101"/>
    <w:rsid w:val="003D4323"/>
    <w:rsid w:val="003D524E"/>
    <w:rsid w:val="003D7BB3"/>
    <w:rsid w:val="003E0653"/>
    <w:rsid w:val="003E0868"/>
    <w:rsid w:val="003E2DE3"/>
    <w:rsid w:val="003E44C3"/>
    <w:rsid w:val="003E5199"/>
    <w:rsid w:val="003E5FA6"/>
    <w:rsid w:val="003F54F4"/>
    <w:rsid w:val="003F5784"/>
    <w:rsid w:val="00400AF3"/>
    <w:rsid w:val="00402551"/>
    <w:rsid w:val="00404A17"/>
    <w:rsid w:val="00404C3F"/>
    <w:rsid w:val="004062DD"/>
    <w:rsid w:val="00414008"/>
    <w:rsid w:val="00415539"/>
    <w:rsid w:val="00415A10"/>
    <w:rsid w:val="004164F6"/>
    <w:rsid w:val="004178B3"/>
    <w:rsid w:val="00420BD6"/>
    <w:rsid w:val="00420C5D"/>
    <w:rsid w:val="0042525A"/>
    <w:rsid w:val="0042534F"/>
    <w:rsid w:val="00430087"/>
    <w:rsid w:val="00431ED7"/>
    <w:rsid w:val="00436CB7"/>
    <w:rsid w:val="00440921"/>
    <w:rsid w:val="00440D75"/>
    <w:rsid w:val="00445085"/>
    <w:rsid w:val="0044597B"/>
    <w:rsid w:val="00446E8D"/>
    <w:rsid w:val="00447C83"/>
    <w:rsid w:val="00453449"/>
    <w:rsid w:val="004538C4"/>
    <w:rsid w:val="00453B4B"/>
    <w:rsid w:val="004551BA"/>
    <w:rsid w:val="00455AB1"/>
    <w:rsid w:val="00457A81"/>
    <w:rsid w:val="00461DFA"/>
    <w:rsid w:val="0046273F"/>
    <w:rsid w:val="0046561B"/>
    <w:rsid w:val="00465937"/>
    <w:rsid w:val="00470EAE"/>
    <w:rsid w:val="00471671"/>
    <w:rsid w:val="00472F3F"/>
    <w:rsid w:val="0047310C"/>
    <w:rsid w:val="00473938"/>
    <w:rsid w:val="004775B4"/>
    <w:rsid w:val="004800F1"/>
    <w:rsid w:val="004807D0"/>
    <w:rsid w:val="00482643"/>
    <w:rsid w:val="00482F02"/>
    <w:rsid w:val="004832C8"/>
    <w:rsid w:val="0048461E"/>
    <w:rsid w:val="00485F53"/>
    <w:rsid w:val="004868DD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194E"/>
    <w:rsid w:val="004A1DC9"/>
    <w:rsid w:val="004A3BD2"/>
    <w:rsid w:val="004A3D8E"/>
    <w:rsid w:val="004A5F19"/>
    <w:rsid w:val="004A64C3"/>
    <w:rsid w:val="004A7E1A"/>
    <w:rsid w:val="004B10AC"/>
    <w:rsid w:val="004B309B"/>
    <w:rsid w:val="004B4752"/>
    <w:rsid w:val="004B76FD"/>
    <w:rsid w:val="004C15F8"/>
    <w:rsid w:val="004C1D4D"/>
    <w:rsid w:val="004C2B77"/>
    <w:rsid w:val="004C3487"/>
    <w:rsid w:val="004C3555"/>
    <w:rsid w:val="004C634B"/>
    <w:rsid w:val="004C6BEA"/>
    <w:rsid w:val="004C6E52"/>
    <w:rsid w:val="004C70C2"/>
    <w:rsid w:val="004C71FF"/>
    <w:rsid w:val="004C7438"/>
    <w:rsid w:val="004D096F"/>
    <w:rsid w:val="004D114E"/>
    <w:rsid w:val="004D69B1"/>
    <w:rsid w:val="004E073D"/>
    <w:rsid w:val="004E124B"/>
    <w:rsid w:val="004E1CD5"/>
    <w:rsid w:val="004E44F2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B60"/>
    <w:rsid w:val="004F7D4B"/>
    <w:rsid w:val="005026EB"/>
    <w:rsid w:val="00503565"/>
    <w:rsid w:val="00503C0D"/>
    <w:rsid w:val="005103D1"/>
    <w:rsid w:val="00511F4B"/>
    <w:rsid w:val="00513875"/>
    <w:rsid w:val="005138A0"/>
    <w:rsid w:val="00513DB5"/>
    <w:rsid w:val="005144D0"/>
    <w:rsid w:val="00515354"/>
    <w:rsid w:val="00515DF6"/>
    <w:rsid w:val="005172F6"/>
    <w:rsid w:val="00521071"/>
    <w:rsid w:val="0052280D"/>
    <w:rsid w:val="00523DF9"/>
    <w:rsid w:val="00525EB9"/>
    <w:rsid w:val="00526350"/>
    <w:rsid w:val="0053087E"/>
    <w:rsid w:val="005328F7"/>
    <w:rsid w:val="00533324"/>
    <w:rsid w:val="005339FC"/>
    <w:rsid w:val="00533D2B"/>
    <w:rsid w:val="00533DE4"/>
    <w:rsid w:val="005344E5"/>
    <w:rsid w:val="005347A6"/>
    <w:rsid w:val="0053491D"/>
    <w:rsid w:val="00535E61"/>
    <w:rsid w:val="005370A1"/>
    <w:rsid w:val="00540D58"/>
    <w:rsid w:val="00541B90"/>
    <w:rsid w:val="00545CFE"/>
    <w:rsid w:val="005469FB"/>
    <w:rsid w:val="00547654"/>
    <w:rsid w:val="00550440"/>
    <w:rsid w:val="0055044A"/>
    <w:rsid w:val="005507CB"/>
    <w:rsid w:val="0055165C"/>
    <w:rsid w:val="00554786"/>
    <w:rsid w:val="00554A4A"/>
    <w:rsid w:val="005556A8"/>
    <w:rsid w:val="00555927"/>
    <w:rsid w:val="00560488"/>
    <w:rsid w:val="005609B6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5374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6973"/>
    <w:rsid w:val="005872F0"/>
    <w:rsid w:val="0058748B"/>
    <w:rsid w:val="00591197"/>
    <w:rsid w:val="00591821"/>
    <w:rsid w:val="0059389D"/>
    <w:rsid w:val="0059401A"/>
    <w:rsid w:val="005943C0"/>
    <w:rsid w:val="00595381"/>
    <w:rsid w:val="00596544"/>
    <w:rsid w:val="00597A51"/>
    <w:rsid w:val="00597C68"/>
    <w:rsid w:val="005A24DE"/>
    <w:rsid w:val="005A339F"/>
    <w:rsid w:val="005A4430"/>
    <w:rsid w:val="005A6FCD"/>
    <w:rsid w:val="005A7269"/>
    <w:rsid w:val="005B0C4D"/>
    <w:rsid w:val="005B4239"/>
    <w:rsid w:val="005B6017"/>
    <w:rsid w:val="005C09D8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E07A7"/>
    <w:rsid w:val="005E0E53"/>
    <w:rsid w:val="005E293A"/>
    <w:rsid w:val="005E2D49"/>
    <w:rsid w:val="005E3AEA"/>
    <w:rsid w:val="005E452D"/>
    <w:rsid w:val="005E5F7F"/>
    <w:rsid w:val="005E60AB"/>
    <w:rsid w:val="005E7942"/>
    <w:rsid w:val="005F136B"/>
    <w:rsid w:val="005F2720"/>
    <w:rsid w:val="005F3592"/>
    <w:rsid w:val="005F503F"/>
    <w:rsid w:val="006007E7"/>
    <w:rsid w:val="0060443E"/>
    <w:rsid w:val="00605775"/>
    <w:rsid w:val="00610338"/>
    <w:rsid w:val="00611329"/>
    <w:rsid w:val="006123F2"/>
    <w:rsid w:val="00613DD9"/>
    <w:rsid w:val="00614D0E"/>
    <w:rsid w:val="00615733"/>
    <w:rsid w:val="006158C8"/>
    <w:rsid w:val="006179D1"/>
    <w:rsid w:val="00617F64"/>
    <w:rsid w:val="006203FC"/>
    <w:rsid w:val="00620549"/>
    <w:rsid w:val="00621A04"/>
    <w:rsid w:val="00623326"/>
    <w:rsid w:val="00623E08"/>
    <w:rsid w:val="006245FC"/>
    <w:rsid w:val="00625F82"/>
    <w:rsid w:val="00631B63"/>
    <w:rsid w:val="00633192"/>
    <w:rsid w:val="00634EED"/>
    <w:rsid w:val="00636193"/>
    <w:rsid w:val="00636698"/>
    <w:rsid w:val="00636C0D"/>
    <w:rsid w:val="00641E0C"/>
    <w:rsid w:val="006426E4"/>
    <w:rsid w:val="00643898"/>
    <w:rsid w:val="006443C6"/>
    <w:rsid w:val="00645293"/>
    <w:rsid w:val="0064748F"/>
    <w:rsid w:val="00650401"/>
    <w:rsid w:val="00650E92"/>
    <w:rsid w:val="00650F3C"/>
    <w:rsid w:val="006539B2"/>
    <w:rsid w:val="006558B0"/>
    <w:rsid w:val="00655D8E"/>
    <w:rsid w:val="00655FCE"/>
    <w:rsid w:val="0065718D"/>
    <w:rsid w:val="00663243"/>
    <w:rsid w:val="0066425F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2E75"/>
    <w:rsid w:val="006836EE"/>
    <w:rsid w:val="00683806"/>
    <w:rsid w:val="00683851"/>
    <w:rsid w:val="0069141F"/>
    <w:rsid w:val="00691598"/>
    <w:rsid w:val="006925EC"/>
    <w:rsid w:val="006938C3"/>
    <w:rsid w:val="00696685"/>
    <w:rsid w:val="006A3C99"/>
    <w:rsid w:val="006A5D36"/>
    <w:rsid w:val="006A669D"/>
    <w:rsid w:val="006A68D5"/>
    <w:rsid w:val="006A7751"/>
    <w:rsid w:val="006B10AF"/>
    <w:rsid w:val="006B1514"/>
    <w:rsid w:val="006B29DF"/>
    <w:rsid w:val="006B386F"/>
    <w:rsid w:val="006B39EF"/>
    <w:rsid w:val="006C0242"/>
    <w:rsid w:val="006C29F6"/>
    <w:rsid w:val="006C41D8"/>
    <w:rsid w:val="006D23B3"/>
    <w:rsid w:val="006D2F42"/>
    <w:rsid w:val="006D2F9C"/>
    <w:rsid w:val="006D3506"/>
    <w:rsid w:val="006D55CB"/>
    <w:rsid w:val="006E1F8F"/>
    <w:rsid w:val="006E424F"/>
    <w:rsid w:val="006E5171"/>
    <w:rsid w:val="006E605C"/>
    <w:rsid w:val="006E717B"/>
    <w:rsid w:val="006F3839"/>
    <w:rsid w:val="006F4874"/>
    <w:rsid w:val="006F584E"/>
    <w:rsid w:val="006F70B4"/>
    <w:rsid w:val="006F7FD1"/>
    <w:rsid w:val="007002C8"/>
    <w:rsid w:val="00700933"/>
    <w:rsid w:val="007011A6"/>
    <w:rsid w:val="007019D1"/>
    <w:rsid w:val="00701B7B"/>
    <w:rsid w:val="00702541"/>
    <w:rsid w:val="00702D3C"/>
    <w:rsid w:val="00702F1B"/>
    <w:rsid w:val="007053EE"/>
    <w:rsid w:val="00705596"/>
    <w:rsid w:val="0070755A"/>
    <w:rsid w:val="00710223"/>
    <w:rsid w:val="00714D07"/>
    <w:rsid w:val="00716273"/>
    <w:rsid w:val="007236E8"/>
    <w:rsid w:val="00723D48"/>
    <w:rsid w:val="00723E9C"/>
    <w:rsid w:val="00724358"/>
    <w:rsid w:val="00725BC5"/>
    <w:rsid w:val="00726F01"/>
    <w:rsid w:val="00727C6F"/>
    <w:rsid w:val="0073150B"/>
    <w:rsid w:val="0073299E"/>
    <w:rsid w:val="007352B7"/>
    <w:rsid w:val="00736537"/>
    <w:rsid w:val="00737B7F"/>
    <w:rsid w:val="007419AC"/>
    <w:rsid w:val="007422B5"/>
    <w:rsid w:val="00745374"/>
    <w:rsid w:val="00745B5F"/>
    <w:rsid w:val="00746804"/>
    <w:rsid w:val="0074681B"/>
    <w:rsid w:val="00746C08"/>
    <w:rsid w:val="00751C7B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5C16"/>
    <w:rsid w:val="00766F24"/>
    <w:rsid w:val="00767ACD"/>
    <w:rsid w:val="00770B64"/>
    <w:rsid w:val="00772602"/>
    <w:rsid w:val="00772D38"/>
    <w:rsid w:val="0077349B"/>
    <w:rsid w:val="00773E32"/>
    <w:rsid w:val="00775381"/>
    <w:rsid w:val="00777B31"/>
    <w:rsid w:val="00782305"/>
    <w:rsid w:val="007824D4"/>
    <w:rsid w:val="0078252E"/>
    <w:rsid w:val="007876F3"/>
    <w:rsid w:val="00791785"/>
    <w:rsid w:val="007931E8"/>
    <w:rsid w:val="00793D24"/>
    <w:rsid w:val="00794833"/>
    <w:rsid w:val="00795A50"/>
    <w:rsid w:val="007963AE"/>
    <w:rsid w:val="007965A1"/>
    <w:rsid w:val="007A0443"/>
    <w:rsid w:val="007A1F87"/>
    <w:rsid w:val="007A63D6"/>
    <w:rsid w:val="007A6433"/>
    <w:rsid w:val="007B0247"/>
    <w:rsid w:val="007B0721"/>
    <w:rsid w:val="007B28DC"/>
    <w:rsid w:val="007B4945"/>
    <w:rsid w:val="007B5696"/>
    <w:rsid w:val="007B6421"/>
    <w:rsid w:val="007C2075"/>
    <w:rsid w:val="007C2992"/>
    <w:rsid w:val="007C2C0C"/>
    <w:rsid w:val="007C347F"/>
    <w:rsid w:val="007C5931"/>
    <w:rsid w:val="007C7ED3"/>
    <w:rsid w:val="007D1293"/>
    <w:rsid w:val="007D2609"/>
    <w:rsid w:val="007D32CA"/>
    <w:rsid w:val="007E07CF"/>
    <w:rsid w:val="007E1057"/>
    <w:rsid w:val="007E2FD7"/>
    <w:rsid w:val="007E488D"/>
    <w:rsid w:val="007E4D86"/>
    <w:rsid w:val="007E5721"/>
    <w:rsid w:val="007E578F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1526"/>
    <w:rsid w:val="00801DDB"/>
    <w:rsid w:val="00803449"/>
    <w:rsid w:val="00803FB4"/>
    <w:rsid w:val="0080468F"/>
    <w:rsid w:val="008107D4"/>
    <w:rsid w:val="008124F1"/>
    <w:rsid w:val="00814E9A"/>
    <w:rsid w:val="008158E4"/>
    <w:rsid w:val="008172A3"/>
    <w:rsid w:val="00820A69"/>
    <w:rsid w:val="0082159E"/>
    <w:rsid w:val="00822080"/>
    <w:rsid w:val="0082546D"/>
    <w:rsid w:val="00827426"/>
    <w:rsid w:val="00830007"/>
    <w:rsid w:val="008302F3"/>
    <w:rsid w:val="00830786"/>
    <w:rsid w:val="00830A24"/>
    <w:rsid w:val="00831E85"/>
    <w:rsid w:val="00832541"/>
    <w:rsid w:val="0083345B"/>
    <w:rsid w:val="00841D21"/>
    <w:rsid w:val="00842524"/>
    <w:rsid w:val="00843501"/>
    <w:rsid w:val="008441CF"/>
    <w:rsid w:val="008441F7"/>
    <w:rsid w:val="008461DC"/>
    <w:rsid w:val="008465B2"/>
    <w:rsid w:val="00847685"/>
    <w:rsid w:val="00851B34"/>
    <w:rsid w:val="00854B81"/>
    <w:rsid w:val="008607CE"/>
    <w:rsid w:val="00860BE9"/>
    <w:rsid w:val="008623B5"/>
    <w:rsid w:val="00865FA7"/>
    <w:rsid w:val="00867A68"/>
    <w:rsid w:val="00867C5B"/>
    <w:rsid w:val="00871D42"/>
    <w:rsid w:val="00872C81"/>
    <w:rsid w:val="00872E64"/>
    <w:rsid w:val="00873E51"/>
    <w:rsid w:val="00873F1C"/>
    <w:rsid w:val="00875454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4711"/>
    <w:rsid w:val="00886164"/>
    <w:rsid w:val="00887D69"/>
    <w:rsid w:val="00890481"/>
    <w:rsid w:val="008905B2"/>
    <w:rsid w:val="00890EB2"/>
    <w:rsid w:val="00891D35"/>
    <w:rsid w:val="008920EB"/>
    <w:rsid w:val="008946B9"/>
    <w:rsid w:val="008954B5"/>
    <w:rsid w:val="00896536"/>
    <w:rsid w:val="00896D84"/>
    <w:rsid w:val="008A0475"/>
    <w:rsid w:val="008A0F8E"/>
    <w:rsid w:val="008A2270"/>
    <w:rsid w:val="008A323B"/>
    <w:rsid w:val="008A4803"/>
    <w:rsid w:val="008A4AED"/>
    <w:rsid w:val="008A53A1"/>
    <w:rsid w:val="008A743A"/>
    <w:rsid w:val="008A7E28"/>
    <w:rsid w:val="008B068C"/>
    <w:rsid w:val="008B1F42"/>
    <w:rsid w:val="008B2ED8"/>
    <w:rsid w:val="008B3F61"/>
    <w:rsid w:val="008B5019"/>
    <w:rsid w:val="008B5EA9"/>
    <w:rsid w:val="008C1B6F"/>
    <w:rsid w:val="008C315A"/>
    <w:rsid w:val="008C50D7"/>
    <w:rsid w:val="008D1F6D"/>
    <w:rsid w:val="008D54C8"/>
    <w:rsid w:val="008D7AE8"/>
    <w:rsid w:val="008E1A23"/>
    <w:rsid w:val="008E3415"/>
    <w:rsid w:val="008E44F2"/>
    <w:rsid w:val="008E59B6"/>
    <w:rsid w:val="008E7280"/>
    <w:rsid w:val="008E7A9E"/>
    <w:rsid w:val="008E7D43"/>
    <w:rsid w:val="008F0987"/>
    <w:rsid w:val="008F2E40"/>
    <w:rsid w:val="008F69DB"/>
    <w:rsid w:val="00900482"/>
    <w:rsid w:val="00900552"/>
    <w:rsid w:val="00900BC1"/>
    <w:rsid w:val="00901210"/>
    <w:rsid w:val="00902ADC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5C14"/>
    <w:rsid w:val="00915C8E"/>
    <w:rsid w:val="00916858"/>
    <w:rsid w:val="009168DE"/>
    <w:rsid w:val="00916C3F"/>
    <w:rsid w:val="00920EF5"/>
    <w:rsid w:val="009234CF"/>
    <w:rsid w:val="00923D9B"/>
    <w:rsid w:val="009240F8"/>
    <w:rsid w:val="009242A7"/>
    <w:rsid w:val="009248F3"/>
    <w:rsid w:val="00925E8A"/>
    <w:rsid w:val="009262C8"/>
    <w:rsid w:val="00931C43"/>
    <w:rsid w:val="009366A9"/>
    <w:rsid w:val="0093671E"/>
    <w:rsid w:val="00937DFD"/>
    <w:rsid w:val="00940926"/>
    <w:rsid w:val="00940B17"/>
    <w:rsid w:val="00941E64"/>
    <w:rsid w:val="009422AA"/>
    <w:rsid w:val="00944501"/>
    <w:rsid w:val="009451D0"/>
    <w:rsid w:val="00946BE1"/>
    <w:rsid w:val="00950520"/>
    <w:rsid w:val="00952A18"/>
    <w:rsid w:val="00953916"/>
    <w:rsid w:val="009556CC"/>
    <w:rsid w:val="00957F12"/>
    <w:rsid w:val="00957F64"/>
    <w:rsid w:val="0096066D"/>
    <w:rsid w:val="00960704"/>
    <w:rsid w:val="00961A2E"/>
    <w:rsid w:val="009624D4"/>
    <w:rsid w:val="009635C5"/>
    <w:rsid w:val="00963A6C"/>
    <w:rsid w:val="0096588C"/>
    <w:rsid w:val="0096613A"/>
    <w:rsid w:val="009668F0"/>
    <w:rsid w:val="00966DCD"/>
    <w:rsid w:val="00967343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B32"/>
    <w:rsid w:val="00984FA7"/>
    <w:rsid w:val="00985851"/>
    <w:rsid w:val="009873AE"/>
    <w:rsid w:val="0098781B"/>
    <w:rsid w:val="00992D4B"/>
    <w:rsid w:val="00995DDD"/>
    <w:rsid w:val="009A1777"/>
    <w:rsid w:val="009A5CED"/>
    <w:rsid w:val="009B5CF5"/>
    <w:rsid w:val="009B66EA"/>
    <w:rsid w:val="009B681D"/>
    <w:rsid w:val="009B6F95"/>
    <w:rsid w:val="009B709B"/>
    <w:rsid w:val="009C10AC"/>
    <w:rsid w:val="009C26CA"/>
    <w:rsid w:val="009C28B2"/>
    <w:rsid w:val="009C2B54"/>
    <w:rsid w:val="009C49BD"/>
    <w:rsid w:val="009C517E"/>
    <w:rsid w:val="009C5501"/>
    <w:rsid w:val="009C6AF9"/>
    <w:rsid w:val="009D05AB"/>
    <w:rsid w:val="009D1928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5E9F"/>
    <w:rsid w:val="009E7AF7"/>
    <w:rsid w:val="009F197E"/>
    <w:rsid w:val="009F1EFD"/>
    <w:rsid w:val="009F335E"/>
    <w:rsid w:val="00A01874"/>
    <w:rsid w:val="00A01DC8"/>
    <w:rsid w:val="00A02140"/>
    <w:rsid w:val="00A03D8B"/>
    <w:rsid w:val="00A05843"/>
    <w:rsid w:val="00A100E2"/>
    <w:rsid w:val="00A11E9F"/>
    <w:rsid w:val="00A13CE0"/>
    <w:rsid w:val="00A21ED1"/>
    <w:rsid w:val="00A2220A"/>
    <w:rsid w:val="00A2558B"/>
    <w:rsid w:val="00A32520"/>
    <w:rsid w:val="00A32AA4"/>
    <w:rsid w:val="00A32AE3"/>
    <w:rsid w:val="00A3306D"/>
    <w:rsid w:val="00A35332"/>
    <w:rsid w:val="00A36685"/>
    <w:rsid w:val="00A36AC2"/>
    <w:rsid w:val="00A43E3F"/>
    <w:rsid w:val="00A43FBD"/>
    <w:rsid w:val="00A443C0"/>
    <w:rsid w:val="00A45916"/>
    <w:rsid w:val="00A465C1"/>
    <w:rsid w:val="00A474E9"/>
    <w:rsid w:val="00A52DA3"/>
    <w:rsid w:val="00A55000"/>
    <w:rsid w:val="00A55781"/>
    <w:rsid w:val="00A5669C"/>
    <w:rsid w:val="00A60633"/>
    <w:rsid w:val="00A618C8"/>
    <w:rsid w:val="00A62F61"/>
    <w:rsid w:val="00A63F5A"/>
    <w:rsid w:val="00A657BD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40BB"/>
    <w:rsid w:val="00A85461"/>
    <w:rsid w:val="00A85DB9"/>
    <w:rsid w:val="00A86647"/>
    <w:rsid w:val="00A87559"/>
    <w:rsid w:val="00A905AC"/>
    <w:rsid w:val="00A905B3"/>
    <w:rsid w:val="00A91D30"/>
    <w:rsid w:val="00A95666"/>
    <w:rsid w:val="00A97002"/>
    <w:rsid w:val="00A9702B"/>
    <w:rsid w:val="00AA0A46"/>
    <w:rsid w:val="00AA5231"/>
    <w:rsid w:val="00AA7311"/>
    <w:rsid w:val="00AA7751"/>
    <w:rsid w:val="00AB0EE4"/>
    <w:rsid w:val="00AB188A"/>
    <w:rsid w:val="00AB46C0"/>
    <w:rsid w:val="00AB62F8"/>
    <w:rsid w:val="00AB6515"/>
    <w:rsid w:val="00AB70A5"/>
    <w:rsid w:val="00AB7807"/>
    <w:rsid w:val="00AC0CF8"/>
    <w:rsid w:val="00AC120B"/>
    <w:rsid w:val="00AC20C0"/>
    <w:rsid w:val="00AC41EA"/>
    <w:rsid w:val="00AD14D3"/>
    <w:rsid w:val="00AD1580"/>
    <w:rsid w:val="00AD244F"/>
    <w:rsid w:val="00AD5596"/>
    <w:rsid w:val="00AD7517"/>
    <w:rsid w:val="00AE18C7"/>
    <w:rsid w:val="00AE36AC"/>
    <w:rsid w:val="00AE3AB2"/>
    <w:rsid w:val="00AE56CA"/>
    <w:rsid w:val="00AE769F"/>
    <w:rsid w:val="00AF020A"/>
    <w:rsid w:val="00AF04EA"/>
    <w:rsid w:val="00AF1568"/>
    <w:rsid w:val="00AF3D81"/>
    <w:rsid w:val="00AF3E47"/>
    <w:rsid w:val="00AF5357"/>
    <w:rsid w:val="00AF73F5"/>
    <w:rsid w:val="00B000B6"/>
    <w:rsid w:val="00B03D74"/>
    <w:rsid w:val="00B0404F"/>
    <w:rsid w:val="00B045D5"/>
    <w:rsid w:val="00B04ABA"/>
    <w:rsid w:val="00B07343"/>
    <w:rsid w:val="00B10472"/>
    <w:rsid w:val="00B10802"/>
    <w:rsid w:val="00B152ED"/>
    <w:rsid w:val="00B1560E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5262"/>
    <w:rsid w:val="00B270B7"/>
    <w:rsid w:val="00B31B0D"/>
    <w:rsid w:val="00B3386D"/>
    <w:rsid w:val="00B35D00"/>
    <w:rsid w:val="00B3681C"/>
    <w:rsid w:val="00B37553"/>
    <w:rsid w:val="00B3778E"/>
    <w:rsid w:val="00B37BDD"/>
    <w:rsid w:val="00B4289B"/>
    <w:rsid w:val="00B42AE3"/>
    <w:rsid w:val="00B43E6F"/>
    <w:rsid w:val="00B4463D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576"/>
    <w:rsid w:val="00B62CEC"/>
    <w:rsid w:val="00B62F6F"/>
    <w:rsid w:val="00B63D1B"/>
    <w:rsid w:val="00B64A4C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80DDC"/>
    <w:rsid w:val="00B81A4A"/>
    <w:rsid w:val="00B8244B"/>
    <w:rsid w:val="00B82D56"/>
    <w:rsid w:val="00B83F9F"/>
    <w:rsid w:val="00B85C0A"/>
    <w:rsid w:val="00B873D2"/>
    <w:rsid w:val="00B9087E"/>
    <w:rsid w:val="00B90AA8"/>
    <w:rsid w:val="00B9188F"/>
    <w:rsid w:val="00B91E0A"/>
    <w:rsid w:val="00B92D24"/>
    <w:rsid w:val="00B9543B"/>
    <w:rsid w:val="00BA04C4"/>
    <w:rsid w:val="00BA5192"/>
    <w:rsid w:val="00BB1428"/>
    <w:rsid w:val="00BB44A8"/>
    <w:rsid w:val="00BB67D2"/>
    <w:rsid w:val="00BB6B20"/>
    <w:rsid w:val="00BB6F09"/>
    <w:rsid w:val="00BB7527"/>
    <w:rsid w:val="00BC2739"/>
    <w:rsid w:val="00BC3BDD"/>
    <w:rsid w:val="00BC6F3E"/>
    <w:rsid w:val="00BD1C7E"/>
    <w:rsid w:val="00BD7CF5"/>
    <w:rsid w:val="00BE106A"/>
    <w:rsid w:val="00BE1B79"/>
    <w:rsid w:val="00BE274D"/>
    <w:rsid w:val="00BE45A2"/>
    <w:rsid w:val="00BE463F"/>
    <w:rsid w:val="00BE4B7A"/>
    <w:rsid w:val="00BE7093"/>
    <w:rsid w:val="00BF0EA6"/>
    <w:rsid w:val="00BF2976"/>
    <w:rsid w:val="00BF4835"/>
    <w:rsid w:val="00BF4B95"/>
    <w:rsid w:val="00BF5633"/>
    <w:rsid w:val="00C00318"/>
    <w:rsid w:val="00C00826"/>
    <w:rsid w:val="00C010D9"/>
    <w:rsid w:val="00C01788"/>
    <w:rsid w:val="00C01CB9"/>
    <w:rsid w:val="00C03CFB"/>
    <w:rsid w:val="00C05890"/>
    <w:rsid w:val="00C065FF"/>
    <w:rsid w:val="00C10DD5"/>
    <w:rsid w:val="00C12426"/>
    <w:rsid w:val="00C1533D"/>
    <w:rsid w:val="00C17053"/>
    <w:rsid w:val="00C20DF6"/>
    <w:rsid w:val="00C20EC8"/>
    <w:rsid w:val="00C2121D"/>
    <w:rsid w:val="00C21AA5"/>
    <w:rsid w:val="00C2265F"/>
    <w:rsid w:val="00C23010"/>
    <w:rsid w:val="00C2343B"/>
    <w:rsid w:val="00C26865"/>
    <w:rsid w:val="00C26AFC"/>
    <w:rsid w:val="00C30504"/>
    <w:rsid w:val="00C30C1B"/>
    <w:rsid w:val="00C31AA6"/>
    <w:rsid w:val="00C42910"/>
    <w:rsid w:val="00C43070"/>
    <w:rsid w:val="00C437DD"/>
    <w:rsid w:val="00C45002"/>
    <w:rsid w:val="00C4525D"/>
    <w:rsid w:val="00C45E16"/>
    <w:rsid w:val="00C460D5"/>
    <w:rsid w:val="00C46243"/>
    <w:rsid w:val="00C474A4"/>
    <w:rsid w:val="00C47E90"/>
    <w:rsid w:val="00C510B7"/>
    <w:rsid w:val="00C51CAD"/>
    <w:rsid w:val="00C51FAD"/>
    <w:rsid w:val="00C52EB6"/>
    <w:rsid w:val="00C54354"/>
    <w:rsid w:val="00C54619"/>
    <w:rsid w:val="00C61024"/>
    <w:rsid w:val="00C62EC8"/>
    <w:rsid w:val="00C662AF"/>
    <w:rsid w:val="00C670FF"/>
    <w:rsid w:val="00C72B6E"/>
    <w:rsid w:val="00C7378C"/>
    <w:rsid w:val="00C74D5F"/>
    <w:rsid w:val="00C75773"/>
    <w:rsid w:val="00C76B47"/>
    <w:rsid w:val="00C8223C"/>
    <w:rsid w:val="00C839E3"/>
    <w:rsid w:val="00C8746B"/>
    <w:rsid w:val="00C87A0F"/>
    <w:rsid w:val="00C90F51"/>
    <w:rsid w:val="00C91C1D"/>
    <w:rsid w:val="00C95142"/>
    <w:rsid w:val="00C9775D"/>
    <w:rsid w:val="00CA03CA"/>
    <w:rsid w:val="00CA135C"/>
    <w:rsid w:val="00CA15B2"/>
    <w:rsid w:val="00CA285C"/>
    <w:rsid w:val="00CA3487"/>
    <w:rsid w:val="00CA454C"/>
    <w:rsid w:val="00CA7405"/>
    <w:rsid w:val="00CA75A0"/>
    <w:rsid w:val="00CB01D0"/>
    <w:rsid w:val="00CB0504"/>
    <w:rsid w:val="00CB2ED6"/>
    <w:rsid w:val="00CB3033"/>
    <w:rsid w:val="00CB7719"/>
    <w:rsid w:val="00CC0CB0"/>
    <w:rsid w:val="00CC0FB9"/>
    <w:rsid w:val="00CC1F18"/>
    <w:rsid w:val="00CC2302"/>
    <w:rsid w:val="00CC3D95"/>
    <w:rsid w:val="00CC3F90"/>
    <w:rsid w:val="00CC4848"/>
    <w:rsid w:val="00CC55B6"/>
    <w:rsid w:val="00CC5D6D"/>
    <w:rsid w:val="00CC61B9"/>
    <w:rsid w:val="00CC7676"/>
    <w:rsid w:val="00CD2A54"/>
    <w:rsid w:val="00CD39F5"/>
    <w:rsid w:val="00CD441C"/>
    <w:rsid w:val="00CD63CE"/>
    <w:rsid w:val="00CD7393"/>
    <w:rsid w:val="00CE2247"/>
    <w:rsid w:val="00CE2331"/>
    <w:rsid w:val="00CE51CD"/>
    <w:rsid w:val="00CE58CD"/>
    <w:rsid w:val="00CE5A51"/>
    <w:rsid w:val="00CF05AA"/>
    <w:rsid w:val="00CF5093"/>
    <w:rsid w:val="00CF5B31"/>
    <w:rsid w:val="00CF5E5B"/>
    <w:rsid w:val="00CF6373"/>
    <w:rsid w:val="00CF6C12"/>
    <w:rsid w:val="00CF7EF5"/>
    <w:rsid w:val="00D01A6B"/>
    <w:rsid w:val="00D025E7"/>
    <w:rsid w:val="00D026CA"/>
    <w:rsid w:val="00D04B6B"/>
    <w:rsid w:val="00D04CF9"/>
    <w:rsid w:val="00D10FE6"/>
    <w:rsid w:val="00D110AE"/>
    <w:rsid w:val="00D114D0"/>
    <w:rsid w:val="00D11896"/>
    <w:rsid w:val="00D11FE6"/>
    <w:rsid w:val="00D1424C"/>
    <w:rsid w:val="00D1436F"/>
    <w:rsid w:val="00D1563A"/>
    <w:rsid w:val="00D16767"/>
    <w:rsid w:val="00D179F9"/>
    <w:rsid w:val="00D21BC2"/>
    <w:rsid w:val="00D21F05"/>
    <w:rsid w:val="00D22989"/>
    <w:rsid w:val="00D24203"/>
    <w:rsid w:val="00D25AB1"/>
    <w:rsid w:val="00D25CB5"/>
    <w:rsid w:val="00D26845"/>
    <w:rsid w:val="00D26DAC"/>
    <w:rsid w:val="00D270A9"/>
    <w:rsid w:val="00D31671"/>
    <w:rsid w:val="00D32225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5384"/>
    <w:rsid w:val="00D57AA8"/>
    <w:rsid w:val="00D57C46"/>
    <w:rsid w:val="00D625D9"/>
    <w:rsid w:val="00D629FE"/>
    <w:rsid w:val="00D63195"/>
    <w:rsid w:val="00D65028"/>
    <w:rsid w:val="00D65B10"/>
    <w:rsid w:val="00D70C45"/>
    <w:rsid w:val="00D7158B"/>
    <w:rsid w:val="00D72AFD"/>
    <w:rsid w:val="00D775E3"/>
    <w:rsid w:val="00D77C2C"/>
    <w:rsid w:val="00D80AC0"/>
    <w:rsid w:val="00D80D60"/>
    <w:rsid w:val="00D8199B"/>
    <w:rsid w:val="00D821DE"/>
    <w:rsid w:val="00D84FD6"/>
    <w:rsid w:val="00D855F3"/>
    <w:rsid w:val="00D91821"/>
    <w:rsid w:val="00D919B0"/>
    <w:rsid w:val="00D934BD"/>
    <w:rsid w:val="00D95C28"/>
    <w:rsid w:val="00D96695"/>
    <w:rsid w:val="00D97EE7"/>
    <w:rsid w:val="00DA1CC1"/>
    <w:rsid w:val="00DA24C1"/>
    <w:rsid w:val="00DA3288"/>
    <w:rsid w:val="00DA416B"/>
    <w:rsid w:val="00DA5076"/>
    <w:rsid w:val="00DA7AB4"/>
    <w:rsid w:val="00DA7D54"/>
    <w:rsid w:val="00DB4EA5"/>
    <w:rsid w:val="00DC0F97"/>
    <w:rsid w:val="00DC127C"/>
    <w:rsid w:val="00DC1CDF"/>
    <w:rsid w:val="00DC3848"/>
    <w:rsid w:val="00DC6DE5"/>
    <w:rsid w:val="00DC7352"/>
    <w:rsid w:val="00DD0E76"/>
    <w:rsid w:val="00DD4515"/>
    <w:rsid w:val="00DD579E"/>
    <w:rsid w:val="00DD5B79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D26"/>
    <w:rsid w:val="00DF69E7"/>
    <w:rsid w:val="00E01F18"/>
    <w:rsid w:val="00E04931"/>
    <w:rsid w:val="00E0635D"/>
    <w:rsid w:val="00E10CF7"/>
    <w:rsid w:val="00E12F96"/>
    <w:rsid w:val="00E14773"/>
    <w:rsid w:val="00E17756"/>
    <w:rsid w:val="00E17778"/>
    <w:rsid w:val="00E17F49"/>
    <w:rsid w:val="00E21A8D"/>
    <w:rsid w:val="00E21B1E"/>
    <w:rsid w:val="00E25350"/>
    <w:rsid w:val="00E258AC"/>
    <w:rsid w:val="00E26484"/>
    <w:rsid w:val="00E27FEB"/>
    <w:rsid w:val="00E30F5F"/>
    <w:rsid w:val="00E31018"/>
    <w:rsid w:val="00E3171A"/>
    <w:rsid w:val="00E326D1"/>
    <w:rsid w:val="00E36B74"/>
    <w:rsid w:val="00E37843"/>
    <w:rsid w:val="00E378B9"/>
    <w:rsid w:val="00E37B07"/>
    <w:rsid w:val="00E37BFD"/>
    <w:rsid w:val="00E40AD7"/>
    <w:rsid w:val="00E40E73"/>
    <w:rsid w:val="00E42FF8"/>
    <w:rsid w:val="00E43B5A"/>
    <w:rsid w:val="00E44E66"/>
    <w:rsid w:val="00E453D2"/>
    <w:rsid w:val="00E46CAC"/>
    <w:rsid w:val="00E5197B"/>
    <w:rsid w:val="00E5208A"/>
    <w:rsid w:val="00E544D9"/>
    <w:rsid w:val="00E55763"/>
    <w:rsid w:val="00E602B0"/>
    <w:rsid w:val="00E6284C"/>
    <w:rsid w:val="00E62C98"/>
    <w:rsid w:val="00E6350A"/>
    <w:rsid w:val="00E63E49"/>
    <w:rsid w:val="00E647A6"/>
    <w:rsid w:val="00E66DDA"/>
    <w:rsid w:val="00E67FD6"/>
    <w:rsid w:val="00E70871"/>
    <w:rsid w:val="00E71B2D"/>
    <w:rsid w:val="00E72B77"/>
    <w:rsid w:val="00E735AD"/>
    <w:rsid w:val="00E77AC5"/>
    <w:rsid w:val="00E80208"/>
    <w:rsid w:val="00E84911"/>
    <w:rsid w:val="00E85952"/>
    <w:rsid w:val="00E8744D"/>
    <w:rsid w:val="00E87DBB"/>
    <w:rsid w:val="00E92A5E"/>
    <w:rsid w:val="00E936B3"/>
    <w:rsid w:val="00E960D9"/>
    <w:rsid w:val="00E96B0D"/>
    <w:rsid w:val="00E96CF4"/>
    <w:rsid w:val="00E979B4"/>
    <w:rsid w:val="00EA0F94"/>
    <w:rsid w:val="00EA1E28"/>
    <w:rsid w:val="00EA5E27"/>
    <w:rsid w:val="00EA7A57"/>
    <w:rsid w:val="00EB2D5D"/>
    <w:rsid w:val="00EB491E"/>
    <w:rsid w:val="00EB646D"/>
    <w:rsid w:val="00EB79A6"/>
    <w:rsid w:val="00EC0FE1"/>
    <w:rsid w:val="00EC1B4D"/>
    <w:rsid w:val="00EC2695"/>
    <w:rsid w:val="00ED175C"/>
    <w:rsid w:val="00ED2C5F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1FAF"/>
    <w:rsid w:val="00EE2050"/>
    <w:rsid w:val="00EE2F51"/>
    <w:rsid w:val="00EE423A"/>
    <w:rsid w:val="00EE4F7E"/>
    <w:rsid w:val="00EE7B7A"/>
    <w:rsid w:val="00EF35AD"/>
    <w:rsid w:val="00EF494B"/>
    <w:rsid w:val="00EF4B77"/>
    <w:rsid w:val="00EF5994"/>
    <w:rsid w:val="00EF7901"/>
    <w:rsid w:val="00F00442"/>
    <w:rsid w:val="00F010DB"/>
    <w:rsid w:val="00F01AB2"/>
    <w:rsid w:val="00F033FC"/>
    <w:rsid w:val="00F05D39"/>
    <w:rsid w:val="00F06D4C"/>
    <w:rsid w:val="00F114F9"/>
    <w:rsid w:val="00F11C3E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5908"/>
    <w:rsid w:val="00F26906"/>
    <w:rsid w:val="00F30606"/>
    <w:rsid w:val="00F3162E"/>
    <w:rsid w:val="00F32E6A"/>
    <w:rsid w:val="00F3399F"/>
    <w:rsid w:val="00F33E99"/>
    <w:rsid w:val="00F34D40"/>
    <w:rsid w:val="00F35DFF"/>
    <w:rsid w:val="00F37914"/>
    <w:rsid w:val="00F37BFA"/>
    <w:rsid w:val="00F40CCE"/>
    <w:rsid w:val="00F440E7"/>
    <w:rsid w:val="00F45AC6"/>
    <w:rsid w:val="00F45DA7"/>
    <w:rsid w:val="00F47134"/>
    <w:rsid w:val="00F5057D"/>
    <w:rsid w:val="00F51D39"/>
    <w:rsid w:val="00F57BA2"/>
    <w:rsid w:val="00F6177F"/>
    <w:rsid w:val="00F61AC3"/>
    <w:rsid w:val="00F623D1"/>
    <w:rsid w:val="00F6464D"/>
    <w:rsid w:val="00F66D48"/>
    <w:rsid w:val="00F733E5"/>
    <w:rsid w:val="00F7424B"/>
    <w:rsid w:val="00F7654E"/>
    <w:rsid w:val="00F808A7"/>
    <w:rsid w:val="00F817DD"/>
    <w:rsid w:val="00F81CDF"/>
    <w:rsid w:val="00F81ECC"/>
    <w:rsid w:val="00F82795"/>
    <w:rsid w:val="00F82D28"/>
    <w:rsid w:val="00F84CDB"/>
    <w:rsid w:val="00F87654"/>
    <w:rsid w:val="00F87D50"/>
    <w:rsid w:val="00F91A1F"/>
    <w:rsid w:val="00F93360"/>
    <w:rsid w:val="00F934BE"/>
    <w:rsid w:val="00FA0A8C"/>
    <w:rsid w:val="00FA0F0C"/>
    <w:rsid w:val="00FA2A66"/>
    <w:rsid w:val="00FA386E"/>
    <w:rsid w:val="00FA4E09"/>
    <w:rsid w:val="00FA5C3F"/>
    <w:rsid w:val="00FA5C95"/>
    <w:rsid w:val="00FA6787"/>
    <w:rsid w:val="00FA6ABC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494"/>
    <w:rsid w:val="00FD1AE0"/>
    <w:rsid w:val="00FD2A75"/>
    <w:rsid w:val="00FD64A9"/>
    <w:rsid w:val="00FD65DB"/>
    <w:rsid w:val="00FE25A0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5:docId w15:val="{C28DAA74-53EE-4A32-A444-5E605A79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paragraph" w:customStyle="1" w:styleId="slovn3">
    <w:name w:val="Číslování 3"/>
    <w:basedOn w:val="slovn2"/>
    <w:qFormat/>
    <w:rsid w:val="00A905AC"/>
    <w:pPr>
      <w:numPr>
        <w:ilvl w:val="0"/>
        <w:numId w:val="0"/>
      </w:numPr>
      <w:ind w:left="1276" w:hanging="283"/>
    </w:pPr>
  </w:style>
  <w:style w:type="paragraph" w:customStyle="1" w:styleId="Psmeno2odsazen1text">
    <w:name w:val="Písmeno2 odsazený1 text"/>
    <w:basedOn w:val="Text"/>
    <w:rsid w:val="00C43070"/>
    <w:pPr>
      <w:widowControl w:val="0"/>
      <w:numPr>
        <w:numId w:val="11"/>
      </w:numPr>
      <w:spacing w:before="0" w:after="120" w:line="240" w:lineRule="auto"/>
    </w:pPr>
    <w:rPr>
      <w:rFonts w:eastAsia="Times New Roman" w:cs="Times New Roman"/>
      <w:noProof/>
      <w:color w:val="auto"/>
      <w:szCs w:val="20"/>
    </w:rPr>
  </w:style>
  <w:style w:type="paragraph" w:customStyle="1" w:styleId="Pznmkapodarou">
    <w:name w:val="Pznámka pod čarou"/>
    <w:basedOn w:val="Normln"/>
    <w:link w:val="PznmkapodarouChar"/>
    <w:qFormat/>
    <w:rsid w:val="002C2C1D"/>
    <w:pPr>
      <w:spacing w:before="0" w:line="240" w:lineRule="auto"/>
    </w:pPr>
    <w:rPr>
      <w:i/>
      <w:sz w:val="18"/>
      <w:szCs w:val="18"/>
      <w:lang w:eastAsia="en-US"/>
    </w:rPr>
  </w:style>
  <w:style w:type="character" w:customStyle="1" w:styleId="PznmkapodarouChar">
    <w:name w:val="Pznámka pod čarou Char"/>
    <w:basedOn w:val="Standardnpsmoodstavce"/>
    <w:link w:val="Pznmkapodarou"/>
    <w:rsid w:val="002C2C1D"/>
    <w:rPr>
      <w:rFonts w:ascii="Arial" w:hAnsi="Arial" w:cs="Arial"/>
      <w:i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0F98E9D-B92B-4B72-88B9-647A5965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546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12</cp:revision>
  <cp:lastPrinted>2016-07-26T07:36:00Z</cp:lastPrinted>
  <dcterms:created xsi:type="dcterms:W3CDTF">2016-07-28T09:52:00Z</dcterms:created>
  <dcterms:modified xsi:type="dcterms:W3CDTF">2016-09-02T06:45:00Z</dcterms:modified>
</cp:coreProperties>
</file>