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A92BE7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E51CD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 w:rsidR="00823D78">
        <w:rPr>
          <w:rFonts w:ascii="Arial" w:hAnsi="Arial" w:cs="Arial"/>
        </w:rPr>
        <w:t xml:space="preserve">schválilo </w:t>
      </w:r>
      <w:r>
        <w:rPr>
          <w:rFonts w:ascii="Arial" w:hAnsi="Arial" w:cs="Arial"/>
        </w:rPr>
        <w:t xml:space="preserve">dne </w:t>
      </w:r>
      <w:r w:rsidR="00FB478C">
        <w:rPr>
          <w:rFonts w:ascii="Arial" w:hAnsi="Arial" w:cs="Arial"/>
        </w:rPr>
        <w:t>24. 06. 2016</w:t>
      </w:r>
      <w:r>
        <w:rPr>
          <w:rFonts w:ascii="Arial" w:hAnsi="Arial" w:cs="Arial"/>
        </w:rPr>
        <w:t xml:space="preserve"> </w:t>
      </w:r>
      <w:r w:rsidR="00DF0C45">
        <w:rPr>
          <w:rFonts w:ascii="Arial" w:hAnsi="Arial" w:cs="Arial"/>
        </w:rPr>
        <w:t xml:space="preserve">usnesením </w:t>
      </w:r>
      <w:r w:rsidR="00823D78">
        <w:rPr>
          <w:rFonts w:ascii="Arial" w:hAnsi="Arial" w:cs="Arial"/>
        </w:rPr>
        <w:br/>
      </w:r>
      <w:r w:rsidR="00CE51CD">
        <w:rPr>
          <w:rFonts w:ascii="Arial" w:hAnsi="Arial" w:cs="Arial"/>
        </w:rPr>
        <w:t xml:space="preserve">č. </w:t>
      </w:r>
      <w:r w:rsidR="00AB7567">
        <w:rPr>
          <w:rFonts w:ascii="Arial" w:hAnsi="Arial" w:cs="Arial"/>
        </w:rPr>
        <w:t>U</w:t>
      </w:r>
      <w:r w:rsidR="00DF0C45">
        <w:rPr>
          <w:rFonts w:ascii="Arial" w:hAnsi="Arial" w:cs="Arial"/>
        </w:rPr>
        <w:t>Z/</w:t>
      </w:r>
      <w:r w:rsidR="00FB478C">
        <w:rPr>
          <w:rFonts w:ascii="Arial" w:hAnsi="Arial" w:cs="Arial"/>
        </w:rPr>
        <w:t>22/29/2016</w:t>
      </w:r>
      <w:r w:rsidR="00DF0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92127C">
        <w:rPr>
          <w:rFonts w:ascii="Arial" w:hAnsi="Arial" w:cs="Arial"/>
        </w:rPr>
        <w:t>„</w:t>
      </w:r>
      <w:r w:rsidR="002F718B">
        <w:rPr>
          <w:rFonts w:ascii="Arial" w:hAnsi="Arial" w:cs="Arial"/>
        </w:rPr>
        <w:t xml:space="preserve">Dotace obcím na území </w:t>
      </w:r>
      <w:r w:rsidR="00CE51CD">
        <w:rPr>
          <w:rFonts w:ascii="Arial" w:hAnsi="Arial" w:cs="Arial"/>
        </w:rPr>
        <w:t>Olomouckého kraje</w:t>
      </w:r>
      <w:r w:rsidR="002F718B">
        <w:rPr>
          <w:rFonts w:ascii="Arial" w:hAnsi="Arial" w:cs="Arial"/>
        </w:rPr>
        <w:t xml:space="preserve"> na řešení mimořádných událostí v oblasti vodohospodářské infrastruktury</w:t>
      </w:r>
      <w:r w:rsidR="00A04642">
        <w:rPr>
          <w:rFonts w:ascii="Arial" w:hAnsi="Arial" w:cs="Arial"/>
        </w:rPr>
        <w:t xml:space="preserve"> 2016</w:t>
      </w:r>
      <w:r w:rsidR="00FB478C">
        <w:rPr>
          <w:rFonts w:ascii="Arial" w:hAnsi="Arial" w:cs="Arial"/>
        </w:rPr>
        <w:t xml:space="preserve"> – 2. kolo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Dotační program zahrnuje </w:t>
      </w:r>
      <w:r w:rsidR="002F718B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 xml:space="preserve"> dotační tituly: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 w:rsidRPr="002F718B">
        <w:rPr>
          <w:rFonts w:ascii="Arial" w:hAnsi="Arial" w:cs="Arial"/>
        </w:rPr>
        <w:t>dotační titul</w:t>
      </w:r>
      <w:r w:rsidR="00FC0D6E" w:rsidRPr="002F718B">
        <w:rPr>
          <w:rFonts w:ascii="Arial" w:hAnsi="Arial" w:cs="Arial"/>
        </w:rPr>
        <w:t xml:space="preserve"> č. 1</w:t>
      </w:r>
      <w:r w:rsidR="0092127C" w:rsidRPr="002F718B">
        <w:rPr>
          <w:rFonts w:ascii="Arial" w:hAnsi="Arial" w:cs="Arial"/>
        </w:rPr>
        <w:t>:</w:t>
      </w:r>
      <w:r w:rsidR="00FC0D6E" w:rsidRPr="002F718B">
        <w:rPr>
          <w:rFonts w:ascii="Arial" w:hAnsi="Arial" w:cs="Arial"/>
        </w:rPr>
        <w:t xml:space="preserve"> </w:t>
      </w:r>
      <w:r w:rsidR="0092127C" w:rsidRPr="002F718B">
        <w:rPr>
          <w:rFonts w:ascii="Arial" w:hAnsi="Arial" w:cs="Arial"/>
        </w:rPr>
        <w:t>„</w:t>
      </w:r>
      <w:r w:rsidR="002F718B" w:rsidRPr="002F718B">
        <w:rPr>
          <w:rFonts w:ascii="Arial" w:hAnsi="Arial" w:cs="Arial"/>
        </w:rPr>
        <w:t xml:space="preserve">Řešení mimořádné situace na infrastruktuře vodovodů a </w:t>
      </w:r>
      <w:r w:rsidR="00FC0D6E" w:rsidRPr="002F718B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 xml:space="preserve"> </w:t>
      </w:r>
      <w:r w:rsidR="002F718B">
        <w:rPr>
          <w:rFonts w:ascii="Arial" w:hAnsi="Arial" w:cs="Arial"/>
        </w:rPr>
        <w:t xml:space="preserve">             </w:t>
      </w:r>
    </w:p>
    <w:p w:rsidR="00CE51CD" w:rsidRPr="002F718B" w:rsidRDefault="002F718B" w:rsidP="002F718B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>k</w:t>
      </w:r>
      <w:r w:rsidR="00FC0D6E" w:rsidRPr="002F718B">
        <w:rPr>
          <w:rFonts w:ascii="Arial" w:hAnsi="Arial" w:cs="Arial"/>
        </w:rPr>
        <w:t>analizací</w:t>
      </w:r>
      <w:r w:rsidRPr="002F718B">
        <w:rPr>
          <w:rFonts w:ascii="Arial" w:hAnsi="Arial" w:cs="Arial"/>
        </w:rPr>
        <w:t xml:space="preserve"> pro veřejnou potřebu</w:t>
      </w:r>
      <w:r w:rsidR="0092127C" w:rsidRPr="002F718B">
        <w:rPr>
          <w:rFonts w:ascii="Arial" w:hAnsi="Arial" w:cs="Arial"/>
        </w:rPr>
        <w:t>“</w:t>
      </w:r>
      <w:r w:rsidR="00CE51CD" w:rsidRPr="002F7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CE51CD" w:rsidRPr="002F718B">
        <w:rPr>
          <w:rFonts w:ascii="Arial" w:hAnsi="Arial" w:cs="Arial"/>
        </w:rPr>
        <w:t xml:space="preserve">(určená částka </w:t>
      </w:r>
      <w:r w:rsidR="0092127C" w:rsidRPr="002F718B">
        <w:rPr>
          <w:rFonts w:ascii="Arial" w:hAnsi="Arial" w:cs="Arial"/>
        </w:rPr>
        <w:t xml:space="preserve">pro rozdělení </w:t>
      </w:r>
      <w:r w:rsidR="00FB478C">
        <w:rPr>
          <w:rFonts w:ascii="Arial" w:hAnsi="Arial" w:cs="Arial"/>
        </w:rPr>
        <w:t>2 700</w:t>
      </w:r>
      <w:r w:rsidR="00CE51CD" w:rsidRPr="002F718B">
        <w:rPr>
          <w:rFonts w:ascii="Arial" w:hAnsi="Arial" w:cs="Arial"/>
        </w:rPr>
        <w:t> 000,- Kč),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AE78B3">
        <w:rPr>
          <w:rFonts w:ascii="Arial" w:hAnsi="Arial" w:cs="Arial"/>
        </w:rPr>
        <w:t>Ř</w:t>
      </w:r>
      <w:r w:rsidR="002F718B">
        <w:rPr>
          <w:rFonts w:ascii="Arial" w:hAnsi="Arial" w:cs="Arial"/>
        </w:rPr>
        <w:t>ešení mimořádné situace na vodních dílech a realizace</w:t>
      </w:r>
    </w:p>
    <w:p w:rsidR="002F718B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opatření sloužících k </w:t>
      </w:r>
      <w:proofErr w:type="gramStart"/>
      <w:r>
        <w:rPr>
          <w:rFonts w:ascii="Arial" w:hAnsi="Arial" w:cs="Arial"/>
        </w:rPr>
        <w:t>předcházení  odstraňování</w:t>
      </w:r>
      <w:proofErr w:type="gramEnd"/>
      <w:r>
        <w:rPr>
          <w:rFonts w:ascii="Arial" w:hAnsi="Arial" w:cs="Arial"/>
        </w:rPr>
        <w:t xml:space="preserve"> následků </w:t>
      </w:r>
    </w:p>
    <w:p w:rsidR="002F718B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povodní</w:t>
      </w:r>
      <w:r w:rsidR="0092127C" w:rsidRPr="00025BA9">
        <w:rPr>
          <w:rFonts w:ascii="Arial" w:hAnsi="Arial" w:cs="Arial"/>
        </w:rPr>
        <w:t>“</w:t>
      </w:r>
    </w:p>
    <w:p w:rsidR="00FC0D6E" w:rsidRPr="00025BA9" w:rsidRDefault="00CE51CD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(určená částka </w:t>
      </w:r>
      <w:r w:rsidR="0092127C" w:rsidRPr="00025BA9">
        <w:rPr>
          <w:rFonts w:ascii="Arial" w:hAnsi="Arial" w:cs="Arial"/>
        </w:rPr>
        <w:t xml:space="preserve">pro rozdělení </w:t>
      </w:r>
      <w:r w:rsidR="00FB478C">
        <w:rPr>
          <w:rFonts w:ascii="Arial" w:hAnsi="Arial" w:cs="Arial"/>
        </w:rPr>
        <w:t>500</w:t>
      </w:r>
      <w:r w:rsidRPr="00025BA9">
        <w:rPr>
          <w:rFonts w:ascii="Arial" w:hAnsi="Arial" w:cs="Arial"/>
        </w:rPr>
        <w:t> 000,- Kč),</w:t>
      </w:r>
    </w:p>
    <w:p w:rsidR="00823D78" w:rsidRDefault="00823D78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částka určená pro rozdělení činila 3 200 000,- Kč. 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</w:t>
      </w:r>
      <w:r w:rsidR="00FB478C">
        <w:rPr>
          <w:rFonts w:ascii="Arial" w:hAnsi="Arial" w:cs="Arial"/>
        </w:rPr>
        <w:t>27. 06. 2016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Podmínky dotačního programu/titulu byly </w:t>
      </w:r>
      <w:r w:rsidR="00C546A6">
        <w:rPr>
          <w:rFonts w:ascii="Arial" w:hAnsi="Arial" w:cs="Arial"/>
        </w:rPr>
        <w:t>vyvěšeny</w:t>
      </w:r>
      <w:r>
        <w:rPr>
          <w:rFonts w:ascii="Arial" w:hAnsi="Arial" w:cs="Arial"/>
        </w:rPr>
        <w:t xml:space="preserve"> od</w:t>
      </w:r>
      <w:r w:rsidR="00DF0C45">
        <w:rPr>
          <w:rFonts w:ascii="Arial" w:hAnsi="Arial" w:cs="Arial"/>
        </w:rPr>
        <w:t xml:space="preserve"> </w:t>
      </w:r>
      <w:r w:rsidR="00FB478C">
        <w:rPr>
          <w:rFonts w:ascii="Arial" w:hAnsi="Arial" w:cs="Arial"/>
        </w:rPr>
        <w:t>27. 06. 2016</w:t>
      </w:r>
      <w:r w:rsidR="00DF0C45">
        <w:rPr>
          <w:rFonts w:ascii="Arial" w:hAnsi="Arial" w:cs="Arial"/>
        </w:rPr>
        <w:t xml:space="preserve"> do </w:t>
      </w:r>
      <w:r w:rsidR="00FB478C">
        <w:rPr>
          <w:rFonts w:ascii="Arial" w:hAnsi="Arial" w:cs="Arial"/>
        </w:rPr>
        <w:t>30. 09.</w:t>
      </w:r>
      <w:r w:rsidR="00DF0C45">
        <w:rPr>
          <w:rFonts w:ascii="Arial" w:hAnsi="Arial" w:cs="Arial"/>
        </w:rPr>
        <w:t xml:space="preserve"> 2016.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F505EC">
        <w:rPr>
          <w:rFonts w:ascii="Arial" w:hAnsi="Arial" w:cs="Arial"/>
        </w:rPr>
        <w:t xml:space="preserve">o poskytnutí dotace </w:t>
      </w:r>
      <w:r w:rsidR="00DF0C45">
        <w:rPr>
          <w:rFonts w:ascii="Arial" w:hAnsi="Arial" w:cs="Arial"/>
        </w:rPr>
        <w:t xml:space="preserve">od </w:t>
      </w:r>
      <w:r w:rsidR="00FB478C">
        <w:rPr>
          <w:rFonts w:ascii="Arial" w:hAnsi="Arial" w:cs="Arial"/>
        </w:rPr>
        <w:t>01</w:t>
      </w:r>
      <w:r w:rsidR="00DF0C45">
        <w:rPr>
          <w:rFonts w:ascii="Arial" w:hAnsi="Arial" w:cs="Arial"/>
        </w:rPr>
        <w:t>. 0</w:t>
      </w:r>
      <w:r w:rsidR="00FB478C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 xml:space="preserve">. 2016 do </w:t>
      </w:r>
      <w:r w:rsidR="00FB478C">
        <w:rPr>
          <w:rFonts w:ascii="Arial" w:hAnsi="Arial" w:cs="Arial"/>
        </w:rPr>
        <w:t>15. 08</w:t>
      </w:r>
      <w:r w:rsidR="00DF0C45">
        <w:rPr>
          <w:rFonts w:ascii="Arial" w:hAnsi="Arial" w:cs="Arial"/>
        </w:rPr>
        <w:t>. 2016.</w:t>
      </w:r>
    </w:p>
    <w:p w:rsidR="002F718B" w:rsidRDefault="007072AA" w:rsidP="00823D7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</w:t>
      </w:r>
      <w:r w:rsidR="009C092B">
        <w:rPr>
          <w:rFonts w:ascii="Arial" w:hAnsi="Arial" w:cs="Arial"/>
        </w:rPr>
        <w:t xml:space="preserve"> ve výše uvedeném termínu.</w:t>
      </w:r>
      <w:r w:rsidR="00B06B1D">
        <w:rPr>
          <w:rFonts w:ascii="Arial" w:hAnsi="Arial" w:cs="Arial"/>
        </w:rPr>
        <w:t xml:space="preserve"> </w:t>
      </w:r>
    </w:p>
    <w:p w:rsidR="00477024" w:rsidRPr="00477024" w:rsidRDefault="002E1B00" w:rsidP="00477024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>Dotační titul č. 1</w:t>
      </w:r>
      <w:r w:rsidR="00672E4F" w:rsidRPr="00477024">
        <w:rPr>
          <w:rFonts w:ascii="Arial" w:hAnsi="Arial" w:cs="Arial"/>
          <w:b/>
        </w:rPr>
        <w:t>:</w:t>
      </w:r>
      <w:r w:rsidRPr="00477024">
        <w:rPr>
          <w:rFonts w:ascii="Arial" w:hAnsi="Arial" w:cs="Arial"/>
          <w:b/>
        </w:rPr>
        <w:t xml:space="preserve"> </w:t>
      </w:r>
      <w:r w:rsidR="00477024" w:rsidRPr="00477024">
        <w:rPr>
          <w:rFonts w:ascii="Arial" w:hAnsi="Arial" w:cs="Arial"/>
          <w:b/>
        </w:rPr>
        <w:t xml:space="preserve">Řešení mimořádné situace na infrastruktuře vodovodů </w:t>
      </w:r>
      <w:r w:rsidR="0062490B">
        <w:rPr>
          <w:rFonts w:ascii="Arial" w:hAnsi="Arial" w:cs="Arial"/>
          <w:b/>
        </w:rPr>
        <w:br/>
      </w:r>
      <w:r w:rsidR="00477024" w:rsidRPr="00477024">
        <w:rPr>
          <w:rFonts w:ascii="Arial" w:hAnsi="Arial" w:cs="Arial"/>
          <w:b/>
        </w:rPr>
        <w:t>a kanalizací pro veřejnou potřebu</w:t>
      </w:r>
      <w:r w:rsidR="00477024"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="00477024" w:rsidRPr="00477024">
        <w:rPr>
          <w:rFonts w:ascii="Arial" w:hAnsi="Arial" w:cs="Arial"/>
          <w:b/>
        </w:rPr>
        <w:t xml:space="preserve">         </w:t>
      </w:r>
    </w:p>
    <w:p w:rsidR="00477024" w:rsidRPr="00B63A1C" w:rsidRDefault="00477024" w:rsidP="00823D78">
      <w:pPr>
        <w:spacing w:after="120"/>
        <w:jc w:val="both"/>
        <w:rPr>
          <w:rFonts w:ascii="Arial" w:hAnsi="Arial" w:cs="Arial"/>
          <w:i/>
        </w:rPr>
      </w:pPr>
      <w:r w:rsidRPr="00B63A1C">
        <w:rPr>
          <w:rFonts w:ascii="Arial" w:hAnsi="Arial" w:cs="Arial"/>
        </w:rPr>
        <w:t xml:space="preserve">Účelem dotačního titulu </w:t>
      </w:r>
      <w:r w:rsidR="00A04642">
        <w:rPr>
          <w:rFonts w:ascii="Arial" w:hAnsi="Arial" w:cs="Arial"/>
        </w:rPr>
        <w:t xml:space="preserve">č. 1 </w:t>
      </w:r>
      <w:r w:rsidRPr="00B63A1C">
        <w:rPr>
          <w:rFonts w:ascii="Arial" w:hAnsi="Arial" w:cs="Arial"/>
        </w:rPr>
        <w:t xml:space="preserve">je podpora realizace opatření k odstranění havárií </w:t>
      </w:r>
      <w:r w:rsidRPr="00B63A1C">
        <w:rPr>
          <w:rFonts w:ascii="Arial" w:hAnsi="Arial" w:cs="Arial"/>
        </w:rPr>
        <w:br/>
        <w:t xml:space="preserve">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kvality povrchových či podzemních vod. </w:t>
      </w:r>
    </w:p>
    <w:p w:rsidR="00477024" w:rsidRPr="00477024" w:rsidRDefault="00477024" w:rsidP="00477024">
      <w:pPr>
        <w:spacing w:after="120"/>
        <w:jc w:val="both"/>
        <w:rPr>
          <w:rFonts w:ascii="Arial" w:hAnsi="Arial" w:cs="Arial"/>
          <w:i/>
          <w:u w:val="single"/>
        </w:rPr>
      </w:pPr>
      <w:r w:rsidRPr="00477024">
        <w:rPr>
          <w:rFonts w:ascii="Arial" w:hAnsi="Arial" w:cs="Arial"/>
          <w:b/>
        </w:rPr>
        <w:t>Dotační titul 2: Řešení mimořádné situace na vodních dílech a realizace opatření sloužících k předcházení a odstraňování následků povodní</w:t>
      </w:r>
      <w:r w:rsidRPr="00477024">
        <w:rPr>
          <w:rFonts w:ascii="Arial" w:hAnsi="Arial" w:cs="Arial"/>
          <w:u w:val="single"/>
        </w:rPr>
        <w:t xml:space="preserve">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62490B">
        <w:rPr>
          <w:rFonts w:ascii="Arial" w:hAnsi="Arial" w:cs="Arial"/>
        </w:rPr>
        <w:t xml:space="preserve">č. 2 </w:t>
      </w:r>
      <w:r w:rsidRPr="00B63A1C">
        <w:rPr>
          <w:rFonts w:ascii="Arial" w:hAnsi="Arial" w:cs="Arial"/>
        </w:rPr>
        <w:t>je podpora realizace opatření 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EC5977" w:rsidRDefault="00025BA9" w:rsidP="00025BA9">
      <w:pPr>
        <w:pStyle w:val="Radaplohy"/>
        <w:spacing w:before="0"/>
        <w:rPr>
          <w:rFonts w:cs="Arial"/>
          <w:b/>
          <w:u w:val="none"/>
        </w:rPr>
      </w:pPr>
      <w:r>
        <w:rPr>
          <w:b/>
          <w:u w:val="none"/>
        </w:rPr>
        <w:t>Realizace dotačního programu:</w:t>
      </w:r>
    </w:p>
    <w:p w:rsidR="00E777CC" w:rsidRDefault="00EC5977" w:rsidP="00767511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E777CC">
        <w:rPr>
          <w:u w:val="none"/>
        </w:rPr>
        <w:t xml:space="preserve"> na úřední desce</w:t>
      </w:r>
      <w:r w:rsidR="004772D7">
        <w:rPr>
          <w:u w:val="none"/>
        </w:rPr>
        <w:t>:</w:t>
      </w:r>
      <w:r w:rsidR="00E777CC">
        <w:rPr>
          <w:u w:val="none"/>
        </w:rPr>
        <w:tab/>
        <w:t xml:space="preserve">od </w:t>
      </w:r>
      <w:r w:rsidR="00C546A6">
        <w:rPr>
          <w:u w:val="none"/>
        </w:rPr>
        <w:t>27. 06. 2016</w:t>
      </w:r>
      <w:r w:rsidR="00AA680E">
        <w:rPr>
          <w:u w:val="none"/>
        </w:rPr>
        <w:t xml:space="preserve"> – </w:t>
      </w:r>
      <w:r w:rsidR="00E777CC">
        <w:rPr>
          <w:u w:val="none"/>
        </w:rPr>
        <w:t xml:space="preserve">do </w:t>
      </w:r>
      <w:r w:rsidR="00C546A6">
        <w:rPr>
          <w:u w:val="none"/>
        </w:rPr>
        <w:t>30. 09</w:t>
      </w:r>
      <w:r w:rsidR="00AA680E">
        <w:rPr>
          <w:u w:val="none"/>
        </w:rPr>
        <w:t>. 2016</w:t>
      </w:r>
      <w:r w:rsidR="00F664BA">
        <w:rPr>
          <w:u w:val="none"/>
        </w:rPr>
        <w:t xml:space="preserve"> 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4772D7">
        <w:rPr>
          <w:u w:val="none"/>
        </w:rPr>
        <w:t>:</w:t>
      </w:r>
      <w:r w:rsidRPr="00041374">
        <w:rPr>
          <w:u w:val="none"/>
        </w:rPr>
        <w:t xml:space="preserve"> </w:t>
      </w:r>
      <w:r w:rsidR="0062490B">
        <w:rPr>
          <w:u w:val="none"/>
        </w:rPr>
        <w:tab/>
      </w:r>
      <w:r w:rsidR="00E777CC">
        <w:rPr>
          <w:u w:val="none"/>
        </w:rPr>
        <w:tab/>
      </w:r>
      <w:r w:rsidR="00E777CC">
        <w:rPr>
          <w:u w:val="none"/>
        </w:rPr>
        <w:tab/>
      </w:r>
      <w:r w:rsidR="00F664BA">
        <w:rPr>
          <w:u w:val="none"/>
        </w:rPr>
        <w:t xml:space="preserve">od </w:t>
      </w:r>
      <w:r w:rsidR="00C546A6">
        <w:rPr>
          <w:u w:val="none"/>
        </w:rPr>
        <w:t>01. 08</w:t>
      </w:r>
      <w:r w:rsidR="00AA680E">
        <w:rPr>
          <w:u w:val="none"/>
        </w:rPr>
        <w:t xml:space="preserve">. 2016 </w:t>
      </w:r>
      <w:r w:rsidR="00F664BA">
        <w:rPr>
          <w:u w:val="none"/>
        </w:rPr>
        <w:t>do</w:t>
      </w:r>
      <w:r w:rsidR="00AA680E">
        <w:rPr>
          <w:u w:val="none"/>
        </w:rPr>
        <w:t xml:space="preserve"> </w:t>
      </w:r>
      <w:r w:rsidR="00C546A6">
        <w:rPr>
          <w:u w:val="none"/>
        </w:rPr>
        <w:t>15. 08</w:t>
      </w:r>
      <w:r w:rsidR="00AA680E">
        <w:rPr>
          <w:u w:val="none"/>
        </w:rPr>
        <w:t>. 2016 do 12:00 hod.</w:t>
      </w:r>
    </w:p>
    <w:p w:rsidR="00EC5977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E777CC">
        <w:rPr>
          <w:u w:val="none"/>
        </w:rPr>
        <w:t xml:space="preserve"> žádostí:</w:t>
      </w:r>
      <w:r w:rsidR="00E777CC">
        <w:rPr>
          <w:u w:val="none"/>
        </w:rPr>
        <w:tab/>
      </w:r>
      <w:r w:rsidR="00E777CC">
        <w:rPr>
          <w:u w:val="none"/>
        </w:rPr>
        <w:tab/>
      </w:r>
      <w:r w:rsidR="00E777CC">
        <w:rPr>
          <w:u w:val="none"/>
        </w:rPr>
        <w:tab/>
      </w:r>
      <w:r w:rsidR="00F664BA">
        <w:rPr>
          <w:u w:val="none"/>
        </w:rPr>
        <w:t xml:space="preserve">od </w:t>
      </w:r>
      <w:r w:rsidR="00E777CC">
        <w:rPr>
          <w:u w:val="none"/>
        </w:rPr>
        <w:t>16. 08</w:t>
      </w:r>
      <w:r w:rsidR="00F664BA">
        <w:rPr>
          <w:u w:val="none"/>
        </w:rPr>
        <w:t xml:space="preserve">. 2016 do </w:t>
      </w:r>
      <w:r w:rsidR="00E777CC">
        <w:rPr>
          <w:u w:val="none"/>
        </w:rPr>
        <w:t xml:space="preserve">29. </w:t>
      </w:r>
      <w:proofErr w:type="gramStart"/>
      <w:r w:rsidR="00E777CC">
        <w:rPr>
          <w:u w:val="none"/>
        </w:rPr>
        <w:t xml:space="preserve">08. </w:t>
      </w:r>
      <w:r w:rsidR="00F664BA">
        <w:rPr>
          <w:u w:val="none"/>
        </w:rPr>
        <w:t xml:space="preserve"> 2016</w:t>
      </w:r>
      <w:proofErr w:type="gramEnd"/>
      <w:r w:rsidR="00F664BA">
        <w:rPr>
          <w:u w:val="none"/>
        </w:rPr>
        <w:t>.</w:t>
      </w:r>
    </w:p>
    <w:p w:rsidR="00767511" w:rsidRDefault="00414F2A" w:rsidP="00A147BA">
      <w:pPr>
        <w:pStyle w:val="Radaplohy"/>
        <w:spacing w:before="0" w:after="0"/>
        <w:rPr>
          <w:u w:val="none"/>
        </w:rPr>
      </w:pPr>
      <w:r w:rsidRPr="00767511">
        <w:rPr>
          <w:u w:val="none"/>
        </w:rPr>
        <w:t xml:space="preserve">Projednání v Komisi </w:t>
      </w:r>
      <w:r w:rsidR="00477024" w:rsidRPr="00767511">
        <w:rPr>
          <w:u w:val="none"/>
        </w:rPr>
        <w:t>Rady Olomouckého kraje pro životní prostředí</w:t>
      </w:r>
      <w:r w:rsidR="009D7020" w:rsidRPr="00767511">
        <w:rPr>
          <w:u w:val="none"/>
        </w:rPr>
        <w:t xml:space="preserve">: </w:t>
      </w:r>
      <w:r w:rsidR="00767511" w:rsidRPr="00767511">
        <w:rPr>
          <w:u w:val="none"/>
        </w:rPr>
        <w:t xml:space="preserve">korespondenčně </w:t>
      </w:r>
      <w:r w:rsidR="00767511">
        <w:rPr>
          <w:u w:val="none"/>
        </w:rPr>
        <w:t xml:space="preserve"> </w:t>
      </w:r>
    </w:p>
    <w:p w:rsidR="00414F2A" w:rsidRPr="00767511" w:rsidRDefault="00767511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                 </w:t>
      </w:r>
      <w:bookmarkStart w:id="0" w:name="_GoBack"/>
      <w:bookmarkEnd w:id="0"/>
    </w:p>
    <w:p w:rsidR="00EC5977" w:rsidRDefault="00E777CC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lastRenderedPageBreak/>
        <w:t>Projednání Radou</w:t>
      </w:r>
      <w:r w:rsidR="00EE5A0F">
        <w:rPr>
          <w:u w:val="none"/>
        </w:rPr>
        <w:t xml:space="preserve"> Olomouckého kraje</w:t>
      </w:r>
      <w:r w:rsidR="00414F2A"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01. 09. </w:t>
      </w:r>
      <w:r w:rsidR="009D7020">
        <w:rPr>
          <w:u w:val="none"/>
        </w:rPr>
        <w:t>2016</w:t>
      </w:r>
    </w:p>
    <w:p w:rsidR="00414F2A" w:rsidRPr="00041374" w:rsidRDefault="00414F2A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t>Schválení Z</w:t>
      </w:r>
      <w:r w:rsidR="00EE5A0F">
        <w:rPr>
          <w:u w:val="none"/>
        </w:rPr>
        <w:t>astupitelstv</w:t>
      </w:r>
      <w:r w:rsidR="00E777CC">
        <w:rPr>
          <w:u w:val="none"/>
        </w:rPr>
        <w:t>em</w:t>
      </w:r>
      <w:r w:rsidR="00EE5A0F">
        <w:rPr>
          <w:u w:val="none"/>
        </w:rPr>
        <w:t xml:space="preserve"> Olomouckého kraje</w:t>
      </w:r>
      <w:r>
        <w:rPr>
          <w:u w:val="none"/>
        </w:rPr>
        <w:t>:</w:t>
      </w:r>
      <w:r w:rsidR="009D7020">
        <w:rPr>
          <w:u w:val="none"/>
        </w:rPr>
        <w:t xml:space="preserve"> </w:t>
      </w:r>
      <w:r w:rsidR="0062490B">
        <w:rPr>
          <w:u w:val="none"/>
        </w:rPr>
        <w:tab/>
      </w:r>
      <w:r w:rsidR="0062490B">
        <w:rPr>
          <w:u w:val="none"/>
        </w:rPr>
        <w:tab/>
      </w:r>
      <w:r w:rsidR="00E777CC">
        <w:rPr>
          <w:u w:val="none"/>
        </w:rPr>
        <w:t>23. 09</w:t>
      </w:r>
      <w:r w:rsidR="0067547D">
        <w:rPr>
          <w:u w:val="none"/>
        </w:rPr>
        <w:t>. 2016</w:t>
      </w:r>
    </w:p>
    <w:p w:rsidR="00767511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Informace žadatelům</w:t>
      </w:r>
      <w:r w:rsidR="00863A34">
        <w:rPr>
          <w:u w:val="none"/>
        </w:rPr>
        <w:t xml:space="preserve"> o vyhovění či </w:t>
      </w:r>
      <w:r w:rsidRPr="00041374">
        <w:rPr>
          <w:u w:val="none"/>
        </w:rPr>
        <w:t>nevyhovění</w:t>
      </w:r>
      <w:r w:rsidR="004772D7">
        <w:rPr>
          <w:u w:val="none"/>
        </w:rPr>
        <w:t xml:space="preserve">: do 30 dnů po rozhodnutí řídícího </w:t>
      </w:r>
    </w:p>
    <w:p w:rsidR="00EC5977" w:rsidRPr="00041374" w:rsidRDefault="00767511" w:rsidP="00767511">
      <w:pPr>
        <w:pStyle w:val="Radaplohy"/>
        <w:spacing w:before="0" w:after="240"/>
        <w:rPr>
          <w:u w:val="none"/>
        </w:rPr>
      </w:pPr>
      <w:r>
        <w:rPr>
          <w:u w:val="none"/>
        </w:rPr>
        <w:t xml:space="preserve">                                                </w:t>
      </w:r>
      <w:r w:rsidR="00273285">
        <w:rPr>
          <w:u w:val="none"/>
        </w:rPr>
        <w:t xml:space="preserve">                       </w:t>
      </w:r>
      <w:r>
        <w:rPr>
          <w:u w:val="none"/>
        </w:rPr>
        <w:t xml:space="preserve"> </w:t>
      </w:r>
      <w:r w:rsidR="004772D7">
        <w:rPr>
          <w:u w:val="none"/>
        </w:rPr>
        <w:t>orgánu</w:t>
      </w:r>
    </w:p>
    <w:p w:rsidR="00414F2A" w:rsidRPr="00490F48" w:rsidRDefault="00803B36" w:rsidP="00823D78">
      <w:pPr>
        <w:spacing w:before="120" w:after="24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>Ve stanoveném</w:t>
      </w:r>
      <w:r w:rsidR="00414F2A" w:rsidRPr="00D145D0">
        <w:rPr>
          <w:rFonts w:ascii="Arial" w:hAnsi="Arial" w:cs="Arial"/>
        </w:rPr>
        <w:t xml:space="preserve"> období </w:t>
      </w:r>
      <w:r w:rsidR="00061B1D" w:rsidRPr="00D145D0">
        <w:rPr>
          <w:rFonts w:ascii="Arial" w:hAnsi="Arial" w:cs="Arial"/>
        </w:rPr>
        <w:t xml:space="preserve">pro předkládání žádostí </w:t>
      </w:r>
      <w:r w:rsidR="00902E40" w:rsidRPr="00D145D0">
        <w:rPr>
          <w:rFonts w:ascii="Arial" w:hAnsi="Arial" w:cs="Arial"/>
        </w:rPr>
        <w:t xml:space="preserve">o poskytnutí dotace </w:t>
      </w:r>
      <w:r w:rsidR="00D145D0" w:rsidRPr="00D145D0">
        <w:rPr>
          <w:rFonts w:ascii="Arial" w:hAnsi="Arial" w:cs="Arial"/>
        </w:rPr>
        <w:br/>
      </w:r>
      <w:r w:rsidR="00902E40" w:rsidRPr="00490F48">
        <w:rPr>
          <w:rFonts w:ascii="Arial" w:hAnsi="Arial" w:cs="Arial"/>
        </w:rPr>
        <w:t>z Programu</w:t>
      </w:r>
      <w:r w:rsidR="005D63A0" w:rsidRPr="00490F48">
        <w:rPr>
          <w:rFonts w:ascii="Arial" w:hAnsi="Arial" w:cs="Arial"/>
        </w:rPr>
        <w:t xml:space="preserve"> </w:t>
      </w:r>
      <w:r w:rsidR="00061B1D" w:rsidRPr="00490F48">
        <w:rPr>
          <w:rFonts w:ascii="Arial" w:hAnsi="Arial" w:cs="Arial"/>
        </w:rPr>
        <w:t>byl</w:t>
      </w:r>
      <w:r w:rsidR="003C0600" w:rsidRPr="00490F48">
        <w:rPr>
          <w:rFonts w:ascii="Arial" w:hAnsi="Arial" w:cs="Arial"/>
        </w:rPr>
        <w:t xml:space="preserve">y </w:t>
      </w:r>
      <w:r w:rsidR="00902E40" w:rsidRPr="00490F48">
        <w:rPr>
          <w:rFonts w:ascii="Arial" w:hAnsi="Arial" w:cs="Arial"/>
        </w:rPr>
        <w:t>podán</w:t>
      </w:r>
      <w:r w:rsidR="003C0600" w:rsidRPr="00490F48">
        <w:rPr>
          <w:rFonts w:ascii="Arial" w:hAnsi="Arial" w:cs="Arial"/>
        </w:rPr>
        <w:t>y celkem 3 žádosti</w:t>
      </w:r>
      <w:r w:rsidR="009A1C9E">
        <w:rPr>
          <w:rFonts w:ascii="Arial" w:hAnsi="Arial" w:cs="Arial"/>
        </w:rPr>
        <w:t>, a to pouze v rámci dotačního titulu č. 1</w:t>
      </w:r>
      <w:r w:rsidR="003C0600" w:rsidRPr="00490F48">
        <w:rPr>
          <w:rFonts w:ascii="Arial" w:hAnsi="Arial" w:cs="Arial"/>
        </w:rPr>
        <w:t xml:space="preserve"> (viz. Příloha č. 1)</w:t>
      </w:r>
      <w:r w:rsidR="00F505EC">
        <w:rPr>
          <w:rFonts w:ascii="Arial" w:hAnsi="Arial" w:cs="Arial"/>
        </w:rPr>
        <w:t>. V rámci dotačního titulu č. 2 nebyla podána žádné žádost.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2410"/>
      </w:tblGrid>
      <w:tr w:rsidR="00490F48" w:rsidRPr="00490F48" w:rsidTr="0062490B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490F48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490F48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490F48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490F48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490F48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490F48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490F48" w:rsidRPr="00490F48" w:rsidTr="0062490B">
        <w:tc>
          <w:tcPr>
            <w:tcW w:w="3544" w:type="dxa"/>
            <w:vAlign w:val="center"/>
          </w:tcPr>
          <w:p w:rsidR="0062490B" w:rsidRPr="00490F48" w:rsidRDefault="00061B1D" w:rsidP="00185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="00740F9D" w:rsidRPr="00490F48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61B1D" w:rsidRPr="00490F48" w:rsidRDefault="00740F9D" w:rsidP="003C0600">
            <w:pPr>
              <w:rPr>
                <w:rFonts w:ascii="Arial" w:hAnsi="Arial" w:cs="Arial"/>
                <w:sz w:val="20"/>
                <w:szCs w:val="20"/>
              </w:rPr>
            </w:pPr>
            <w:r w:rsidRPr="00490F48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 w:rsidRPr="00490F48">
              <w:rPr>
                <w:rFonts w:ascii="Arial" w:hAnsi="Arial" w:cs="Arial"/>
                <w:sz w:val="20"/>
                <w:szCs w:val="20"/>
              </w:rPr>
              <w:t>é</w:t>
            </w:r>
            <w:r w:rsidRPr="00490F48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  <w:r w:rsidR="003C0600" w:rsidRPr="00490F48">
              <w:rPr>
                <w:rFonts w:ascii="Arial" w:hAnsi="Arial" w:cs="Arial"/>
                <w:sz w:val="20"/>
                <w:szCs w:val="20"/>
              </w:rPr>
              <w:t xml:space="preserve"> (Příloha č. 1)</w:t>
            </w:r>
          </w:p>
        </w:tc>
        <w:tc>
          <w:tcPr>
            <w:tcW w:w="1276" w:type="dxa"/>
            <w:vAlign w:val="center"/>
          </w:tcPr>
          <w:p w:rsidR="00061B1D" w:rsidRPr="00490F48" w:rsidRDefault="00740F9D" w:rsidP="00740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1B1D" w:rsidRPr="00490F48" w:rsidRDefault="00490F48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8">
              <w:rPr>
                <w:rFonts w:ascii="Arial" w:hAnsi="Arial" w:cs="Arial"/>
                <w:sz w:val="20"/>
                <w:szCs w:val="20"/>
              </w:rPr>
              <w:t>2 232 874</w:t>
            </w:r>
            <w:r w:rsidR="00740F9D" w:rsidRPr="00490F48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2410" w:type="dxa"/>
            <w:vAlign w:val="center"/>
          </w:tcPr>
          <w:p w:rsidR="00061B1D" w:rsidRPr="00490F48" w:rsidRDefault="00490F48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F48">
              <w:rPr>
                <w:rFonts w:ascii="Arial" w:hAnsi="Arial" w:cs="Arial"/>
                <w:sz w:val="20"/>
                <w:szCs w:val="20"/>
              </w:rPr>
              <w:t>960 755</w:t>
            </w:r>
            <w:r w:rsidR="00740F9D" w:rsidRPr="00490F48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490F48" w:rsidRPr="00490F48" w:rsidTr="0062490B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490F48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490F48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490F4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90F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490F4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490F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490F48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490F4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490F4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90F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490F48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490F48" w:rsidRDefault="00490F48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490F48" w:rsidRDefault="00490F48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2 232 874</w:t>
            </w:r>
            <w:r w:rsidR="00740F9D" w:rsidRPr="00490F48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490F48" w:rsidRDefault="00490F48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960 755,-</w:t>
            </w:r>
            <w:r w:rsidR="00740F9D" w:rsidRPr="00490F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61B1D" w:rsidRDefault="00061B1D" w:rsidP="008F4C00">
      <w:pPr>
        <w:spacing w:before="120" w:after="120"/>
        <w:jc w:val="both"/>
        <w:rPr>
          <w:rFonts w:ascii="Arial" w:hAnsi="Arial" w:cs="Arial"/>
          <w:b/>
        </w:rPr>
      </w:pP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823D78">
        <w:rPr>
          <w:rFonts w:ascii="Arial" w:hAnsi="Arial" w:cs="Arial"/>
        </w:rPr>
        <w:t xml:space="preserve">Veškeré žádosti doručené ve stanoveném termínu byly </w:t>
      </w:r>
      <w:r w:rsidR="008C6344" w:rsidRPr="00823D78">
        <w:rPr>
          <w:rFonts w:ascii="Arial" w:hAnsi="Arial" w:cs="Arial"/>
        </w:rPr>
        <w:t xml:space="preserve">po administraci </w:t>
      </w:r>
      <w:r w:rsidRPr="00823D78">
        <w:rPr>
          <w:rFonts w:ascii="Arial" w:hAnsi="Arial" w:cs="Arial"/>
        </w:rPr>
        <w:t>předloženy</w:t>
      </w:r>
      <w:r w:rsidRPr="00342272">
        <w:rPr>
          <w:rFonts w:ascii="Arial" w:hAnsi="Arial" w:cs="Arial"/>
        </w:rPr>
        <w:t xml:space="preserve"> </w:t>
      </w:r>
      <w:r w:rsidR="00823D78">
        <w:rPr>
          <w:rFonts w:ascii="Arial" w:hAnsi="Arial" w:cs="Arial"/>
        </w:rPr>
        <w:t>K</w:t>
      </w:r>
      <w:r w:rsidRPr="00342272">
        <w:rPr>
          <w:rFonts w:ascii="Arial" w:hAnsi="Arial" w:cs="Arial"/>
        </w:rPr>
        <w:t>omisi</w:t>
      </w:r>
      <w:r w:rsidR="00823D78">
        <w:rPr>
          <w:rFonts w:ascii="Arial" w:hAnsi="Arial" w:cs="Arial"/>
        </w:rPr>
        <w:t xml:space="preserve"> Rady Olomouckého kraje </w:t>
      </w:r>
      <w:r w:rsidR="00AB7567">
        <w:rPr>
          <w:rFonts w:ascii="Arial" w:hAnsi="Arial" w:cs="Arial"/>
        </w:rPr>
        <w:t xml:space="preserve">pro životní prostředí </w:t>
      </w:r>
      <w:r w:rsidR="00823D78">
        <w:rPr>
          <w:rFonts w:ascii="Arial" w:hAnsi="Arial" w:cs="Arial"/>
        </w:rPr>
        <w:t>(dále jen „Komise“)</w:t>
      </w:r>
      <w:r w:rsidR="00740F9D">
        <w:rPr>
          <w:rFonts w:ascii="Arial" w:hAnsi="Arial" w:cs="Arial"/>
        </w:rPr>
        <w:t>.</w:t>
      </w:r>
    </w:p>
    <w:p w:rsidR="00863A34" w:rsidRPr="00020938" w:rsidRDefault="00863A34" w:rsidP="00863A34">
      <w:pPr>
        <w:spacing w:after="120"/>
        <w:jc w:val="both"/>
        <w:rPr>
          <w:rFonts w:ascii="Arial" w:hAnsi="Arial"/>
        </w:rPr>
      </w:pPr>
      <w:r>
        <w:rPr>
          <w:rFonts w:ascii="Arial" w:hAnsi="Arial" w:cs="Arial"/>
        </w:rPr>
        <w:t>Vzhledem ke skutečnosti, že nebylo možno projednat žádosti na jednání Komise</w:t>
      </w:r>
      <w:r w:rsidR="00823D78">
        <w:rPr>
          <w:rFonts w:ascii="Arial" w:hAnsi="Arial" w:cs="Arial"/>
        </w:rPr>
        <w:t xml:space="preserve"> z důvodu jeho nekonání v dané době,</w:t>
      </w:r>
      <w:r>
        <w:rPr>
          <w:rFonts w:ascii="Arial" w:hAnsi="Arial" w:cs="Arial"/>
        </w:rPr>
        <w:t xml:space="preserve"> bylo posouzení jednotlivých žádostí a jejich hodnocení projednáno korespondenčně</w:t>
      </w:r>
      <w:r w:rsidR="000577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14F2A" w:rsidRPr="001B1A3F" w:rsidRDefault="00D145D0" w:rsidP="00A92BE7">
      <w:pPr>
        <w:spacing w:before="120" w:after="240"/>
        <w:jc w:val="both"/>
        <w:rPr>
          <w:rFonts w:ascii="Arial" w:hAnsi="Arial" w:cs="Arial"/>
        </w:rPr>
      </w:pPr>
      <w:r w:rsidRPr="001B1A3F">
        <w:rPr>
          <w:rFonts w:ascii="Arial" w:hAnsi="Arial" w:cs="Arial"/>
        </w:rPr>
        <w:t>Komise doporučuje Radě Olomouckého kraje vyhovět všem p</w:t>
      </w:r>
      <w:r w:rsidR="008C6344" w:rsidRPr="001B1A3F">
        <w:rPr>
          <w:rFonts w:ascii="Arial" w:hAnsi="Arial" w:cs="Arial"/>
        </w:rPr>
        <w:t>odaným</w:t>
      </w:r>
      <w:r w:rsidR="00414F2A" w:rsidRPr="001B1A3F">
        <w:rPr>
          <w:rFonts w:ascii="Arial" w:hAnsi="Arial" w:cs="Arial"/>
        </w:rPr>
        <w:t xml:space="preserve"> žádost</w:t>
      </w:r>
      <w:r w:rsidRPr="001B1A3F">
        <w:rPr>
          <w:rFonts w:ascii="Arial" w:hAnsi="Arial" w:cs="Arial"/>
        </w:rPr>
        <w:t>em</w:t>
      </w:r>
      <w:r w:rsidR="00414F2A" w:rsidRPr="001B1A3F">
        <w:rPr>
          <w:rFonts w:ascii="Arial" w:hAnsi="Arial" w:cs="Arial"/>
        </w:rPr>
        <w:t xml:space="preserve"> </w:t>
      </w:r>
      <w:r w:rsidR="009E074A" w:rsidRPr="001B1A3F">
        <w:rPr>
          <w:rFonts w:ascii="Arial" w:hAnsi="Arial" w:cs="Arial"/>
        </w:rPr>
        <w:br/>
      </w:r>
      <w:r w:rsidRPr="001B1A3F">
        <w:rPr>
          <w:rFonts w:ascii="Arial" w:hAnsi="Arial" w:cs="Arial"/>
        </w:rPr>
        <w:t>a souhlasit s poskytnutím dotace jednotlivým žadatelům ve výši uvedené v</w:t>
      </w:r>
      <w:r w:rsidR="009A1B04" w:rsidRPr="001B1A3F">
        <w:rPr>
          <w:rFonts w:ascii="Arial" w:hAnsi="Arial" w:cs="Arial"/>
        </w:rPr>
        <w:t xml:space="preserve"> Příloze </w:t>
      </w:r>
      <w:r w:rsidRPr="001B1A3F">
        <w:rPr>
          <w:rFonts w:ascii="Arial" w:hAnsi="Arial" w:cs="Arial"/>
        </w:rPr>
        <w:br/>
      </w:r>
      <w:r w:rsidR="009A1B04" w:rsidRPr="001B1A3F">
        <w:rPr>
          <w:rFonts w:ascii="Arial" w:hAnsi="Arial" w:cs="Arial"/>
        </w:rPr>
        <w:t xml:space="preserve">č. </w:t>
      </w:r>
      <w:r w:rsidR="00672E4F" w:rsidRPr="001B1A3F">
        <w:rPr>
          <w:rFonts w:ascii="Arial" w:hAnsi="Arial" w:cs="Arial"/>
        </w:rPr>
        <w:t>1</w:t>
      </w:r>
      <w:r w:rsidR="00B26315" w:rsidRPr="001B1A3F">
        <w:rPr>
          <w:rFonts w:ascii="Arial" w:hAnsi="Arial" w:cs="Arial"/>
        </w:rPr>
        <w:t xml:space="preserve"> </w:t>
      </w:r>
      <w:r w:rsidR="009A1B04" w:rsidRPr="001B1A3F">
        <w:rPr>
          <w:rFonts w:ascii="Arial" w:hAnsi="Arial" w:cs="Arial"/>
        </w:rPr>
        <w:t>této důvodové zprávy</w:t>
      </w:r>
      <w:r w:rsidRPr="001B1A3F">
        <w:rPr>
          <w:rFonts w:ascii="Arial" w:hAnsi="Arial" w:cs="Arial"/>
        </w:rPr>
        <w:t>.</w:t>
      </w:r>
      <w:r w:rsidR="005F3C9D" w:rsidRPr="001B1A3F">
        <w:rPr>
          <w:rFonts w:ascii="Arial" w:hAnsi="Arial" w:cs="Arial"/>
        </w:rPr>
        <w:t xml:space="preserve"> </w:t>
      </w:r>
      <w:r w:rsidR="00AE64BE" w:rsidRPr="001B1A3F">
        <w:rPr>
          <w:rFonts w:ascii="Arial" w:hAnsi="Arial" w:cs="Arial"/>
        </w:rPr>
        <w:t>Tento postup byl zvolen s ohledem na skutečnost, že počet žádostí o dotaci, které splnily podmínky programu/titulu, nepřekročil finanční částku určenou</w:t>
      </w:r>
      <w:r w:rsidR="009D65BF" w:rsidRPr="001B1A3F">
        <w:rPr>
          <w:rFonts w:ascii="Arial" w:hAnsi="Arial" w:cs="Arial"/>
        </w:rPr>
        <w:t xml:space="preserve"> </w:t>
      </w:r>
      <w:r w:rsidR="00AE64BE" w:rsidRPr="001B1A3F">
        <w:rPr>
          <w:rFonts w:ascii="Arial" w:hAnsi="Arial" w:cs="Arial"/>
        </w:rPr>
        <w:t>k rozdělení a bylo tak možno uspokojit všechny žadatele bez ohledu na bod</w:t>
      </w:r>
      <w:r w:rsidR="008C6344" w:rsidRPr="001B1A3F">
        <w:rPr>
          <w:rFonts w:ascii="Arial" w:hAnsi="Arial" w:cs="Arial"/>
        </w:rPr>
        <w:t>ové ohodnocení</w:t>
      </w:r>
      <w:r w:rsidR="00AE64BE" w:rsidRPr="001B1A3F">
        <w:rPr>
          <w:rFonts w:ascii="Arial" w:hAnsi="Arial" w:cs="Arial"/>
        </w:rPr>
        <w:t>.</w:t>
      </w:r>
      <w:r w:rsidR="009D65BF" w:rsidRPr="001B1A3F">
        <w:rPr>
          <w:rFonts w:ascii="Arial" w:hAnsi="Arial" w:cs="Arial"/>
        </w:rPr>
        <w:t xml:space="preserve"> </w:t>
      </w:r>
    </w:p>
    <w:p w:rsidR="004F6026" w:rsidRPr="00EF4F56" w:rsidRDefault="003C0600" w:rsidP="004F60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dotace</w:t>
      </w:r>
      <w:r w:rsidR="00EF4F56" w:rsidRPr="00EF4F56">
        <w:rPr>
          <w:rFonts w:ascii="Arial" w:hAnsi="Arial" w:cs="Arial"/>
          <w:b/>
        </w:rPr>
        <w:t>:</w:t>
      </w:r>
    </w:p>
    <w:p w:rsidR="00EF4F56" w:rsidRDefault="00EF4F56" w:rsidP="0073356F"/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B010D0" w:rsidTr="00A147BA">
        <w:trPr>
          <w:trHeight w:val="738"/>
        </w:trPr>
        <w:tc>
          <w:tcPr>
            <w:tcW w:w="3402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2490B" w:rsidP="0062490B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Dotační t</w:t>
            </w:r>
            <w:r w:rsidR="00B010D0" w:rsidRPr="00EE5A0F">
              <w:rPr>
                <w:rFonts w:ascii="Arial" w:hAnsi="Arial" w:cs="Arial"/>
                <w:b/>
                <w:sz w:val="20"/>
                <w:szCs w:val="20"/>
              </w:rPr>
              <w:t>itul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žádostí  navržených</w:t>
            </w:r>
            <w:proofErr w:type="gramEnd"/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  <w:r w:rsidR="00A8225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490F48" w:rsidRPr="00490F48" w:rsidTr="00A147BA">
        <w:tc>
          <w:tcPr>
            <w:tcW w:w="3402" w:type="dxa"/>
            <w:vAlign w:val="center"/>
          </w:tcPr>
          <w:p w:rsidR="00B010D0" w:rsidRPr="00490F48" w:rsidRDefault="00B010D0" w:rsidP="00740F9D">
            <w:pPr>
              <w:rPr>
                <w:rFonts w:ascii="Arial" w:hAnsi="Arial" w:cs="Arial"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  <w:r w:rsidRPr="00490F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40F9D" w:rsidRPr="00490F48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490F48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 w:rsidRPr="00490F48">
              <w:rPr>
                <w:rFonts w:ascii="Arial" w:hAnsi="Arial" w:cs="Arial"/>
                <w:sz w:val="20"/>
                <w:szCs w:val="20"/>
              </w:rPr>
              <w:t>é</w:t>
            </w:r>
            <w:r w:rsidRPr="00490F48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  <w:r w:rsidR="009E074A" w:rsidRPr="00490F48">
              <w:rPr>
                <w:rFonts w:ascii="Arial" w:hAnsi="Arial" w:cs="Arial"/>
                <w:sz w:val="20"/>
                <w:szCs w:val="20"/>
              </w:rPr>
              <w:t xml:space="preserve"> (Příloha č. 1)</w:t>
            </w:r>
          </w:p>
        </w:tc>
        <w:tc>
          <w:tcPr>
            <w:tcW w:w="2127" w:type="dxa"/>
          </w:tcPr>
          <w:p w:rsidR="00740F9D" w:rsidRPr="00490F48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0F9D" w:rsidRPr="00490F48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490F48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740F9D" w:rsidRPr="00490F48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0F9D" w:rsidRPr="00490F48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490F48" w:rsidRDefault="00490F48" w:rsidP="00740F9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960 755</w:t>
            </w:r>
            <w:r w:rsidR="00740F9D" w:rsidRPr="00490F48">
              <w:rPr>
                <w:rFonts w:ascii="Arial" w:hAnsi="Arial" w:cs="Arial"/>
                <w:b/>
                <w:sz w:val="20"/>
                <w:szCs w:val="20"/>
              </w:rPr>
              <w:t xml:space="preserve">,- </w:t>
            </w:r>
          </w:p>
        </w:tc>
      </w:tr>
      <w:tr w:rsidR="00490F48" w:rsidRPr="00490F48" w:rsidTr="00A147BA">
        <w:tc>
          <w:tcPr>
            <w:tcW w:w="3402" w:type="dxa"/>
            <w:shd w:val="clear" w:color="auto" w:fill="C6D9F1" w:themeFill="text2" w:themeFillTint="33"/>
            <w:vAlign w:val="center"/>
          </w:tcPr>
          <w:p w:rsidR="00B010D0" w:rsidRPr="00490F48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490F48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490F48" w:rsidRDefault="00490F48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490F48" w:rsidRDefault="00490F48" w:rsidP="00740F9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0F48">
              <w:rPr>
                <w:rFonts w:ascii="Arial" w:hAnsi="Arial" w:cs="Arial"/>
                <w:b/>
                <w:sz w:val="20"/>
                <w:szCs w:val="20"/>
              </w:rPr>
              <w:t>960 755</w:t>
            </w:r>
            <w:r w:rsidR="00740F9D" w:rsidRPr="00490F48">
              <w:rPr>
                <w:rFonts w:ascii="Arial" w:hAnsi="Arial" w:cs="Arial"/>
                <w:b/>
                <w:sz w:val="20"/>
                <w:szCs w:val="20"/>
              </w:rPr>
              <w:t xml:space="preserve">,- </w:t>
            </w:r>
          </w:p>
        </w:tc>
      </w:tr>
    </w:tbl>
    <w:p w:rsidR="00D42F83" w:rsidRPr="00D42F83" w:rsidRDefault="00D42F83" w:rsidP="001B1A3F">
      <w:pPr>
        <w:spacing w:before="360" w:after="120"/>
        <w:jc w:val="both"/>
        <w:rPr>
          <w:rFonts w:ascii="Arial" w:hAnsi="Arial" w:cs="Arial"/>
        </w:rPr>
      </w:pPr>
      <w:r w:rsidRPr="00D42F83">
        <w:rPr>
          <w:rFonts w:ascii="Arial" w:hAnsi="Arial" w:cs="Arial"/>
        </w:rPr>
        <w:t xml:space="preserve">V případě poskytnutí dotací v navrhované výši bude rozdíl do výše finančních prostředků, které </w:t>
      </w:r>
      <w:r>
        <w:rPr>
          <w:rFonts w:ascii="Arial" w:hAnsi="Arial" w:cs="Arial"/>
        </w:rPr>
        <w:t>jsou v Programu</w:t>
      </w:r>
      <w:r w:rsidRPr="00D42F83">
        <w:rPr>
          <w:rFonts w:ascii="Arial" w:hAnsi="Arial" w:cs="Arial"/>
        </w:rPr>
        <w:t xml:space="preserve"> v roce 201</w:t>
      </w:r>
      <w:r>
        <w:rPr>
          <w:rFonts w:ascii="Arial" w:hAnsi="Arial" w:cs="Arial"/>
        </w:rPr>
        <w:t>6</w:t>
      </w:r>
      <w:r w:rsidRPr="00D42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alokovány</w:t>
      </w:r>
      <w:r w:rsidRPr="00D42F83">
        <w:rPr>
          <w:rFonts w:ascii="Arial" w:hAnsi="Arial" w:cs="Arial"/>
        </w:rPr>
        <w:t xml:space="preserve"> činit  </w:t>
      </w:r>
      <w:r>
        <w:rPr>
          <w:rFonts w:ascii="Arial" w:hAnsi="Arial" w:cs="Arial"/>
        </w:rPr>
        <w:t>2 239 245</w:t>
      </w:r>
      <w:r w:rsidRPr="00D42F83">
        <w:rPr>
          <w:rFonts w:ascii="Arial" w:hAnsi="Arial" w:cs="Arial"/>
        </w:rPr>
        <w:t>,- Kč.</w:t>
      </w:r>
      <w:r w:rsidR="00921522">
        <w:rPr>
          <w:rFonts w:ascii="Arial" w:hAnsi="Arial" w:cs="Arial"/>
        </w:rPr>
        <w:t xml:space="preserve">  </w:t>
      </w:r>
      <w:r w:rsidR="005348F5">
        <w:rPr>
          <w:rFonts w:ascii="Arial" w:hAnsi="Arial" w:cs="Arial"/>
        </w:rPr>
        <w:t xml:space="preserve">Tyto finanční prostředky budou uvolněny k využití </w:t>
      </w:r>
      <w:r w:rsidR="00823D78">
        <w:rPr>
          <w:rFonts w:ascii="Arial" w:hAnsi="Arial" w:cs="Arial"/>
        </w:rPr>
        <w:t>do</w:t>
      </w:r>
      <w:r w:rsidR="005348F5">
        <w:rPr>
          <w:rFonts w:ascii="Arial" w:hAnsi="Arial" w:cs="Arial"/>
        </w:rPr>
        <w:t> rozpočtu kraje.</w:t>
      </w:r>
    </w:p>
    <w:p w:rsidR="009E074A" w:rsidRDefault="00607DD7" w:rsidP="00D42F8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</w:t>
      </w:r>
      <w:r w:rsidR="00123B74">
        <w:rPr>
          <w:rFonts w:ascii="Arial" w:hAnsi="Arial" w:cs="Arial"/>
        </w:rPr>
        <w:t xml:space="preserve">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</w:t>
      </w:r>
      <w:r w:rsidR="00C96370">
        <w:rPr>
          <w:rFonts w:ascii="Arial" w:hAnsi="Arial" w:cs="Arial"/>
        </w:rPr>
        <w:t>bu</w:t>
      </w:r>
      <w:r w:rsidR="005C4D6B">
        <w:rPr>
          <w:rFonts w:ascii="Arial" w:hAnsi="Arial" w:cs="Arial"/>
        </w:rPr>
        <w:t xml:space="preserve">dou poskytnuty na základě </w:t>
      </w:r>
      <w:r w:rsidR="00D145D0">
        <w:rPr>
          <w:rFonts w:ascii="Arial" w:hAnsi="Arial" w:cs="Arial"/>
        </w:rPr>
        <w:t>veřejnoprávní smlouvy</w:t>
      </w:r>
      <w:r w:rsidR="009E074A">
        <w:rPr>
          <w:rFonts w:ascii="Arial" w:hAnsi="Arial" w:cs="Arial"/>
        </w:rPr>
        <w:t xml:space="preserve"> o poskytnutí dotace uzavřené mezi Olomouckým krajem a příjemcem</w:t>
      </w:r>
      <w:r w:rsidR="005C4D6B">
        <w:rPr>
          <w:rFonts w:ascii="Arial" w:hAnsi="Arial" w:cs="Arial"/>
        </w:rPr>
        <w:t xml:space="preserve">, </w:t>
      </w:r>
      <w:r w:rsidR="003C0600">
        <w:rPr>
          <w:rFonts w:ascii="Arial" w:hAnsi="Arial" w:cs="Arial"/>
        </w:rPr>
        <w:t xml:space="preserve">ve </w:t>
      </w:r>
      <w:r w:rsidR="003C0600">
        <w:rPr>
          <w:rFonts w:ascii="Arial" w:hAnsi="Arial" w:cs="Arial"/>
        </w:rPr>
        <w:lastRenderedPageBreak/>
        <w:t xml:space="preserve">znění </w:t>
      </w:r>
      <w:r w:rsidR="009E074A">
        <w:rPr>
          <w:rFonts w:ascii="Arial" w:hAnsi="Arial" w:cs="Arial"/>
        </w:rPr>
        <w:t xml:space="preserve">vzorové veřejnoprávní smlouvy </w:t>
      </w:r>
      <w:r w:rsidR="003C0600">
        <w:rPr>
          <w:rFonts w:ascii="Arial" w:hAnsi="Arial" w:cs="Arial"/>
        </w:rPr>
        <w:t xml:space="preserve">schválené Zastupitelstvem Olomouckého kraje </w:t>
      </w:r>
      <w:r w:rsidR="009E074A">
        <w:rPr>
          <w:rFonts w:ascii="Arial" w:hAnsi="Arial" w:cs="Arial"/>
        </w:rPr>
        <w:t xml:space="preserve">usnesením </w:t>
      </w:r>
      <w:r w:rsidR="003C0600">
        <w:rPr>
          <w:rFonts w:ascii="Arial" w:hAnsi="Arial" w:cs="Arial"/>
        </w:rPr>
        <w:t xml:space="preserve">č. UZ/22/29/2016 ze dne 24. 06. 2016. </w:t>
      </w:r>
    </w:p>
    <w:p w:rsidR="00607DD7" w:rsidRDefault="005C4D6B" w:rsidP="00A92BE7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této vzorové </w:t>
      </w:r>
      <w:r w:rsidR="00D145D0">
        <w:rPr>
          <w:rFonts w:ascii="Arial" w:hAnsi="Arial" w:cs="Arial"/>
        </w:rPr>
        <w:t xml:space="preserve">veřejnoprávní </w:t>
      </w:r>
      <w:r>
        <w:rPr>
          <w:rFonts w:ascii="Arial" w:hAnsi="Arial" w:cs="Arial"/>
        </w:rPr>
        <w:t>smlouvy bude u každého příjem</w:t>
      </w:r>
      <w:r w:rsidR="00C95E05">
        <w:rPr>
          <w:rFonts w:ascii="Arial" w:hAnsi="Arial" w:cs="Arial"/>
        </w:rPr>
        <w:t>ce doplněn konkrétní název akce,</w:t>
      </w:r>
      <w:r>
        <w:rPr>
          <w:rFonts w:ascii="Arial" w:hAnsi="Arial" w:cs="Arial"/>
        </w:rPr>
        <w:t xml:space="preserve"> účel </w:t>
      </w:r>
      <w:r w:rsidR="00C95E05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</w:t>
      </w:r>
      <w:r w:rsidR="00D974A6">
        <w:rPr>
          <w:rFonts w:ascii="Arial" w:hAnsi="Arial" w:cs="Arial"/>
        </w:rPr>
        <w:t xml:space="preserve">a schválená výše dotace dle </w:t>
      </w:r>
      <w:r>
        <w:rPr>
          <w:rFonts w:ascii="Arial" w:hAnsi="Arial" w:cs="Arial"/>
        </w:rPr>
        <w:t>Přílo</w:t>
      </w:r>
      <w:r w:rsidR="00D974A6">
        <w:rPr>
          <w:rFonts w:ascii="Arial" w:hAnsi="Arial" w:cs="Arial"/>
        </w:rPr>
        <w:t>hy č</w:t>
      </w:r>
      <w:r>
        <w:rPr>
          <w:rFonts w:ascii="Arial" w:hAnsi="Arial" w:cs="Arial"/>
        </w:rPr>
        <w:t>. </w:t>
      </w:r>
      <w:r w:rsidR="00840C2A">
        <w:rPr>
          <w:rFonts w:ascii="Arial" w:hAnsi="Arial" w:cs="Arial"/>
        </w:rPr>
        <w:t>1</w:t>
      </w:r>
      <w:r w:rsidR="00490F48">
        <w:rPr>
          <w:rFonts w:ascii="Arial" w:hAnsi="Arial" w:cs="Arial"/>
        </w:rPr>
        <w:t xml:space="preserve"> důvodové zprávy.</w:t>
      </w:r>
    </w:p>
    <w:p w:rsidR="00921522" w:rsidRPr="00921522" w:rsidRDefault="00921522" w:rsidP="00921522">
      <w:pPr>
        <w:spacing w:before="120" w:after="120"/>
        <w:jc w:val="both"/>
        <w:rPr>
          <w:rFonts w:ascii="Arial" w:hAnsi="Arial" w:cs="Arial"/>
          <w:b/>
        </w:rPr>
      </w:pPr>
      <w:r w:rsidRPr="00921522">
        <w:rPr>
          <w:rFonts w:ascii="Arial" w:hAnsi="Arial" w:cs="Arial"/>
          <w:b/>
        </w:rPr>
        <w:t>Rada Olomouckého kraje usnesením UR</w:t>
      </w:r>
      <w:r>
        <w:rPr>
          <w:rFonts w:ascii="Arial" w:hAnsi="Arial" w:cs="Arial"/>
          <w:b/>
        </w:rPr>
        <w:t>103</w:t>
      </w:r>
      <w:r w:rsidRPr="00921522">
        <w:rPr>
          <w:rFonts w:ascii="Arial" w:hAnsi="Arial" w:cs="Arial"/>
          <w:b/>
        </w:rPr>
        <w:t>/</w:t>
      </w:r>
      <w:r w:rsidR="0009533F">
        <w:rPr>
          <w:rFonts w:ascii="Arial" w:hAnsi="Arial" w:cs="Arial"/>
          <w:b/>
        </w:rPr>
        <w:t>27</w:t>
      </w:r>
      <w:r w:rsidRPr="00921522">
        <w:rPr>
          <w:rFonts w:ascii="Arial" w:hAnsi="Arial" w:cs="Arial"/>
          <w:b/>
        </w:rPr>
        <w:t xml:space="preserve">/2016 ze dne </w:t>
      </w:r>
      <w:r>
        <w:rPr>
          <w:rFonts w:ascii="Arial" w:hAnsi="Arial" w:cs="Arial"/>
          <w:b/>
        </w:rPr>
        <w:t>01. 09</w:t>
      </w:r>
      <w:r w:rsidRPr="00921522">
        <w:rPr>
          <w:rFonts w:ascii="Arial" w:hAnsi="Arial" w:cs="Arial"/>
          <w:b/>
        </w:rPr>
        <w:t>. 2016:</w:t>
      </w:r>
    </w:p>
    <w:p w:rsidR="00AB4649" w:rsidRPr="00490F48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490F48">
        <w:rPr>
          <w:rFonts w:ascii="Arial" w:hAnsi="Arial" w:cs="Arial"/>
          <w:b/>
        </w:rPr>
        <w:t>souhlas</w:t>
      </w:r>
      <w:r w:rsidR="00921522">
        <w:rPr>
          <w:rFonts w:ascii="Arial" w:hAnsi="Arial" w:cs="Arial"/>
          <w:b/>
        </w:rPr>
        <w:t>í</w:t>
      </w:r>
      <w:r w:rsidRPr="00490F48">
        <w:rPr>
          <w:rFonts w:ascii="Arial" w:hAnsi="Arial" w:cs="Arial"/>
          <w:b/>
        </w:rPr>
        <w:t xml:space="preserve"> </w:t>
      </w:r>
      <w:r w:rsidRPr="00490F48">
        <w:rPr>
          <w:rFonts w:ascii="Arial" w:hAnsi="Arial" w:cs="Arial"/>
        </w:rPr>
        <w:t>s</w:t>
      </w:r>
      <w:r w:rsidR="00F20E4F" w:rsidRPr="00490F48">
        <w:rPr>
          <w:rFonts w:ascii="Arial" w:hAnsi="Arial" w:cs="Arial"/>
        </w:rPr>
        <w:t xml:space="preserve"> poskytnutí</w:t>
      </w:r>
      <w:r w:rsidRPr="00490F48">
        <w:rPr>
          <w:rFonts w:ascii="Arial" w:hAnsi="Arial" w:cs="Arial"/>
        </w:rPr>
        <w:t>m</w:t>
      </w:r>
      <w:r w:rsidR="00F20E4F" w:rsidRPr="00490F48">
        <w:rPr>
          <w:rFonts w:ascii="Arial" w:hAnsi="Arial" w:cs="Arial"/>
        </w:rPr>
        <w:t xml:space="preserve"> </w:t>
      </w:r>
      <w:r w:rsidR="00C14C35" w:rsidRPr="00490F48">
        <w:rPr>
          <w:rFonts w:ascii="Arial" w:hAnsi="Arial" w:cs="Arial"/>
        </w:rPr>
        <w:t xml:space="preserve">dotací </w:t>
      </w:r>
      <w:r w:rsidR="0049704D">
        <w:rPr>
          <w:rFonts w:ascii="Arial" w:hAnsi="Arial" w:cs="Arial"/>
        </w:rPr>
        <w:t>žadatelům</w:t>
      </w:r>
      <w:r w:rsidR="00C14C35" w:rsidRPr="00490F48">
        <w:rPr>
          <w:rFonts w:ascii="Arial" w:hAnsi="Arial" w:cs="Arial"/>
        </w:rPr>
        <w:t xml:space="preserve"> v dotačním titulu č. 1 </w:t>
      </w:r>
      <w:r w:rsidR="00A36316" w:rsidRPr="00490F48">
        <w:rPr>
          <w:rFonts w:ascii="Arial" w:hAnsi="Arial" w:cs="Arial"/>
        </w:rPr>
        <w:t>„</w:t>
      </w:r>
      <w:r w:rsidR="00693C82" w:rsidRPr="00490F48">
        <w:rPr>
          <w:rFonts w:ascii="Arial" w:hAnsi="Arial" w:cs="Arial"/>
        </w:rPr>
        <w:t>Řešení mimořádné situace na infrastruktuře vodovodů a kanalizací pro veřejnou potřebu“</w:t>
      </w:r>
      <w:r w:rsidR="00AB4649" w:rsidRPr="00490F48">
        <w:rPr>
          <w:rFonts w:ascii="Arial" w:hAnsi="Arial" w:cs="Arial"/>
        </w:rPr>
        <w:t xml:space="preserve"> dle Přílohy č. 1 této důvodové zprávy,</w:t>
      </w:r>
    </w:p>
    <w:p w:rsidR="00C14C35" w:rsidRPr="00490F48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490F48">
        <w:rPr>
          <w:rFonts w:ascii="Arial" w:hAnsi="Arial" w:cs="Arial"/>
          <w:b/>
        </w:rPr>
        <w:t>souhlas</w:t>
      </w:r>
      <w:r w:rsidR="00921522">
        <w:rPr>
          <w:rFonts w:ascii="Arial" w:hAnsi="Arial" w:cs="Arial"/>
          <w:b/>
        </w:rPr>
        <w:t>í</w:t>
      </w:r>
      <w:r w:rsidRPr="00490F48">
        <w:rPr>
          <w:rFonts w:ascii="Arial" w:hAnsi="Arial" w:cs="Arial"/>
        </w:rPr>
        <w:t xml:space="preserve"> s</w:t>
      </w:r>
      <w:r w:rsidR="00C14C35" w:rsidRPr="00490F48">
        <w:rPr>
          <w:rFonts w:ascii="Arial" w:hAnsi="Arial" w:cs="Arial"/>
        </w:rPr>
        <w:t xml:space="preserve"> uzavření</w:t>
      </w:r>
      <w:r w:rsidRPr="00490F48">
        <w:rPr>
          <w:rFonts w:ascii="Arial" w:hAnsi="Arial" w:cs="Arial"/>
        </w:rPr>
        <w:t>m</w:t>
      </w:r>
      <w:r w:rsidR="00C14C35" w:rsidRPr="00490F48">
        <w:rPr>
          <w:rFonts w:ascii="Arial" w:hAnsi="Arial" w:cs="Arial"/>
        </w:rPr>
        <w:t xml:space="preserve"> veřejnoprávních smluv o poskytnutí dotac</w:t>
      </w:r>
      <w:r w:rsidR="000C74C7">
        <w:rPr>
          <w:rFonts w:ascii="Arial" w:hAnsi="Arial" w:cs="Arial"/>
        </w:rPr>
        <w:t>í</w:t>
      </w:r>
      <w:r w:rsidR="00C14C35" w:rsidRPr="00490F48">
        <w:rPr>
          <w:rFonts w:ascii="Arial" w:hAnsi="Arial" w:cs="Arial"/>
        </w:rPr>
        <w:t xml:space="preserve"> s příjemci v dotačním titulu č. 1 </w:t>
      </w:r>
      <w:r w:rsidR="0089201E" w:rsidRPr="00490F48">
        <w:rPr>
          <w:rFonts w:ascii="Arial" w:hAnsi="Arial" w:cs="Arial"/>
        </w:rPr>
        <w:t>„</w:t>
      </w:r>
      <w:r w:rsidR="00693C82" w:rsidRPr="00490F48">
        <w:rPr>
          <w:rFonts w:ascii="Arial" w:hAnsi="Arial" w:cs="Arial"/>
        </w:rPr>
        <w:t xml:space="preserve">Řešení mimořádné situace na infrastruktuře vodovodů </w:t>
      </w:r>
      <w:r w:rsidR="007F48C9" w:rsidRPr="00490F48">
        <w:rPr>
          <w:rFonts w:ascii="Arial" w:hAnsi="Arial" w:cs="Arial"/>
        </w:rPr>
        <w:br/>
      </w:r>
      <w:r w:rsidR="00693C82" w:rsidRPr="00490F48">
        <w:rPr>
          <w:rFonts w:ascii="Arial" w:hAnsi="Arial" w:cs="Arial"/>
        </w:rPr>
        <w:t>a kanalizací pro veřejnou potřebu“</w:t>
      </w:r>
      <w:r w:rsidR="00C14C35" w:rsidRPr="00490F48">
        <w:rPr>
          <w:rFonts w:ascii="Arial" w:hAnsi="Arial" w:cs="Arial"/>
        </w:rPr>
        <w:t xml:space="preserve"> dle Přílohy č. </w:t>
      </w:r>
      <w:r w:rsidR="00F031DC" w:rsidRPr="00490F48">
        <w:rPr>
          <w:rFonts w:ascii="Arial" w:hAnsi="Arial" w:cs="Arial"/>
        </w:rPr>
        <w:t>1</w:t>
      </w:r>
      <w:r w:rsidR="00C14C35" w:rsidRPr="00490F48">
        <w:rPr>
          <w:rFonts w:ascii="Arial" w:hAnsi="Arial" w:cs="Arial"/>
        </w:rPr>
        <w:t xml:space="preserve"> této důvodové zprávy, ve znění </w:t>
      </w:r>
      <w:r w:rsidR="009E074A" w:rsidRPr="00490F48">
        <w:rPr>
          <w:rFonts w:ascii="Arial" w:hAnsi="Arial" w:cs="Arial"/>
        </w:rPr>
        <w:t>vzorové veřejnoprávní smlouvy schválené Zastupitelstvem Olomouckého kraje usnesením č. UZ/22/29/2016 ze dne 24. 06. 2016</w:t>
      </w:r>
      <w:r w:rsidR="0089201E" w:rsidRPr="00490F48">
        <w:rPr>
          <w:rFonts w:ascii="Arial" w:hAnsi="Arial" w:cs="Arial"/>
        </w:rPr>
        <w:t>,</w:t>
      </w:r>
    </w:p>
    <w:p w:rsidR="00F162B2" w:rsidRPr="00490F48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490F48">
        <w:rPr>
          <w:rFonts w:ascii="Arial" w:hAnsi="Arial" w:cs="Arial"/>
          <w:b/>
        </w:rPr>
        <w:t>doporuč</w:t>
      </w:r>
      <w:r w:rsidR="00921522">
        <w:rPr>
          <w:rFonts w:ascii="Arial" w:hAnsi="Arial" w:cs="Arial"/>
          <w:b/>
        </w:rPr>
        <w:t>uje</w:t>
      </w:r>
      <w:r w:rsidRPr="00490F48">
        <w:rPr>
          <w:rFonts w:ascii="Arial" w:hAnsi="Arial" w:cs="Arial"/>
          <w:b/>
        </w:rPr>
        <w:t xml:space="preserve"> </w:t>
      </w:r>
      <w:r w:rsidR="00902E40" w:rsidRPr="00490F48">
        <w:rPr>
          <w:rFonts w:ascii="Arial" w:hAnsi="Arial" w:cs="Arial"/>
          <w:b/>
        </w:rPr>
        <w:t>Z</w:t>
      </w:r>
      <w:r w:rsidRPr="00490F48">
        <w:rPr>
          <w:rFonts w:ascii="Arial" w:hAnsi="Arial" w:cs="Arial"/>
          <w:b/>
        </w:rPr>
        <w:t xml:space="preserve">astupitelstvu </w:t>
      </w:r>
      <w:r w:rsidR="00902E40" w:rsidRPr="00490F48">
        <w:rPr>
          <w:rFonts w:ascii="Arial" w:hAnsi="Arial" w:cs="Arial"/>
          <w:b/>
        </w:rPr>
        <w:t>O</w:t>
      </w:r>
      <w:r w:rsidRPr="00490F48">
        <w:rPr>
          <w:rFonts w:ascii="Arial" w:hAnsi="Arial" w:cs="Arial"/>
          <w:b/>
        </w:rPr>
        <w:t>lomouckého kraje</w:t>
      </w:r>
      <w:r w:rsidRPr="00490F48">
        <w:rPr>
          <w:rFonts w:ascii="Arial" w:hAnsi="Arial" w:cs="Arial"/>
        </w:rPr>
        <w:t xml:space="preserve"> schválit poskytnutí dotac</w:t>
      </w:r>
      <w:r w:rsidR="000C74C7">
        <w:rPr>
          <w:rFonts w:ascii="Arial" w:hAnsi="Arial" w:cs="Arial"/>
        </w:rPr>
        <w:t>í</w:t>
      </w:r>
      <w:r w:rsidRPr="00490F48">
        <w:rPr>
          <w:rFonts w:ascii="Arial" w:hAnsi="Arial" w:cs="Arial"/>
        </w:rPr>
        <w:t xml:space="preserve"> </w:t>
      </w:r>
      <w:r w:rsidR="0049704D">
        <w:rPr>
          <w:rFonts w:ascii="Arial" w:hAnsi="Arial" w:cs="Arial"/>
        </w:rPr>
        <w:t>žadatelům</w:t>
      </w:r>
      <w:r w:rsidRPr="00490F48">
        <w:rPr>
          <w:rFonts w:ascii="Arial" w:hAnsi="Arial" w:cs="Arial"/>
        </w:rPr>
        <w:t xml:space="preserve"> dle Přílohy č. 1 důvodové zprávy, schválit uzavření veřejnoprávních smluv o poskytnutí dotací, uložit Ing. Michalu Symerskému, </w:t>
      </w:r>
      <w:r w:rsidRPr="00490F48">
        <w:rPr>
          <w:rFonts w:ascii="Arial" w:hAnsi="Arial" w:cs="Arial"/>
        </w:rPr>
        <w:br/>
        <w:t>2. náměstkovi hejtmana</w:t>
      </w:r>
      <w:r w:rsidR="00584CA5">
        <w:rPr>
          <w:rFonts w:ascii="Arial" w:hAnsi="Arial" w:cs="Arial"/>
        </w:rPr>
        <w:t>,</w:t>
      </w:r>
      <w:r w:rsidRPr="00490F48">
        <w:rPr>
          <w:rFonts w:ascii="Arial" w:hAnsi="Arial" w:cs="Arial"/>
        </w:rPr>
        <w:t xml:space="preserve"> podepsat smlouvy a zmocnit Radu Olomouckého kraje k provádění změn veřejnoprávních smluv o poskytnutí dotací s výjimkou údajů schválených Zastupitelstvem Olomouckého kraje</w:t>
      </w:r>
      <w:r w:rsidR="000965A0">
        <w:rPr>
          <w:rFonts w:ascii="Arial" w:hAnsi="Arial" w:cs="Arial"/>
        </w:rPr>
        <w:t>.</w:t>
      </w:r>
      <w:r w:rsidR="00C02185" w:rsidRPr="00490F48">
        <w:rPr>
          <w:rFonts w:ascii="Arial" w:hAnsi="Arial" w:cs="Arial"/>
        </w:rPr>
        <w:t xml:space="preserve"> </w:t>
      </w:r>
    </w:p>
    <w:p w:rsidR="00D91D7C" w:rsidRPr="009C7576" w:rsidRDefault="00D91D7C" w:rsidP="009E074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color w:val="FF0000"/>
        </w:rPr>
      </w:pPr>
    </w:p>
    <w:p w:rsidR="00921522" w:rsidRDefault="00921522" w:rsidP="00685302">
      <w:pPr>
        <w:pStyle w:val="Radaplohy"/>
        <w:spacing w:before="120" w:after="240"/>
      </w:pPr>
    </w:p>
    <w:p w:rsidR="00921522" w:rsidRDefault="00921522" w:rsidP="00685302">
      <w:pPr>
        <w:pStyle w:val="Radaplohy"/>
        <w:spacing w:before="120" w:after="240"/>
      </w:pPr>
    </w:p>
    <w:p w:rsidR="006D7E22" w:rsidRDefault="006D7E22" w:rsidP="00685302">
      <w:pPr>
        <w:pStyle w:val="Radaplohy"/>
        <w:spacing w:before="120" w:after="240"/>
      </w:pPr>
      <w:r>
        <w:t>Přílohy:</w:t>
      </w:r>
    </w:p>
    <w:p w:rsidR="00ED7D38" w:rsidRDefault="00ED7D38" w:rsidP="00ED7D38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 w:rsidR="00940CEB">
        <w:rPr>
          <w:u w:val="single"/>
        </w:rPr>
        <w:t>1</w:t>
      </w:r>
    </w:p>
    <w:p w:rsidR="00ED7D38" w:rsidRPr="00EF4F56" w:rsidRDefault="00C34FE9" w:rsidP="00A147B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 xml:space="preserve">otační titul </w:t>
      </w:r>
      <w:proofErr w:type="gramStart"/>
      <w:r w:rsidR="00ED7D38" w:rsidRPr="00EF4F56">
        <w:rPr>
          <w:rFonts w:ascii="Arial" w:hAnsi="Arial" w:cs="Arial"/>
          <w:bCs/>
        </w:rPr>
        <w:t>č. 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5D21F0" w:rsidRPr="00693C82">
        <w:rPr>
          <w:rFonts w:ascii="Arial" w:hAnsi="Arial" w:cs="Arial"/>
        </w:rPr>
        <w:t>Řešení</w:t>
      </w:r>
      <w:proofErr w:type="gramEnd"/>
      <w:r w:rsidR="005D21F0" w:rsidRPr="00693C82">
        <w:rPr>
          <w:rFonts w:ascii="Arial" w:hAnsi="Arial" w:cs="Arial"/>
        </w:rPr>
        <w:t xml:space="preserve"> mimořádné situace na infrastruktuře vodovodů a kanalizací pro veřejnou potřebu“</w:t>
      </w:r>
      <w:r w:rsidR="00EF4F56"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490F48">
        <w:rPr>
          <w:rFonts w:ascii="Arial" w:hAnsi="Arial" w:cs="Arial"/>
          <w:bCs/>
        </w:rPr>
        <w:t>4</w:t>
      </w:r>
      <w:r w:rsidR="00ED7D38" w:rsidRPr="00EF4F56">
        <w:rPr>
          <w:rFonts w:ascii="Arial" w:hAnsi="Arial" w:cs="Arial"/>
          <w:bCs/>
        </w:rPr>
        <w:t>)</w:t>
      </w:r>
    </w:p>
    <w:p w:rsidR="0023757A" w:rsidRDefault="0023757A" w:rsidP="005D05EB">
      <w:pPr>
        <w:pStyle w:val="Zkladntextodsazen"/>
        <w:tabs>
          <w:tab w:val="left" w:pos="900"/>
        </w:tabs>
        <w:spacing w:after="240"/>
        <w:ind w:left="0"/>
        <w:jc w:val="both"/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4C19A4" w:rsidP="00907B04">
      <w:pPr>
        <w:tabs>
          <w:tab w:val="left" w:pos="24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3757A" w:rsidSect="00887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16" w:rsidRDefault="00511D16">
      <w:r>
        <w:separator/>
      </w:r>
    </w:p>
  </w:endnote>
  <w:endnote w:type="continuationSeparator" w:id="0">
    <w:p w:rsidR="00511D16" w:rsidRDefault="005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B" w:rsidRDefault="00064F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Default="007E4F32" w:rsidP="001A7F57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</w:t>
    </w:r>
    <w:r w:rsidR="00921522">
      <w:rPr>
        <w:rFonts w:ascii="Arial" w:hAnsi="Arial" w:cs="Arial"/>
        <w:i/>
        <w:iCs/>
        <w:sz w:val="20"/>
        <w:szCs w:val="20"/>
      </w:rPr>
      <w:t>a</w:t>
    </w:r>
    <w:r>
      <w:rPr>
        <w:rFonts w:ascii="Arial" w:hAnsi="Arial" w:cs="Arial"/>
        <w:i/>
        <w:iCs/>
        <w:sz w:val="20"/>
        <w:szCs w:val="20"/>
      </w:rPr>
      <w:t>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E777CC">
      <w:rPr>
        <w:rFonts w:ascii="Arial" w:hAnsi="Arial" w:cs="Arial"/>
        <w:i/>
        <w:iCs/>
        <w:sz w:val="20"/>
        <w:szCs w:val="20"/>
      </w:rPr>
      <w:t>. 09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01</w:t>
    </w:r>
    <w:r w:rsidR="00FC0D6E">
      <w:rPr>
        <w:rFonts w:ascii="Arial" w:hAnsi="Arial" w:cs="Arial"/>
        <w:i/>
        <w:iCs/>
        <w:sz w:val="20"/>
        <w:szCs w:val="20"/>
      </w:rPr>
      <w:t>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4A0DC2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E1426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490F48">
      <w:rPr>
        <w:rStyle w:val="slostrnky"/>
        <w:rFonts w:ascii="Arial" w:hAnsi="Arial" w:cs="Arial"/>
        <w:i/>
        <w:iCs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C37D5" w:rsidRDefault="00064F6B" w:rsidP="008C471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15</w:t>
    </w:r>
    <w:r w:rsidR="007709E1">
      <w:rPr>
        <w:rStyle w:val="slostrnky"/>
        <w:rFonts w:ascii="Arial" w:hAnsi="Arial" w:cs="Arial"/>
        <w:i/>
        <w:iCs/>
        <w:sz w:val="20"/>
        <w:szCs w:val="20"/>
      </w:rPr>
      <w:t>.</w:t>
    </w:r>
    <w:r w:rsidR="009C37D5">
      <w:rPr>
        <w:rStyle w:val="slostrnky"/>
        <w:rFonts w:ascii="Arial" w:hAnsi="Arial" w:cs="Arial"/>
        <w:i/>
        <w:iCs/>
        <w:sz w:val="20"/>
        <w:szCs w:val="20"/>
      </w:rPr>
      <w:t xml:space="preserve">  - </w:t>
    </w:r>
    <w:r w:rsidR="00501660">
      <w:rPr>
        <w:rFonts w:ascii="Arial" w:hAnsi="Arial" w:cs="Arial"/>
        <w:i/>
        <w:iCs/>
        <w:sz w:val="20"/>
        <w:szCs w:val="20"/>
      </w:rPr>
      <w:t xml:space="preserve">Dotace obcím </w:t>
    </w:r>
    <w:r w:rsidR="009C37D5">
      <w:rPr>
        <w:rFonts w:ascii="Arial" w:hAnsi="Arial" w:cs="Arial"/>
        <w:i/>
        <w:iCs/>
        <w:sz w:val="20"/>
        <w:szCs w:val="20"/>
      </w:rPr>
      <w:t xml:space="preserve">na území </w:t>
    </w:r>
    <w:r w:rsidR="00501660">
      <w:rPr>
        <w:rFonts w:ascii="Arial" w:hAnsi="Arial" w:cs="Arial"/>
        <w:i/>
        <w:iCs/>
        <w:sz w:val="20"/>
        <w:szCs w:val="20"/>
      </w:rPr>
      <w:t xml:space="preserve">Olomouckého kraje na řešení </w:t>
    </w:r>
    <w:r w:rsidR="009C37D5">
      <w:rPr>
        <w:rFonts w:ascii="Arial" w:hAnsi="Arial" w:cs="Arial"/>
        <w:i/>
        <w:iCs/>
        <w:sz w:val="20"/>
        <w:szCs w:val="20"/>
      </w:rPr>
      <w:t>m</w:t>
    </w:r>
    <w:r w:rsidR="00501660">
      <w:rPr>
        <w:rFonts w:ascii="Arial" w:hAnsi="Arial" w:cs="Arial"/>
        <w:i/>
        <w:iCs/>
        <w:sz w:val="20"/>
        <w:szCs w:val="20"/>
      </w:rPr>
      <w:t xml:space="preserve">imořádných událostí v oblasti </w:t>
    </w:r>
  </w:p>
  <w:p w:rsidR="00595F1C" w:rsidRPr="00A3539E" w:rsidRDefault="009C37D5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</w:t>
    </w:r>
    <w:r w:rsidR="00E777CC">
      <w:rPr>
        <w:rFonts w:ascii="Arial" w:hAnsi="Arial" w:cs="Arial"/>
        <w:i/>
        <w:iCs/>
        <w:sz w:val="20"/>
        <w:szCs w:val="20"/>
      </w:rPr>
      <w:t xml:space="preserve">   </w:t>
    </w:r>
    <w:r w:rsidR="00F57596">
      <w:rPr>
        <w:rFonts w:ascii="Arial" w:hAnsi="Arial" w:cs="Arial"/>
        <w:i/>
        <w:iCs/>
        <w:sz w:val="20"/>
        <w:szCs w:val="20"/>
      </w:rPr>
      <w:t xml:space="preserve">  </w:t>
    </w:r>
    <w:r w:rsidR="00C82E30">
      <w:rPr>
        <w:rFonts w:ascii="Arial" w:hAnsi="Arial" w:cs="Arial"/>
        <w:i/>
        <w:iCs/>
        <w:sz w:val="20"/>
        <w:szCs w:val="20"/>
      </w:rPr>
      <w:t>vodohospodářské infrastruk</w:t>
    </w:r>
    <w:r w:rsidR="001F364C">
      <w:rPr>
        <w:rFonts w:ascii="Arial" w:hAnsi="Arial" w:cs="Arial"/>
        <w:i/>
        <w:iCs/>
        <w:sz w:val="20"/>
        <w:szCs w:val="20"/>
      </w:rPr>
      <w:t>tury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0D0C4B">
      <w:rPr>
        <w:rFonts w:ascii="Arial" w:hAnsi="Arial" w:cs="Arial"/>
        <w:i/>
        <w:iCs/>
        <w:sz w:val="20"/>
        <w:szCs w:val="20"/>
      </w:rPr>
      <w:t xml:space="preserve">2016 </w:t>
    </w:r>
    <w:r w:rsidR="001F364C">
      <w:rPr>
        <w:rFonts w:ascii="Arial" w:hAnsi="Arial" w:cs="Arial"/>
        <w:i/>
        <w:iCs/>
        <w:sz w:val="20"/>
        <w:szCs w:val="20"/>
      </w:rPr>
      <w:t xml:space="preserve"> </w:t>
    </w:r>
    <w:r w:rsidR="00E777CC">
      <w:rPr>
        <w:rFonts w:ascii="Arial" w:hAnsi="Arial" w:cs="Arial"/>
        <w:i/>
        <w:iCs/>
        <w:sz w:val="20"/>
        <w:szCs w:val="20"/>
      </w:rPr>
      <w:t xml:space="preserve">- 2. kolo </w:t>
    </w:r>
    <w:r w:rsidR="001F364C">
      <w:rPr>
        <w:rFonts w:ascii="Arial" w:hAnsi="Arial" w:cs="Arial"/>
        <w:i/>
        <w:iCs/>
        <w:sz w:val="20"/>
        <w:szCs w:val="20"/>
      </w:rPr>
      <w:t xml:space="preserve">– vyhodnocení </w:t>
    </w:r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B" w:rsidRDefault="00064F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16" w:rsidRDefault="00511D16">
      <w:r>
        <w:separator/>
      </w:r>
    </w:p>
  </w:footnote>
  <w:footnote w:type="continuationSeparator" w:id="0">
    <w:p w:rsidR="00511D16" w:rsidRDefault="0051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B" w:rsidRDefault="00064F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B" w:rsidRDefault="00064F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B" w:rsidRDefault="00064F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75C78"/>
    <w:multiLevelType w:val="hybridMultilevel"/>
    <w:tmpl w:val="F78C4854"/>
    <w:lvl w:ilvl="0" w:tplc="40C2B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3" w:hanging="360"/>
      </w:pPr>
    </w:lvl>
    <w:lvl w:ilvl="2" w:tplc="0405001B" w:tentative="1">
      <w:start w:val="1"/>
      <w:numFmt w:val="lowerRoman"/>
      <w:lvlText w:val="%3."/>
      <w:lvlJc w:val="right"/>
      <w:pPr>
        <w:ind w:left="4853" w:hanging="180"/>
      </w:pPr>
    </w:lvl>
    <w:lvl w:ilvl="3" w:tplc="0405000F" w:tentative="1">
      <w:start w:val="1"/>
      <w:numFmt w:val="decimal"/>
      <w:lvlText w:val="%4."/>
      <w:lvlJc w:val="left"/>
      <w:pPr>
        <w:ind w:left="5573" w:hanging="360"/>
      </w:pPr>
    </w:lvl>
    <w:lvl w:ilvl="4" w:tplc="04050019" w:tentative="1">
      <w:start w:val="1"/>
      <w:numFmt w:val="lowerLetter"/>
      <w:lvlText w:val="%5."/>
      <w:lvlJc w:val="left"/>
      <w:pPr>
        <w:ind w:left="6293" w:hanging="360"/>
      </w:pPr>
    </w:lvl>
    <w:lvl w:ilvl="5" w:tplc="0405001B" w:tentative="1">
      <w:start w:val="1"/>
      <w:numFmt w:val="lowerRoman"/>
      <w:lvlText w:val="%6."/>
      <w:lvlJc w:val="right"/>
      <w:pPr>
        <w:ind w:left="7013" w:hanging="180"/>
      </w:pPr>
    </w:lvl>
    <w:lvl w:ilvl="6" w:tplc="0405000F" w:tentative="1">
      <w:start w:val="1"/>
      <w:numFmt w:val="decimal"/>
      <w:lvlText w:val="%7."/>
      <w:lvlJc w:val="left"/>
      <w:pPr>
        <w:ind w:left="7733" w:hanging="360"/>
      </w:pPr>
    </w:lvl>
    <w:lvl w:ilvl="7" w:tplc="04050019" w:tentative="1">
      <w:start w:val="1"/>
      <w:numFmt w:val="lowerLetter"/>
      <w:lvlText w:val="%8."/>
      <w:lvlJc w:val="left"/>
      <w:pPr>
        <w:ind w:left="8453" w:hanging="360"/>
      </w:pPr>
    </w:lvl>
    <w:lvl w:ilvl="8" w:tplc="0405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9"/>
  </w:num>
  <w:num w:numId="9">
    <w:abstractNumId w:val="7"/>
  </w:num>
  <w:num w:numId="10">
    <w:abstractNumId w:val="20"/>
  </w:num>
  <w:num w:numId="11">
    <w:abstractNumId w:val="2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26"/>
  </w:num>
  <w:num w:numId="17">
    <w:abstractNumId w:val="19"/>
  </w:num>
  <w:num w:numId="18">
    <w:abstractNumId w:val="8"/>
  </w:num>
  <w:num w:numId="19">
    <w:abstractNumId w:val="17"/>
  </w:num>
  <w:num w:numId="20">
    <w:abstractNumId w:val="22"/>
  </w:num>
  <w:num w:numId="21">
    <w:abstractNumId w:val="14"/>
  </w:num>
  <w:num w:numId="22">
    <w:abstractNumId w:val="18"/>
  </w:num>
  <w:num w:numId="23">
    <w:abstractNumId w:val="5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4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501E"/>
    <w:rsid w:val="00051BA5"/>
    <w:rsid w:val="00055FF6"/>
    <w:rsid w:val="0005624B"/>
    <w:rsid w:val="000577DA"/>
    <w:rsid w:val="000604EE"/>
    <w:rsid w:val="00061B1D"/>
    <w:rsid w:val="00064F6B"/>
    <w:rsid w:val="000724C8"/>
    <w:rsid w:val="00075003"/>
    <w:rsid w:val="00075179"/>
    <w:rsid w:val="0007577D"/>
    <w:rsid w:val="00076F24"/>
    <w:rsid w:val="000819F4"/>
    <w:rsid w:val="0009533F"/>
    <w:rsid w:val="00095887"/>
    <w:rsid w:val="000965A0"/>
    <w:rsid w:val="000A04F5"/>
    <w:rsid w:val="000B1CE9"/>
    <w:rsid w:val="000C1238"/>
    <w:rsid w:val="000C401B"/>
    <w:rsid w:val="000C6CF0"/>
    <w:rsid w:val="000C74C7"/>
    <w:rsid w:val="000D0C4B"/>
    <w:rsid w:val="000F52F8"/>
    <w:rsid w:val="000F77EF"/>
    <w:rsid w:val="001009C8"/>
    <w:rsid w:val="0011771B"/>
    <w:rsid w:val="00123B74"/>
    <w:rsid w:val="00124C10"/>
    <w:rsid w:val="00125C34"/>
    <w:rsid w:val="0013204B"/>
    <w:rsid w:val="0013460E"/>
    <w:rsid w:val="00135602"/>
    <w:rsid w:val="00136F96"/>
    <w:rsid w:val="00140D5B"/>
    <w:rsid w:val="00142353"/>
    <w:rsid w:val="001427AD"/>
    <w:rsid w:val="0014370A"/>
    <w:rsid w:val="001466D2"/>
    <w:rsid w:val="0015013A"/>
    <w:rsid w:val="00153502"/>
    <w:rsid w:val="00160457"/>
    <w:rsid w:val="00163759"/>
    <w:rsid w:val="00163843"/>
    <w:rsid w:val="00165343"/>
    <w:rsid w:val="0016671A"/>
    <w:rsid w:val="00174FBC"/>
    <w:rsid w:val="001849FD"/>
    <w:rsid w:val="00185422"/>
    <w:rsid w:val="00190345"/>
    <w:rsid w:val="001940DC"/>
    <w:rsid w:val="001A1AD7"/>
    <w:rsid w:val="001A7F57"/>
    <w:rsid w:val="001B022D"/>
    <w:rsid w:val="001B0B91"/>
    <w:rsid w:val="001B1A3F"/>
    <w:rsid w:val="001C6FD0"/>
    <w:rsid w:val="001D2E03"/>
    <w:rsid w:val="001F2DC3"/>
    <w:rsid w:val="001F364C"/>
    <w:rsid w:val="00204263"/>
    <w:rsid w:val="002129E6"/>
    <w:rsid w:val="002208A6"/>
    <w:rsid w:val="00233004"/>
    <w:rsid w:val="0023660A"/>
    <w:rsid w:val="0023757A"/>
    <w:rsid w:val="00242DC2"/>
    <w:rsid w:val="00243620"/>
    <w:rsid w:val="002502E9"/>
    <w:rsid w:val="002701C7"/>
    <w:rsid w:val="00273285"/>
    <w:rsid w:val="00276105"/>
    <w:rsid w:val="00285021"/>
    <w:rsid w:val="00285AB1"/>
    <w:rsid w:val="00287568"/>
    <w:rsid w:val="00294B6C"/>
    <w:rsid w:val="00297A7C"/>
    <w:rsid w:val="002A0633"/>
    <w:rsid w:val="002A220E"/>
    <w:rsid w:val="002A4013"/>
    <w:rsid w:val="002A6F80"/>
    <w:rsid w:val="002B0E94"/>
    <w:rsid w:val="002B5833"/>
    <w:rsid w:val="002B6484"/>
    <w:rsid w:val="002B7769"/>
    <w:rsid w:val="002C1023"/>
    <w:rsid w:val="002C5D7F"/>
    <w:rsid w:val="002D1FE7"/>
    <w:rsid w:val="002D5219"/>
    <w:rsid w:val="002E1B00"/>
    <w:rsid w:val="002E1E6E"/>
    <w:rsid w:val="002E5C20"/>
    <w:rsid w:val="002F020F"/>
    <w:rsid w:val="002F070F"/>
    <w:rsid w:val="002F129D"/>
    <w:rsid w:val="002F15EB"/>
    <w:rsid w:val="002F624C"/>
    <w:rsid w:val="002F718B"/>
    <w:rsid w:val="0031039D"/>
    <w:rsid w:val="003127F9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0600"/>
    <w:rsid w:val="003C2736"/>
    <w:rsid w:val="003C66AB"/>
    <w:rsid w:val="003C7212"/>
    <w:rsid w:val="003D54EB"/>
    <w:rsid w:val="003D575D"/>
    <w:rsid w:val="003E4A84"/>
    <w:rsid w:val="003E6390"/>
    <w:rsid w:val="003F2216"/>
    <w:rsid w:val="004023C9"/>
    <w:rsid w:val="00403FF3"/>
    <w:rsid w:val="00410657"/>
    <w:rsid w:val="00410721"/>
    <w:rsid w:val="004127A3"/>
    <w:rsid w:val="00413EC7"/>
    <w:rsid w:val="00414F2A"/>
    <w:rsid w:val="004228C5"/>
    <w:rsid w:val="004264F3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024"/>
    <w:rsid w:val="004772D7"/>
    <w:rsid w:val="004810C4"/>
    <w:rsid w:val="004822D8"/>
    <w:rsid w:val="004906A1"/>
    <w:rsid w:val="00490F48"/>
    <w:rsid w:val="00491499"/>
    <w:rsid w:val="00493639"/>
    <w:rsid w:val="0049704D"/>
    <w:rsid w:val="004A0DC2"/>
    <w:rsid w:val="004A1AB6"/>
    <w:rsid w:val="004A3CF2"/>
    <w:rsid w:val="004A7D99"/>
    <w:rsid w:val="004B0944"/>
    <w:rsid w:val="004B1478"/>
    <w:rsid w:val="004B398E"/>
    <w:rsid w:val="004B60A0"/>
    <w:rsid w:val="004C19A4"/>
    <w:rsid w:val="004C55FF"/>
    <w:rsid w:val="004D198E"/>
    <w:rsid w:val="004D2293"/>
    <w:rsid w:val="004D2C65"/>
    <w:rsid w:val="004D60E9"/>
    <w:rsid w:val="004F01E3"/>
    <w:rsid w:val="004F220D"/>
    <w:rsid w:val="004F25D9"/>
    <w:rsid w:val="004F373C"/>
    <w:rsid w:val="004F6026"/>
    <w:rsid w:val="004F6F59"/>
    <w:rsid w:val="00501660"/>
    <w:rsid w:val="00511D16"/>
    <w:rsid w:val="00515404"/>
    <w:rsid w:val="00524444"/>
    <w:rsid w:val="005251DD"/>
    <w:rsid w:val="00527C6B"/>
    <w:rsid w:val="00530D03"/>
    <w:rsid w:val="00531209"/>
    <w:rsid w:val="005348F5"/>
    <w:rsid w:val="00535461"/>
    <w:rsid w:val="00536D30"/>
    <w:rsid w:val="005401D0"/>
    <w:rsid w:val="00553FA2"/>
    <w:rsid w:val="00555B9C"/>
    <w:rsid w:val="0055648C"/>
    <w:rsid w:val="00564D8A"/>
    <w:rsid w:val="005762A4"/>
    <w:rsid w:val="00577828"/>
    <w:rsid w:val="005802A1"/>
    <w:rsid w:val="00584CA5"/>
    <w:rsid w:val="00590F82"/>
    <w:rsid w:val="00593FCD"/>
    <w:rsid w:val="00594C7C"/>
    <w:rsid w:val="005957AB"/>
    <w:rsid w:val="00595F1C"/>
    <w:rsid w:val="005970C5"/>
    <w:rsid w:val="005A0711"/>
    <w:rsid w:val="005A3DC5"/>
    <w:rsid w:val="005A588E"/>
    <w:rsid w:val="005A6C62"/>
    <w:rsid w:val="005B2DDC"/>
    <w:rsid w:val="005B2EFD"/>
    <w:rsid w:val="005B5742"/>
    <w:rsid w:val="005C4D6B"/>
    <w:rsid w:val="005C56BC"/>
    <w:rsid w:val="005C71D6"/>
    <w:rsid w:val="005D05EB"/>
    <w:rsid w:val="005D0CC1"/>
    <w:rsid w:val="005D21F0"/>
    <w:rsid w:val="005D56A8"/>
    <w:rsid w:val="005D63A0"/>
    <w:rsid w:val="005E214E"/>
    <w:rsid w:val="005E7691"/>
    <w:rsid w:val="005E79CB"/>
    <w:rsid w:val="005F0664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2490B"/>
    <w:rsid w:val="006310A3"/>
    <w:rsid w:val="00632DE7"/>
    <w:rsid w:val="006459FD"/>
    <w:rsid w:val="00653DE0"/>
    <w:rsid w:val="00653EE8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3C82"/>
    <w:rsid w:val="006965AA"/>
    <w:rsid w:val="00697BE3"/>
    <w:rsid w:val="006B07D2"/>
    <w:rsid w:val="006B1F8D"/>
    <w:rsid w:val="006B22E5"/>
    <w:rsid w:val="006B4547"/>
    <w:rsid w:val="006B7117"/>
    <w:rsid w:val="006C321B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5044"/>
    <w:rsid w:val="007072AA"/>
    <w:rsid w:val="00707B28"/>
    <w:rsid w:val="00711A97"/>
    <w:rsid w:val="007121A7"/>
    <w:rsid w:val="00712E42"/>
    <w:rsid w:val="007138A8"/>
    <w:rsid w:val="00715DA1"/>
    <w:rsid w:val="0072027E"/>
    <w:rsid w:val="00730B5A"/>
    <w:rsid w:val="00731D83"/>
    <w:rsid w:val="00732660"/>
    <w:rsid w:val="00732942"/>
    <w:rsid w:val="00733013"/>
    <w:rsid w:val="0073356F"/>
    <w:rsid w:val="007347E7"/>
    <w:rsid w:val="00740F9D"/>
    <w:rsid w:val="00741FC1"/>
    <w:rsid w:val="00745F76"/>
    <w:rsid w:val="00751D58"/>
    <w:rsid w:val="00756B58"/>
    <w:rsid w:val="00760BF1"/>
    <w:rsid w:val="00762D16"/>
    <w:rsid w:val="00762F68"/>
    <w:rsid w:val="0076575C"/>
    <w:rsid w:val="00767511"/>
    <w:rsid w:val="007702F3"/>
    <w:rsid w:val="007709E1"/>
    <w:rsid w:val="007728AA"/>
    <w:rsid w:val="007778F3"/>
    <w:rsid w:val="00790A87"/>
    <w:rsid w:val="00792317"/>
    <w:rsid w:val="00792E30"/>
    <w:rsid w:val="00794239"/>
    <w:rsid w:val="007A25E1"/>
    <w:rsid w:val="007A51CF"/>
    <w:rsid w:val="007A53C4"/>
    <w:rsid w:val="007C2B66"/>
    <w:rsid w:val="007C6E0D"/>
    <w:rsid w:val="007E0124"/>
    <w:rsid w:val="007E37AD"/>
    <w:rsid w:val="007E4F32"/>
    <w:rsid w:val="007F0A4B"/>
    <w:rsid w:val="007F3708"/>
    <w:rsid w:val="007F400A"/>
    <w:rsid w:val="007F48C9"/>
    <w:rsid w:val="00803B36"/>
    <w:rsid w:val="00804BA8"/>
    <w:rsid w:val="00807069"/>
    <w:rsid w:val="0081189C"/>
    <w:rsid w:val="00817A82"/>
    <w:rsid w:val="00823161"/>
    <w:rsid w:val="00823D78"/>
    <w:rsid w:val="00824345"/>
    <w:rsid w:val="00827464"/>
    <w:rsid w:val="00827F8B"/>
    <w:rsid w:val="00836B34"/>
    <w:rsid w:val="00840C2A"/>
    <w:rsid w:val="008411A3"/>
    <w:rsid w:val="0084527D"/>
    <w:rsid w:val="008528C9"/>
    <w:rsid w:val="00852E10"/>
    <w:rsid w:val="00856BB4"/>
    <w:rsid w:val="00863A34"/>
    <w:rsid w:val="008650DA"/>
    <w:rsid w:val="00870E49"/>
    <w:rsid w:val="0088345A"/>
    <w:rsid w:val="00887777"/>
    <w:rsid w:val="0089201E"/>
    <w:rsid w:val="008B034A"/>
    <w:rsid w:val="008B080D"/>
    <w:rsid w:val="008C4583"/>
    <w:rsid w:val="008C4717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6220"/>
    <w:rsid w:val="00907312"/>
    <w:rsid w:val="00907B04"/>
    <w:rsid w:val="0091242C"/>
    <w:rsid w:val="009144F5"/>
    <w:rsid w:val="009207E2"/>
    <w:rsid w:val="0092127C"/>
    <w:rsid w:val="00921522"/>
    <w:rsid w:val="00927489"/>
    <w:rsid w:val="00930837"/>
    <w:rsid w:val="00931F39"/>
    <w:rsid w:val="009346FF"/>
    <w:rsid w:val="00934859"/>
    <w:rsid w:val="00936F24"/>
    <w:rsid w:val="00940CEB"/>
    <w:rsid w:val="00941519"/>
    <w:rsid w:val="00941CFA"/>
    <w:rsid w:val="00942F15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3F6C"/>
    <w:rsid w:val="009953DE"/>
    <w:rsid w:val="00997F4E"/>
    <w:rsid w:val="009A18B5"/>
    <w:rsid w:val="009A1B04"/>
    <w:rsid w:val="009A1C9E"/>
    <w:rsid w:val="009A1FA9"/>
    <w:rsid w:val="009A7C27"/>
    <w:rsid w:val="009B1E2C"/>
    <w:rsid w:val="009C092B"/>
    <w:rsid w:val="009C37D5"/>
    <w:rsid w:val="009C74D8"/>
    <w:rsid w:val="009C7576"/>
    <w:rsid w:val="009D1900"/>
    <w:rsid w:val="009D263C"/>
    <w:rsid w:val="009D4721"/>
    <w:rsid w:val="009D4BC1"/>
    <w:rsid w:val="009D65BF"/>
    <w:rsid w:val="009D7020"/>
    <w:rsid w:val="009E074A"/>
    <w:rsid w:val="009E2933"/>
    <w:rsid w:val="009E3ED8"/>
    <w:rsid w:val="009E3FF0"/>
    <w:rsid w:val="009F31A3"/>
    <w:rsid w:val="009F4508"/>
    <w:rsid w:val="009F5160"/>
    <w:rsid w:val="009F6958"/>
    <w:rsid w:val="00A03405"/>
    <w:rsid w:val="00A041C2"/>
    <w:rsid w:val="00A0464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F13"/>
    <w:rsid w:val="00A36316"/>
    <w:rsid w:val="00A37047"/>
    <w:rsid w:val="00A429F0"/>
    <w:rsid w:val="00A47D61"/>
    <w:rsid w:val="00A5672C"/>
    <w:rsid w:val="00A62222"/>
    <w:rsid w:val="00A70541"/>
    <w:rsid w:val="00A70743"/>
    <w:rsid w:val="00A765A2"/>
    <w:rsid w:val="00A766F5"/>
    <w:rsid w:val="00A76798"/>
    <w:rsid w:val="00A76B9B"/>
    <w:rsid w:val="00A82253"/>
    <w:rsid w:val="00A85556"/>
    <w:rsid w:val="00A9159F"/>
    <w:rsid w:val="00A92BE7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B7567"/>
    <w:rsid w:val="00AC0FA9"/>
    <w:rsid w:val="00AC261C"/>
    <w:rsid w:val="00AC3445"/>
    <w:rsid w:val="00AC3C92"/>
    <w:rsid w:val="00AD02AF"/>
    <w:rsid w:val="00AD1E29"/>
    <w:rsid w:val="00AE1CD1"/>
    <w:rsid w:val="00AE57C7"/>
    <w:rsid w:val="00AE64BE"/>
    <w:rsid w:val="00AE78B3"/>
    <w:rsid w:val="00AF45D2"/>
    <w:rsid w:val="00AF5D5E"/>
    <w:rsid w:val="00AF7473"/>
    <w:rsid w:val="00B010D0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44120"/>
    <w:rsid w:val="00B5001A"/>
    <w:rsid w:val="00B52B97"/>
    <w:rsid w:val="00B61F62"/>
    <w:rsid w:val="00B6602C"/>
    <w:rsid w:val="00B66D5E"/>
    <w:rsid w:val="00B67656"/>
    <w:rsid w:val="00B72D8F"/>
    <w:rsid w:val="00B77B54"/>
    <w:rsid w:val="00B81116"/>
    <w:rsid w:val="00B838A0"/>
    <w:rsid w:val="00B8729A"/>
    <w:rsid w:val="00B872CA"/>
    <w:rsid w:val="00B9057A"/>
    <w:rsid w:val="00B93F4D"/>
    <w:rsid w:val="00B943BF"/>
    <w:rsid w:val="00BA1A9B"/>
    <w:rsid w:val="00BA4F98"/>
    <w:rsid w:val="00BA5465"/>
    <w:rsid w:val="00BA6146"/>
    <w:rsid w:val="00BA6C84"/>
    <w:rsid w:val="00BB1272"/>
    <w:rsid w:val="00BB17C8"/>
    <w:rsid w:val="00BB6306"/>
    <w:rsid w:val="00BB64E4"/>
    <w:rsid w:val="00BB7E2C"/>
    <w:rsid w:val="00BC3872"/>
    <w:rsid w:val="00BC3CA7"/>
    <w:rsid w:val="00BC41C7"/>
    <w:rsid w:val="00BC5302"/>
    <w:rsid w:val="00BC6946"/>
    <w:rsid w:val="00BC7C2B"/>
    <w:rsid w:val="00BD182B"/>
    <w:rsid w:val="00BD75A5"/>
    <w:rsid w:val="00BE1A44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46A6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E7F"/>
    <w:rsid w:val="00C95E05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426"/>
    <w:rsid w:val="00CE15E7"/>
    <w:rsid w:val="00CE3DFE"/>
    <w:rsid w:val="00CE51CD"/>
    <w:rsid w:val="00CE7601"/>
    <w:rsid w:val="00CE7741"/>
    <w:rsid w:val="00CF26B9"/>
    <w:rsid w:val="00CF400E"/>
    <w:rsid w:val="00D0083F"/>
    <w:rsid w:val="00D01DF7"/>
    <w:rsid w:val="00D02565"/>
    <w:rsid w:val="00D0402F"/>
    <w:rsid w:val="00D04191"/>
    <w:rsid w:val="00D10215"/>
    <w:rsid w:val="00D106EC"/>
    <w:rsid w:val="00D145D0"/>
    <w:rsid w:val="00D1460B"/>
    <w:rsid w:val="00D15570"/>
    <w:rsid w:val="00D26FEC"/>
    <w:rsid w:val="00D36C58"/>
    <w:rsid w:val="00D42F83"/>
    <w:rsid w:val="00D46CF4"/>
    <w:rsid w:val="00D47C4E"/>
    <w:rsid w:val="00D55AD6"/>
    <w:rsid w:val="00D5655E"/>
    <w:rsid w:val="00D62159"/>
    <w:rsid w:val="00D66125"/>
    <w:rsid w:val="00D66D08"/>
    <w:rsid w:val="00D724CE"/>
    <w:rsid w:val="00D73FBB"/>
    <w:rsid w:val="00D74A28"/>
    <w:rsid w:val="00D833A4"/>
    <w:rsid w:val="00D91442"/>
    <w:rsid w:val="00D91D7C"/>
    <w:rsid w:val="00D974A6"/>
    <w:rsid w:val="00DA0F6A"/>
    <w:rsid w:val="00DA1879"/>
    <w:rsid w:val="00DA2816"/>
    <w:rsid w:val="00DA34E7"/>
    <w:rsid w:val="00DA6615"/>
    <w:rsid w:val="00DB19B4"/>
    <w:rsid w:val="00DB3FD8"/>
    <w:rsid w:val="00DB51C4"/>
    <w:rsid w:val="00DC1290"/>
    <w:rsid w:val="00DD7F32"/>
    <w:rsid w:val="00DE161F"/>
    <w:rsid w:val="00DE6083"/>
    <w:rsid w:val="00DE692C"/>
    <w:rsid w:val="00DF0C45"/>
    <w:rsid w:val="00DF2BA6"/>
    <w:rsid w:val="00DF313F"/>
    <w:rsid w:val="00DF3A8C"/>
    <w:rsid w:val="00DF4A0F"/>
    <w:rsid w:val="00E004B0"/>
    <w:rsid w:val="00E031B5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39B1"/>
    <w:rsid w:val="00E61B71"/>
    <w:rsid w:val="00E62287"/>
    <w:rsid w:val="00E71B15"/>
    <w:rsid w:val="00E777CC"/>
    <w:rsid w:val="00E802C5"/>
    <w:rsid w:val="00E8126E"/>
    <w:rsid w:val="00E82394"/>
    <w:rsid w:val="00E90590"/>
    <w:rsid w:val="00E94355"/>
    <w:rsid w:val="00EA24F3"/>
    <w:rsid w:val="00EB4458"/>
    <w:rsid w:val="00EB4F2A"/>
    <w:rsid w:val="00EC092B"/>
    <w:rsid w:val="00EC4873"/>
    <w:rsid w:val="00EC5977"/>
    <w:rsid w:val="00EC5EA0"/>
    <w:rsid w:val="00ED0609"/>
    <w:rsid w:val="00ED11A7"/>
    <w:rsid w:val="00ED5125"/>
    <w:rsid w:val="00ED7D38"/>
    <w:rsid w:val="00EE10F5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05EC"/>
    <w:rsid w:val="00F51281"/>
    <w:rsid w:val="00F57596"/>
    <w:rsid w:val="00F625CB"/>
    <w:rsid w:val="00F63D2B"/>
    <w:rsid w:val="00F64452"/>
    <w:rsid w:val="00F664BA"/>
    <w:rsid w:val="00F7138C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B0578"/>
    <w:rsid w:val="00FB478C"/>
    <w:rsid w:val="00FC0D6E"/>
    <w:rsid w:val="00FC14F8"/>
    <w:rsid w:val="00FC30FB"/>
    <w:rsid w:val="00FC4F75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87F7-C2AE-4F09-8D08-600FB06E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33</cp:revision>
  <cp:lastPrinted>2016-09-07T07:14:00Z</cp:lastPrinted>
  <dcterms:created xsi:type="dcterms:W3CDTF">2016-06-01T05:15:00Z</dcterms:created>
  <dcterms:modified xsi:type="dcterms:W3CDTF">2016-09-07T07:42:00Z</dcterms:modified>
</cp:coreProperties>
</file>