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10" w:rsidRDefault="00364010" w:rsidP="00364010">
      <w:pPr>
        <w:rPr>
          <w:rFonts w:cs="Arial"/>
          <w:b/>
        </w:rPr>
      </w:pPr>
      <w:r w:rsidRPr="00115CEE">
        <w:rPr>
          <w:rFonts w:cs="Arial"/>
          <w:b/>
        </w:rPr>
        <w:t>Důvodová zpráva:</w:t>
      </w:r>
    </w:p>
    <w:p w:rsidR="00364010" w:rsidRDefault="00364010" w:rsidP="00364010">
      <w:pPr>
        <w:rPr>
          <w:rFonts w:cs="Arial"/>
          <w:b/>
        </w:rPr>
      </w:pPr>
    </w:p>
    <w:p w:rsidR="00364010" w:rsidRPr="001B5221" w:rsidRDefault="00364010" w:rsidP="00364010">
      <w:pPr>
        <w:numPr>
          <w:ilvl w:val="0"/>
          <w:numId w:val="2"/>
        </w:numPr>
        <w:tabs>
          <w:tab w:val="num" w:pos="540"/>
        </w:tabs>
        <w:ind w:left="540" w:hanging="540"/>
        <w:rPr>
          <w:rFonts w:cs="Arial"/>
          <w:b/>
        </w:rPr>
      </w:pPr>
      <w:r>
        <w:rPr>
          <w:rFonts w:cs="Arial"/>
          <w:b/>
          <w:bCs/>
        </w:rPr>
        <w:t>Aktuální úkoly</w:t>
      </w:r>
    </w:p>
    <w:p w:rsidR="00364010" w:rsidRPr="002D1F54" w:rsidRDefault="00364010" w:rsidP="00364010">
      <w:pPr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UZ/18/24/2015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Studijní stipendium Olomouckého kraje na studium v zahraničí v roce 2016 – vyhlášení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Studijní stipendium Olomouckého kraje na studium v zahraničí v roce 2016 ke schválení Radě Olomouckého kraje, a to včetně návrhu na uzavření veřejnoprávních smluv o poskytnutí dotací s příjemci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Zdeněk Švec, náměstek hejtmana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B54827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Dotační program Studijní stipendium Olomouckého kraje na studium v zahraničí v roce 2016 byl předložen Radě Olomouckého kraje </w:t>
            </w:r>
            <w:r w:rsidR="00CD1826">
              <w:rPr>
                <w:rFonts w:cs="Arial"/>
                <w:i/>
              </w:rPr>
              <w:t>dne</w:t>
            </w:r>
            <w:r>
              <w:rPr>
                <w:rFonts w:cs="Arial"/>
                <w:i/>
              </w:rPr>
              <w:t xml:space="preserve"> 21. 7. 2016</w:t>
            </w:r>
            <w:r w:rsidR="00CD1826">
              <w:rPr>
                <w:rFonts w:cs="Arial"/>
                <w:i/>
              </w:rPr>
              <w:t xml:space="preserve"> </w:t>
            </w:r>
            <w:r w:rsidR="00B54827">
              <w:rPr>
                <w:rFonts w:cs="Arial"/>
                <w:i/>
              </w:rPr>
              <w:t>(</w:t>
            </w:r>
            <w:r w:rsidR="00CD1826">
              <w:rPr>
                <w:rFonts w:cs="Arial"/>
                <w:i/>
              </w:rPr>
              <w:t>UR/101/52/2016</w:t>
            </w:r>
            <w:r w:rsidR="00B54827">
              <w:rPr>
                <w:rFonts w:cs="Arial"/>
                <w:i/>
              </w:rPr>
              <w:t>).</w:t>
            </w:r>
          </w:p>
        </w:tc>
      </w:tr>
    </w:tbl>
    <w:p w:rsidR="005D0C4B" w:rsidRDefault="005D0C4B" w:rsidP="00364010">
      <w:pPr>
        <w:tabs>
          <w:tab w:val="left" w:pos="2745"/>
        </w:tabs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D0C4B" w:rsidRPr="00241C54" w:rsidTr="00034D2C">
        <w:tc>
          <w:tcPr>
            <w:tcW w:w="5000" w:type="pct"/>
            <w:gridSpan w:val="3"/>
          </w:tcPr>
          <w:p w:rsidR="005D0C4B" w:rsidRPr="00A576B5" w:rsidRDefault="005D0C4B" w:rsidP="00034D2C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UZ/18/33/2015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5D0C4B" w:rsidRPr="00241C54" w:rsidTr="00034D2C">
        <w:tc>
          <w:tcPr>
            <w:tcW w:w="5000" w:type="pct"/>
            <w:gridSpan w:val="3"/>
          </w:tcPr>
          <w:p w:rsidR="005D0C4B" w:rsidRPr="00241C54" w:rsidRDefault="005D0C4B" w:rsidP="00034D2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Dotace obcím na území Olomouckého kraje na řešení mimořádných událostí v  oblasti vodohospodářské infrastruktury 2016 – vyhlášení</w:t>
            </w:r>
          </w:p>
        </w:tc>
      </w:tr>
      <w:tr w:rsidR="005D0C4B" w:rsidRPr="00241C54" w:rsidTr="00034D2C">
        <w:tc>
          <w:tcPr>
            <w:tcW w:w="115" w:type="pct"/>
          </w:tcPr>
          <w:p w:rsidR="005D0C4B" w:rsidRPr="00CD63C7" w:rsidRDefault="005D0C4B" w:rsidP="005D0C4B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D0C4B" w:rsidRPr="00A576B5" w:rsidRDefault="005D0C4B" w:rsidP="00034D2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Olomouckého kraje Dotace obcím na území Olomouckého kraje na řešení mimořádných událostí v  oblasti vodohospodářské infrastruktury v roce 2016 na zasedání Zastupitelstva Olomouckého kraje, a to včetně návrhu na uzavření veřejnoprávních smluv o  poskytnutí dotací s příjemci</w:t>
            </w:r>
          </w:p>
        </w:tc>
      </w:tr>
      <w:tr w:rsidR="005D0C4B" w:rsidRPr="00241C54" w:rsidTr="00034D2C">
        <w:tc>
          <w:tcPr>
            <w:tcW w:w="5000" w:type="pct"/>
            <w:gridSpan w:val="3"/>
          </w:tcPr>
          <w:p w:rsidR="005D0C4B" w:rsidRPr="00241C54" w:rsidRDefault="005D0C4B" w:rsidP="00034D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5D0C4B" w:rsidRPr="00241C54" w:rsidTr="00034D2C">
        <w:tc>
          <w:tcPr>
            <w:tcW w:w="2500" w:type="pct"/>
            <w:gridSpan w:val="2"/>
          </w:tcPr>
          <w:p w:rsidR="005D0C4B" w:rsidRPr="00241C54" w:rsidRDefault="005D0C4B" w:rsidP="00034D2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2016</w:t>
            </w:r>
          </w:p>
        </w:tc>
        <w:tc>
          <w:tcPr>
            <w:tcW w:w="2500" w:type="pct"/>
          </w:tcPr>
          <w:p w:rsidR="005D0C4B" w:rsidRPr="00241C54" w:rsidRDefault="005D0C4B" w:rsidP="00034D2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D0C4B" w:rsidRPr="00241C54" w:rsidTr="00034D2C">
        <w:tc>
          <w:tcPr>
            <w:tcW w:w="5000" w:type="pct"/>
            <w:gridSpan w:val="3"/>
          </w:tcPr>
          <w:p w:rsidR="005D0C4B" w:rsidRPr="00241C54" w:rsidRDefault="005D0C4B" w:rsidP="00034D2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UZ/22/29/2016.</w:t>
            </w:r>
          </w:p>
        </w:tc>
      </w:tr>
    </w:tbl>
    <w:p w:rsidR="005D0C4B" w:rsidRDefault="005D0C4B" w:rsidP="00364010">
      <w:pPr>
        <w:tabs>
          <w:tab w:val="left" w:pos="2745"/>
        </w:tabs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D0C4B" w:rsidRPr="00241C54" w:rsidTr="00034D2C">
        <w:tc>
          <w:tcPr>
            <w:tcW w:w="5000" w:type="pct"/>
            <w:gridSpan w:val="3"/>
          </w:tcPr>
          <w:p w:rsidR="005D0C4B" w:rsidRPr="00A576B5" w:rsidRDefault="005D0C4B" w:rsidP="00034D2C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UZ/19/23/2016</w:t>
            </w:r>
            <w:r>
              <w:rPr>
                <w:rFonts w:cs="Arial"/>
              </w:rPr>
              <w:t xml:space="preserve"> ze dne 12. 2. 2016</w:t>
            </w:r>
          </w:p>
        </w:tc>
      </w:tr>
      <w:tr w:rsidR="005D0C4B" w:rsidRPr="00241C54" w:rsidTr="00034D2C">
        <w:tc>
          <w:tcPr>
            <w:tcW w:w="5000" w:type="pct"/>
            <w:gridSpan w:val="3"/>
          </w:tcPr>
          <w:p w:rsidR="005D0C4B" w:rsidRPr="00241C54" w:rsidRDefault="005D0C4B" w:rsidP="00034D2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práce s dětmi a mládeží pro nestátní neziskové organizace v roce 2016 – vyhlášení</w:t>
            </w:r>
          </w:p>
        </w:tc>
      </w:tr>
      <w:tr w:rsidR="005D0C4B" w:rsidRPr="00241C54" w:rsidTr="00034D2C">
        <w:tc>
          <w:tcPr>
            <w:tcW w:w="115" w:type="pct"/>
          </w:tcPr>
          <w:p w:rsidR="005D0C4B" w:rsidRPr="00CD63C7" w:rsidRDefault="005D0C4B" w:rsidP="005D0C4B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D0C4B" w:rsidRPr="00A576B5" w:rsidRDefault="005D0C4B" w:rsidP="00034D2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Olomouckého kraje Program na podporu práce s dětmi a mládeží pro nestátní neziskové organizace v roce 2016 na zasedání Zastupitelstva Olomouckého kraje, a to včetně návrhu na uzavření veřejnoprávních smluv o poskytnutí dotací s příjemci, s výjimkou poskytnutí dotací jednotlivým příjemcům do 200 000 Kč</w:t>
            </w:r>
          </w:p>
        </w:tc>
      </w:tr>
      <w:tr w:rsidR="005D0C4B" w:rsidRPr="00241C54" w:rsidTr="00034D2C">
        <w:tc>
          <w:tcPr>
            <w:tcW w:w="5000" w:type="pct"/>
            <w:gridSpan w:val="3"/>
          </w:tcPr>
          <w:p w:rsidR="005D0C4B" w:rsidRPr="00241C54" w:rsidRDefault="005D0C4B" w:rsidP="00034D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Radovan Rašťák, náměstek hejtmana</w:t>
            </w:r>
          </w:p>
        </w:tc>
      </w:tr>
      <w:tr w:rsidR="005D0C4B" w:rsidRPr="00241C54" w:rsidTr="00034D2C">
        <w:tc>
          <w:tcPr>
            <w:tcW w:w="2500" w:type="pct"/>
            <w:gridSpan w:val="2"/>
          </w:tcPr>
          <w:p w:rsidR="005D0C4B" w:rsidRPr="00241C54" w:rsidRDefault="005D0C4B" w:rsidP="00034D2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2016</w:t>
            </w:r>
          </w:p>
        </w:tc>
        <w:tc>
          <w:tcPr>
            <w:tcW w:w="2500" w:type="pct"/>
          </w:tcPr>
          <w:p w:rsidR="005D0C4B" w:rsidRPr="00241C54" w:rsidRDefault="005D0C4B" w:rsidP="00034D2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D0C4B" w:rsidRPr="00241C54" w:rsidTr="00034D2C">
        <w:tc>
          <w:tcPr>
            <w:tcW w:w="5000" w:type="pct"/>
            <w:gridSpan w:val="3"/>
          </w:tcPr>
          <w:p w:rsidR="005D0C4B" w:rsidRPr="00241C54" w:rsidRDefault="005D0C4B" w:rsidP="00034D2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UZ/22/27/2016.</w:t>
            </w:r>
          </w:p>
        </w:tc>
      </w:tr>
    </w:tbl>
    <w:p w:rsidR="00364010" w:rsidRDefault="00364010" w:rsidP="00364010">
      <w:pPr>
        <w:tabs>
          <w:tab w:val="left" w:pos="2745"/>
        </w:tabs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UZ/19/25/2016</w:t>
            </w:r>
            <w:r>
              <w:rPr>
                <w:rFonts w:cs="Arial"/>
              </w:rPr>
              <w:t xml:space="preserve"> ze dne 12. 2.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talentů v Olomouckém kraji v roce 2016 – vyhlášení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na podporu talentů v Olomouckém kraji v roce 2016 na zasedání Rady Olomouckého kraje, a to včetně návrhu na uzavření veřejnoprávních smluv o poskytnutí dotací s příjemci, s výjimkou poskytnutí dotací jednotlivým příjemcům do 200 000 Kč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Zdeněk Švec, náměstek hejtmana</w:t>
            </w:r>
          </w:p>
        </w:tc>
      </w:tr>
      <w:tr w:rsidR="00364010" w:rsidRPr="00241C54" w:rsidTr="005D0C4B">
        <w:tc>
          <w:tcPr>
            <w:tcW w:w="2500" w:type="pct"/>
            <w:gridSpan w:val="2"/>
            <w:tcBorders>
              <w:bottom w:val="nil"/>
            </w:tcBorders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  <w:tcBorders>
              <w:bottom w:val="nil"/>
            </w:tcBorders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64010" w:rsidRPr="00241C54" w:rsidTr="005D0C4B">
        <w:tc>
          <w:tcPr>
            <w:tcW w:w="5000" w:type="pct"/>
            <w:gridSpan w:val="3"/>
            <w:tcBorders>
              <w:top w:val="nil"/>
            </w:tcBorders>
          </w:tcPr>
          <w:p w:rsidR="00364010" w:rsidRPr="00241C54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lastRenderedPageBreak/>
              <w:t>Vyhodnocení dotačního Programu na podporu talentů v Olomouckém kraji v roce 2016 bude předloženo Radě Olomouckého kraje ke schválení 15. 9. 2016. Termín 23. 9. 2016 bude dodržen.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D0C4B" w:rsidRPr="00241C54" w:rsidTr="00034D2C">
        <w:tc>
          <w:tcPr>
            <w:tcW w:w="5000" w:type="pct"/>
            <w:gridSpan w:val="3"/>
          </w:tcPr>
          <w:p w:rsidR="005D0C4B" w:rsidRPr="00A576B5" w:rsidRDefault="005D0C4B" w:rsidP="00034D2C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UZ/19/27/2016</w:t>
            </w:r>
            <w:r>
              <w:rPr>
                <w:rFonts w:cs="Arial"/>
              </w:rPr>
              <w:t xml:space="preserve"> ze dne 12. 2. 2016</w:t>
            </w:r>
          </w:p>
        </w:tc>
      </w:tr>
      <w:tr w:rsidR="005D0C4B" w:rsidRPr="00241C54" w:rsidTr="00034D2C">
        <w:tc>
          <w:tcPr>
            <w:tcW w:w="5000" w:type="pct"/>
            <w:gridSpan w:val="3"/>
          </w:tcPr>
          <w:p w:rsidR="005D0C4B" w:rsidRPr="00241C54" w:rsidRDefault="005D0C4B" w:rsidP="00034D2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„Program pro oblast protidrogové prevence“ pro rok 2016 – vyhlášení</w:t>
            </w:r>
          </w:p>
        </w:tc>
      </w:tr>
      <w:tr w:rsidR="005D0C4B" w:rsidRPr="00241C54" w:rsidTr="00034D2C">
        <w:tc>
          <w:tcPr>
            <w:tcW w:w="115" w:type="pct"/>
          </w:tcPr>
          <w:p w:rsidR="005D0C4B" w:rsidRPr="00CD63C7" w:rsidRDefault="005D0C4B" w:rsidP="005D0C4B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D0C4B" w:rsidRPr="00A576B5" w:rsidRDefault="005D0C4B" w:rsidP="00034D2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„Program pro oblast protidrogové prevence“ pro rok 2016 na zasedání Zastupitelstva Olomouckého kraje, a to včetně návrhu na uzavření veřejnoprávních smluv o poskytnutí dotací s  příjemci, s výjimkou poskytnutí dotací jednotlivým příjemcům do 200 000 Kč</w:t>
            </w:r>
          </w:p>
        </w:tc>
      </w:tr>
      <w:tr w:rsidR="005D0C4B" w:rsidRPr="00241C54" w:rsidTr="00034D2C">
        <w:tc>
          <w:tcPr>
            <w:tcW w:w="5000" w:type="pct"/>
            <w:gridSpan w:val="3"/>
          </w:tcPr>
          <w:p w:rsidR="005D0C4B" w:rsidRPr="00241C54" w:rsidRDefault="005D0C4B" w:rsidP="00034D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MUDr. Michael Fischer, 1. náměstek hejtmana</w:t>
            </w:r>
          </w:p>
        </w:tc>
      </w:tr>
      <w:tr w:rsidR="005D0C4B" w:rsidRPr="00241C54" w:rsidTr="00034D2C">
        <w:tc>
          <w:tcPr>
            <w:tcW w:w="2500" w:type="pct"/>
            <w:gridSpan w:val="2"/>
          </w:tcPr>
          <w:p w:rsidR="005D0C4B" w:rsidRPr="00241C54" w:rsidRDefault="005D0C4B" w:rsidP="00034D2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2016</w:t>
            </w:r>
          </w:p>
        </w:tc>
        <w:tc>
          <w:tcPr>
            <w:tcW w:w="2500" w:type="pct"/>
          </w:tcPr>
          <w:p w:rsidR="005D0C4B" w:rsidRPr="00241C54" w:rsidRDefault="005D0C4B" w:rsidP="00034D2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D0C4B" w:rsidRPr="00241C54" w:rsidTr="00034D2C">
        <w:tc>
          <w:tcPr>
            <w:tcW w:w="5000" w:type="pct"/>
            <w:gridSpan w:val="3"/>
          </w:tcPr>
          <w:p w:rsidR="005D0C4B" w:rsidRPr="00241C54" w:rsidRDefault="005D0C4B" w:rsidP="00034D2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UZ/22/40/2016.</w:t>
            </w:r>
          </w:p>
        </w:tc>
      </w:tr>
    </w:tbl>
    <w:p w:rsidR="005D0C4B" w:rsidRDefault="005D0C4B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UZ/20/19/2016</w:t>
            </w:r>
            <w:r>
              <w:rPr>
                <w:rFonts w:cs="Arial"/>
              </w:rPr>
              <w:t xml:space="preserve"> ze dne 11. 3.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Žádosti o stanovisko Olomouckého kraje k investičním projektům v oblasti sportu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materiál ve věci poskytnutí individuální dotace z rozpočtu Olomouckého kraje žadatelům vybraným Ministerstvem školství, mládeže a tělovýchovy ČR pro realizaci investičních projektů v rámci Státní podpory sportu v roce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Radovan Rašťák, náměstek hejtmana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Materiál poskytnutí individuální dotace z rozpočtu Olomouckého kraje žadatelům vybraným Ministerstvem školství, mládeže a tělovýchovy ČR bude předložen </w:t>
            </w:r>
            <w:r>
              <w:rPr>
                <w:rFonts w:cs="Arial"/>
                <w:i/>
              </w:rPr>
              <w:br/>
              <w:t>23. 9. 2016.</w:t>
            </w:r>
          </w:p>
          <w:p w:rsidR="00364010" w:rsidRPr="00802093" w:rsidRDefault="00364010" w:rsidP="00CD1826">
            <w:pPr>
              <w:jc w:val="both"/>
              <w:rPr>
                <w:rFonts w:cs="Arial"/>
                <w:i/>
              </w:rPr>
            </w:pPr>
            <w:r w:rsidRPr="00802093">
              <w:rPr>
                <w:rFonts w:cs="Arial"/>
                <w:i/>
              </w:rPr>
              <w:t>Předkládáno ZOK dne 23.  9. 2016 pod bodem 1</w:t>
            </w:r>
            <w:r w:rsidR="00CD1826">
              <w:rPr>
                <w:rFonts w:cs="Arial"/>
                <w:i/>
              </w:rPr>
              <w:t>2</w:t>
            </w:r>
            <w:r w:rsidRPr="00802093">
              <w:rPr>
                <w:rFonts w:cs="Arial"/>
                <w:i/>
              </w:rPr>
              <w:t>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UZ/20/20/2016</w:t>
            </w:r>
            <w:r>
              <w:rPr>
                <w:rFonts w:cs="Arial"/>
              </w:rPr>
              <w:t xml:space="preserve"> ze dne 11. 3.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Žádosti o stanovisko Olomouckého kraje k investičním projektům v oblasti sportu – dodatek </w:t>
            </w:r>
          </w:p>
        </w:tc>
      </w:tr>
      <w:tr w:rsidR="00364010" w:rsidRPr="00241C54" w:rsidTr="00364010">
        <w:tc>
          <w:tcPr>
            <w:tcW w:w="115" w:type="pct"/>
            <w:tcBorders>
              <w:top w:val="nil"/>
              <w:bottom w:val="nil"/>
            </w:tcBorders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předložit materiál ve věci poskytnutí individuální dotace z rozpočtu Olomouckého kraje žadatelům vybraným Ministerstvem školství, mládeže </w:t>
            </w:r>
            <w:r>
              <w:br/>
              <w:t>a tělovýchovy ČR pro realizaci investičních projektů v rámci Státní podpory sportu v roce 2016</w:t>
            </w:r>
          </w:p>
        </w:tc>
      </w:tr>
      <w:tr w:rsidR="00364010" w:rsidRPr="00241C54" w:rsidTr="00364010">
        <w:tc>
          <w:tcPr>
            <w:tcW w:w="5000" w:type="pct"/>
            <w:gridSpan w:val="3"/>
            <w:tcBorders>
              <w:top w:val="nil"/>
            </w:tcBorders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Radovan Rašťák, náměstek hejtmana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Materiál poskytnutí individuální dotace z rozpočtu Olomouckého kraje žadatelům vybraným Ministerstvem školství, mládeže a tělovýchovy ČR bude předložen </w:t>
            </w:r>
            <w:r>
              <w:rPr>
                <w:rFonts w:cs="Arial"/>
                <w:i/>
              </w:rPr>
              <w:br/>
              <w:t>23. 9. 2016.</w:t>
            </w:r>
          </w:p>
          <w:p w:rsidR="00364010" w:rsidRPr="00802093" w:rsidRDefault="00364010" w:rsidP="00CD1826">
            <w:pPr>
              <w:jc w:val="both"/>
              <w:rPr>
                <w:rFonts w:cs="Arial"/>
                <w:i/>
              </w:rPr>
            </w:pPr>
            <w:r w:rsidRPr="00802093">
              <w:rPr>
                <w:rFonts w:cs="Arial"/>
                <w:i/>
              </w:rPr>
              <w:t>Předkládáno ZOK dne 23.  9. 2016 pod bodem 1</w:t>
            </w:r>
            <w:r w:rsidR="00CD1826">
              <w:rPr>
                <w:rFonts w:cs="Arial"/>
                <w:i/>
              </w:rPr>
              <w:t>2</w:t>
            </w:r>
            <w:r w:rsidRPr="00802093">
              <w:rPr>
                <w:rFonts w:cs="Arial"/>
                <w:i/>
              </w:rPr>
              <w:t>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UZ/20/29/2016</w:t>
            </w:r>
            <w:r>
              <w:rPr>
                <w:rFonts w:cs="Arial"/>
              </w:rPr>
              <w:t xml:space="preserve"> ze dne 11. 3.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Výběrová řízení na zajištění realizací významných veřejných zakázek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zahájit zadávací řízení na zakázky dle bodu 2 písm. a) až c) usnesení dle zadávacích podmínek uvedených v důvodové zprávě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364010" w:rsidRPr="00241C54" w:rsidTr="005D0C4B">
        <w:tc>
          <w:tcPr>
            <w:tcW w:w="2500" w:type="pct"/>
            <w:gridSpan w:val="2"/>
            <w:tcBorders>
              <w:bottom w:val="nil"/>
            </w:tcBorders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  <w:tcBorders>
              <w:bottom w:val="nil"/>
            </w:tcBorders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64010" w:rsidRPr="00241C54" w:rsidTr="005D0C4B">
        <w:tc>
          <w:tcPr>
            <w:tcW w:w="5000" w:type="pct"/>
            <w:gridSpan w:val="3"/>
            <w:tcBorders>
              <w:top w:val="nil"/>
            </w:tcBorders>
          </w:tcPr>
          <w:p w:rsidR="00364010" w:rsidRDefault="00364010" w:rsidP="00D01DC6">
            <w:pPr>
              <w:jc w:val="both"/>
              <w:rPr>
                <w:rFonts w:cs="Arial"/>
                <w:i/>
              </w:rPr>
            </w:pPr>
            <w:r w:rsidRPr="00895BD0">
              <w:rPr>
                <w:rFonts w:cs="Arial"/>
                <w:i/>
              </w:rPr>
              <w:lastRenderedPageBreak/>
              <w:t xml:space="preserve">Termín pro zahájení zadávacího řízení na zakázku „Komplexní telematický systém pro </w:t>
            </w:r>
            <w:proofErr w:type="spellStart"/>
            <w:r w:rsidRPr="00895BD0">
              <w:rPr>
                <w:rFonts w:cs="Arial"/>
                <w:i/>
              </w:rPr>
              <w:t>nízkorychlostní</w:t>
            </w:r>
            <w:proofErr w:type="spellEnd"/>
            <w:r w:rsidRPr="00895BD0">
              <w:rPr>
                <w:rFonts w:cs="Arial"/>
                <w:i/>
              </w:rPr>
              <w:t xml:space="preserve"> vážení“ není znám. Žádáme o prodloužení plnění úkolu na prosinec 2016. Na jednání Asociace krajů bude projednán další postup realizace zakázky tak, aby kraje postupovaly jednotně. Kraje nemají zatím jednotný postup, vážení bude zajišťovat i ŘSD, proto ODSH zajistilo zpracování studie na umístění míst </w:t>
            </w:r>
            <w:proofErr w:type="spellStart"/>
            <w:r w:rsidRPr="00895BD0">
              <w:rPr>
                <w:rFonts w:cs="Arial"/>
                <w:i/>
              </w:rPr>
              <w:t>nízkorychlostního</w:t>
            </w:r>
            <w:proofErr w:type="spellEnd"/>
            <w:r w:rsidRPr="00895BD0">
              <w:rPr>
                <w:rFonts w:cs="Arial"/>
                <w:i/>
              </w:rPr>
              <w:t xml:space="preserve"> vážení. Zadávací řízení bude zahájeno po projednání dokumentace na Asociaci krajů České republiky, předpokládáme, že na konci roku 2016.</w:t>
            </w:r>
          </w:p>
          <w:p w:rsidR="00364010" w:rsidRPr="00241C54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  <w:i/>
              </w:rPr>
              <w:t xml:space="preserve">- Návrh na prodloužení </w:t>
            </w:r>
            <w:r w:rsidRPr="00DF2B13">
              <w:rPr>
                <w:rFonts w:cs="Arial"/>
                <w:b/>
                <w:i/>
              </w:rPr>
              <w:t>termínu T: prosinec 2016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D0C4B" w:rsidRPr="00241C54" w:rsidTr="00034D2C">
        <w:tc>
          <w:tcPr>
            <w:tcW w:w="5000" w:type="pct"/>
            <w:gridSpan w:val="3"/>
          </w:tcPr>
          <w:p w:rsidR="005D0C4B" w:rsidRPr="00A576B5" w:rsidRDefault="005D0C4B" w:rsidP="00034D2C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UZ/20/31/2016</w:t>
            </w:r>
            <w:r>
              <w:rPr>
                <w:rFonts w:cs="Arial"/>
              </w:rPr>
              <w:t xml:space="preserve"> ze dne 11. 3. 2016</w:t>
            </w:r>
          </w:p>
        </w:tc>
      </w:tr>
      <w:tr w:rsidR="005D0C4B" w:rsidRPr="00241C54" w:rsidTr="00034D2C">
        <w:tc>
          <w:tcPr>
            <w:tcW w:w="5000" w:type="pct"/>
            <w:gridSpan w:val="3"/>
            <w:tcBorders>
              <w:bottom w:val="nil"/>
            </w:tcBorders>
          </w:tcPr>
          <w:p w:rsidR="005D0C4B" w:rsidRPr="00241C54" w:rsidRDefault="005D0C4B" w:rsidP="00034D2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„Program na podporu JSDH“ 2016 – vyhlášení dotačního titulu č. 2 na nákup dopravních aut a zařízení</w:t>
            </w:r>
          </w:p>
        </w:tc>
      </w:tr>
      <w:tr w:rsidR="005D0C4B" w:rsidRPr="00241C54" w:rsidTr="00034D2C">
        <w:tc>
          <w:tcPr>
            <w:tcW w:w="115" w:type="pct"/>
            <w:tcBorders>
              <w:top w:val="nil"/>
              <w:bottom w:val="nil"/>
            </w:tcBorders>
          </w:tcPr>
          <w:p w:rsidR="005D0C4B" w:rsidRPr="00CD63C7" w:rsidRDefault="005D0C4B" w:rsidP="005D0C4B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</w:tcPr>
          <w:p w:rsidR="005D0C4B" w:rsidRPr="00A576B5" w:rsidRDefault="005D0C4B" w:rsidP="00034D2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Program na podporu JSDH 2016 – dotačního titulu č. 2 na nákup dopravních aut a zařízení na zasedání Zastupitelstva Olomouckého kraje, a to včetně návrhu na uzavření veřejnoprávních smluv o poskytnutí dotací s příjemci</w:t>
            </w:r>
          </w:p>
        </w:tc>
      </w:tr>
      <w:tr w:rsidR="005D0C4B" w:rsidRPr="00241C54" w:rsidTr="00034D2C">
        <w:tc>
          <w:tcPr>
            <w:tcW w:w="5000" w:type="pct"/>
            <w:gridSpan w:val="3"/>
            <w:tcBorders>
              <w:top w:val="nil"/>
            </w:tcBorders>
          </w:tcPr>
          <w:p w:rsidR="005D0C4B" w:rsidRPr="00241C54" w:rsidRDefault="005D0C4B" w:rsidP="00034D2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5D0C4B" w:rsidRPr="00241C54" w:rsidTr="00034D2C">
        <w:tc>
          <w:tcPr>
            <w:tcW w:w="2500" w:type="pct"/>
            <w:gridSpan w:val="2"/>
          </w:tcPr>
          <w:p w:rsidR="005D0C4B" w:rsidRPr="00241C54" w:rsidRDefault="005D0C4B" w:rsidP="00034D2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2016</w:t>
            </w:r>
          </w:p>
        </w:tc>
        <w:tc>
          <w:tcPr>
            <w:tcW w:w="2500" w:type="pct"/>
          </w:tcPr>
          <w:p w:rsidR="005D0C4B" w:rsidRPr="00241C54" w:rsidRDefault="005D0C4B" w:rsidP="00034D2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D0C4B" w:rsidRPr="00241C54" w:rsidTr="00034D2C">
        <w:tc>
          <w:tcPr>
            <w:tcW w:w="5000" w:type="pct"/>
            <w:gridSpan w:val="3"/>
          </w:tcPr>
          <w:p w:rsidR="005D0C4B" w:rsidRPr="00241C54" w:rsidRDefault="005D0C4B" w:rsidP="00034D2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UZ/22/50/2016.</w:t>
            </w:r>
          </w:p>
        </w:tc>
      </w:tr>
    </w:tbl>
    <w:p w:rsidR="005D0C4B" w:rsidRDefault="005D0C4B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UZ/21/26/2016</w:t>
            </w:r>
            <w:r>
              <w:rPr>
                <w:rFonts w:cs="Arial"/>
              </w:rPr>
              <w:t xml:space="preserve"> ze dne 29. 4.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Převod činností příspěvkové organizace z oblasti školství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realizovat úkony související s převodem činností a zrušením příspěvkové organizace dle bodu 2 a 3 usnesení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Úkony jsou průběžně realizovány, většina je již splněna. Zbývající úkony (předání movitého majetku obci, výmaz z obchodního a školského rejstříku a oznámení o zrušení PO v Ústředním věstníku ČR) budou zajištěny nejpozději do 15. 9. 2016. Termín 23. 9. 2016 bude dodržen.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UZ/21/37/2016</w:t>
            </w:r>
            <w:r>
              <w:rPr>
                <w:rFonts w:cs="Arial"/>
              </w:rPr>
              <w:t xml:space="preserve"> ze dne 29. 4.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pro vzdělávání ve zdravotnictví pro rok 2016 – vyhlášení</w:t>
            </w:r>
          </w:p>
        </w:tc>
      </w:tr>
      <w:tr w:rsidR="00364010" w:rsidRPr="00241C54" w:rsidTr="00D01DC6">
        <w:tc>
          <w:tcPr>
            <w:tcW w:w="115" w:type="pct"/>
            <w:tcBorders>
              <w:top w:val="nil"/>
            </w:tcBorders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Olomouckého kraje Program pro vzdělávání ve zdravotnictví pro rok 2016 na zasedání Zastupitelstva Olomouckého kraje, a to včetně návrhu na uzavření veřejnoprávních smluv o poskytnutí dotací s příjemci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MUDr. Michael Fischer, 1. náměstek hejtmana</w:t>
            </w:r>
          </w:p>
        </w:tc>
      </w:tr>
      <w:tr w:rsidR="00364010" w:rsidRPr="00241C54" w:rsidTr="00D01DC6">
        <w:tc>
          <w:tcPr>
            <w:tcW w:w="2500" w:type="pct"/>
            <w:gridSpan w:val="2"/>
            <w:tcBorders>
              <w:bottom w:val="nil"/>
            </w:tcBorders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  <w:tcBorders>
              <w:bottom w:val="nil"/>
            </w:tcBorders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64010" w:rsidRPr="00241C54" w:rsidTr="00D01DC6">
        <w:tc>
          <w:tcPr>
            <w:tcW w:w="5000" w:type="pct"/>
            <w:gridSpan w:val="3"/>
            <w:tcBorders>
              <w:top w:val="nil"/>
            </w:tcBorders>
          </w:tcPr>
          <w:p w:rsidR="00364010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dotačního programu bude předloženo na zasedání ZOK 23. 9. 2016.</w:t>
            </w:r>
          </w:p>
          <w:p w:rsidR="00364010" w:rsidRPr="00802093" w:rsidRDefault="00364010" w:rsidP="00CD1826">
            <w:pPr>
              <w:jc w:val="both"/>
              <w:rPr>
                <w:rFonts w:cs="Arial"/>
                <w:i/>
              </w:rPr>
            </w:pPr>
            <w:r w:rsidRPr="00802093">
              <w:rPr>
                <w:rFonts w:cs="Arial"/>
                <w:i/>
              </w:rPr>
              <w:t>Předkládáno ZOK dne 23.  9. 2016 pod bodem 2</w:t>
            </w:r>
            <w:r w:rsidR="00CD1826">
              <w:rPr>
                <w:rFonts w:cs="Arial"/>
                <w:i/>
              </w:rPr>
              <w:t>4</w:t>
            </w:r>
            <w:r w:rsidRPr="00802093">
              <w:rPr>
                <w:rFonts w:cs="Arial"/>
                <w:i/>
              </w:rPr>
              <w:t>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UZ/22/26/2016</w:t>
            </w:r>
            <w:r>
              <w:rPr>
                <w:rFonts w:cs="Arial"/>
              </w:rPr>
              <w:t xml:space="preserve"> ze dne 24. 6.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sportovní činnosti dětí a mládeže v Olomouckém kraji v roce 2016 – vyhlášení</w:t>
            </w:r>
          </w:p>
        </w:tc>
      </w:tr>
      <w:tr w:rsidR="00364010" w:rsidRPr="00241C54" w:rsidTr="005D0C4B">
        <w:tc>
          <w:tcPr>
            <w:tcW w:w="115" w:type="pct"/>
            <w:tcBorders>
              <w:bottom w:val="nil"/>
            </w:tcBorders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Program na podporu sportovní činnosti dětí a mládeže v Olomouckém kraji v roce 2016 dle bodu 2 usnesení</w:t>
            </w:r>
          </w:p>
        </w:tc>
      </w:tr>
      <w:tr w:rsidR="00364010" w:rsidRPr="00241C54" w:rsidTr="005D0C4B">
        <w:tc>
          <w:tcPr>
            <w:tcW w:w="5000" w:type="pct"/>
            <w:gridSpan w:val="3"/>
            <w:tcBorders>
              <w:top w:val="nil"/>
            </w:tcBorders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Mgr. Radovan Rašťák, náměstek hejtmana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Dotační program Olomouckého kraje Program na podporu sportovní činnosti dětí a mládeže v Olomouckém kraji v roce 2016 dle bodu 2 usnesení byl vyhlášen </w:t>
            </w:r>
            <w:r>
              <w:rPr>
                <w:rFonts w:cs="Arial"/>
                <w:i/>
              </w:rPr>
              <w:br/>
              <w:t>27. 6. 2016.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UZ/22/26/2016</w:t>
            </w:r>
            <w:r>
              <w:rPr>
                <w:rFonts w:cs="Arial"/>
              </w:rPr>
              <w:t xml:space="preserve"> ze dne 24. 6.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sportovní činnosti dětí a mládeže v Olomouckém kraji v roce 2016 – vyhlášení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Olomouckého kraje Program na podporu sportovní činnosti dětí a mládeže v Olomouckém kraji v roce 2016 na zasedání Zastupitelstva Olomouckého kraje, a to včetně návrhu na uzavření veřejnoprávních smluv o poskytnutí dotací s příjemci, s výjimkou poskytnutí dotací jednotlivým příjemcům, u nichž souhrn již poskytnutých dotací v roce 2016 nepřesahuje částku ve výši 200 000 Kč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Radovan Rašťák, náměstek hejtmana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dotačního programu Olomouckého kraje Program na podporu sportovní činnosti dětí a mládeže v Olomouckém kraji v roce 2016 bude předložen na zasedání Zastupitelstva Olomouckého kraje 23. 9. 2016.</w:t>
            </w:r>
          </w:p>
          <w:p w:rsidR="00364010" w:rsidRPr="00802093" w:rsidRDefault="00364010" w:rsidP="00CD1826">
            <w:pPr>
              <w:jc w:val="both"/>
              <w:rPr>
                <w:rFonts w:cs="Arial"/>
                <w:i/>
              </w:rPr>
            </w:pPr>
            <w:r w:rsidRPr="00802093">
              <w:rPr>
                <w:rFonts w:cs="Arial"/>
                <w:i/>
              </w:rPr>
              <w:t>Předkládáno ZOK dne 23.  9. 2016 pod bodem 1</w:t>
            </w:r>
            <w:r w:rsidR="00CD1826">
              <w:rPr>
                <w:rFonts w:cs="Arial"/>
                <w:i/>
              </w:rPr>
              <w:t>3</w:t>
            </w:r>
            <w:r w:rsidRPr="00802093">
              <w:rPr>
                <w:rFonts w:cs="Arial"/>
                <w:i/>
              </w:rPr>
              <w:t>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UZ/22/29/2016</w:t>
            </w:r>
            <w:r>
              <w:rPr>
                <w:rFonts w:cs="Arial"/>
              </w:rPr>
              <w:t xml:space="preserve"> ze dne 24. 6.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Dotace obcím na území Olomouckého kraje na řešení mimořádných událostí v oblasti vodohospodářské infrastruktury 2016 – vyhodnocení a vyhlášení 2. kola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9.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"Dotace obcím na území Olomouckého kraje na řešení mimořádných událostí v oblasti vodohospodářské infastruktury v roce 2016 – 2. kolo“ dle bodu 8 usnesení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Michal Symerský, 2. náměstek hejtmana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CD182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je zveřejněn na úřední desce od 27. 6. 2016 v souladu se zákonem č. 250/2000 Sb., o rozpočtových pravidlech územních rozpočtů.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UZ/22/29/2016</w:t>
            </w:r>
            <w:r>
              <w:rPr>
                <w:rFonts w:cs="Arial"/>
              </w:rPr>
              <w:t xml:space="preserve"> ze dne 24. 6.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Dotace obcím na území Olomouckého kraje na řešení mimořádných událostí </w:t>
            </w:r>
            <w:r>
              <w:rPr>
                <w:b/>
                <w:sz w:val="24"/>
                <w:szCs w:val="24"/>
              </w:rPr>
              <w:br/>
              <w:t xml:space="preserve">v oblasti vodohospodářské infrastruktury 2016 – vyhodnocení a vyhlášení </w:t>
            </w:r>
            <w:r>
              <w:rPr>
                <w:b/>
                <w:sz w:val="24"/>
                <w:szCs w:val="24"/>
              </w:rPr>
              <w:br/>
              <w:t>2. kola</w:t>
            </w:r>
          </w:p>
        </w:tc>
      </w:tr>
      <w:tr w:rsidR="00364010" w:rsidRPr="00241C54" w:rsidTr="00364010">
        <w:tc>
          <w:tcPr>
            <w:tcW w:w="115" w:type="pct"/>
            <w:tcBorders>
              <w:bottom w:val="nil"/>
            </w:tcBorders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10. </w:t>
            </w:r>
            <w:r>
              <w:rPr>
                <w:rFonts w:cs="Arial"/>
              </w:rPr>
              <w:t xml:space="preserve">ukládá </w:t>
            </w:r>
            <w:r>
              <w:t xml:space="preserve">předložit vyhodnocení dotačního programu Olomouckého kraje "Dotace obcím na území Olomouckého kraje na řešení mimořádných událostí </w:t>
            </w:r>
            <w:r>
              <w:br/>
              <w:t>v oblasti vodohospodářské infastruktury v roce 2016 – 2. kolo“ na zasedání Zastupitelstva Olomouckého kraje, a to včetně návrhu na uzavření veřejnoprávních smluv o poskytnutí dotací s příjemci</w:t>
            </w:r>
          </w:p>
        </w:tc>
      </w:tr>
      <w:tr w:rsidR="00364010" w:rsidRPr="00241C54" w:rsidTr="00364010">
        <w:tc>
          <w:tcPr>
            <w:tcW w:w="5000" w:type="pct"/>
            <w:gridSpan w:val="3"/>
            <w:tcBorders>
              <w:top w:val="nil"/>
            </w:tcBorders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802093" w:rsidRDefault="00364010" w:rsidP="00CD1826">
            <w:pPr>
              <w:jc w:val="both"/>
              <w:rPr>
                <w:rFonts w:cs="Arial"/>
                <w:i/>
              </w:rPr>
            </w:pPr>
            <w:r w:rsidRPr="00802093">
              <w:rPr>
                <w:rFonts w:cs="Arial"/>
                <w:i/>
              </w:rPr>
              <w:t>Předkládáno ZOK dne 23.  9. 2016 pod bodem 1</w:t>
            </w:r>
            <w:r w:rsidR="00CD1826">
              <w:rPr>
                <w:rFonts w:cs="Arial"/>
                <w:i/>
              </w:rPr>
              <w:t>5</w:t>
            </w:r>
            <w:r w:rsidRPr="00802093">
              <w:rPr>
                <w:rFonts w:cs="Arial"/>
                <w:i/>
              </w:rPr>
              <w:t>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p w:rsidR="005D0C4B" w:rsidRDefault="005D0C4B" w:rsidP="00364010">
      <w:pPr>
        <w:rPr>
          <w:rFonts w:cs="Arial"/>
          <w:sz w:val="16"/>
          <w:szCs w:val="16"/>
        </w:rPr>
      </w:pPr>
    </w:p>
    <w:p w:rsidR="005D0C4B" w:rsidRDefault="005D0C4B" w:rsidP="00364010">
      <w:pPr>
        <w:rPr>
          <w:rFonts w:cs="Arial"/>
          <w:sz w:val="16"/>
          <w:szCs w:val="16"/>
        </w:rPr>
      </w:pPr>
    </w:p>
    <w:p w:rsidR="005D0C4B" w:rsidRDefault="005D0C4B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UZ/22/39/2016</w:t>
            </w:r>
            <w:r>
              <w:rPr>
                <w:rFonts w:cs="Arial"/>
              </w:rPr>
              <w:t xml:space="preserve"> ze dne 24. 6.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Nákup a spolufinancování projektu ze státního rozpočtu v roce 2016 – oblast zdravotnictví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sdělit řediteli Zdravotnické záchranné služby Olomouckého kraje, příspěvkové organizaci, že Zastupitelstvo Olomouckého kraje schválilo body </w:t>
            </w:r>
            <w:r>
              <w:br/>
              <w:t>2 a 3 usnesení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MUDr. Michael Fischer, 1. náměstek hejtmana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Informace o schválení bodů 2 a 3 usnesení byla zaslána řediteli ZZS OK dne </w:t>
            </w:r>
            <w:r>
              <w:rPr>
                <w:rFonts w:cs="Arial"/>
                <w:i/>
              </w:rPr>
              <w:br/>
              <w:t>1. 7. 2016.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UZ/22/41/2016</w:t>
            </w:r>
            <w:r>
              <w:rPr>
                <w:rFonts w:cs="Arial"/>
              </w:rPr>
              <w:t xml:space="preserve"> ze dne 24. 6.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Nemocnice Olomouckého kraje, a.s. – zvýšení základního kapitálu nepeněžitým vkladem majetku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 xml:space="preserve">Radě Olomouckého kraje, ve věci rozhodování za Olomoucký kraj jako jediného akcionáře Nemocnice Olomouckého kraje a.s., aby schválila zvýšení základního kapitálu v souladu s bodem 2 </w:t>
            </w:r>
            <w:proofErr w:type="gramStart"/>
            <w:r>
              <w:t>tohoto</w:t>
            </w:r>
            <w:proofErr w:type="gramEnd"/>
            <w:r>
              <w:t xml:space="preserve"> usnesení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MUDr. Michael Fischer, 1. náměstek hejtmana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Schválila ROK 21. 7. 2016 v UR/101/57/2016.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UZ/22/41/2016</w:t>
            </w:r>
            <w:r>
              <w:rPr>
                <w:rFonts w:cs="Arial"/>
              </w:rPr>
              <w:t xml:space="preserve"> ze dne 24. 6.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Nemocnice Olomouckého kraje, a.s. – zvýšení základního kapitálu nepeněžitým vkladem majetku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Radě Olomouckého kraje, aby zmocnila hejtmana Olomouckého kraje, aby za Olomoucký kraj formou notářského zápisu učinil rozhodnutí o zvýšení základního kapitálu Nemocnice Olomouckého kraje, a.s. dle bodu 2 tohoto usnesení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MUDr. Michael Fischer, 1. náměstek hejtmana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CD182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Zmocnění schválila ROK 21. 7. 2016</w:t>
            </w:r>
            <w:r w:rsidR="00CD1826">
              <w:rPr>
                <w:rFonts w:cs="Arial"/>
                <w:i/>
              </w:rPr>
              <w:t xml:space="preserve"> (UR/101/57/2016)</w:t>
            </w:r>
            <w:r>
              <w:rPr>
                <w:rFonts w:cs="Arial"/>
                <w:i/>
              </w:rPr>
              <w:t>. Notářský zápis byl učiněn 3</w:t>
            </w:r>
            <w:r w:rsidR="00CD1826">
              <w:rPr>
                <w:rFonts w:cs="Arial"/>
                <w:i/>
              </w:rPr>
              <w:t>. </w:t>
            </w:r>
            <w:r>
              <w:rPr>
                <w:rFonts w:cs="Arial"/>
                <w:i/>
              </w:rPr>
              <w:t xml:space="preserve"> 8. 2016. 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UZ/22/41/2016</w:t>
            </w:r>
            <w:r>
              <w:rPr>
                <w:rFonts w:cs="Arial"/>
              </w:rPr>
              <w:t xml:space="preserve"> ze dne 24. 6.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Nemocnice Olomouckého kraje, a.s. – zvýšení základního kapitálu nepeněžitým vkladem majetku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</w:t>
            </w:r>
            <w:r>
              <w:t>Radě Olomouckého kraje, aby zmocnila hejtmana Olomouckého kraje, aby za Olomoucký kraj podepsal smlouvu o upsání akcií, jejíž návrh je uveden v Příloze č. 2 této důvodové zprávy.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MUDr. Michael Fischer, 1. náměstek hejtmana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Zmocnění schválila ROK 21. 7. 2016 v UR/101/57/2016.</w:t>
            </w:r>
          </w:p>
        </w:tc>
      </w:tr>
    </w:tbl>
    <w:p w:rsidR="00C13B47" w:rsidRDefault="00C13B47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UZ/22/41/2016</w:t>
            </w:r>
            <w:r>
              <w:rPr>
                <w:rFonts w:cs="Arial"/>
              </w:rPr>
              <w:t xml:space="preserve"> ze dne 24. 6. 2016</w:t>
            </w:r>
          </w:p>
        </w:tc>
      </w:tr>
      <w:tr w:rsidR="00364010" w:rsidRPr="00241C54" w:rsidTr="005D0C4B">
        <w:tc>
          <w:tcPr>
            <w:tcW w:w="5000" w:type="pct"/>
            <w:gridSpan w:val="3"/>
            <w:tcBorders>
              <w:bottom w:val="nil"/>
            </w:tcBorders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Nemocnice Olomouckého kraje, a.s. – zvýšení základního kapitálu nepeněžitým vkladem majetku</w:t>
            </w:r>
          </w:p>
        </w:tc>
      </w:tr>
      <w:tr w:rsidR="00364010" w:rsidRPr="00241C54" w:rsidTr="005D0C4B">
        <w:tc>
          <w:tcPr>
            <w:tcW w:w="115" w:type="pct"/>
            <w:tcBorders>
              <w:top w:val="nil"/>
            </w:tcBorders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 xml:space="preserve">ukládá </w:t>
            </w:r>
            <w:r>
              <w:t xml:space="preserve">Radě Olomouckého kraje, aby zmocnila hejtmana Olomouckého kraje, aby za Olomoucký kraj, do 30 dnů od podpisu smlouvy o upsání akcií, splatil 100 % jmenovité hodnoty upsaných akcií podpisem protokolu o předání </w:t>
            </w:r>
            <w:r>
              <w:lastRenderedPageBreak/>
              <w:t>nepeněžitého vkladu společnosti Nemocnice Olomouckého kraje, a.s.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MUDr. Michael Fischer, 1. náměstek hejtmana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Zmocnění schválila ROK 21. 7. 2016 v UR/101/57/2016.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UZ/22/41/2016</w:t>
            </w:r>
            <w:r>
              <w:rPr>
                <w:rFonts w:cs="Arial"/>
              </w:rPr>
              <w:t xml:space="preserve"> ze dne 24. 6.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Nemocnice Olomouckého kraje, a.s. – zvýšení základního kapitálu nepeněžitým vkladem majetku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7. </w:t>
            </w:r>
            <w:r>
              <w:rPr>
                <w:rFonts w:cs="Arial"/>
              </w:rPr>
              <w:t xml:space="preserve">ukládá </w:t>
            </w:r>
            <w:r>
              <w:t>Radě Olomouckého kraje, aby schválila změnu stanov Nemocnice Olomouckého kraje, a.s., v článku IV. „ Základní kapitál společnosti a změny jeho výše“ a v článku V. „Akcie“ dle návrhu v důvodové zprávě.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MUDr. Michael Fischer, 1. náměstek hejtmana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Schválila ROK 21. 7. 2016 v UR/101/57/2016.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3B18BC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UZ/22/48/2016</w:t>
            </w:r>
            <w:r>
              <w:rPr>
                <w:rFonts w:cs="Arial"/>
              </w:rPr>
              <w:t xml:space="preserve"> ze dne 24. 6.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Výběrová řízení na zajištění realizací významných veřejných zakázek 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3B18BC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zahájit zadávací řízení na zakázku dle bodu 2 usnesení dle zadávacích podmínek uvedených v důvodové zprávě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23. 9. 2016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895BD0" w:rsidRDefault="00364010" w:rsidP="00D01DC6">
            <w:pPr>
              <w:jc w:val="both"/>
              <w:rPr>
                <w:rFonts w:cs="Arial"/>
                <w:i/>
              </w:rPr>
            </w:pPr>
            <w:r w:rsidRPr="00895BD0">
              <w:rPr>
                <w:rFonts w:cs="Arial"/>
                <w:i/>
              </w:rPr>
              <w:t>Kompletní zadávací dokumentace k zakázce „II/447, Strukov – Šternberk“ je nyní na kontrole CRR, z tohoto důvodu žádáme o prodloužení termínu plnění, a to na prosinec 2016.</w:t>
            </w:r>
          </w:p>
          <w:p w:rsidR="00364010" w:rsidRPr="00241C54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  <w:i/>
              </w:rPr>
              <w:t xml:space="preserve">- Návrh na prodloužení termínu </w:t>
            </w:r>
            <w:r w:rsidRPr="00DF2B13">
              <w:rPr>
                <w:rFonts w:cs="Arial"/>
                <w:b/>
                <w:i/>
              </w:rPr>
              <w:t>T: prosinec 2016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5D0C4B" w:rsidRDefault="005D0C4B" w:rsidP="00364010">
      <w:pPr>
        <w:rPr>
          <w:rFonts w:cs="Arial"/>
          <w:sz w:val="16"/>
          <w:szCs w:val="16"/>
        </w:rPr>
      </w:pPr>
    </w:p>
    <w:p w:rsidR="005D0C4B" w:rsidRDefault="005D0C4B" w:rsidP="00364010">
      <w:pPr>
        <w:rPr>
          <w:rFonts w:cs="Arial"/>
          <w:sz w:val="16"/>
          <w:szCs w:val="16"/>
        </w:rPr>
      </w:pPr>
    </w:p>
    <w:p w:rsidR="005D0C4B" w:rsidRDefault="005D0C4B" w:rsidP="00364010">
      <w:pPr>
        <w:rPr>
          <w:rFonts w:cs="Arial"/>
          <w:sz w:val="16"/>
          <w:szCs w:val="16"/>
        </w:rPr>
      </w:pPr>
    </w:p>
    <w:p w:rsidR="005D0C4B" w:rsidRDefault="005D0C4B" w:rsidP="00364010">
      <w:pPr>
        <w:rPr>
          <w:rFonts w:cs="Arial"/>
          <w:sz w:val="16"/>
          <w:szCs w:val="16"/>
        </w:rPr>
      </w:pPr>
    </w:p>
    <w:p w:rsidR="005D0C4B" w:rsidRDefault="005D0C4B" w:rsidP="00364010">
      <w:pPr>
        <w:rPr>
          <w:rFonts w:cs="Arial"/>
          <w:sz w:val="16"/>
          <w:szCs w:val="16"/>
        </w:rPr>
      </w:pPr>
    </w:p>
    <w:p w:rsidR="005D0C4B" w:rsidRDefault="005D0C4B" w:rsidP="00364010">
      <w:pPr>
        <w:rPr>
          <w:rFonts w:cs="Arial"/>
          <w:sz w:val="16"/>
          <w:szCs w:val="16"/>
        </w:rPr>
      </w:pPr>
    </w:p>
    <w:p w:rsidR="005D0C4B" w:rsidRDefault="005D0C4B" w:rsidP="00364010">
      <w:pPr>
        <w:rPr>
          <w:rFonts w:cs="Arial"/>
          <w:sz w:val="16"/>
          <w:szCs w:val="16"/>
        </w:rPr>
      </w:pPr>
    </w:p>
    <w:p w:rsidR="005D0C4B" w:rsidRDefault="005D0C4B" w:rsidP="00364010">
      <w:pPr>
        <w:rPr>
          <w:rFonts w:cs="Arial"/>
          <w:sz w:val="16"/>
          <w:szCs w:val="16"/>
        </w:rPr>
      </w:pPr>
    </w:p>
    <w:p w:rsidR="005D0C4B" w:rsidRDefault="005D0C4B" w:rsidP="00364010">
      <w:pPr>
        <w:rPr>
          <w:rFonts w:cs="Arial"/>
          <w:sz w:val="16"/>
          <w:szCs w:val="16"/>
        </w:rPr>
      </w:pPr>
    </w:p>
    <w:p w:rsidR="005D0C4B" w:rsidRDefault="005D0C4B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Default="00364010" w:rsidP="00364010">
      <w:pPr>
        <w:rPr>
          <w:rFonts w:cs="Arial"/>
          <w:sz w:val="16"/>
          <w:szCs w:val="16"/>
        </w:rPr>
      </w:pPr>
    </w:p>
    <w:p w:rsidR="00364010" w:rsidRPr="00967598" w:rsidRDefault="00364010" w:rsidP="00364010">
      <w:pPr>
        <w:pStyle w:val="Odstavecseseznamem"/>
        <w:numPr>
          <w:ilvl w:val="0"/>
          <w:numId w:val="2"/>
        </w:numPr>
        <w:rPr>
          <w:rFonts w:cs="Arial"/>
          <w:sz w:val="16"/>
          <w:szCs w:val="16"/>
        </w:rPr>
      </w:pPr>
      <w:r w:rsidRPr="001B5221">
        <w:rPr>
          <w:rFonts w:cs="Arial"/>
          <w:b/>
          <w:bCs/>
        </w:rPr>
        <w:lastRenderedPageBreak/>
        <w:t>Průběžné úkoly</w:t>
      </w:r>
    </w:p>
    <w:p w:rsidR="00364010" w:rsidRDefault="00364010" w:rsidP="00364010">
      <w:pPr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D802FA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UZ/3/4/2013</w:t>
            </w:r>
            <w:r>
              <w:rPr>
                <w:rFonts w:cs="Arial"/>
              </w:rPr>
              <w:t xml:space="preserve"> ze dne 22. 2. 2013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revolvingovém úvěru s Českou spořitelnou, a.s.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D802FA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</w:t>
            </w:r>
            <w:r>
              <w:t>informovat Zastupitelstvo Olomouckého kraje o případném čerpání revolvingového úvěru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Zastupitelstvo Olomouckého kraje bude informováno 23. 9. 2016 – materiál Rozpočet Olomouckého kraje 2016 – čerpání revolvingového úvěru na předfinancování investiční akce.</w:t>
            </w:r>
          </w:p>
          <w:p w:rsidR="00364010" w:rsidRPr="00802093" w:rsidRDefault="00364010" w:rsidP="00CD1826">
            <w:pPr>
              <w:jc w:val="both"/>
              <w:rPr>
                <w:rFonts w:cs="Arial"/>
                <w:i/>
              </w:rPr>
            </w:pPr>
            <w:r w:rsidRPr="00802093">
              <w:rPr>
                <w:rFonts w:cs="Arial"/>
                <w:i/>
              </w:rPr>
              <w:t>Předkládáno ZOK dne 23.  9. 2016 pod bodem 3</w:t>
            </w:r>
            <w:r w:rsidR="00CD1826">
              <w:rPr>
                <w:rFonts w:cs="Arial"/>
                <w:i/>
              </w:rPr>
              <w:t>5</w:t>
            </w:r>
            <w:r w:rsidRPr="00802093">
              <w:rPr>
                <w:rFonts w:cs="Arial"/>
                <w:i/>
              </w:rPr>
              <w:t>.2.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D802FA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UZ/13/12/2014</w:t>
            </w:r>
            <w:r>
              <w:rPr>
                <w:rFonts w:cs="Arial"/>
              </w:rPr>
              <w:t xml:space="preserve"> ze dne 12. 12. 2014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2015 - návrh rozpočtu 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D802FA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Radě Olomouckého kraje informovat pravidelně Zastupitelstvo Olomouckého kraje o provedených rozpočtových změnách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Zastupitelstvo Olomouckého kraje je pravidelně informováno o provedených rozpočtových změnách, poslední informace </w:t>
            </w:r>
            <w:r w:rsidR="00917632">
              <w:rPr>
                <w:rFonts w:cs="Arial"/>
                <w:i/>
              </w:rPr>
              <w:t xml:space="preserve">byla </w:t>
            </w:r>
            <w:r>
              <w:rPr>
                <w:rFonts w:cs="Arial"/>
                <w:i/>
              </w:rPr>
              <w:t>uvedena v ZOK 24. 6. 2016.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D802FA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UZ/13/12/2014</w:t>
            </w:r>
            <w:r>
              <w:rPr>
                <w:rFonts w:cs="Arial"/>
              </w:rPr>
              <w:t xml:space="preserve"> ze dne 12. 12. 2014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2015 - návrh rozpočtu 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D802FA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</w:t>
            </w:r>
            <w:r>
              <w:t>Radě Olomouckého kraje informovat Zastupitelstvo Olomouckého kraje čtvrtletně o vývoji rozpočtu Olomouckého kraje v roce 2015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Zastupitelstvo Olomouckého kraje je pravidelně informováno o vývoji rozpočtu Olomouckého kraje. Závěrečný účet Olomouckého kraje za rok 2015 byl předložen ZOK 24. 6. 2016, UZ/22/4/2016.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D802FA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UZ/15/15/2015</w:t>
            </w:r>
            <w:r>
              <w:rPr>
                <w:rFonts w:cs="Arial"/>
              </w:rPr>
              <w:t xml:space="preserve"> ze dne 24. 4. 2015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Bankovní produkt pro Olomoucký kraj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D802FA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informovat Zastupitelstvo Olomouckého kraje o případných výpovědích vkladových účtů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Výpověď vkladových účtů zatím řešena není.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D802FA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UZ/18/13/2015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úvěru s Českou spořitelnou, a.s. – dodatek č. 1</w:t>
            </w:r>
          </w:p>
        </w:tc>
      </w:tr>
      <w:tr w:rsidR="00364010" w:rsidRPr="00241C54" w:rsidTr="00D01DC6">
        <w:tc>
          <w:tcPr>
            <w:tcW w:w="115" w:type="pct"/>
            <w:tcBorders>
              <w:bottom w:val="nil"/>
            </w:tcBorders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364010" w:rsidRPr="00D802FA" w:rsidRDefault="00364010" w:rsidP="00D01DC6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5 </w:t>
            </w:r>
            <w:r>
              <w:t>ukládá informovat Zastupitelstvo Olomouckého kraje o případném čerpání a splácení úvěru</w:t>
            </w:r>
          </w:p>
        </w:tc>
      </w:tr>
      <w:tr w:rsidR="00364010" w:rsidRPr="00241C54" w:rsidTr="00D01DC6">
        <w:tc>
          <w:tcPr>
            <w:tcW w:w="5000" w:type="pct"/>
            <w:gridSpan w:val="3"/>
            <w:tcBorders>
              <w:top w:val="nil"/>
            </w:tcBorders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364010" w:rsidRPr="00241C54" w:rsidTr="00364010">
        <w:tc>
          <w:tcPr>
            <w:tcW w:w="2500" w:type="pct"/>
            <w:gridSpan w:val="2"/>
            <w:tcBorders>
              <w:bottom w:val="nil"/>
            </w:tcBorders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  <w:tcBorders>
              <w:bottom w:val="nil"/>
            </w:tcBorders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64010" w:rsidRPr="00241C54" w:rsidTr="00364010">
        <w:tc>
          <w:tcPr>
            <w:tcW w:w="5000" w:type="pct"/>
            <w:gridSpan w:val="3"/>
            <w:tcBorders>
              <w:top w:val="nil"/>
            </w:tcBorders>
          </w:tcPr>
          <w:p w:rsidR="00364010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Zastupitelstvo Olomouckého kraje bude informováno 23. 9. 2016 – materiál Rozpočet Olomouckého kraje 2016 – čerpání revolvingového úvěru na předfinancování </w:t>
            </w:r>
            <w:r>
              <w:rPr>
                <w:rFonts w:cs="Arial"/>
                <w:i/>
              </w:rPr>
              <w:lastRenderedPageBreak/>
              <w:t>investiční akce.</w:t>
            </w:r>
          </w:p>
          <w:p w:rsidR="00364010" w:rsidRPr="00802093" w:rsidRDefault="00364010" w:rsidP="00B52B56">
            <w:pPr>
              <w:jc w:val="both"/>
              <w:rPr>
                <w:rFonts w:cs="Arial"/>
                <w:i/>
              </w:rPr>
            </w:pPr>
            <w:r w:rsidRPr="00802093">
              <w:rPr>
                <w:rFonts w:cs="Arial"/>
                <w:i/>
              </w:rPr>
              <w:t>Předkládáno ZOK dne 23.  9. 2016 pod bodem 3</w:t>
            </w:r>
            <w:r w:rsidR="00943C15">
              <w:rPr>
                <w:rFonts w:cs="Arial"/>
                <w:i/>
              </w:rPr>
              <w:t>5</w:t>
            </w:r>
            <w:r w:rsidRPr="00802093">
              <w:rPr>
                <w:rFonts w:cs="Arial"/>
                <w:i/>
              </w:rPr>
              <w:t>.</w:t>
            </w:r>
            <w:r w:rsidR="00B52B56">
              <w:rPr>
                <w:rFonts w:cs="Arial"/>
                <w:i/>
              </w:rPr>
              <w:t>2</w:t>
            </w:r>
            <w:r w:rsidRPr="00802093">
              <w:rPr>
                <w:rFonts w:cs="Arial"/>
                <w:i/>
              </w:rPr>
              <w:t>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D802FA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UZ/18/14/2015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2016 – návrh rozpočtu 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D802FA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Radě Olomouckého kraje informovat pravidelně Zastupitelstvo Olomouckého kraje o provedených rozpočtových změnách,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Zastupitelstvo je pravidelně informováno o provedených změnách, materiál Rozpočet Olomouckého kraje 2016 – rozpočtové změny bude předložen ZOK </w:t>
            </w:r>
            <w:r>
              <w:rPr>
                <w:rFonts w:cs="Arial"/>
                <w:i/>
              </w:rPr>
              <w:br/>
              <w:t>23. 9. 2016.</w:t>
            </w:r>
          </w:p>
          <w:p w:rsidR="00364010" w:rsidRPr="00802093" w:rsidRDefault="00364010" w:rsidP="00DA2272">
            <w:pPr>
              <w:jc w:val="both"/>
              <w:rPr>
                <w:rFonts w:cs="Arial"/>
                <w:i/>
              </w:rPr>
            </w:pPr>
            <w:r w:rsidRPr="00802093">
              <w:rPr>
                <w:rFonts w:cs="Arial"/>
                <w:i/>
              </w:rPr>
              <w:t>Předkládáno ZOK dne 23.  9. 2016 pod bodem 3</w:t>
            </w:r>
            <w:r w:rsidR="00943C15">
              <w:rPr>
                <w:rFonts w:cs="Arial"/>
                <w:i/>
              </w:rPr>
              <w:t>5</w:t>
            </w:r>
            <w:r w:rsidRPr="00802093">
              <w:rPr>
                <w:rFonts w:cs="Arial"/>
                <w:i/>
              </w:rPr>
              <w:t>.</w:t>
            </w:r>
            <w:r w:rsidR="00DA2272">
              <w:rPr>
                <w:rFonts w:cs="Arial"/>
                <w:i/>
              </w:rPr>
              <w:t>1</w:t>
            </w:r>
            <w:r w:rsidRPr="00802093">
              <w:rPr>
                <w:rFonts w:cs="Arial"/>
                <w:i/>
              </w:rPr>
              <w:t>.</w:t>
            </w:r>
            <w:bookmarkStart w:id="0" w:name="_GoBack"/>
            <w:bookmarkEnd w:id="0"/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D802FA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UZ/18/14/2015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2016 – návrh rozpočtu 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D802FA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 xml:space="preserve">ukládá </w:t>
            </w:r>
            <w:r>
              <w:t>Radě Olomouckého kraje informovat Zastupitelstvo Olomouckého kraje čtvrtletně o vývoji rozpočtu Olomouckého kraje v roce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Zastupitelstvo je pravidelně informováno o vývoji rozpočtu Olomouckého kraje, materiál Rozpočet Olomouckého kraje 2016 - plnění rozpočtu k 31. 7. 2016 bude předložen ZOK 23. 9. 2016.</w:t>
            </w:r>
          </w:p>
          <w:p w:rsidR="00364010" w:rsidRPr="00802093" w:rsidRDefault="00364010" w:rsidP="00943C15">
            <w:pPr>
              <w:jc w:val="both"/>
              <w:rPr>
                <w:rFonts w:cs="Arial"/>
                <w:i/>
              </w:rPr>
            </w:pPr>
            <w:r w:rsidRPr="00802093">
              <w:rPr>
                <w:rFonts w:cs="Arial"/>
                <w:i/>
              </w:rPr>
              <w:t>Předkládáno ZOK dne 23.  9. 2016 pod bodem 3</w:t>
            </w:r>
            <w:r w:rsidR="00943C15">
              <w:rPr>
                <w:rFonts w:cs="Arial"/>
                <w:i/>
              </w:rPr>
              <w:t>5</w:t>
            </w:r>
            <w:r w:rsidRPr="00802093">
              <w:rPr>
                <w:rFonts w:cs="Arial"/>
                <w:i/>
              </w:rPr>
              <w:t>.3.</w:t>
            </w:r>
          </w:p>
        </w:tc>
      </w:tr>
    </w:tbl>
    <w:p w:rsidR="00364010" w:rsidRDefault="00364010" w:rsidP="00364010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364010" w:rsidRPr="00241C54" w:rsidTr="00D01DC6">
        <w:tc>
          <w:tcPr>
            <w:tcW w:w="5000" w:type="pct"/>
            <w:gridSpan w:val="3"/>
          </w:tcPr>
          <w:p w:rsidR="00364010" w:rsidRPr="00D802FA" w:rsidRDefault="00364010" w:rsidP="00D01DC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UZ/19/28/2016</w:t>
            </w:r>
            <w:r>
              <w:rPr>
                <w:rFonts w:cs="Arial"/>
              </w:rPr>
              <w:t xml:space="preserve"> ze dne 12. 2. 2016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Poskytování cestovních náhrad členům Zastupitelstva Olomouckého kraje</w:t>
            </w:r>
          </w:p>
        </w:tc>
      </w:tr>
      <w:tr w:rsidR="00364010" w:rsidRPr="00241C54" w:rsidTr="00D01DC6">
        <w:tc>
          <w:tcPr>
            <w:tcW w:w="115" w:type="pct"/>
          </w:tcPr>
          <w:p w:rsidR="00364010" w:rsidRPr="00CD63C7" w:rsidRDefault="00364010" w:rsidP="00364010">
            <w:pPr>
              <w:numPr>
                <w:ilvl w:val="0"/>
                <w:numId w:val="1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364010" w:rsidRPr="00D802FA" w:rsidRDefault="00364010" w:rsidP="00D01DC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zabezpečit proplácení náhrad cestovních výdajů členům Zastupitelstva Olomouckého kraje dle schválených "Zásad"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Lucie Štěpánková, ředitelka</w:t>
            </w:r>
          </w:p>
        </w:tc>
      </w:tr>
      <w:tr w:rsidR="00364010" w:rsidRPr="00241C54" w:rsidTr="00D01DC6">
        <w:tc>
          <w:tcPr>
            <w:tcW w:w="2500" w:type="pct"/>
            <w:gridSpan w:val="2"/>
          </w:tcPr>
          <w:p w:rsidR="00364010" w:rsidRPr="00241C54" w:rsidRDefault="00364010" w:rsidP="00D01DC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364010" w:rsidRPr="00241C54" w:rsidRDefault="00364010" w:rsidP="00D01DC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364010" w:rsidRPr="00241C54" w:rsidTr="00D01DC6">
        <w:tc>
          <w:tcPr>
            <w:tcW w:w="5000" w:type="pct"/>
            <w:gridSpan w:val="3"/>
          </w:tcPr>
          <w:p w:rsidR="00364010" w:rsidRPr="00241C54" w:rsidRDefault="00364010" w:rsidP="00D01DC6">
            <w:pPr>
              <w:jc w:val="both"/>
              <w:rPr>
                <w:rFonts w:cs="Arial"/>
                <w:i/>
              </w:rPr>
            </w:pPr>
            <w:r>
              <w:rPr>
                <w:i/>
                <w:iCs/>
              </w:rPr>
              <w:t>Průběžně plněno – cestovní náhrady jsou zastupitelům průběžně propláceny v souladu s výše uvedeným usnesením dle Zásad pro poskytování cestovních náhrad členům Zastupitelstva Olomouckého kraje.</w:t>
            </w:r>
          </w:p>
        </w:tc>
      </w:tr>
    </w:tbl>
    <w:p w:rsidR="00364010" w:rsidRPr="00241C54" w:rsidRDefault="00364010" w:rsidP="00364010">
      <w:pPr>
        <w:rPr>
          <w:rFonts w:cs="Arial"/>
          <w:sz w:val="16"/>
          <w:szCs w:val="16"/>
        </w:rPr>
      </w:pPr>
    </w:p>
    <w:p w:rsidR="00364010" w:rsidRPr="00982650" w:rsidRDefault="00364010" w:rsidP="00364010">
      <w:pPr>
        <w:rPr>
          <w:rFonts w:cs="Arial"/>
          <w:sz w:val="16"/>
          <w:szCs w:val="16"/>
        </w:rPr>
      </w:pPr>
    </w:p>
    <w:p w:rsidR="00B414D8" w:rsidRDefault="00B414D8"/>
    <w:sectPr w:rsidR="00B414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68" w:rsidRDefault="001F3668" w:rsidP="00364010">
      <w:r>
        <w:separator/>
      </w:r>
    </w:p>
  </w:endnote>
  <w:endnote w:type="continuationSeparator" w:id="0">
    <w:p w:rsidR="001F3668" w:rsidRDefault="001F3668" w:rsidP="0036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8D" w:rsidRPr="008B4C65" w:rsidRDefault="00364010" w:rsidP="002D138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8B4C65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23. 9. 2016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8B4C65">
      <w:rPr>
        <w:i/>
        <w:sz w:val="20"/>
        <w:szCs w:val="20"/>
      </w:rPr>
      <w:t xml:space="preserve">Strana </w:t>
    </w:r>
    <w:r w:rsidRPr="008B4C65">
      <w:rPr>
        <w:i/>
        <w:sz w:val="20"/>
        <w:szCs w:val="20"/>
      </w:rPr>
      <w:fldChar w:fldCharType="begin"/>
    </w:r>
    <w:r w:rsidRPr="008B4C65">
      <w:rPr>
        <w:i/>
        <w:sz w:val="20"/>
        <w:szCs w:val="20"/>
      </w:rPr>
      <w:instrText xml:space="preserve"> PAGE   \* MERGEFORMAT </w:instrText>
    </w:r>
    <w:r w:rsidRPr="008B4C65">
      <w:rPr>
        <w:i/>
        <w:sz w:val="20"/>
        <w:szCs w:val="20"/>
      </w:rPr>
      <w:fldChar w:fldCharType="separate"/>
    </w:r>
    <w:r w:rsidR="00B52B56">
      <w:rPr>
        <w:i/>
        <w:noProof/>
        <w:sz w:val="20"/>
        <w:szCs w:val="20"/>
      </w:rPr>
      <w:t>8</w:t>
    </w:r>
    <w:r w:rsidRPr="008B4C65">
      <w:rPr>
        <w:i/>
        <w:sz w:val="20"/>
        <w:szCs w:val="20"/>
      </w:rPr>
      <w:fldChar w:fldCharType="end"/>
    </w:r>
    <w:r w:rsidRPr="008B4C65">
      <w:rPr>
        <w:i/>
        <w:sz w:val="20"/>
        <w:szCs w:val="20"/>
      </w:rPr>
      <w:t xml:space="preserve"> (celkem </w:t>
    </w:r>
    <w:r w:rsidR="001F3668">
      <w:fldChar w:fldCharType="begin"/>
    </w:r>
    <w:r w:rsidR="001F3668">
      <w:instrText xml:space="preserve"> NUMPAGES   \* MERGEFORMAT </w:instrText>
    </w:r>
    <w:r w:rsidR="001F3668">
      <w:fldChar w:fldCharType="separate"/>
    </w:r>
    <w:r w:rsidR="00B52B56" w:rsidRPr="00B52B56">
      <w:rPr>
        <w:i/>
        <w:noProof/>
        <w:sz w:val="20"/>
        <w:szCs w:val="20"/>
      </w:rPr>
      <w:t>8</w:t>
    </w:r>
    <w:r w:rsidR="001F3668">
      <w:rPr>
        <w:i/>
        <w:noProof/>
        <w:sz w:val="20"/>
        <w:szCs w:val="20"/>
      </w:rPr>
      <w:fldChar w:fldCharType="end"/>
    </w:r>
    <w:r w:rsidRPr="008B4C65">
      <w:rPr>
        <w:i/>
        <w:sz w:val="20"/>
        <w:szCs w:val="20"/>
      </w:rPr>
      <w:t>)</w:t>
    </w:r>
  </w:p>
  <w:p w:rsidR="00982650" w:rsidRPr="002D138D" w:rsidRDefault="00364010" w:rsidP="00982650">
    <w:pPr>
      <w:pStyle w:val="Zpat"/>
      <w:tabs>
        <w:tab w:val="clear" w:pos="4536"/>
        <w:tab w:val="clear" w:pos="9072"/>
      </w:tabs>
      <w:rPr>
        <w:i/>
        <w:sz w:val="20"/>
        <w:szCs w:val="20"/>
      </w:rPr>
    </w:pPr>
    <w:r>
      <w:rPr>
        <w:i/>
        <w:sz w:val="20"/>
        <w:szCs w:val="20"/>
      </w:rPr>
      <w:t>2.</w:t>
    </w:r>
    <w:r w:rsidRPr="008B4C65">
      <w:rPr>
        <w:i/>
        <w:sz w:val="20"/>
        <w:szCs w:val="20"/>
      </w:rPr>
      <w:t xml:space="preserve"> – Kontrola plnění usnesení </w:t>
    </w:r>
    <w:r>
      <w:rPr>
        <w:i/>
        <w:sz w:val="20"/>
        <w:szCs w:val="20"/>
      </w:rPr>
      <w:t>Zastupitelstva O</w:t>
    </w:r>
    <w:r w:rsidRPr="008B4C65">
      <w:rPr>
        <w:i/>
        <w:sz w:val="20"/>
        <w:szCs w:val="20"/>
      </w:rPr>
      <w:t>lomouckého kraje</w:t>
    </w:r>
  </w:p>
  <w:p w:rsidR="00D74E20" w:rsidRPr="00824FA6" w:rsidRDefault="001F3668" w:rsidP="007F3148">
    <w:pPr>
      <w:pStyle w:val="Zpat"/>
      <w:tabs>
        <w:tab w:val="clear" w:pos="4536"/>
        <w:tab w:val="clear" w:pos="9072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68" w:rsidRDefault="001F3668" w:rsidP="00364010">
      <w:r>
        <w:separator/>
      </w:r>
    </w:p>
  </w:footnote>
  <w:footnote w:type="continuationSeparator" w:id="0">
    <w:p w:rsidR="001F3668" w:rsidRDefault="001F3668" w:rsidP="0036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1E4D"/>
    <w:multiLevelType w:val="hybridMultilevel"/>
    <w:tmpl w:val="B7C243D0"/>
    <w:lvl w:ilvl="0" w:tplc="7B24790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10"/>
    <w:rsid w:val="00065A44"/>
    <w:rsid w:val="00131107"/>
    <w:rsid w:val="001F3668"/>
    <w:rsid w:val="00210B6A"/>
    <w:rsid w:val="00364010"/>
    <w:rsid w:val="005D0C4B"/>
    <w:rsid w:val="0060412E"/>
    <w:rsid w:val="00695A01"/>
    <w:rsid w:val="00917632"/>
    <w:rsid w:val="00943C15"/>
    <w:rsid w:val="00B414D8"/>
    <w:rsid w:val="00B52B56"/>
    <w:rsid w:val="00B54827"/>
    <w:rsid w:val="00C13B47"/>
    <w:rsid w:val="00CD1826"/>
    <w:rsid w:val="00DA2272"/>
    <w:rsid w:val="00FA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0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4010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64010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3640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4010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640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010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4010"/>
    <w:pPr>
      <w:ind w:left="720"/>
      <w:contextualSpacing/>
    </w:pPr>
  </w:style>
  <w:style w:type="paragraph" w:customStyle="1" w:styleId="Normal">
    <w:name w:val="[Normal]"/>
    <w:rsid w:val="00364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B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4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0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4010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64010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3640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4010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640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010"/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4010"/>
    <w:pPr>
      <w:ind w:left="720"/>
      <w:contextualSpacing/>
    </w:pPr>
  </w:style>
  <w:style w:type="paragraph" w:customStyle="1" w:styleId="Normal">
    <w:name w:val="[Normal]"/>
    <w:rsid w:val="003640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B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4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4F66-1868-4CF8-8C1A-5038848A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2399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Látalová Marcela</dc:creator>
  <cp:lastModifiedBy>Látalová Marcela</cp:lastModifiedBy>
  <cp:revision>12</cp:revision>
  <cp:lastPrinted>2016-09-05T06:18:00Z</cp:lastPrinted>
  <dcterms:created xsi:type="dcterms:W3CDTF">2016-09-01T04:53:00Z</dcterms:created>
  <dcterms:modified xsi:type="dcterms:W3CDTF">2016-09-05T06:52:00Z</dcterms:modified>
</cp:coreProperties>
</file>