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D83353" w:rsidRDefault="00D83353" w:rsidP="00D83353">
      <w:pPr>
        <w:spacing w:after="120"/>
        <w:jc w:val="both"/>
      </w:pPr>
      <w:r>
        <w:t>Na základě usnese</w:t>
      </w:r>
      <w:r w:rsidR="00A5580E">
        <w:t xml:space="preserve">ní Rady Olomouckého kraje č. </w:t>
      </w:r>
      <w:r w:rsidR="00A5580E" w:rsidRPr="00A5580E">
        <w:t>UR/39/21/2018</w:t>
      </w:r>
      <w:r>
        <w:t xml:space="preserve"> ze dne 16. 4. 2018 je zastupitelstvu předkládán k projednání materiál ve </w:t>
      </w:r>
      <w:r w:rsidRPr="00B13C51">
        <w:t>věci</w:t>
      </w:r>
      <w:r>
        <w:t xml:space="preserve"> žádosti obce Palonín o poskytnutí individuální dotace v oblasti dopravy z rozpočtu Olomouckého kraje na rok 2018.</w:t>
      </w:r>
    </w:p>
    <w:p w:rsidR="00BF4E86" w:rsidRDefault="00BF4E86" w:rsidP="00BF4E86">
      <w:pPr>
        <w:jc w:val="both"/>
      </w:pPr>
      <w:r>
        <w:t>Žádost byl</w:t>
      </w:r>
      <w:r w:rsidR="0041631B">
        <w:t>a</w:t>
      </w:r>
      <w:r>
        <w:t xml:space="preserve"> projednán</w:t>
      </w:r>
      <w:r w:rsidR="0041631B">
        <w:t>a</w:t>
      </w:r>
      <w:r>
        <w:t xml:space="preserve"> na poradě vedení dne </w:t>
      </w:r>
      <w:r w:rsidR="00372179">
        <w:t>26</w:t>
      </w:r>
      <w:r w:rsidRPr="007811A2">
        <w:t xml:space="preserve">. </w:t>
      </w:r>
      <w:r w:rsidR="00372179">
        <w:t>3</w:t>
      </w:r>
      <w:r w:rsidRPr="007811A2">
        <w:t>. 201</w:t>
      </w:r>
      <w:r w:rsidR="00372179">
        <w:t>8</w:t>
      </w:r>
      <w:r>
        <w:t xml:space="preserve"> a v </w:t>
      </w:r>
      <w:r w:rsidRPr="00AC7317">
        <w:t>Komis</w:t>
      </w:r>
      <w:r>
        <w:t>i</w:t>
      </w:r>
      <w:r w:rsidRPr="00AC7317">
        <w:t xml:space="preserve"> pro dopravu Rady Olomouckého kraje (dále jen „komise“) </w:t>
      </w:r>
      <w:r>
        <w:t xml:space="preserve">dne </w:t>
      </w:r>
      <w:r w:rsidR="00D83353">
        <w:t>5. 4. 2018</w:t>
      </w:r>
      <w:r>
        <w:t>.</w:t>
      </w:r>
    </w:p>
    <w:p w:rsidR="00BF4E86" w:rsidRDefault="00BF4E86" w:rsidP="00BF4E86">
      <w:pPr>
        <w:jc w:val="both"/>
      </w:pPr>
    </w:p>
    <w:p w:rsidR="00BF4E86" w:rsidRPr="0013216A" w:rsidRDefault="008F319A" w:rsidP="00BF4E86">
      <w:pPr>
        <w:spacing w:after="120"/>
        <w:jc w:val="both"/>
        <w:rPr>
          <w:b/>
        </w:rPr>
      </w:pPr>
      <w:r w:rsidRPr="008F319A">
        <w:rPr>
          <w:u w:val="single"/>
        </w:rPr>
        <w:t>Akce:</w:t>
      </w:r>
      <w:r>
        <w:rPr>
          <w:b/>
        </w:rPr>
        <w:t xml:space="preserve"> </w:t>
      </w:r>
      <w:r w:rsidR="00372179">
        <w:rPr>
          <w:b/>
        </w:rPr>
        <w:t>Oprava části účelové komunikace p. č. 480</w:t>
      </w:r>
    </w:p>
    <w:p w:rsidR="00BF4E86" w:rsidRDefault="00BF4E86" w:rsidP="00BF4E86">
      <w:pPr>
        <w:jc w:val="both"/>
      </w:pPr>
      <w:r w:rsidRPr="009B0DDF">
        <w:rPr>
          <w:u w:val="single"/>
        </w:rPr>
        <w:t>Žadatel:</w:t>
      </w:r>
      <w:r>
        <w:t xml:space="preserve"> </w:t>
      </w:r>
      <w:r w:rsidR="00372179">
        <w:rPr>
          <w:b/>
        </w:rPr>
        <w:t>obec Palonín</w:t>
      </w:r>
    </w:p>
    <w:p w:rsidR="00BF4E86" w:rsidRDefault="00BF4E86" w:rsidP="00D83353">
      <w:pPr>
        <w:spacing w:before="120" w:after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 w:rsidR="00372179">
        <w:rPr>
          <w:b/>
        </w:rPr>
        <w:t>60</w:t>
      </w:r>
      <w:r w:rsidR="008F319A" w:rsidRPr="008F319A">
        <w:rPr>
          <w:b/>
        </w:rPr>
        <w:t xml:space="preserve"> 000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6C21E1" w:rsidRDefault="006C21E1" w:rsidP="00D83353">
      <w:pPr>
        <w:spacing w:after="120"/>
        <w:jc w:val="both"/>
      </w:pPr>
      <w:r>
        <w:t>Obec Palonín požádala dne 7. 3. 2018 o individuální dotaci na opravu účelové komunik</w:t>
      </w:r>
      <w:r w:rsidR="00897180">
        <w:t>ace ve vlastnictví obce Palonín. Žádost odůvodnila tím, že dotčená komunikace slo</w:t>
      </w:r>
      <w:r>
        <w:t>uží jak k rekreaci, tak i k obhospodařování lesů. Cesta je v současné době ve velmi špatném stavu. Na tomto stavu se podepsaly zejména kůrovcové kalamity, které znamenaly zvýšené těžení poškozeného dřeva, které bylo z lesů odváženo touto cestou. Tento nešetrný způsob dopravy dřeva způsobil v některých částech komunikace vyjeté</w:t>
      </w:r>
      <w:r w:rsidR="00897180">
        <w:t xml:space="preserve"> hluboké</w:t>
      </w:r>
      <w:r>
        <w:t xml:space="preserve"> rýhy. Opravou komunikace dojde k zasypání vyjetých rýh kamenivem a úpravě nerovností.</w:t>
      </w:r>
    </w:p>
    <w:p w:rsidR="006C21E1" w:rsidRDefault="006C21E1" w:rsidP="006C21E1">
      <w:pPr>
        <w:jc w:val="both"/>
      </w:pPr>
      <w:r w:rsidRPr="006B50BA">
        <w:t xml:space="preserve">Celkové náklady akce jsou vyčísleny na </w:t>
      </w:r>
      <w:r>
        <w:t>130 000</w:t>
      </w:r>
      <w:r w:rsidRPr="006B50BA">
        <w:t xml:space="preserve"> Kč. Z rozpočtu Olomouckého kraje žadatel žádá</w:t>
      </w:r>
      <w:r>
        <w:t xml:space="preserve"> 60 000 Kč, z vlastních zdrojů obec použije 70 000 Kč</w:t>
      </w:r>
      <w:r w:rsidRPr="006B50BA">
        <w:t>.</w:t>
      </w:r>
    </w:p>
    <w:p w:rsidR="00D85605" w:rsidRDefault="00D85605" w:rsidP="00D83353">
      <w:pPr>
        <w:spacing w:before="120"/>
        <w:jc w:val="both"/>
        <w:rPr>
          <w:u w:val="single"/>
        </w:rPr>
      </w:pPr>
      <w:r>
        <w:rPr>
          <w:u w:val="single"/>
        </w:rPr>
        <w:t>Odůvodnění nevyhovění žádosti:</w:t>
      </w:r>
    </w:p>
    <w:p w:rsidR="006C21E1" w:rsidRDefault="006C21E1" w:rsidP="006C21E1">
      <w:pPr>
        <w:jc w:val="both"/>
      </w:pPr>
      <w:r>
        <w:t xml:space="preserve">Odbor dopravy a silničního hospodářství nedoporučuje poskytnout dotaci obci Palonín z důvodu, že se nejedná o mimořádně významnou akci s celokrajským významem. </w:t>
      </w:r>
      <w:r w:rsidR="00897180">
        <w:t>Žádost o dotaci obce Palonín svým účelem spadá do</w:t>
      </w:r>
      <w:r>
        <w:t xml:space="preserve"> dotačního programu Podpora obnovy venkova 2018, dotačního titulu 1 Podpora budování a obnova infrastruktury obce.</w:t>
      </w:r>
      <w:r w:rsidR="00897180">
        <w:t xml:space="preserve"> Dle stanoviska odboru strategického rozvoje obec Palonín v rámci tohoto dotačního titulu již požádala o dotaci na jiný účel a dle schválených pravidel dotačního titulu lze v něm požádat pouze na jeden projekt. Př</w:t>
      </w:r>
      <w:r>
        <w:t xml:space="preserve">ijímání žádostí do tohoto dotačního </w:t>
      </w:r>
      <w:r w:rsidR="00897180">
        <w:t>titulu</w:t>
      </w:r>
      <w:r>
        <w:t xml:space="preserve"> bylo </w:t>
      </w:r>
      <w:r w:rsidR="00897180">
        <w:t>d</w:t>
      </w:r>
      <w:r>
        <w:t>ne 7. 2. 2018</w:t>
      </w:r>
      <w:r w:rsidR="00897180">
        <w:t xml:space="preserve"> ukončeno</w:t>
      </w:r>
      <w:r>
        <w:t xml:space="preserve">. Na základě schválených Zásad pro poskytování individuálních dotací z rozpočtu Olomouckého kraje v roce 2018 z výše uvedených důvodů není oprávněným žadatelem v rámci individuálních </w:t>
      </w:r>
      <w:r w:rsidR="00897180">
        <w:t>dotací</w:t>
      </w:r>
      <w:r>
        <w:t>.</w:t>
      </w:r>
    </w:p>
    <w:p w:rsidR="00BF4E86" w:rsidRPr="00E5795E" w:rsidRDefault="00E5795E" w:rsidP="00D83353">
      <w:pPr>
        <w:spacing w:before="240" w:after="120"/>
        <w:jc w:val="both"/>
      </w:pPr>
      <w:r>
        <w:t>P</w:t>
      </w:r>
      <w:r w:rsidR="00BF4E86" w:rsidRPr="00E5795E">
        <w:t>orad</w:t>
      </w:r>
      <w:r>
        <w:t>a</w:t>
      </w:r>
      <w:r w:rsidR="00BF4E86" w:rsidRPr="00E5795E">
        <w:t xml:space="preserve"> vedení </w:t>
      </w:r>
      <w:r w:rsidR="008F319A">
        <w:t>ne</w:t>
      </w:r>
      <w:r w:rsidR="00BF4E86" w:rsidRPr="00E5795E">
        <w:t>doporučuje</w:t>
      </w:r>
      <w:r>
        <w:t xml:space="preserve"> poskytnout dotaci </w:t>
      </w:r>
      <w:r w:rsidR="008F319A">
        <w:t xml:space="preserve">obci </w:t>
      </w:r>
      <w:r w:rsidR="006C21E1">
        <w:t>Palonín</w:t>
      </w:r>
      <w:r>
        <w:t>.</w:t>
      </w:r>
    </w:p>
    <w:p w:rsidR="00BF4E86" w:rsidRPr="00FC2D54" w:rsidRDefault="00FC2D54" w:rsidP="00FC2D54">
      <w:pPr>
        <w:spacing w:before="120"/>
        <w:jc w:val="both"/>
      </w:pPr>
      <w:r>
        <w:t xml:space="preserve">Komise </w:t>
      </w:r>
      <w:r w:rsidR="008F319A" w:rsidRPr="00D83353">
        <w:t>ne</w:t>
      </w:r>
      <w:r w:rsidRPr="00D83353">
        <w:t>doporučuje</w:t>
      </w:r>
      <w:r>
        <w:t xml:space="preserve"> poskytnout dotaci </w:t>
      </w:r>
      <w:r w:rsidR="006C21E1">
        <w:t>obci Palonín</w:t>
      </w:r>
      <w:r>
        <w:t>.</w:t>
      </w:r>
    </w:p>
    <w:p w:rsidR="00BF4E86" w:rsidRDefault="00BF4E86" w:rsidP="00BF4E86">
      <w:pPr>
        <w:jc w:val="both"/>
        <w:rPr>
          <w:u w:val="single"/>
        </w:rPr>
      </w:pPr>
    </w:p>
    <w:p w:rsidR="00BF4E86" w:rsidRPr="00C45B4D" w:rsidRDefault="00BF4E86" w:rsidP="00D83353">
      <w:pPr>
        <w:pStyle w:val="Zkladntext"/>
        <w:jc w:val="both"/>
        <w:rPr>
          <w:b/>
          <w:u w:val="single"/>
        </w:rPr>
      </w:pPr>
      <w:r w:rsidRPr="00C45B4D">
        <w:rPr>
          <w:b/>
          <w:u w:val="single"/>
        </w:rPr>
        <w:t>Rad</w:t>
      </w:r>
      <w:r w:rsidR="00D83353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D83353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:rsidR="00BF4E86" w:rsidRDefault="00BF4E86" w:rsidP="00D83353">
      <w:pPr>
        <w:pStyle w:val="Zkladntext"/>
        <w:numPr>
          <w:ilvl w:val="0"/>
          <w:numId w:val="6"/>
        </w:numPr>
        <w:spacing w:after="0"/>
        <w:ind w:left="714" w:hanging="357"/>
        <w:jc w:val="both"/>
      </w:pPr>
      <w:r>
        <w:t>vzít na vědomí důvodovou zprávu,</w:t>
      </w:r>
    </w:p>
    <w:p w:rsidR="00D83353" w:rsidRPr="00B96CF1" w:rsidRDefault="003930A8" w:rsidP="00D83353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bCs/>
        </w:rPr>
      </w:pPr>
      <w:r>
        <w:t>nevyhově</w:t>
      </w:r>
      <w:r w:rsidR="00D83353">
        <w:t>t</w:t>
      </w:r>
      <w:r>
        <w:t xml:space="preserve"> žádosti o poskytnutí dotace z</w:t>
      </w:r>
      <w:r w:rsidR="00D85605">
        <w:t> rozpočtu Olomouckého kraje obce</w:t>
      </w:r>
      <w:r w:rsidR="006C21E1">
        <w:t xml:space="preserve"> Palonín</w:t>
      </w:r>
      <w:r>
        <w:t xml:space="preserve"> ve výši </w:t>
      </w:r>
      <w:r w:rsidR="006C21E1">
        <w:t xml:space="preserve">60 </w:t>
      </w:r>
      <w:r>
        <w:t xml:space="preserve">000 Kč </w:t>
      </w:r>
      <w:r w:rsidR="006C21E1">
        <w:t>s odůvodněním</w:t>
      </w:r>
      <w:bookmarkStart w:id="0" w:name="_GoBack"/>
      <w:bookmarkEnd w:id="0"/>
      <w:r w:rsidR="006C21E1">
        <w:t xml:space="preserve"> </w:t>
      </w:r>
      <w:r>
        <w:t>dle důvodové zprávy</w:t>
      </w:r>
      <w:r w:rsidR="00B96CF1">
        <w:t>.</w:t>
      </w:r>
    </w:p>
    <w:p w:rsidR="00B96CF1" w:rsidRPr="00D83353" w:rsidRDefault="00B96CF1" w:rsidP="00B96CF1">
      <w:pPr>
        <w:pStyle w:val="Odstavecseseznamem"/>
        <w:ind w:left="714"/>
        <w:contextualSpacing w:val="0"/>
        <w:jc w:val="both"/>
        <w:rPr>
          <w:bCs/>
        </w:rPr>
      </w:pPr>
    </w:p>
    <w:p w:rsidR="006111A3" w:rsidRDefault="006111A3" w:rsidP="00D83353">
      <w:pPr>
        <w:spacing w:after="120"/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114E79" w:rsidP="00E8742C">
      <w:pPr>
        <w:ind w:left="567"/>
        <w:jc w:val="both"/>
      </w:pPr>
      <w:r>
        <w:t>Seznam ž</w:t>
      </w:r>
      <w:r w:rsidR="008166EA">
        <w:t>adatelů</w:t>
      </w:r>
      <w:r w:rsidR="00801D1D">
        <w:t xml:space="preserve"> o individuální </w:t>
      </w:r>
      <w:r w:rsidR="00744BCE">
        <w:t>dotaci z rozpočtu Olomouckého kraje</w:t>
      </w:r>
    </w:p>
    <w:p w:rsidR="00AE7515" w:rsidRDefault="00E8742C" w:rsidP="00E8742C">
      <w:pPr>
        <w:ind w:left="567"/>
        <w:jc w:val="both"/>
      </w:pPr>
      <w:r>
        <w:t xml:space="preserve">(strana </w:t>
      </w:r>
      <w:r w:rsidR="00904661">
        <w:t>3</w:t>
      </w:r>
      <w:r>
        <w:t>)</w:t>
      </w:r>
    </w:p>
    <w:p w:rsidR="00894E92" w:rsidRDefault="00894E92" w:rsidP="00CE67F2">
      <w:pPr>
        <w:jc w:val="both"/>
        <w:rPr>
          <w:u w:val="single"/>
        </w:rPr>
        <w:sectPr w:rsidR="00894E92" w:rsidSect="00853F6B">
          <w:headerReference w:type="default" r:id="rId8"/>
          <w:footerReference w:type="default" r:id="rId9"/>
          <w:footerReference w:type="first" r:id="rId10"/>
          <w:pgSz w:w="11906" w:h="16838" w:code="9"/>
          <w:pgMar w:top="567" w:right="1469" w:bottom="426" w:left="1134" w:header="624" w:footer="510" w:gutter="0"/>
          <w:cols w:space="708"/>
          <w:docGrid w:linePitch="360"/>
        </w:sectPr>
      </w:pPr>
    </w:p>
    <w:tbl>
      <w:tblPr>
        <w:tblW w:w="140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922"/>
        <w:gridCol w:w="1985"/>
        <w:gridCol w:w="1984"/>
        <w:gridCol w:w="1985"/>
        <w:gridCol w:w="1417"/>
        <w:gridCol w:w="709"/>
        <w:gridCol w:w="850"/>
        <w:gridCol w:w="160"/>
        <w:gridCol w:w="191"/>
        <w:gridCol w:w="925"/>
        <w:gridCol w:w="1418"/>
      </w:tblGrid>
      <w:tr w:rsidR="005149EE" w:rsidRPr="005149EE" w:rsidTr="005149EE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149EE" w:rsidRPr="005149EE" w:rsidTr="005149EE">
        <w:trPr>
          <w:trHeight w:val="106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5149EE" w:rsidRPr="005149EE" w:rsidTr="005149EE">
        <w:trPr>
          <w:trHeight w:val="2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EE" w:rsidRPr="005149EE" w:rsidRDefault="005149EE" w:rsidP="005149EE">
            <w:pPr>
              <w:rPr>
                <w:b/>
                <w:bCs/>
                <w:sz w:val="20"/>
                <w:szCs w:val="20"/>
              </w:rPr>
            </w:pPr>
            <w:r w:rsidRPr="005149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149EE" w:rsidRPr="005149EE" w:rsidTr="0054466C">
        <w:trPr>
          <w:trHeight w:val="288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EE" w:rsidRPr="005149EE" w:rsidRDefault="005149EE" w:rsidP="005149E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4466C" w:rsidP="001942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Obec </w:t>
            </w:r>
            <w:proofErr w:type="gramStart"/>
            <w:r w:rsidR="00807A18">
              <w:rPr>
                <w:rFonts w:ascii="Tahoma" w:hAnsi="Tahoma" w:cs="Tahoma"/>
                <w:sz w:val="16"/>
                <w:szCs w:val="16"/>
              </w:rPr>
              <w:t>Palonín</w:t>
            </w:r>
            <w:r w:rsidR="005149EE"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proofErr w:type="spellStart"/>
            <w:r w:rsidR="00807A18">
              <w:rPr>
                <w:rFonts w:ascii="Tahoma" w:hAnsi="Tahoma" w:cs="Tahoma"/>
                <w:sz w:val="16"/>
                <w:szCs w:val="16"/>
              </w:rPr>
              <w:t>Palonín</w:t>
            </w:r>
            <w:proofErr w:type="spellEnd"/>
            <w:proofErr w:type="gramEnd"/>
            <w:r w:rsidR="00807A18">
              <w:rPr>
                <w:rFonts w:ascii="Tahoma" w:hAnsi="Tahoma" w:cs="Tahoma"/>
                <w:sz w:val="16"/>
                <w:szCs w:val="16"/>
              </w:rPr>
              <w:t xml:space="preserve"> 17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789 </w:t>
            </w:r>
            <w:r w:rsidR="00807A18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3 </w:t>
            </w:r>
            <w:r w:rsidR="00807A18">
              <w:rPr>
                <w:rFonts w:ascii="Tahoma" w:hAnsi="Tahoma" w:cs="Tahoma"/>
                <w:sz w:val="16"/>
                <w:szCs w:val="16"/>
              </w:rPr>
              <w:t>Palonín</w:t>
            </w:r>
            <w:r w:rsidR="005149EE"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Obec                                         IČ 00</w:t>
            </w:r>
            <w:r w:rsidR="00807A18">
              <w:rPr>
                <w:rFonts w:ascii="Tahoma" w:hAnsi="Tahoma" w:cs="Tahoma"/>
                <w:sz w:val="16"/>
                <w:szCs w:val="16"/>
              </w:rPr>
              <w:t>303127</w:t>
            </w:r>
            <w:r w:rsidR="005149EE"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           </w:t>
            </w:r>
            <w:proofErr w:type="spellStart"/>
            <w:r w:rsidR="005149EE" w:rsidRPr="005149EE">
              <w:rPr>
                <w:rFonts w:ascii="Tahoma" w:hAnsi="Tahoma" w:cs="Tahoma"/>
                <w:sz w:val="16"/>
                <w:szCs w:val="16"/>
              </w:rPr>
              <w:t>b.ú</w:t>
            </w:r>
            <w:proofErr w:type="spellEnd"/>
            <w:r w:rsidR="005149EE" w:rsidRPr="005149EE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942D6">
              <w:rPr>
                <w:rFonts w:ascii="Tahoma" w:hAnsi="Tahoma" w:cs="Tahoma"/>
                <w:sz w:val="16"/>
                <w:szCs w:val="16"/>
              </w:rPr>
              <w:t>1905689329/0800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EE" w:rsidRPr="005149EE" w:rsidRDefault="0054466C" w:rsidP="001942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Oprava </w:t>
            </w:r>
            <w:r w:rsidR="001942D6">
              <w:rPr>
                <w:rFonts w:ascii="Tahoma" w:hAnsi="Tahoma" w:cs="Tahoma"/>
                <w:sz w:val="16"/>
                <w:szCs w:val="16"/>
              </w:rPr>
              <w:t>části účelové komunikace p. č. 480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2D6" w:rsidRPr="001942D6" w:rsidRDefault="001942D6" w:rsidP="001942D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Jedná se o </w:t>
            </w:r>
            <w:r w:rsidRPr="001942D6">
              <w:rPr>
                <w:rFonts w:ascii="Tahoma" w:hAnsi="Tahoma" w:cs="Tahoma"/>
                <w:sz w:val="16"/>
                <w:szCs w:val="16"/>
              </w:rPr>
              <w:t>opravu účelové komunikace ve vlastnictví obce Palonín, která slouží jak k rekreaci, tak i k obhospodařování lesů. Cesta je v současné době ve velmi špatném stavu. Na tomto stavu se podepsaly zejména kůrovcové kalamity, které znamenaly zvýšené těžení poškozeného dřeva, které bylo z lesů odváženo touto cestou. Tento nešetrný způsob dopravy dřeva způsobil v některých částech komunikace vyjeté rýhy i o hloubce 70-80 cm. Opravou komunikace dojde k zasypání vyjetých rýh kamenivem a úpravě nerovností.</w:t>
            </w:r>
          </w:p>
          <w:p w:rsidR="005149EE" w:rsidRPr="001942D6" w:rsidRDefault="005149EE" w:rsidP="005149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9EE" w:rsidRPr="005149EE" w:rsidRDefault="001942D6" w:rsidP="005149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Oprava části účelové komunikace – zasypání děr ve vyjetých kolejích kamenivem, vyplnění vyjetých kolejí, dorovnání nerovností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EE" w:rsidRPr="005149EE" w:rsidRDefault="001942D6" w:rsidP="005149E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EE" w:rsidRPr="005149EE" w:rsidRDefault="001942D6" w:rsidP="001942D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5149EE" w:rsidRPr="005149EE">
              <w:rPr>
                <w:rFonts w:ascii="Tahoma" w:hAnsi="Tahoma" w:cs="Tahoma"/>
                <w:sz w:val="16"/>
                <w:szCs w:val="16"/>
              </w:rPr>
              <w:t>/201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EE" w:rsidRPr="005149EE" w:rsidRDefault="001942D6" w:rsidP="001942D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5149EE" w:rsidRPr="005149EE">
              <w:rPr>
                <w:rFonts w:ascii="Tahoma" w:hAnsi="Tahoma" w:cs="Tahoma"/>
                <w:sz w:val="16"/>
                <w:szCs w:val="16"/>
              </w:rPr>
              <w:t>/201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B" w:rsidRPr="005149EE" w:rsidRDefault="001942D6" w:rsidP="00E1267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  <w:r w:rsidR="00E1267B">
              <w:rPr>
                <w:rFonts w:ascii="Tahoma" w:hAnsi="Tahoma" w:cs="Tahoma"/>
                <w:sz w:val="16"/>
                <w:szCs w:val="16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EE" w:rsidRPr="005149EE" w:rsidRDefault="00E1267B" w:rsidP="005149E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149EE" w:rsidRPr="005149EE" w:rsidTr="001942D6">
        <w:trPr>
          <w:trHeight w:val="24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9EE" w:rsidRPr="005149EE" w:rsidRDefault="001942D6" w:rsidP="005149EE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130 000,00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9EE" w:rsidRPr="005149EE" w:rsidRDefault="005149EE" w:rsidP="00514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1942D6" w:rsidP="00E1267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</w:t>
            </w:r>
            <w:r w:rsidR="00E1267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000,00</w:t>
            </w:r>
            <w:r w:rsidR="005149EE" w:rsidRPr="005149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9EE" w:rsidRPr="005149EE" w:rsidRDefault="00E1267B" w:rsidP="005149EE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  <w:r w:rsidR="005149EE"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114E79" w:rsidRDefault="00114E79" w:rsidP="00DA4662">
      <w:pPr>
        <w:jc w:val="both"/>
        <w:rPr>
          <w:sz w:val="20"/>
          <w:szCs w:val="20"/>
        </w:rPr>
      </w:pPr>
    </w:p>
    <w:p w:rsidR="005149EE" w:rsidRDefault="005149EE" w:rsidP="00DA4662">
      <w:pPr>
        <w:jc w:val="both"/>
        <w:rPr>
          <w:sz w:val="20"/>
          <w:szCs w:val="20"/>
        </w:rPr>
      </w:pPr>
    </w:p>
    <w:tbl>
      <w:tblPr>
        <w:tblW w:w="7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3"/>
        <w:gridCol w:w="276"/>
        <w:gridCol w:w="276"/>
        <w:gridCol w:w="276"/>
      </w:tblGrid>
      <w:tr w:rsidR="005149EE" w:rsidRPr="005149EE" w:rsidTr="005149EE">
        <w:trPr>
          <w:trHeight w:val="210"/>
        </w:trPr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1942D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Podkladový materiál pro jednání Rady Olomouckého kraje dne: </w:t>
            </w:r>
            <w:proofErr w:type="gramStart"/>
            <w:r w:rsidR="001942D6"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.0</w:t>
            </w:r>
            <w:r w:rsidR="001942D6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.201</w:t>
            </w:r>
            <w:r w:rsidR="001942D6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proofErr w:type="gramEnd"/>
          </w:p>
        </w:tc>
      </w:tr>
      <w:tr w:rsidR="005149EE" w:rsidRPr="005149EE" w:rsidTr="005149EE">
        <w:trPr>
          <w:trHeight w:val="210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1942D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Název DT: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Individuální žádost v oblasti dopravy</w:t>
            </w:r>
            <w:r w:rsidR="001942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 silničního hospodářství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149EE" w:rsidRPr="005149EE" w:rsidTr="005149EE">
        <w:trPr>
          <w:trHeight w:val="210"/>
        </w:trPr>
        <w:tc>
          <w:tcPr>
            <w:tcW w:w="6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Typ dotačního titulu: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individuální</w:t>
            </w:r>
            <w:r w:rsidR="001942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dotace</w:t>
            </w:r>
          </w:p>
          <w:p w:rsidR="003930A8" w:rsidRPr="005149EE" w:rsidRDefault="003930A8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E" w:rsidRPr="005149EE" w:rsidRDefault="005149EE" w:rsidP="005149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1506A4" w:rsidRPr="003930A8" w:rsidRDefault="001506A4" w:rsidP="003930A8">
      <w:pPr>
        <w:tabs>
          <w:tab w:val="left" w:pos="2895"/>
        </w:tabs>
        <w:rPr>
          <w:sz w:val="20"/>
          <w:szCs w:val="20"/>
        </w:rPr>
      </w:pPr>
    </w:p>
    <w:sectPr w:rsidR="001506A4" w:rsidRPr="003930A8" w:rsidSect="003930A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15" w:rsidRDefault="00905F15">
      <w:r>
        <w:separator/>
      </w:r>
    </w:p>
  </w:endnote>
  <w:endnote w:type="continuationSeparator" w:id="0">
    <w:p w:rsidR="00905F15" w:rsidRDefault="0090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D8335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769F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C769F1">
      <w:rPr>
        <w:i/>
        <w:sz w:val="20"/>
        <w:szCs w:val="20"/>
      </w:rPr>
      <w:t xml:space="preserve">. </w:t>
    </w:r>
    <w:r w:rsidR="006C21E1">
      <w:rPr>
        <w:i/>
        <w:sz w:val="20"/>
        <w:szCs w:val="20"/>
      </w:rPr>
      <w:t>4</w:t>
    </w:r>
    <w:r w:rsidR="00C769F1" w:rsidRPr="005B2A36">
      <w:rPr>
        <w:i/>
        <w:sz w:val="20"/>
        <w:szCs w:val="20"/>
      </w:rPr>
      <w:t xml:space="preserve">. </w:t>
    </w:r>
    <w:proofErr w:type="gramStart"/>
    <w:r w:rsidR="00C769F1" w:rsidRPr="005B2A36">
      <w:rPr>
        <w:i/>
        <w:sz w:val="20"/>
        <w:szCs w:val="20"/>
      </w:rPr>
      <w:t>20</w:t>
    </w:r>
    <w:r w:rsidR="00C769F1">
      <w:rPr>
        <w:i/>
        <w:sz w:val="20"/>
        <w:szCs w:val="20"/>
      </w:rPr>
      <w:t>1</w:t>
    </w:r>
    <w:r w:rsidR="006C21E1">
      <w:rPr>
        <w:i/>
        <w:sz w:val="20"/>
        <w:szCs w:val="20"/>
      </w:rPr>
      <w:t>8</w:t>
    </w:r>
    <w:r w:rsidR="00C769F1" w:rsidRPr="005B2A36">
      <w:rPr>
        <w:i/>
        <w:sz w:val="20"/>
        <w:szCs w:val="20"/>
      </w:rPr>
      <w:t xml:space="preserve">                              </w:t>
    </w:r>
    <w:r w:rsidR="00C769F1">
      <w:rPr>
        <w:i/>
        <w:sz w:val="20"/>
        <w:szCs w:val="20"/>
      </w:rPr>
      <w:t xml:space="preserve">                                Strana</w:t>
    </w:r>
    <w:proofErr w:type="gramEnd"/>
    <w:r w:rsidR="00C769F1">
      <w:rPr>
        <w:i/>
        <w:sz w:val="20"/>
        <w:szCs w:val="20"/>
      </w:rPr>
      <w:t xml:space="preserve"> </w:t>
    </w:r>
    <w:r w:rsidR="00C769F1">
      <w:rPr>
        <w:i/>
        <w:sz w:val="20"/>
        <w:szCs w:val="20"/>
      </w:rPr>
      <w:fldChar w:fldCharType="begin"/>
    </w:r>
    <w:r w:rsidR="00C769F1">
      <w:rPr>
        <w:i/>
        <w:sz w:val="20"/>
        <w:szCs w:val="20"/>
      </w:rPr>
      <w:instrText xml:space="preserve"> PAGE   \* MERGEFORMAT </w:instrText>
    </w:r>
    <w:r w:rsidR="00C769F1">
      <w:rPr>
        <w:i/>
        <w:sz w:val="20"/>
        <w:szCs w:val="20"/>
      </w:rPr>
      <w:fldChar w:fldCharType="separate"/>
    </w:r>
    <w:r w:rsidR="00DF3E3C">
      <w:rPr>
        <w:i/>
        <w:noProof/>
        <w:sz w:val="20"/>
        <w:szCs w:val="20"/>
      </w:rPr>
      <w:t>1</w:t>
    </w:r>
    <w:r w:rsidR="00C769F1">
      <w:rPr>
        <w:i/>
        <w:sz w:val="20"/>
        <w:szCs w:val="20"/>
      </w:rPr>
      <w:fldChar w:fldCharType="end"/>
    </w:r>
    <w:r w:rsidR="00C769F1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>(celkem</w:t>
    </w:r>
    <w:r w:rsidR="00C769F1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C769F1" w:rsidRPr="005B2A36">
      <w:rPr>
        <w:i/>
        <w:sz w:val="20"/>
        <w:szCs w:val="20"/>
      </w:rPr>
      <w:t>)</w:t>
    </w:r>
  </w:p>
  <w:p w:rsidR="00C769F1" w:rsidRPr="00DE52C5" w:rsidRDefault="00DF3E3C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46</w:t>
    </w:r>
    <w:r w:rsidR="00C769F1" w:rsidRPr="005B2A36">
      <w:rPr>
        <w:i/>
        <w:sz w:val="20"/>
        <w:szCs w:val="20"/>
      </w:rPr>
      <w:t xml:space="preserve"> – </w:t>
    </w:r>
    <w:r w:rsidR="00FC2D54">
      <w:rPr>
        <w:i/>
        <w:sz w:val="20"/>
        <w:szCs w:val="20"/>
      </w:rPr>
      <w:t>Žádost</w:t>
    </w:r>
    <w:r w:rsidR="005C5886">
      <w:rPr>
        <w:i/>
        <w:sz w:val="20"/>
        <w:szCs w:val="20"/>
      </w:rPr>
      <w:t xml:space="preserve"> </w:t>
    </w:r>
    <w:r w:rsidR="003930A8">
      <w:rPr>
        <w:i/>
        <w:sz w:val="20"/>
        <w:szCs w:val="20"/>
      </w:rPr>
      <w:t xml:space="preserve">obce </w:t>
    </w:r>
    <w:r w:rsidR="006C21E1">
      <w:rPr>
        <w:i/>
        <w:sz w:val="20"/>
        <w:szCs w:val="20"/>
      </w:rPr>
      <w:t>Palonín</w:t>
    </w:r>
    <w:r w:rsidR="00C769F1">
      <w:rPr>
        <w:i/>
        <w:sz w:val="20"/>
        <w:szCs w:val="20"/>
      </w:rPr>
      <w:t xml:space="preserve"> o poskytnutí individuální dotace v oblasti dopravy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C769F1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A8" w:rsidRPr="005B2A36" w:rsidRDefault="00D83353" w:rsidP="003930A8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3930A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3930A8">
      <w:rPr>
        <w:i/>
        <w:sz w:val="20"/>
        <w:szCs w:val="20"/>
      </w:rPr>
      <w:t xml:space="preserve">. </w:t>
    </w:r>
    <w:r w:rsidR="006C21E1">
      <w:rPr>
        <w:i/>
        <w:sz w:val="20"/>
        <w:szCs w:val="20"/>
      </w:rPr>
      <w:t>4</w:t>
    </w:r>
    <w:r w:rsidR="003930A8" w:rsidRPr="005B2A36">
      <w:rPr>
        <w:i/>
        <w:sz w:val="20"/>
        <w:szCs w:val="20"/>
      </w:rPr>
      <w:t>. 20</w:t>
    </w:r>
    <w:r w:rsidR="003930A8">
      <w:rPr>
        <w:i/>
        <w:sz w:val="20"/>
        <w:szCs w:val="20"/>
      </w:rPr>
      <w:t>1</w:t>
    </w:r>
    <w:r w:rsidR="006C21E1">
      <w:rPr>
        <w:i/>
        <w:sz w:val="20"/>
        <w:szCs w:val="20"/>
      </w:rPr>
      <w:t>8</w:t>
    </w:r>
    <w:r w:rsidR="003930A8">
      <w:rPr>
        <w:i/>
        <w:sz w:val="20"/>
        <w:szCs w:val="20"/>
      </w:rPr>
      <w:t xml:space="preserve">   </w:t>
    </w:r>
    <w:r w:rsidR="003930A8" w:rsidRPr="005B2A36">
      <w:rPr>
        <w:i/>
        <w:sz w:val="20"/>
        <w:szCs w:val="20"/>
      </w:rPr>
      <w:t xml:space="preserve">                                    </w:t>
    </w:r>
    <w:r w:rsidR="003930A8">
      <w:rPr>
        <w:i/>
        <w:sz w:val="20"/>
        <w:szCs w:val="20"/>
      </w:rPr>
      <w:t xml:space="preserve">             </w:t>
    </w:r>
    <w:r w:rsidR="003930A8">
      <w:rPr>
        <w:i/>
        <w:sz w:val="20"/>
        <w:szCs w:val="20"/>
      </w:rPr>
      <w:tab/>
    </w:r>
    <w:r w:rsidR="003930A8">
      <w:rPr>
        <w:i/>
        <w:sz w:val="20"/>
        <w:szCs w:val="20"/>
      </w:rPr>
      <w:tab/>
    </w:r>
    <w:r w:rsidR="003930A8">
      <w:rPr>
        <w:i/>
        <w:sz w:val="20"/>
        <w:szCs w:val="20"/>
      </w:rPr>
      <w:tab/>
      <w:t xml:space="preserve">                   Strana </w:t>
    </w:r>
    <w:r w:rsidR="003930A8">
      <w:rPr>
        <w:i/>
        <w:sz w:val="20"/>
        <w:szCs w:val="20"/>
      </w:rPr>
      <w:fldChar w:fldCharType="begin"/>
    </w:r>
    <w:r w:rsidR="003930A8">
      <w:rPr>
        <w:i/>
        <w:sz w:val="20"/>
        <w:szCs w:val="20"/>
      </w:rPr>
      <w:instrText xml:space="preserve"> PAGE   \* MERGEFORMAT </w:instrText>
    </w:r>
    <w:r w:rsidR="003930A8">
      <w:rPr>
        <w:i/>
        <w:sz w:val="20"/>
        <w:szCs w:val="20"/>
      </w:rPr>
      <w:fldChar w:fldCharType="separate"/>
    </w:r>
    <w:r w:rsidR="00DF3E3C">
      <w:rPr>
        <w:i/>
        <w:noProof/>
        <w:sz w:val="20"/>
        <w:szCs w:val="20"/>
      </w:rPr>
      <w:t>2</w:t>
    </w:r>
    <w:r w:rsidR="003930A8">
      <w:rPr>
        <w:i/>
        <w:sz w:val="20"/>
        <w:szCs w:val="20"/>
      </w:rPr>
      <w:fldChar w:fldCharType="end"/>
    </w:r>
    <w:r w:rsidR="003930A8">
      <w:rPr>
        <w:i/>
        <w:sz w:val="20"/>
        <w:szCs w:val="20"/>
      </w:rPr>
      <w:t xml:space="preserve"> </w:t>
    </w:r>
    <w:r w:rsidR="003930A8" w:rsidRPr="005B2A36">
      <w:rPr>
        <w:i/>
        <w:sz w:val="20"/>
        <w:szCs w:val="20"/>
      </w:rPr>
      <w:t>(celkem</w:t>
    </w:r>
    <w:r w:rsidR="003930A8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930A8" w:rsidRPr="005B2A36">
      <w:rPr>
        <w:i/>
        <w:sz w:val="20"/>
        <w:szCs w:val="20"/>
      </w:rPr>
      <w:t>)</w:t>
    </w:r>
  </w:p>
  <w:p w:rsidR="003930A8" w:rsidRDefault="00DF3E3C" w:rsidP="003930A8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46</w:t>
    </w:r>
    <w:r w:rsidR="003930A8" w:rsidRPr="005B2A36">
      <w:rPr>
        <w:i/>
        <w:sz w:val="20"/>
        <w:szCs w:val="20"/>
      </w:rPr>
      <w:t xml:space="preserve"> – </w:t>
    </w:r>
    <w:r w:rsidR="003930A8">
      <w:rPr>
        <w:i/>
        <w:sz w:val="20"/>
        <w:szCs w:val="20"/>
      </w:rPr>
      <w:t xml:space="preserve">Žádost obce </w:t>
    </w:r>
    <w:r w:rsidR="006C21E1">
      <w:rPr>
        <w:i/>
        <w:sz w:val="20"/>
        <w:szCs w:val="20"/>
      </w:rPr>
      <w:t>Palonín</w:t>
    </w:r>
    <w:r w:rsidR="003930A8">
      <w:rPr>
        <w:i/>
        <w:sz w:val="20"/>
        <w:szCs w:val="20"/>
      </w:rPr>
      <w:t xml:space="preserve"> o poskytnutí individuální dotace v oblasti dopravy</w:t>
    </w:r>
  </w:p>
  <w:p w:rsidR="003930A8" w:rsidRPr="00DE52C5" w:rsidRDefault="003930A8" w:rsidP="003930A8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Seznam žadatelů o individuální dotaci z rozpočtu Olomouckého kraje</w:t>
    </w:r>
  </w:p>
  <w:p w:rsidR="00C769F1" w:rsidRPr="003930A8" w:rsidRDefault="00C769F1" w:rsidP="003930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15" w:rsidRDefault="00905F15">
      <w:r>
        <w:separator/>
      </w:r>
    </w:p>
  </w:footnote>
  <w:footnote w:type="continuationSeparator" w:id="0">
    <w:p w:rsidR="00905F15" w:rsidRDefault="0090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2F0C7D">
    <w:pPr>
      <w:pStyle w:val="Zhlav"/>
      <w:jc w:val="center"/>
    </w:pPr>
  </w:p>
  <w:p w:rsidR="00C769F1" w:rsidRDefault="00C769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Pr="003930A8" w:rsidRDefault="003930A8" w:rsidP="003930A8">
    <w:pPr>
      <w:pStyle w:val="Zhlav"/>
      <w:pBdr>
        <w:bottom w:val="single" w:sz="4" w:space="1" w:color="auto"/>
      </w:pBdr>
      <w:jc w:val="center"/>
      <w:rPr>
        <w:i/>
      </w:rPr>
    </w:pPr>
    <w:r w:rsidRPr="003930A8">
      <w:rPr>
        <w:i/>
      </w:rPr>
      <w:t>Příloha č. 1</w:t>
    </w:r>
  </w:p>
  <w:p w:rsidR="003930A8" w:rsidRPr="003930A8" w:rsidRDefault="003930A8" w:rsidP="003930A8">
    <w:pPr>
      <w:pStyle w:val="Zhlav"/>
      <w:pBdr>
        <w:bottom w:val="single" w:sz="4" w:space="1" w:color="auto"/>
      </w:pBdr>
      <w:jc w:val="center"/>
      <w:rPr>
        <w:i/>
      </w:rPr>
    </w:pPr>
    <w:r w:rsidRPr="003930A8">
      <w:rPr>
        <w:i/>
      </w:rPr>
      <w:t>Seznam žadatelů o individuální dotaci z 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3B768F20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A63CD"/>
    <w:multiLevelType w:val="hybridMultilevel"/>
    <w:tmpl w:val="A1081780"/>
    <w:lvl w:ilvl="0" w:tplc="C5B899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C9C0F8F"/>
    <w:multiLevelType w:val="hybridMultilevel"/>
    <w:tmpl w:val="C1183D2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9E5D65"/>
    <w:multiLevelType w:val="hybridMultilevel"/>
    <w:tmpl w:val="640EC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0D316E1"/>
    <w:multiLevelType w:val="multilevel"/>
    <w:tmpl w:val="2BE69D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15"/>
  </w:num>
  <w:num w:numId="13">
    <w:abstractNumId w:val="0"/>
  </w:num>
  <w:num w:numId="14">
    <w:abstractNumId w:val="10"/>
  </w:num>
  <w:num w:numId="15">
    <w:abstractNumId w:val="2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30DA5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837C5"/>
    <w:rsid w:val="001941E0"/>
    <w:rsid w:val="001942D6"/>
    <w:rsid w:val="00195767"/>
    <w:rsid w:val="001A7401"/>
    <w:rsid w:val="001B4131"/>
    <w:rsid w:val="001C040A"/>
    <w:rsid w:val="001C22C0"/>
    <w:rsid w:val="001C41B7"/>
    <w:rsid w:val="001C71E8"/>
    <w:rsid w:val="001D3932"/>
    <w:rsid w:val="001E3867"/>
    <w:rsid w:val="001E4C77"/>
    <w:rsid w:val="001F0316"/>
    <w:rsid w:val="001F0D92"/>
    <w:rsid w:val="001F49B3"/>
    <w:rsid w:val="001F5122"/>
    <w:rsid w:val="0020008B"/>
    <w:rsid w:val="00201D72"/>
    <w:rsid w:val="00214A95"/>
    <w:rsid w:val="00222E02"/>
    <w:rsid w:val="00224565"/>
    <w:rsid w:val="002251CE"/>
    <w:rsid w:val="00227D71"/>
    <w:rsid w:val="002322C1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30AAD"/>
    <w:rsid w:val="00333EBA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2179"/>
    <w:rsid w:val="00376851"/>
    <w:rsid w:val="0038162D"/>
    <w:rsid w:val="00383BE0"/>
    <w:rsid w:val="00387314"/>
    <w:rsid w:val="00392E65"/>
    <w:rsid w:val="003930A8"/>
    <w:rsid w:val="003B27E5"/>
    <w:rsid w:val="003B49D7"/>
    <w:rsid w:val="003B7AE4"/>
    <w:rsid w:val="003C4598"/>
    <w:rsid w:val="003D15C0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1631B"/>
    <w:rsid w:val="004200A1"/>
    <w:rsid w:val="004204DC"/>
    <w:rsid w:val="0043208D"/>
    <w:rsid w:val="00435CBF"/>
    <w:rsid w:val="00436BD1"/>
    <w:rsid w:val="00450C4A"/>
    <w:rsid w:val="00452F67"/>
    <w:rsid w:val="00456548"/>
    <w:rsid w:val="004825E5"/>
    <w:rsid w:val="004847D9"/>
    <w:rsid w:val="00484894"/>
    <w:rsid w:val="00493764"/>
    <w:rsid w:val="004A05DD"/>
    <w:rsid w:val="004A1CE6"/>
    <w:rsid w:val="004A2D6D"/>
    <w:rsid w:val="004B0E8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11A89"/>
    <w:rsid w:val="005136E5"/>
    <w:rsid w:val="005149EE"/>
    <w:rsid w:val="00526018"/>
    <w:rsid w:val="00541F0B"/>
    <w:rsid w:val="00542DDD"/>
    <w:rsid w:val="005441D9"/>
    <w:rsid w:val="00544602"/>
    <w:rsid w:val="0054466C"/>
    <w:rsid w:val="005559CC"/>
    <w:rsid w:val="00555A73"/>
    <w:rsid w:val="00556E95"/>
    <w:rsid w:val="0056579F"/>
    <w:rsid w:val="00572524"/>
    <w:rsid w:val="00576FFF"/>
    <w:rsid w:val="00584B5B"/>
    <w:rsid w:val="0059080B"/>
    <w:rsid w:val="00590D86"/>
    <w:rsid w:val="00593B92"/>
    <w:rsid w:val="00594259"/>
    <w:rsid w:val="00597E7C"/>
    <w:rsid w:val="005A04A1"/>
    <w:rsid w:val="005A253A"/>
    <w:rsid w:val="005B634E"/>
    <w:rsid w:val="005C1D38"/>
    <w:rsid w:val="005C5886"/>
    <w:rsid w:val="005C6DE4"/>
    <w:rsid w:val="005D2157"/>
    <w:rsid w:val="005D5DD0"/>
    <w:rsid w:val="005D73B7"/>
    <w:rsid w:val="005D77D1"/>
    <w:rsid w:val="005E24DB"/>
    <w:rsid w:val="005E54EC"/>
    <w:rsid w:val="005F35DF"/>
    <w:rsid w:val="005F5575"/>
    <w:rsid w:val="006012E6"/>
    <w:rsid w:val="00603908"/>
    <w:rsid w:val="0060713D"/>
    <w:rsid w:val="006071A7"/>
    <w:rsid w:val="00607A67"/>
    <w:rsid w:val="006111A3"/>
    <w:rsid w:val="00613206"/>
    <w:rsid w:val="006143B6"/>
    <w:rsid w:val="00614E21"/>
    <w:rsid w:val="00621524"/>
    <w:rsid w:val="00624A1D"/>
    <w:rsid w:val="006276D2"/>
    <w:rsid w:val="006340F1"/>
    <w:rsid w:val="00646F84"/>
    <w:rsid w:val="00650AA0"/>
    <w:rsid w:val="00651F61"/>
    <w:rsid w:val="00660E93"/>
    <w:rsid w:val="00670614"/>
    <w:rsid w:val="00675640"/>
    <w:rsid w:val="00683FBC"/>
    <w:rsid w:val="00685775"/>
    <w:rsid w:val="0069306C"/>
    <w:rsid w:val="00696504"/>
    <w:rsid w:val="006A3441"/>
    <w:rsid w:val="006A4C8A"/>
    <w:rsid w:val="006B2BEC"/>
    <w:rsid w:val="006B646D"/>
    <w:rsid w:val="006C21E1"/>
    <w:rsid w:val="006C233A"/>
    <w:rsid w:val="006D338F"/>
    <w:rsid w:val="006E0923"/>
    <w:rsid w:val="006F18C5"/>
    <w:rsid w:val="006F2CC8"/>
    <w:rsid w:val="006F45F3"/>
    <w:rsid w:val="006F478C"/>
    <w:rsid w:val="0070187E"/>
    <w:rsid w:val="007141F5"/>
    <w:rsid w:val="007245E8"/>
    <w:rsid w:val="007273F1"/>
    <w:rsid w:val="00744BCE"/>
    <w:rsid w:val="007531A5"/>
    <w:rsid w:val="00754697"/>
    <w:rsid w:val="00774EEE"/>
    <w:rsid w:val="0077595F"/>
    <w:rsid w:val="00780E5C"/>
    <w:rsid w:val="007811A2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07A18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53F6B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97180"/>
    <w:rsid w:val="008A0EDF"/>
    <w:rsid w:val="008A3CDC"/>
    <w:rsid w:val="008A4B51"/>
    <w:rsid w:val="008A5789"/>
    <w:rsid w:val="008B38E9"/>
    <w:rsid w:val="008B698E"/>
    <w:rsid w:val="008D4FF5"/>
    <w:rsid w:val="008D720C"/>
    <w:rsid w:val="008E114D"/>
    <w:rsid w:val="008F319A"/>
    <w:rsid w:val="008F66AD"/>
    <w:rsid w:val="00904661"/>
    <w:rsid w:val="00905F15"/>
    <w:rsid w:val="00913249"/>
    <w:rsid w:val="00913873"/>
    <w:rsid w:val="00921223"/>
    <w:rsid w:val="00927368"/>
    <w:rsid w:val="0094495E"/>
    <w:rsid w:val="00961409"/>
    <w:rsid w:val="009736CA"/>
    <w:rsid w:val="009869F3"/>
    <w:rsid w:val="009874F7"/>
    <w:rsid w:val="009916A9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23E15"/>
    <w:rsid w:val="00A27E54"/>
    <w:rsid w:val="00A341E8"/>
    <w:rsid w:val="00A50D49"/>
    <w:rsid w:val="00A5580E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590F"/>
    <w:rsid w:val="00B45936"/>
    <w:rsid w:val="00B52D8A"/>
    <w:rsid w:val="00B63474"/>
    <w:rsid w:val="00B67EC2"/>
    <w:rsid w:val="00B73983"/>
    <w:rsid w:val="00B759FA"/>
    <w:rsid w:val="00B82A11"/>
    <w:rsid w:val="00B90A99"/>
    <w:rsid w:val="00B91C28"/>
    <w:rsid w:val="00B929E1"/>
    <w:rsid w:val="00B944E6"/>
    <w:rsid w:val="00B96CF1"/>
    <w:rsid w:val="00B9798C"/>
    <w:rsid w:val="00BA107B"/>
    <w:rsid w:val="00BA2C25"/>
    <w:rsid w:val="00BA78C6"/>
    <w:rsid w:val="00BB0F8D"/>
    <w:rsid w:val="00BC163E"/>
    <w:rsid w:val="00BC2B29"/>
    <w:rsid w:val="00BC6E21"/>
    <w:rsid w:val="00BF23FF"/>
    <w:rsid w:val="00BF3306"/>
    <w:rsid w:val="00BF4E86"/>
    <w:rsid w:val="00C00546"/>
    <w:rsid w:val="00C05BCE"/>
    <w:rsid w:val="00C167DA"/>
    <w:rsid w:val="00C23AF3"/>
    <w:rsid w:val="00C2443D"/>
    <w:rsid w:val="00C34C65"/>
    <w:rsid w:val="00C34FF2"/>
    <w:rsid w:val="00C45B29"/>
    <w:rsid w:val="00C45B4D"/>
    <w:rsid w:val="00C46156"/>
    <w:rsid w:val="00C468E1"/>
    <w:rsid w:val="00C50661"/>
    <w:rsid w:val="00C55B42"/>
    <w:rsid w:val="00C63D48"/>
    <w:rsid w:val="00C65E08"/>
    <w:rsid w:val="00C733AA"/>
    <w:rsid w:val="00C753CB"/>
    <w:rsid w:val="00C769F1"/>
    <w:rsid w:val="00C82A3E"/>
    <w:rsid w:val="00C87120"/>
    <w:rsid w:val="00CA4B10"/>
    <w:rsid w:val="00CA565A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67F2"/>
    <w:rsid w:val="00CF31CD"/>
    <w:rsid w:val="00CF3813"/>
    <w:rsid w:val="00CF53F1"/>
    <w:rsid w:val="00CF697E"/>
    <w:rsid w:val="00D063A8"/>
    <w:rsid w:val="00D06D90"/>
    <w:rsid w:val="00D11107"/>
    <w:rsid w:val="00D11906"/>
    <w:rsid w:val="00D15C95"/>
    <w:rsid w:val="00D221C8"/>
    <w:rsid w:val="00D31309"/>
    <w:rsid w:val="00D36DC0"/>
    <w:rsid w:val="00D37B90"/>
    <w:rsid w:val="00D43E07"/>
    <w:rsid w:val="00D4444F"/>
    <w:rsid w:val="00D475BC"/>
    <w:rsid w:val="00D50B19"/>
    <w:rsid w:val="00D6007A"/>
    <w:rsid w:val="00D669FB"/>
    <w:rsid w:val="00D66B95"/>
    <w:rsid w:val="00D734B8"/>
    <w:rsid w:val="00D80FDB"/>
    <w:rsid w:val="00D814BD"/>
    <w:rsid w:val="00D83353"/>
    <w:rsid w:val="00D85605"/>
    <w:rsid w:val="00D9273C"/>
    <w:rsid w:val="00D9479B"/>
    <w:rsid w:val="00D96867"/>
    <w:rsid w:val="00DA4662"/>
    <w:rsid w:val="00DA5016"/>
    <w:rsid w:val="00DC3E00"/>
    <w:rsid w:val="00DC4DE2"/>
    <w:rsid w:val="00DD6928"/>
    <w:rsid w:val="00DE52C5"/>
    <w:rsid w:val="00DF3E3C"/>
    <w:rsid w:val="00DF60B0"/>
    <w:rsid w:val="00E05BB7"/>
    <w:rsid w:val="00E068E3"/>
    <w:rsid w:val="00E07825"/>
    <w:rsid w:val="00E1267B"/>
    <w:rsid w:val="00E129B4"/>
    <w:rsid w:val="00E15551"/>
    <w:rsid w:val="00E16579"/>
    <w:rsid w:val="00E17B87"/>
    <w:rsid w:val="00E219A8"/>
    <w:rsid w:val="00E24481"/>
    <w:rsid w:val="00E255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F190D"/>
    <w:rsid w:val="00EF1CB6"/>
    <w:rsid w:val="00F00AF9"/>
    <w:rsid w:val="00F056CE"/>
    <w:rsid w:val="00F061DB"/>
    <w:rsid w:val="00F12387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1E6B"/>
    <w:rsid w:val="00F6441E"/>
    <w:rsid w:val="00F666F0"/>
    <w:rsid w:val="00F67040"/>
    <w:rsid w:val="00F71C74"/>
    <w:rsid w:val="00F82BE9"/>
    <w:rsid w:val="00F93BF0"/>
    <w:rsid w:val="00FB3C12"/>
    <w:rsid w:val="00FB75EB"/>
    <w:rsid w:val="00FC1939"/>
    <w:rsid w:val="00FC2D54"/>
    <w:rsid w:val="00FC3DDF"/>
    <w:rsid w:val="00FC53FE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93847"/>
  <w15:docId w15:val="{F5C453DF-0EE9-45A3-BD69-303A6F31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customStyle="1" w:styleId="Dopisspozdravem">
    <w:name w:val="Dopis s pozdravem"/>
    <w:basedOn w:val="Normln"/>
    <w:rsid w:val="0041631B"/>
    <w:pPr>
      <w:widowControl w:val="0"/>
      <w:spacing w:before="240" w:after="96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7D0A-E6F9-49B2-99BC-42934999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2017-05-17T12:33:00Z</cp:lastPrinted>
  <dcterms:created xsi:type="dcterms:W3CDTF">2018-04-10T09:09:00Z</dcterms:created>
  <dcterms:modified xsi:type="dcterms:W3CDTF">2018-04-16T12:37:00Z</dcterms:modified>
</cp:coreProperties>
</file>