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Default="00606DB4" w:rsidP="00606DB4">
      <w:pPr>
        <w:pStyle w:val="Zkladntextodsazen"/>
        <w:ind w:left="0"/>
        <w:jc w:val="both"/>
      </w:pPr>
    </w:p>
    <w:p w:rsidR="0053593C" w:rsidRDefault="0053593C" w:rsidP="00606DB4">
      <w:pPr>
        <w:pStyle w:val="Zkladntextodsazendek"/>
        <w:ind w:left="0"/>
      </w:pPr>
      <w:r>
        <w:t xml:space="preserve">Zastupitelstvo Olomouckého kraje svým usnesením </w:t>
      </w:r>
      <w:r w:rsidRPr="0053593C">
        <w:t>UZ/</w:t>
      </w:r>
      <w:r w:rsidR="003A35DC">
        <w:t>4</w:t>
      </w:r>
      <w:r w:rsidRPr="0053593C">
        <w:t>/</w:t>
      </w:r>
      <w:r w:rsidR="003A35DC">
        <w:t>62</w:t>
      </w:r>
      <w:r w:rsidRPr="0053593C">
        <w:t>/201</w:t>
      </w:r>
      <w:r w:rsidR="003A35DC">
        <w:t>7</w:t>
      </w:r>
      <w:r w:rsidRPr="0053593C">
        <w:t xml:space="preserve"> ze dne 2</w:t>
      </w:r>
      <w:r w:rsidR="003A35DC">
        <w:t>4</w:t>
      </w:r>
      <w:r w:rsidRPr="0053593C">
        <w:t>.</w:t>
      </w:r>
      <w:r w:rsidR="003A35DC">
        <w:t xml:space="preserve"> 4</w:t>
      </w:r>
      <w:r w:rsidRPr="0053593C">
        <w:t>.</w:t>
      </w:r>
      <w:r w:rsidR="003A35DC">
        <w:t xml:space="preserve"> </w:t>
      </w:r>
      <w:r w:rsidRPr="0053593C">
        <w:t>201</w:t>
      </w:r>
      <w:r w:rsidR="003A35DC">
        <w:t>7</w:t>
      </w:r>
      <w:r>
        <w:t xml:space="preserve"> schválilo smlouvu o</w:t>
      </w:r>
      <w:r w:rsidR="003A35DC">
        <w:t xml:space="preserve"> revolvingovém</w:t>
      </w:r>
      <w:r>
        <w:t xml:space="preserve"> úvěr</w:t>
      </w:r>
      <w:r w:rsidR="003A35DC">
        <w:t>u</w:t>
      </w:r>
      <w:r>
        <w:t xml:space="preserve"> s</w:t>
      </w:r>
      <w:r w:rsidR="003A35DC">
        <w:t> Komerční bankou</w:t>
      </w:r>
      <w:r>
        <w:t xml:space="preserve">, a.s. Zároveň </w:t>
      </w:r>
      <w:r w:rsidR="003A35DC">
        <w:t>zmocnilo</w:t>
      </w:r>
      <w:r>
        <w:t xml:space="preserve"> Radu Olomouckého kraje ke schvalování dílčích čerpání</w:t>
      </w:r>
      <w:r w:rsidR="00127EDF">
        <w:t xml:space="preserve"> a splácení</w:t>
      </w:r>
      <w:r>
        <w:t xml:space="preserve"> </w:t>
      </w:r>
      <w:r w:rsidR="003A35DC">
        <w:t>revolvingového úvěru</w:t>
      </w:r>
      <w:r>
        <w:t xml:space="preserve"> pro </w:t>
      </w:r>
      <w:r w:rsidR="00CB436D">
        <w:t>předfinancování</w:t>
      </w:r>
      <w:r w:rsidR="003A35DC" w:rsidRPr="003A35DC">
        <w:t xml:space="preserve"> investičních projektů Olomouckého kraje podporovaných </w:t>
      </w:r>
      <w:r w:rsidR="001A48B1">
        <w:br/>
      </w:r>
      <w:r w:rsidR="003A35DC" w:rsidRPr="003A35DC">
        <w:t>z EU fondů</w:t>
      </w:r>
      <w:r w:rsidRPr="003A35DC">
        <w:t>.</w:t>
      </w:r>
    </w:p>
    <w:p w:rsidR="00C34BFC" w:rsidRDefault="00C34BFC" w:rsidP="00606DB4">
      <w:pPr>
        <w:pStyle w:val="Zkladntextodsazendek"/>
        <w:ind w:left="0"/>
      </w:pPr>
    </w:p>
    <w:p w:rsidR="0053593C" w:rsidRDefault="00127EDF" w:rsidP="00606DB4">
      <w:pPr>
        <w:pStyle w:val="Zkladntextodsazendek"/>
        <w:ind w:left="0"/>
      </w:pPr>
      <w:r>
        <w:t xml:space="preserve">Olomoucký kraj obdržel dotaci na projekt </w:t>
      </w:r>
      <w:r w:rsidRPr="00127EDF">
        <w:t xml:space="preserve">II/446 Uničov </w:t>
      </w:r>
      <w:r>
        <w:t>–</w:t>
      </w:r>
      <w:r w:rsidRPr="00127EDF">
        <w:t xml:space="preserve"> Strukov</w:t>
      </w:r>
      <w:r w:rsidR="00C976FE">
        <w:t xml:space="preserve"> ve výši 48 948 328,25 Kč. Dle s</w:t>
      </w:r>
      <w:r>
        <w:t>mlouvy o</w:t>
      </w:r>
      <w:r w:rsidR="00374BAF">
        <w:t xml:space="preserve"> revolvingovém</w:t>
      </w:r>
      <w:r>
        <w:t xml:space="preserve"> úvěru je Olomoucký kraj povinen dotaci použít na splátku úvěru</w:t>
      </w:r>
      <w:r w:rsidR="00C976FE">
        <w:t>, což představuje částku 48 832 553,46 Kč, zbylá část ve výši 115 774,79 Kč bude zapojena do rezervy Olomouckého kraje na investice</w:t>
      </w:r>
      <w:r>
        <w:t>.</w:t>
      </w:r>
    </w:p>
    <w:p w:rsidR="00C34BFC" w:rsidRDefault="00C34BFC" w:rsidP="00606DB4">
      <w:pPr>
        <w:pStyle w:val="Zkladntextodsazendek"/>
        <w:ind w:left="0"/>
        <w:rPr>
          <w:b/>
        </w:rPr>
      </w:pPr>
    </w:p>
    <w:p w:rsidR="00817916" w:rsidRDefault="00817916" w:rsidP="00606DB4">
      <w:pPr>
        <w:pStyle w:val="Zkladntextodsazendek"/>
        <w:ind w:left="0"/>
        <w:rPr>
          <w:b/>
        </w:rPr>
      </w:pPr>
      <w:r>
        <w:rPr>
          <w:b/>
        </w:rPr>
        <w:t xml:space="preserve">Rada Olomouckého kraje schválila splátku revolvingového úvěru ve výši 48 832 553,46 Kč dne 16. 4. 2018 (číslo usnesení </w:t>
      </w:r>
      <w:r w:rsidR="008E61B8" w:rsidRPr="008E61B8">
        <w:rPr>
          <w:b/>
        </w:rPr>
        <w:t>UR/39/58/2018</w:t>
      </w:r>
      <w:bookmarkStart w:id="0" w:name="_GoBack"/>
      <w:bookmarkEnd w:id="0"/>
      <w:r>
        <w:rPr>
          <w:b/>
        </w:rPr>
        <w:t>).</w:t>
      </w:r>
    </w:p>
    <w:p w:rsidR="0086786E" w:rsidRDefault="0086786E" w:rsidP="00606DB4">
      <w:pPr>
        <w:pStyle w:val="Zkladntextodsazendek"/>
        <w:ind w:left="0"/>
      </w:pPr>
    </w:p>
    <w:p w:rsidR="0086786E" w:rsidRDefault="0086786E" w:rsidP="00606DB4">
      <w:pPr>
        <w:pStyle w:val="Zkladntextodsazendek"/>
        <w:ind w:left="0"/>
      </w:pPr>
    </w:p>
    <w:p w:rsidR="0086786E" w:rsidRDefault="0086786E" w:rsidP="00606DB4">
      <w:pPr>
        <w:pStyle w:val="Zkladntextodsazendek"/>
        <w:ind w:left="0"/>
      </w:pPr>
    </w:p>
    <w:p w:rsidR="0086786E" w:rsidRDefault="0086786E" w:rsidP="00606DB4">
      <w:pPr>
        <w:pStyle w:val="Zkladntextodsazendek"/>
        <w:ind w:left="0"/>
      </w:pPr>
    </w:p>
    <w:p w:rsidR="0086786E" w:rsidRDefault="0086786E" w:rsidP="00606DB4">
      <w:pPr>
        <w:pStyle w:val="Zkladntextodsazendek"/>
        <w:ind w:left="0"/>
      </w:pPr>
    </w:p>
    <w:p w:rsidR="0086786E" w:rsidRDefault="0086786E" w:rsidP="00606DB4">
      <w:pPr>
        <w:pStyle w:val="Zkladntextodsazendek"/>
        <w:ind w:left="0"/>
      </w:pPr>
    </w:p>
    <w:p w:rsidR="0086786E" w:rsidRDefault="0086786E" w:rsidP="00606DB4">
      <w:pPr>
        <w:pStyle w:val="Zkladntextodsazendek"/>
        <w:ind w:left="0"/>
      </w:pPr>
    </w:p>
    <w:p w:rsidR="0086786E" w:rsidRDefault="0086786E" w:rsidP="00606DB4">
      <w:pPr>
        <w:pStyle w:val="Zkladntextodsazendek"/>
        <w:ind w:left="0"/>
      </w:pPr>
    </w:p>
    <w:p w:rsidR="0086786E" w:rsidRDefault="0086786E" w:rsidP="00606DB4">
      <w:pPr>
        <w:pStyle w:val="Zkladntextodsazendek"/>
        <w:ind w:left="0"/>
      </w:pPr>
    </w:p>
    <w:p w:rsidR="0086786E" w:rsidRDefault="0086786E" w:rsidP="00606DB4">
      <w:pPr>
        <w:pStyle w:val="Zkladntextodsazendek"/>
        <w:ind w:left="0"/>
      </w:pPr>
    </w:p>
    <w:p w:rsidR="0086786E" w:rsidRDefault="0086786E" w:rsidP="00606DB4">
      <w:pPr>
        <w:pStyle w:val="Zkladntextodsazendek"/>
        <w:ind w:left="0"/>
      </w:pPr>
    </w:p>
    <w:p w:rsidR="0086786E" w:rsidRDefault="0086786E" w:rsidP="00606DB4">
      <w:pPr>
        <w:pStyle w:val="Zkladntextodsazendek"/>
        <w:ind w:left="0"/>
      </w:pPr>
    </w:p>
    <w:p w:rsidR="00606DB4" w:rsidRDefault="00606DB4" w:rsidP="00606DB4">
      <w:pPr>
        <w:pStyle w:val="Zkladntextodsazendek"/>
        <w:ind w:left="0"/>
      </w:pPr>
    </w:p>
    <w:p w:rsidR="00606DB4" w:rsidRDefault="00606DB4" w:rsidP="00606DB4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606DB4" w:rsidRDefault="00606DB4" w:rsidP="00606DB4">
      <w:pPr>
        <w:pStyle w:val="Zkladntextodsazen"/>
        <w:ind w:left="900" w:hanging="900"/>
        <w:jc w:val="both"/>
      </w:pPr>
    </w:p>
    <w:p w:rsidR="00122A0B" w:rsidRDefault="00122A0B" w:rsidP="00122A0B">
      <w:pPr>
        <w:pStyle w:val="Zkladntextodsazen"/>
        <w:ind w:left="900" w:hanging="900"/>
        <w:jc w:val="both"/>
      </w:pPr>
      <w:r>
        <w:t xml:space="preserve">- Příloha č. </w:t>
      </w:r>
      <w:r w:rsidR="00127EDF">
        <w:t>1</w:t>
      </w:r>
    </w:p>
    <w:p w:rsidR="00122A0B" w:rsidRDefault="00122A0B" w:rsidP="00122A0B">
      <w:pPr>
        <w:tabs>
          <w:tab w:val="left" w:pos="7371"/>
        </w:tabs>
      </w:pPr>
      <w:r>
        <w:rPr>
          <w:rFonts w:ascii="Arial" w:hAnsi="Arial" w:cs="Arial"/>
        </w:rPr>
        <w:t>Přehled čerpání</w:t>
      </w:r>
      <w:r w:rsidR="00127EDF">
        <w:rPr>
          <w:rFonts w:ascii="Arial" w:hAnsi="Arial" w:cs="Arial"/>
        </w:rPr>
        <w:t xml:space="preserve"> a splácení</w:t>
      </w:r>
      <w:r>
        <w:rPr>
          <w:rFonts w:ascii="Arial" w:hAnsi="Arial" w:cs="Arial"/>
        </w:rPr>
        <w:t xml:space="preserve"> revolvingového úvěru</w:t>
      </w:r>
      <w:r>
        <w:rPr>
          <w:rFonts w:ascii="Arial" w:hAnsi="Arial" w:cs="Arial"/>
        </w:rPr>
        <w:tab/>
        <w:t xml:space="preserve">(strana </w:t>
      </w:r>
      <w:r w:rsidR="00127EDF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</w:p>
    <w:p w:rsidR="00C66517" w:rsidRDefault="008E61B8"/>
    <w:sectPr w:rsidR="00C665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8E61B8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817916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23</w:t>
    </w:r>
    <w:r w:rsidR="008C6CE9">
      <w:rPr>
        <w:rFonts w:ascii="Arial" w:hAnsi="Arial" w:cs="Arial"/>
        <w:i/>
        <w:sz w:val="20"/>
        <w:szCs w:val="20"/>
      </w:rPr>
      <w:t>.</w:t>
    </w:r>
    <w:r w:rsidR="00B5348A">
      <w:rPr>
        <w:rFonts w:ascii="Arial" w:hAnsi="Arial" w:cs="Arial"/>
        <w:i/>
        <w:sz w:val="20"/>
        <w:szCs w:val="20"/>
      </w:rPr>
      <w:t xml:space="preserve"> </w:t>
    </w:r>
    <w:r w:rsidR="00730246">
      <w:rPr>
        <w:rFonts w:ascii="Arial" w:hAnsi="Arial" w:cs="Arial"/>
        <w:i/>
        <w:sz w:val="20"/>
        <w:szCs w:val="20"/>
      </w:rPr>
      <w:t>0</w:t>
    </w:r>
    <w:r w:rsidR="00E806BE">
      <w:rPr>
        <w:rFonts w:ascii="Arial" w:hAnsi="Arial" w:cs="Arial"/>
        <w:i/>
        <w:sz w:val="20"/>
        <w:szCs w:val="20"/>
      </w:rPr>
      <w:t>4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proofErr w:type="gramStart"/>
    <w:r w:rsidR="00606DB4">
      <w:rPr>
        <w:rFonts w:ascii="Arial" w:hAnsi="Arial" w:cs="Arial"/>
        <w:i/>
        <w:sz w:val="20"/>
        <w:szCs w:val="20"/>
      </w:rPr>
      <w:t>201</w:t>
    </w:r>
    <w:r w:rsidR="00730246">
      <w:rPr>
        <w:rFonts w:ascii="Arial" w:hAnsi="Arial" w:cs="Arial"/>
        <w:i/>
        <w:sz w:val="20"/>
        <w:szCs w:val="20"/>
      </w:rPr>
      <w:t>8</w:t>
    </w:r>
    <w:r w:rsidR="00606DB4" w:rsidRPr="00A872DB">
      <w:rPr>
        <w:rFonts w:ascii="Arial" w:hAnsi="Arial" w:cs="Arial"/>
        <w:i/>
        <w:sz w:val="20"/>
        <w:szCs w:val="20"/>
      </w:rPr>
      <w:t xml:space="preserve"> 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</w:t>
    </w:r>
    <w:proofErr w:type="gramEnd"/>
    <w:r w:rsidR="00606DB4" w:rsidRPr="00A872DB">
      <w:rPr>
        <w:rFonts w:ascii="Arial" w:hAnsi="Arial" w:cs="Arial"/>
        <w:i/>
        <w:sz w:val="20"/>
        <w:szCs w:val="20"/>
      </w:rPr>
      <w:t xml:space="preserve"> 1 (celkem</w:t>
    </w:r>
    <w:r w:rsidR="00825428">
      <w:rPr>
        <w:rFonts w:ascii="Arial" w:hAnsi="Arial" w:cs="Arial"/>
        <w:i/>
        <w:sz w:val="20"/>
        <w:szCs w:val="20"/>
      </w:rPr>
      <w:t xml:space="preserve"> </w:t>
    </w:r>
    <w:r w:rsidR="00127EDF">
      <w:rPr>
        <w:rFonts w:ascii="Arial" w:hAnsi="Arial" w:cs="Arial"/>
        <w:i/>
        <w:sz w:val="20"/>
        <w:szCs w:val="20"/>
      </w:rPr>
      <w:t>2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A832C7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</w:t>
    </w:r>
    <w:r w:rsidR="00606DB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606DB4">
      <w:rPr>
        <w:rFonts w:ascii="Arial" w:hAnsi="Arial" w:cs="Arial"/>
        <w:i/>
        <w:sz w:val="20"/>
        <w:szCs w:val="20"/>
      </w:rPr>
      <w:t>.</w:t>
    </w:r>
    <w:r w:rsidR="0060559F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-</w:t>
    </w:r>
    <w:r w:rsidR="00606DB4" w:rsidRPr="00606DB4">
      <w:t xml:space="preserve"> </w:t>
    </w:r>
    <w:r w:rsidR="005C1AA9" w:rsidRPr="005C1AA9">
      <w:rPr>
        <w:rFonts w:ascii="Arial" w:hAnsi="Arial" w:cs="Arial"/>
        <w:i/>
        <w:sz w:val="20"/>
        <w:szCs w:val="20"/>
      </w:rPr>
      <w:t>Rozpočet Olomouckého kraje 201</w:t>
    </w:r>
    <w:r w:rsidR="00730246">
      <w:rPr>
        <w:rFonts w:ascii="Arial" w:hAnsi="Arial" w:cs="Arial"/>
        <w:i/>
        <w:sz w:val="20"/>
        <w:szCs w:val="20"/>
      </w:rPr>
      <w:t>8</w:t>
    </w:r>
    <w:r w:rsidR="005C1AA9" w:rsidRPr="005C1AA9">
      <w:rPr>
        <w:rFonts w:ascii="Arial" w:hAnsi="Arial" w:cs="Arial"/>
        <w:i/>
        <w:sz w:val="20"/>
        <w:szCs w:val="20"/>
      </w:rPr>
      <w:t xml:space="preserve"> - </w:t>
    </w:r>
    <w:r w:rsidR="00127EDF">
      <w:rPr>
        <w:rFonts w:ascii="Arial" w:hAnsi="Arial" w:cs="Arial"/>
        <w:i/>
        <w:sz w:val="20"/>
        <w:szCs w:val="20"/>
      </w:rPr>
      <w:t>splátka</w:t>
    </w:r>
    <w:r w:rsidR="005C1AA9" w:rsidRPr="005C1AA9">
      <w:rPr>
        <w:rFonts w:ascii="Arial" w:hAnsi="Arial" w:cs="Arial"/>
        <w:i/>
        <w:sz w:val="20"/>
        <w:szCs w:val="20"/>
      </w:rPr>
      <w:t xml:space="preserve"> revolvingového úvěru Komerční banky,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61A28"/>
    <w:rsid w:val="00091CC5"/>
    <w:rsid w:val="000D168F"/>
    <w:rsid w:val="00122A0B"/>
    <w:rsid w:val="0012554C"/>
    <w:rsid w:val="00127EDF"/>
    <w:rsid w:val="00135FC9"/>
    <w:rsid w:val="001549DE"/>
    <w:rsid w:val="00174D07"/>
    <w:rsid w:val="00182C9F"/>
    <w:rsid w:val="00194058"/>
    <w:rsid w:val="00197D54"/>
    <w:rsid w:val="001A2C36"/>
    <w:rsid w:val="001A48B1"/>
    <w:rsid w:val="001C149B"/>
    <w:rsid w:val="001E2A75"/>
    <w:rsid w:val="00211732"/>
    <w:rsid w:val="002454C5"/>
    <w:rsid w:val="00281024"/>
    <w:rsid w:val="002A6488"/>
    <w:rsid w:val="002D6036"/>
    <w:rsid w:val="002E11A2"/>
    <w:rsid w:val="003365CC"/>
    <w:rsid w:val="00374BAF"/>
    <w:rsid w:val="003A35DC"/>
    <w:rsid w:val="003A3FC2"/>
    <w:rsid w:val="003A6EC3"/>
    <w:rsid w:val="00445D01"/>
    <w:rsid w:val="004708CE"/>
    <w:rsid w:val="004736A6"/>
    <w:rsid w:val="00497498"/>
    <w:rsid w:val="005066C4"/>
    <w:rsid w:val="005172F8"/>
    <w:rsid w:val="005351F3"/>
    <w:rsid w:val="0053593C"/>
    <w:rsid w:val="005C1AA9"/>
    <w:rsid w:val="005F5DA6"/>
    <w:rsid w:val="0060559F"/>
    <w:rsid w:val="00606DB4"/>
    <w:rsid w:val="006458E6"/>
    <w:rsid w:val="0067325A"/>
    <w:rsid w:val="00703A47"/>
    <w:rsid w:val="00730246"/>
    <w:rsid w:val="00766FAE"/>
    <w:rsid w:val="007A47C5"/>
    <w:rsid w:val="007C6E3A"/>
    <w:rsid w:val="00803A64"/>
    <w:rsid w:val="0081113B"/>
    <w:rsid w:val="00817916"/>
    <w:rsid w:val="00825428"/>
    <w:rsid w:val="008255B9"/>
    <w:rsid w:val="0086786E"/>
    <w:rsid w:val="00882143"/>
    <w:rsid w:val="008C6CE9"/>
    <w:rsid w:val="008E61B8"/>
    <w:rsid w:val="009A3EEA"/>
    <w:rsid w:val="009E5CBC"/>
    <w:rsid w:val="00A672F5"/>
    <w:rsid w:val="00A80761"/>
    <w:rsid w:val="00A832C7"/>
    <w:rsid w:val="00B5348A"/>
    <w:rsid w:val="00B72243"/>
    <w:rsid w:val="00C2103F"/>
    <w:rsid w:val="00C34BFC"/>
    <w:rsid w:val="00C528B4"/>
    <w:rsid w:val="00C54933"/>
    <w:rsid w:val="00C976FE"/>
    <w:rsid w:val="00CB436D"/>
    <w:rsid w:val="00CC7403"/>
    <w:rsid w:val="00D0511B"/>
    <w:rsid w:val="00D153DD"/>
    <w:rsid w:val="00D629CD"/>
    <w:rsid w:val="00D62BE6"/>
    <w:rsid w:val="00D64C46"/>
    <w:rsid w:val="00DF1184"/>
    <w:rsid w:val="00DF5F37"/>
    <w:rsid w:val="00E806BE"/>
    <w:rsid w:val="00E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FB0DF-C2F3-4959-ADF8-3ACE11C7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976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6F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71219-8C35-48A2-B4A2-4F9B0BC4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75</cp:revision>
  <cp:lastPrinted>2018-04-10T12:42:00Z</cp:lastPrinted>
  <dcterms:created xsi:type="dcterms:W3CDTF">2015-04-22T11:26:00Z</dcterms:created>
  <dcterms:modified xsi:type="dcterms:W3CDTF">2018-04-17T04:52:00Z</dcterms:modified>
</cp:coreProperties>
</file>