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6BC44" w14:textId="77777777" w:rsidR="001C29D3" w:rsidRDefault="001C29D3" w:rsidP="00686DE1">
      <w:pPr>
        <w:spacing w:after="120"/>
        <w:jc w:val="both"/>
        <w:outlineLvl w:val="0"/>
        <w:rPr>
          <w:rFonts w:ascii="Arial" w:hAnsi="Arial"/>
          <w:b/>
        </w:rPr>
      </w:pPr>
      <w:r w:rsidRPr="00797820">
        <w:rPr>
          <w:rFonts w:ascii="Arial" w:hAnsi="Arial"/>
          <w:b/>
        </w:rPr>
        <w:t>Důvodová zpráva:</w:t>
      </w:r>
    </w:p>
    <w:p w14:paraId="443ED1AD" w14:textId="264ED768" w:rsidR="00B61EB6" w:rsidRDefault="00AC2092" w:rsidP="006234F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20. června </w:t>
      </w:r>
      <w:r w:rsidR="00B61EB6">
        <w:rPr>
          <w:rFonts w:ascii="Arial" w:hAnsi="Arial" w:cs="Arial"/>
        </w:rPr>
        <w:t xml:space="preserve">2014 byla usnesením č. </w:t>
      </w:r>
      <w:r w:rsidR="00D41ADC">
        <w:rPr>
          <w:rFonts w:ascii="Arial" w:hAnsi="Arial" w:cs="Arial"/>
        </w:rPr>
        <w:t>UZ/11/42/2014 Zastupitelstvem Olomouckého kraje (dále jen „ZOK“) schválena Krajská příloha Národní RIS3</w:t>
      </w:r>
      <w:r w:rsidR="00F971AC">
        <w:rPr>
          <w:rFonts w:ascii="Arial" w:hAnsi="Arial" w:cs="Arial"/>
        </w:rPr>
        <w:t xml:space="preserve"> strategi</w:t>
      </w:r>
      <w:r w:rsidR="00EE5346">
        <w:rPr>
          <w:rFonts w:ascii="Arial" w:hAnsi="Arial" w:cs="Arial"/>
        </w:rPr>
        <w:t>e</w:t>
      </w:r>
      <w:bookmarkStart w:id="0" w:name="_GoBack"/>
      <w:bookmarkEnd w:id="0"/>
      <w:r w:rsidR="00D41ADC">
        <w:rPr>
          <w:rFonts w:ascii="Arial" w:hAnsi="Arial" w:cs="Arial"/>
        </w:rPr>
        <w:t xml:space="preserve"> </w:t>
      </w:r>
      <w:r w:rsidR="0018581D">
        <w:rPr>
          <w:rFonts w:ascii="Arial" w:hAnsi="Arial" w:cs="Arial"/>
        </w:rPr>
        <w:t>pro</w:t>
      </w:r>
      <w:r w:rsidR="00D41ADC">
        <w:rPr>
          <w:rFonts w:ascii="Arial" w:hAnsi="Arial" w:cs="Arial"/>
        </w:rPr>
        <w:t xml:space="preserve"> Olomoucký kraj</w:t>
      </w:r>
      <w:r w:rsidR="00646F0F">
        <w:rPr>
          <w:rFonts w:ascii="Arial" w:hAnsi="Arial" w:cs="Arial"/>
        </w:rPr>
        <w:t xml:space="preserve"> </w:t>
      </w:r>
      <w:r w:rsidR="006235C8">
        <w:rPr>
          <w:rFonts w:ascii="Arial" w:hAnsi="Arial" w:cs="Arial"/>
        </w:rPr>
        <w:t xml:space="preserve">(dále také jen „Krajská příloha“) </w:t>
      </w:r>
      <w:r w:rsidR="00646F0F">
        <w:rPr>
          <w:rFonts w:ascii="Arial" w:hAnsi="Arial" w:cs="Arial"/>
        </w:rPr>
        <w:t>do úrovně specifických cílů návrhové části strategie</w:t>
      </w:r>
      <w:r w:rsidR="00D41ADC">
        <w:rPr>
          <w:rFonts w:ascii="Arial" w:hAnsi="Arial" w:cs="Arial"/>
        </w:rPr>
        <w:t xml:space="preserve">. Jedná se o </w:t>
      </w:r>
      <w:r w:rsidR="00C35434">
        <w:rPr>
          <w:rFonts w:ascii="Arial" w:hAnsi="Arial" w:cs="Arial"/>
        </w:rPr>
        <w:t xml:space="preserve">regionální </w:t>
      </w:r>
      <w:r w:rsidR="00D41ADC">
        <w:rPr>
          <w:rFonts w:ascii="Arial" w:hAnsi="Arial" w:cs="Arial"/>
        </w:rPr>
        <w:t>přílohu</w:t>
      </w:r>
      <w:r w:rsidR="00C35434">
        <w:rPr>
          <w:rFonts w:ascii="Arial" w:hAnsi="Arial" w:cs="Arial"/>
        </w:rPr>
        <w:t xml:space="preserve"> (tzv. annex)</w:t>
      </w:r>
      <w:r w:rsidR="00D41ADC">
        <w:rPr>
          <w:rFonts w:ascii="Arial" w:hAnsi="Arial" w:cs="Arial"/>
        </w:rPr>
        <w:t xml:space="preserve"> pro Olomoucký kraj k Národní výzkumné a inovační strategii pro inteligentní specializaci České republiky, zkráceně Národní RIS3 strategii. </w:t>
      </w:r>
    </w:p>
    <w:p w14:paraId="3963DB02" w14:textId="53C903FC" w:rsidR="00B61EB6" w:rsidRDefault="00EC614F" w:rsidP="006234F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B29F4">
        <w:rPr>
          <w:rFonts w:ascii="Arial" w:hAnsi="Arial" w:cs="Arial"/>
        </w:rPr>
        <w:t xml:space="preserve">myslem RIS3 </w:t>
      </w:r>
      <w:r>
        <w:rPr>
          <w:rFonts w:ascii="Arial" w:hAnsi="Arial" w:cs="Arial"/>
        </w:rPr>
        <w:t xml:space="preserve">strategie je </w:t>
      </w:r>
      <w:r w:rsidR="007B29F4">
        <w:rPr>
          <w:rFonts w:ascii="Arial" w:hAnsi="Arial" w:cs="Arial"/>
        </w:rPr>
        <w:t xml:space="preserve">podpořit hospodářský růst a transformaci směrem ke znalostní ekonomice, tedy založit hospodářský růst a konkurenceschopnost na využívání znalostí a inovacích. Nástrojem je „inteligentní“ využívání a rozvíjení specializace kombinující hospodářskou specializaci se specializací znalostní. </w:t>
      </w:r>
    </w:p>
    <w:p w14:paraId="4938A3DD" w14:textId="7A13E578" w:rsidR="008700F9" w:rsidRDefault="007B29F4" w:rsidP="006234F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Příprava Národní RIS3 strategie byla zahájena v roce 2013 a </w:t>
      </w:r>
      <w:r w:rsidR="008E052F">
        <w:rPr>
          <w:rFonts w:ascii="Arial" w:hAnsi="Arial" w:cs="Arial"/>
        </w:rPr>
        <w:t>tento proces se</w:t>
      </w:r>
      <w:r w:rsidR="00412D08">
        <w:rPr>
          <w:rFonts w:ascii="Arial" w:hAnsi="Arial" w:cs="Arial"/>
        </w:rPr>
        <w:t> </w:t>
      </w:r>
      <w:r w:rsidR="008E052F">
        <w:rPr>
          <w:rFonts w:ascii="Arial" w:hAnsi="Arial" w:cs="Arial"/>
        </w:rPr>
        <w:t>významným způsobem dotknul i krajů ČR. V</w:t>
      </w:r>
      <w:r>
        <w:rPr>
          <w:rFonts w:ascii="Arial" w:hAnsi="Arial" w:cs="Arial"/>
        </w:rPr>
        <w:t xml:space="preserve"> krajích ČR byla příprava </w:t>
      </w:r>
      <w:r w:rsidR="008E052F">
        <w:rPr>
          <w:rFonts w:ascii="Arial" w:hAnsi="Arial" w:cs="Arial"/>
        </w:rPr>
        <w:t xml:space="preserve">Národní RIS3 strategie </w:t>
      </w:r>
      <w:r>
        <w:rPr>
          <w:rFonts w:ascii="Arial" w:hAnsi="Arial" w:cs="Arial"/>
        </w:rPr>
        <w:t xml:space="preserve">doprovázena budováním partnerství pro účely </w:t>
      </w:r>
      <w:r w:rsidR="008E052F">
        <w:rPr>
          <w:rFonts w:ascii="Arial" w:hAnsi="Arial" w:cs="Arial"/>
        </w:rPr>
        <w:t xml:space="preserve">přípravy a následné implementace </w:t>
      </w:r>
      <w:r>
        <w:rPr>
          <w:rFonts w:ascii="Arial" w:hAnsi="Arial" w:cs="Arial"/>
        </w:rPr>
        <w:t>krajských RIS3</w:t>
      </w:r>
      <w:r w:rsidR="008E052F">
        <w:rPr>
          <w:rFonts w:ascii="Arial" w:hAnsi="Arial" w:cs="Arial"/>
        </w:rPr>
        <w:t xml:space="preserve"> strategií</w:t>
      </w:r>
      <w:r>
        <w:rPr>
          <w:rFonts w:ascii="Arial" w:hAnsi="Arial" w:cs="Arial"/>
        </w:rPr>
        <w:t>. Výstupy práce a diskuzí v krajích „zhmotněné“ v krajských přílohách Národní RIS3 strategie</w:t>
      </w:r>
      <w:r w:rsidR="00B166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byly jedním ze zdrojů pro návrh Národní RIS3 strategie.</w:t>
      </w:r>
      <w:r w:rsidR="00B16637">
        <w:rPr>
          <w:rFonts w:ascii="Arial" w:hAnsi="Arial" w:cs="Arial"/>
        </w:rPr>
        <w:t xml:space="preserve"> Národní RIS3 strategie byla ve své finální podobě schválena vládou ČR 11. 7. 2016. </w:t>
      </w:r>
      <w:r w:rsidR="00106C01">
        <w:rPr>
          <w:rFonts w:ascii="Arial" w:hAnsi="Arial" w:cs="Arial"/>
        </w:rPr>
        <w:t>Za přípravu Národní RIS3 strategie bylo odpovědné Ministerstvo školství, mládeže a tělovýchovy</w:t>
      </w:r>
      <w:r w:rsidR="00F24D87">
        <w:rPr>
          <w:rFonts w:ascii="Arial" w:hAnsi="Arial" w:cs="Arial"/>
        </w:rPr>
        <w:t>,</w:t>
      </w:r>
      <w:r w:rsidR="00652ADE">
        <w:rPr>
          <w:rFonts w:ascii="Arial" w:hAnsi="Arial" w:cs="Arial"/>
        </w:rPr>
        <w:t xml:space="preserve"> </w:t>
      </w:r>
      <w:r w:rsidR="00106C01">
        <w:rPr>
          <w:rFonts w:ascii="Arial" w:hAnsi="Arial" w:cs="Arial"/>
        </w:rPr>
        <w:t>následně přešla kompetence na Úřad vlády ČR, k 1.</w:t>
      </w:r>
      <w:r w:rsidR="00C67EA6">
        <w:rPr>
          <w:rFonts w:ascii="Arial" w:hAnsi="Arial" w:cs="Arial"/>
        </w:rPr>
        <w:t> </w:t>
      </w:r>
      <w:r w:rsidR="00106C01">
        <w:rPr>
          <w:rFonts w:ascii="Arial" w:hAnsi="Arial" w:cs="Arial"/>
        </w:rPr>
        <w:t xml:space="preserve">dubnu 2018 </w:t>
      </w:r>
      <w:r w:rsidR="00EC614F">
        <w:rPr>
          <w:rFonts w:ascii="Arial" w:hAnsi="Arial" w:cs="Arial"/>
        </w:rPr>
        <w:t xml:space="preserve">pak </w:t>
      </w:r>
      <w:r w:rsidR="00106C01">
        <w:rPr>
          <w:rFonts w:ascii="Arial" w:hAnsi="Arial" w:cs="Arial"/>
        </w:rPr>
        <w:t>byla převedena agenda Národní RIS3 strategie na Ministerstvo průmyslu a obchodu.</w:t>
      </w:r>
      <w:r w:rsidR="0018581D">
        <w:rPr>
          <w:rFonts w:ascii="Arial" w:hAnsi="Arial" w:cs="Arial"/>
        </w:rPr>
        <w:t xml:space="preserve"> Krajská příloha Národní RIS3 strategie pro Olomoucký kraj ve své první podobě byla schválena Zastupitelstvem Olomouckého kraje v červnu 2014. Celý proces její přípravy byl koordinován K</w:t>
      </w:r>
      <w:r w:rsidR="00575487">
        <w:rPr>
          <w:rFonts w:ascii="Arial" w:hAnsi="Arial" w:cs="Arial"/>
        </w:rPr>
        <w:t>rajským RIS3 manažerem,</w:t>
      </w:r>
      <w:r w:rsidR="00106C01">
        <w:rPr>
          <w:rFonts w:ascii="Arial" w:hAnsi="Arial" w:cs="Arial"/>
        </w:rPr>
        <w:t xml:space="preserve"> </w:t>
      </w:r>
      <w:r w:rsidR="00575487">
        <w:rPr>
          <w:rFonts w:ascii="Arial" w:hAnsi="Arial" w:cs="Arial"/>
        </w:rPr>
        <w:t xml:space="preserve">kterým </w:t>
      </w:r>
      <w:r w:rsidR="00EC614F">
        <w:rPr>
          <w:rFonts w:ascii="Arial" w:hAnsi="Arial" w:cs="Arial"/>
        </w:rPr>
        <w:t>byl</w:t>
      </w:r>
      <w:r w:rsidR="00575487">
        <w:rPr>
          <w:rFonts w:ascii="Arial" w:hAnsi="Arial" w:cs="Arial"/>
        </w:rPr>
        <w:t xml:space="preserve"> od</w:t>
      </w:r>
      <w:r w:rsidR="008620D6">
        <w:rPr>
          <w:rFonts w:ascii="Arial" w:hAnsi="Arial" w:cs="Arial"/>
        </w:rPr>
        <w:t> </w:t>
      </w:r>
      <w:r w:rsidR="00575487">
        <w:rPr>
          <w:rFonts w:ascii="Arial" w:hAnsi="Arial" w:cs="Arial"/>
        </w:rPr>
        <w:t xml:space="preserve">roku 2013 v Olomouckém kraji Ing. Jiří Herinek. </w:t>
      </w:r>
      <w:r w:rsidR="0018581D">
        <w:rPr>
          <w:rFonts w:ascii="Arial" w:hAnsi="Arial" w:cs="Arial"/>
        </w:rPr>
        <w:t>Příprava p</w:t>
      </w:r>
      <w:r w:rsidR="00A3170F">
        <w:rPr>
          <w:rFonts w:ascii="Arial" w:hAnsi="Arial" w:cs="Arial"/>
        </w:rPr>
        <w:t>robíhal</w:t>
      </w:r>
      <w:r w:rsidR="0018581D">
        <w:rPr>
          <w:rFonts w:ascii="Arial" w:hAnsi="Arial" w:cs="Arial"/>
        </w:rPr>
        <w:t>a</w:t>
      </w:r>
      <w:r w:rsidR="00A3170F">
        <w:rPr>
          <w:rFonts w:ascii="Arial" w:hAnsi="Arial" w:cs="Arial"/>
        </w:rPr>
        <w:t xml:space="preserve"> ve spolupráci s odborem strategického rozvoje kraje</w:t>
      </w:r>
      <w:r w:rsidR="00054957">
        <w:rPr>
          <w:rFonts w:ascii="Arial" w:hAnsi="Arial" w:cs="Arial"/>
        </w:rPr>
        <w:t xml:space="preserve"> (dále jen „OSR“)</w:t>
      </w:r>
      <w:r w:rsidR="0018581D">
        <w:rPr>
          <w:rFonts w:ascii="Arial" w:hAnsi="Arial" w:cs="Arial"/>
        </w:rPr>
        <w:t xml:space="preserve"> a vznikající krajská příloha byla také projednána v Krajské radě pro inovace. </w:t>
      </w:r>
    </w:p>
    <w:p w14:paraId="6D142696" w14:textId="78FB9A53" w:rsidR="0018581D" w:rsidRDefault="0018581D" w:rsidP="006234F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roce 2018 proběhla první aktualizace Krajské přílohy</w:t>
      </w:r>
      <w:r w:rsidR="00F02460">
        <w:rPr>
          <w:rFonts w:ascii="Arial" w:hAnsi="Arial" w:cs="Arial"/>
        </w:rPr>
        <w:t xml:space="preserve">. Její podoba byla schválena Zastupitelstvem Olomouckého kraje k 25. 6. 2018. </w:t>
      </w:r>
      <w:r w:rsidR="006235C8">
        <w:rPr>
          <w:rFonts w:ascii="Arial" w:hAnsi="Arial" w:cs="Arial"/>
        </w:rPr>
        <w:t>Tato aktualizace byla zpracována v rámci projektu Smart Akcelerátor Olomouckého kraje (</w:t>
      </w:r>
      <w:r w:rsidR="00833411">
        <w:rPr>
          <w:rFonts w:ascii="Arial" w:hAnsi="Arial" w:cs="Arial"/>
        </w:rPr>
        <w:t>dále jen „</w:t>
      </w:r>
      <w:r w:rsidR="006235C8">
        <w:rPr>
          <w:rFonts w:ascii="Arial" w:hAnsi="Arial" w:cs="Arial"/>
        </w:rPr>
        <w:t>SA OK</w:t>
      </w:r>
      <w:r w:rsidR="00833411">
        <w:rPr>
          <w:rFonts w:ascii="Arial" w:hAnsi="Arial" w:cs="Arial"/>
        </w:rPr>
        <w:t>“</w:t>
      </w:r>
      <w:r w:rsidR="006235C8">
        <w:rPr>
          <w:rFonts w:ascii="Arial" w:hAnsi="Arial" w:cs="Arial"/>
        </w:rPr>
        <w:t>) zájmovým sdružením OK4Inovace, v němž působil v době zpracování, resp. po celou dobu realizace projektu SA OK</w:t>
      </w:r>
      <w:r w:rsidR="00833411">
        <w:rPr>
          <w:rFonts w:ascii="Arial" w:hAnsi="Arial" w:cs="Arial"/>
        </w:rPr>
        <w:t xml:space="preserve"> Krajský RIS3 manažer.</w:t>
      </w:r>
      <w:r w:rsidR="00F61651">
        <w:rPr>
          <w:rFonts w:ascii="Arial" w:hAnsi="Arial" w:cs="Arial"/>
        </w:rPr>
        <w:t xml:space="preserve"> </w:t>
      </w:r>
      <w:r w:rsidR="00833411">
        <w:rPr>
          <w:rFonts w:ascii="Arial" w:hAnsi="Arial" w:cs="Arial"/>
        </w:rPr>
        <w:t>Zpracování první aktualizace proběhlo ve spolupráci s OSR v rámci spolupráce při realizaci projektu SA OK</w:t>
      </w:r>
      <w:r w:rsidR="00094F83">
        <w:rPr>
          <w:rFonts w:ascii="Arial" w:hAnsi="Arial" w:cs="Arial"/>
        </w:rPr>
        <w:t xml:space="preserve"> a také</w:t>
      </w:r>
      <w:r w:rsidR="009D6565">
        <w:rPr>
          <w:rFonts w:ascii="Arial" w:hAnsi="Arial" w:cs="Arial"/>
        </w:rPr>
        <w:t xml:space="preserve"> v koordinaci s Národním RIS3 manažerem</w:t>
      </w:r>
      <w:r w:rsidR="00F02460">
        <w:rPr>
          <w:rFonts w:ascii="Arial" w:hAnsi="Arial" w:cs="Arial"/>
        </w:rPr>
        <w:t xml:space="preserve"> - v</w:t>
      </w:r>
      <w:r w:rsidR="009D6565">
        <w:rPr>
          <w:rFonts w:ascii="Arial" w:hAnsi="Arial" w:cs="Arial"/>
        </w:rPr>
        <w:t> návaznosti na aktualizace krajských příloh v krajích ČR</w:t>
      </w:r>
      <w:r w:rsidR="00F02460">
        <w:rPr>
          <w:rFonts w:ascii="Arial" w:hAnsi="Arial" w:cs="Arial"/>
        </w:rPr>
        <w:t xml:space="preserve"> byla zpracována aktualizace Národní RIS3 strategie k 31. 12. 2018.</w:t>
      </w:r>
    </w:p>
    <w:p w14:paraId="41FD5686" w14:textId="41F60573" w:rsidR="00796423" w:rsidRDefault="006235C8" w:rsidP="006234F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Aktuálně byla zpracována v pořadí druhá aktualizace Krajské přílohy</w:t>
      </w:r>
      <w:r w:rsidR="002F794A">
        <w:rPr>
          <w:rFonts w:ascii="Arial" w:hAnsi="Arial" w:cs="Arial"/>
        </w:rPr>
        <w:t xml:space="preserve"> k 22. 6. 2020</w:t>
      </w:r>
      <w:r w:rsidR="00F02460">
        <w:rPr>
          <w:rFonts w:ascii="Arial" w:hAnsi="Arial" w:cs="Arial"/>
        </w:rPr>
        <w:t>, která je předkládána Zastupitelstvu Olomouckého kraje ke schválení</w:t>
      </w:r>
      <w:r>
        <w:rPr>
          <w:rFonts w:ascii="Arial" w:hAnsi="Arial" w:cs="Arial"/>
        </w:rPr>
        <w:t>. Zpracování proběhlo zájmovým sdružením OK4Inovace, a to v rámci tzv. udržitelnosti projektu SA</w:t>
      </w:r>
      <w:r w:rsidR="008620D6">
        <w:rPr>
          <w:rFonts w:ascii="Arial" w:hAnsi="Arial" w:cs="Arial"/>
        </w:rPr>
        <w:t> </w:t>
      </w:r>
      <w:r>
        <w:rPr>
          <w:rFonts w:ascii="Arial" w:hAnsi="Arial" w:cs="Arial"/>
        </w:rPr>
        <w:t>OK</w:t>
      </w:r>
      <w:r w:rsidR="00F02460">
        <w:rPr>
          <w:rFonts w:ascii="Arial" w:hAnsi="Arial" w:cs="Arial"/>
        </w:rPr>
        <w:t xml:space="preserve">, kde </w:t>
      </w:r>
      <w:r w:rsidR="003F7333">
        <w:rPr>
          <w:rFonts w:ascii="Arial" w:hAnsi="Arial" w:cs="Arial"/>
        </w:rPr>
        <w:t>byla</w:t>
      </w:r>
      <w:r w:rsidR="00F02460">
        <w:rPr>
          <w:rFonts w:ascii="Arial" w:hAnsi="Arial" w:cs="Arial"/>
        </w:rPr>
        <w:t xml:space="preserve"> stanovena povinnost zpracování aktualizace Krajské přílohy za</w:t>
      </w:r>
      <w:r w:rsidR="008620D6">
        <w:rPr>
          <w:rFonts w:ascii="Arial" w:hAnsi="Arial" w:cs="Arial"/>
        </w:rPr>
        <w:t> </w:t>
      </w:r>
      <w:r w:rsidR="00F02460">
        <w:rPr>
          <w:rFonts w:ascii="Arial" w:hAnsi="Arial" w:cs="Arial"/>
        </w:rPr>
        <w:t>období udržitelnosti projektu (2019 – 2021).</w:t>
      </w:r>
      <w:r w:rsidR="006314D5">
        <w:rPr>
          <w:rFonts w:ascii="Arial" w:hAnsi="Arial" w:cs="Arial"/>
        </w:rPr>
        <w:t xml:space="preserve"> </w:t>
      </w:r>
      <w:r w:rsidR="00796423">
        <w:rPr>
          <w:rFonts w:ascii="Arial" w:hAnsi="Arial" w:cs="Arial"/>
        </w:rPr>
        <w:t xml:space="preserve">V rámci zájmového sdružení OK4Inovace působí Krajský RIS3 manažer, kterým je od konce roku 2019 Ing. Jiří Stich. </w:t>
      </w:r>
      <w:r w:rsidR="006314D5">
        <w:rPr>
          <w:rFonts w:ascii="Arial" w:hAnsi="Arial" w:cs="Arial"/>
        </w:rPr>
        <w:t xml:space="preserve">Aktualizace </w:t>
      </w:r>
      <w:r w:rsidR="007027E0">
        <w:rPr>
          <w:rFonts w:ascii="Arial" w:hAnsi="Arial" w:cs="Arial"/>
        </w:rPr>
        <w:t>krajských příloh Národní RIS3 strategie je stejně jako v roce 2018 součástí procesu přípravy aktualizované podoby Národní RIS3 strategie (Národní RIS3 strategie 2021+)</w:t>
      </w:r>
      <w:r w:rsidR="00E13DF7">
        <w:rPr>
          <w:rFonts w:ascii="Arial" w:hAnsi="Arial" w:cs="Arial"/>
        </w:rPr>
        <w:t xml:space="preserve">. </w:t>
      </w:r>
    </w:p>
    <w:p w14:paraId="79CAA308" w14:textId="6A1A8522" w:rsidR="009134FD" w:rsidRPr="00493C48" w:rsidRDefault="00796423" w:rsidP="00DF03B6">
      <w:pPr>
        <w:spacing w:before="120"/>
        <w:jc w:val="both"/>
        <w:rPr>
          <w:rFonts w:ascii="Arial" w:hAnsi="Arial" w:cs="Arial"/>
        </w:rPr>
      </w:pPr>
      <w:r w:rsidRPr="00493C48">
        <w:rPr>
          <w:rFonts w:ascii="Arial" w:hAnsi="Arial" w:cs="Arial"/>
        </w:rPr>
        <w:t>Aktualizovaná podoba Krajské přílohy</w:t>
      </w:r>
      <w:r w:rsidR="009D6F72" w:rsidRPr="00493C48">
        <w:rPr>
          <w:rFonts w:ascii="Arial" w:hAnsi="Arial" w:cs="Arial"/>
        </w:rPr>
        <w:t xml:space="preserve"> Národní RIS3 strategie pro Olomoucký kraj</w:t>
      </w:r>
      <w:r w:rsidRPr="00493C48">
        <w:rPr>
          <w:rFonts w:ascii="Arial" w:hAnsi="Arial" w:cs="Arial"/>
        </w:rPr>
        <w:t xml:space="preserve"> má </w:t>
      </w:r>
      <w:r w:rsidR="009D6F72" w:rsidRPr="00493C48">
        <w:rPr>
          <w:rFonts w:ascii="Arial" w:hAnsi="Arial" w:cs="Arial"/>
        </w:rPr>
        <w:t xml:space="preserve">stejně jako předchozí verze </w:t>
      </w:r>
      <w:r w:rsidR="00703034" w:rsidRPr="00493C48">
        <w:rPr>
          <w:rFonts w:ascii="Arial" w:hAnsi="Arial" w:cs="Arial"/>
        </w:rPr>
        <w:t xml:space="preserve">dvě hlavní části: </w:t>
      </w:r>
    </w:p>
    <w:p w14:paraId="1E411302" w14:textId="1EAFD3EE" w:rsidR="00703034" w:rsidRPr="00493C48" w:rsidRDefault="00703034" w:rsidP="0091075F">
      <w:pPr>
        <w:pStyle w:val="Odstavecseseznamem"/>
        <w:numPr>
          <w:ilvl w:val="0"/>
          <w:numId w:val="30"/>
        </w:numPr>
        <w:spacing w:before="120"/>
        <w:ind w:left="714" w:hanging="357"/>
        <w:contextualSpacing w:val="0"/>
        <w:jc w:val="both"/>
        <w:rPr>
          <w:rFonts w:ascii="Arial" w:hAnsi="Arial" w:cs="Arial"/>
        </w:rPr>
      </w:pPr>
      <w:r w:rsidRPr="00493C48">
        <w:rPr>
          <w:rFonts w:ascii="Arial" w:hAnsi="Arial" w:cs="Arial"/>
        </w:rPr>
        <w:t xml:space="preserve">Analytickou, v níž jsou zejména prostřednictvím využití statistických dat popsány základní charakteristiky kraje související s problematikou RIS3 jako </w:t>
      </w:r>
      <w:r w:rsidRPr="00493C48">
        <w:rPr>
          <w:rFonts w:ascii="Arial" w:hAnsi="Arial" w:cs="Arial"/>
        </w:rPr>
        <w:lastRenderedPageBreak/>
        <w:t xml:space="preserve">např. základní ekonomické ukazatele, data z oblasti vědy, výzkumu a inovací, jsou uvedení hlavní aktéři inovačního systému v kraji a součástí analytické části je také SWOT analýza. </w:t>
      </w:r>
      <w:r w:rsidR="008856FA" w:rsidRPr="00493C48">
        <w:rPr>
          <w:rFonts w:ascii="Arial" w:hAnsi="Arial" w:cs="Arial"/>
        </w:rPr>
        <w:t>V rámci analytické části jsou také identifikovány domény specializace kraje.</w:t>
      </w:r>
    </w:p>
    <w:p w14:paraId="6D93A8B0" w14:textId="1BB7ACF4" w:rsidR="00703034" w:rsidRDefault="00703034" w:rsidP="0091075F">
      <w:pPr>
        <w:pStyle w:val="Odstavecseseznamem"/>
        <w:numPr>
          <w:ilvl w:val="0"/>
          <w:numId w:val="30"/>
        </w:numPr>
        <w:spacing w:before="120"/>
        <w:ind w:left="714" w:hanging="357"/>
        <w:contextualSpacing w:val="0"/>
        <w:jc w:val="both"/>
        <w:rPr>
          <w:rFonts w:ascii="Arial" w:hAnsi="Arial" w:cs="Arial"/>
        </w:rPr>
      </w:pPr>
      <w:r w:rsidRPr="00493C48">
        <w:rPr>
          <w:rFonts w:ascii="Arial" w:hAnsi="Arial" w:cs="Arial"/>
        </w:rPr>
        <w:t>Návrhovou</w:t>
      </w:r>
      <w:r w:rsidR="00E05A93" w:rsidRPr="00493C48">
        <w:rPr>
          <w:rFonts w:ascii="Arial" w:hAnsi="Arial" w:cs="Arial"/>
        </w:rPr>
        <w:t>, která definuje tzv. klíčové oblasti změn a jednotlivé strategické a specifické cíle, indikátory těchto cílů a typové aktivity/projekty/operace pro jejich naplňování.</w:t>
      </w:r>
    </w:p>
    <w:p w14:paraId="708523CB" w14:textId="26CBA593" w:rsidR="00DF03B6" w:rsidRPr="00493C48" w:rsidRDefault="00DF03B6" w:rsidP="00DF03B6">
      <w:pPr>
        <w:spacing w:before="120"/>
        <w:jc w:val="both"/>
        <w:rPr>
          <w:rFonts w:ascii="Arial" w:hAnsi="Arial" w:cs="Arial"/>
        </w:rPr>
      </w:pPr>
      <w:r w:rsidRPr="00493C48">
        <w:rPr>
          <w:rFonts w:ascii="Arial" w:hAnsi="Arial" w:cs="Arial"/>
        </w:rPr>
        <w:t>Předmětem aktualizace Krajské přílohy k Národní RIS3 za Olomoucký kraj je zejména:</w:t>
      </w:r>
    </w:p>
    <w:p w14:paraId="054D682F" w14:textId="348BFC2A" w:rsidR="00B16111" w:rsidRPr="00493C48" w:rsidRDefault="00B16111" w:rsidP="00E917A8">
      <w:pPr>
        <w:pStyle w:val="Odstavecseseznamem"/>
        <w:numPr>
          <w:ilvl w:val="0"/>
          <w:numId w:val="32"/>
        </w:numPr>
        <w:ind w:left="357" w:hanging="357"/>
        <w:jc w:val="both"/>
        <w:rPr>
          <w:rFonts w:ascii="Arial" w:hAnsi="Arial" w:cs="Arial"/>
        </w:rPr>
      </w:pPr>
      <w:r w:rsidRPr="00493C48">
        <w:rPr>
          <w:rFonts w:ascii="Arial" w:hAnsi="Arial" w:cs="Arial"/>
        </w:rPr>
        <w:t>doplnění manažerského shrnutí a úvodu,</w:t>
      </w:r>
    </w:p>
    <w:p w14:paraId="3EBB1FF4" w14:textId="359F0C3C" w:rsidR="00DF03B6" w:rsidRPr="00493C48" w:rsidRDefault="00DF03B6" w:rsidP="00DF03B6">
      <w:pPr>
        <w:pStyle w:val="Odstavecseseznamem"/>
        <w:numPr>
          <w:ilvl w:val="0"/>
          <w:numId w:val="32"/>
        </w:numPr>
        <w:spacing w:before="120"/>
        <w:jc w:val="both"/>
        <w:rPr>
          <w:rFonts w:ascii="Arial" w:hAnsi="Arial" w:cs="Arial"/>
        </w:rPr>
      </w:pPr>
      <w:r w:rsidRPr="00493C48">
        <w:rPr>
          <w:rFonts w:ascii="Arial" w:hAnsi="Arial" w:cs="Arial"/>
        </w:rPr>
        <w:t xml:space="preserve">aktualizace </w:t>
      </w:r>
      <w:r w:rsidR="00B16111" w:rsidRPr="00493C48">
        <w:rPr>
          <w:rFonts w:ascii="Arial" w:hAnsi="Arial" w:cs="Arial"/>
        </w:rPr>
        <w:t xml:space="preserve">vybraných </w:t>
      </w:r>
      <w:r w:rsidRPr="00493C48">
        <w:rPr>
          <w:rFonts w:ascii="Arial" w:hAnsi="Arial" w:cs="Arial"/>
        </w:rPr>
        <w:t>statistických dat a dalších údajů v analytické části včetně aktualizace SWOT analýzy,</w:t>
      </w:r>
    </w:p>
    <w:p w14:paraId="02BC3830" w14:textId="7AB1BF28" w:rsidR="00B16111" w:rsidRPr="00493C48" w:rsidRDefault="00B16111" w:rsidP="00DF03B6">
      <w:pPr>
        <w:pStyle w:val="Odstavecseseznamem"/>
        <w:numPr>
          <w:ilvl w:val="0"/>
          <w:numId w:val="32"/>
        </w:numPr>
        <w:spacing w:before="120"/>
        <w:jc w:val="both"/>
        <w:rPr>
          <w:rFonts w:ascii="Arial" w:hAnsi="Arial" w:cs="Arial"/>
        </w:rPr>
      </w:pPr>
      <w:r w:rsidRPr="00493C48">
        <w:rPr>
          <w:rFonts w:ascii="Arial" w:hAnsi="Arial" w:cs="Arial"/>
        </w:rPr>
        <w:t>aktualizace návrhové části týkající se implementační struktury RIS3 strategie v kraji, případně drobných doplnění v rámci klíčových oblastí změn</w:t>
      </w:r>
      <w:r w:rsidR="00E917A8">
        <w:rPr>
          <w:rFonts w:ascii="Arial" w:hAnsi="Arial" w:cs="Arial"/>
        </w:rPr>
        <w:t>.</w:t>
      </w:r>
    </w:p>
    <w:p w14:paraId="2BC59B33" w14:textId="60D3A92F" w:rsidR="00DF03B6" w:rsidRPr="00493C48" w:rsidRDefault="00E11C73" w:rsidP="00493C4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16111" w:rsidRPr="00493C48">
        <w:rPr>
          <w:rFonts w:ascii="Arial" w:hAnsi="Arial" w:cs="Arial"/>
        </w:rPr>
        <w:t>zv.</w:t>
      </w:r>
      <w:r w:rsidR="00993968">
        <w:rPr>
          <w:rFonts w:ascii="Arial" w:hAnsi="Arial" w:cs="Arial"/>
        </w:rPr>
        <w:t xml:space="preserve"> </w:t>
      </w:r>
      <w:r w:rsidR="00DF03B6" w:rsidRPr="00493C48">
        <w:rPr>
          <w:rFonts w:ascii="Arial" w:hAnsi="Arial" w:cs="Arial"/>
        </w:rPr>
        <w:t>domén</w:t>
      </w:r>
      <w:r w:rsidR="00B16111" w:rsidRPr="00493C48">
        <w:rPr>
          <w:rFonts w:ascii="Arial" w:hAnsi="Arial" w:cs="Arial"/>
        </w:rPr>
        <w:t xml:space="preserve">ami </w:t>
      </w:r>
      <w:r w:rsidR="00DF03B6" w:rsidRPr="00493C48">
        <w:rPr>
          <w:rFonts w:ascii="Arial" w:hAnsi="Arial" w:cs="Arial"/>
        </w:rPr>
        <w:t>specializace Olomouckého kraje</w:t>
      </w:r>
      <w:r w:rsidRPr="00E11C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uvedenými v Krajské příloze</w:t>
      </w:r>
      <w:r w:rsidR="00B16111" w:rsidRPr="00493C48">
        <w:rPr>
          <w:rFonts w:ascii="Arial" w:hAnsi="Arial" w:cs="Arial"/>
        </w:rPr>
        <w:t xml:space="preserve"> </w:t>
      </w:r>
      <w:r w:rsidR="00E85F8D" w:rsidRPr="00493C48">
        <w:rPr>
          <w:rFonts w:ascii="Arial" w:hAnsi="Arial" w:cs="Arial"/>
        </w:rPr>
        <w:t xml:space="preserve">nadále </w:t>
      </w:r>
      <w:r w:rsidR="00B16111" w:rsidRPr="00493C48">
        <w:rPr>
          <w:rFonts w:ascii="Arial" w:hAnsi="Arial" w:cs="Arial"/>
        </w:rPr>
        <w:t xml:space="preserve">zůstávají: </w:t>
      </w:r>
    </w:p>
    <w:p w14:paraId="56DFB8E9" w14:textId="77777777" w:rsidR="00DF03B6" w:rsidRPr="00493C48" w:rsidRDefault="00DF03B6" w:rsidP="00E917A8">
      <w:pPr>
        <w:pStyle w:val="Odstavecseseznamem"/>
        <w:numPr>
          <w:ilvl w:val="1"/>
          <w:numId w:val="34"/>
        </w:numPr>
        <w:ind w:left="1077" w:hanging="357"/>
        <w:jc w:val="both"/>
        <w:rPr>
          <w:rFonts w:ascii="Arial" w:hAnsi="Arial" w:cs="Arial"/>
        </w:rPr>
      </w:pPr>
      <w:r w:rsidRPr="00493C48">
        <w:rPr>
          <w:rFonts w:ascii="Arial" w:hAnsi="Arial" w:cs="Arial"/>
        </w:rPr>
        <w:t>strojírenství a elektrotechnický průmysl,</w:t>
      </w:r>
    </w:p>
    <w:p w14:paraId="5FC5A420" w14:textId="77777777" w:rsidR="00DF03B6" w:rsidRPr="00493C48" w:rsidRDefault="00DF03B6" w:rsidP="00DF03B6">
      <w:pPr>
        <w:pStyle w:val="Odstavecseseznamem"/>
        <w:numPr>
          <w:ilvl w:val="1"/>
          <w:numId w:val="34"/>
        </w:numPr>
        <w:spacing w:before="120"/>
        <w:jc w:val="both"/>
        <w:rPr>
          <w:rFonts w:ascii="Arial" w:hAnsi="Arial" w:cs="Arial"/>
        </w:rPr>
      </w:pPr>
      <w:r w:rsidRPr="00493C48">
        <w:rPr>
          <w:rFonts w:ascii="Arial" w:hAnsi="Arial" w:cs="Arial"/>
        </w:rPr>
        <w:t>optika a jemná mechanika, optoelektronika,</w:t>
      </w:r>
    </w:p>
    <w:p w14:paraId="3C364587" w14:textId="77777777" w:rsidR="00DF03B6" w:rsidRPr="00493C48" w:rsidRDefault="00DF03B6" w:rsidP="00DF03B6">
      <w:pPr>
        <w:pStyle w:val="Odstavecseseznamem"/>
        <w:numPr>
          <w:ilvl w:val="1"/>
          <w:numId w:val="34"/>
        </w:numPr>
        <w:spacing w:before="120"/>
        <w:jc w:val="both"/>
        <w:rPr>
          <w:rFonts w:ascii="Arial" w:hAnsi="Arial" w:cs="Arial"/>
        </w:rPr>
      </w:pPr>
      <w:r w:rsidRPr="00493C48">
        <w:rPr>
          <w:rFonts w:ascii="Arial" w:hAnsi="Arial" w:cs="Arial"/>
        </w:rPr>
        <w:t>průmyslová chemie,</w:t>
      </w:r>
    </w:p>
    <w:p w14:paraId="09162716" w14:textId="77777777" w:rsidR="00DF03B6" w:rsidRPr="00493C48" w:rsidRDefault="00DF03B6" w:rsidP="00DF03B6">
      <w:pPr>
        <w:pStyle w:val="Odstavecseseznamem"/>
        <w:numPr>
          <w:ilvl w:val="1"/>
          <w:numId w:val="34"/>
        </w:numPr>
        <w:spacing w:before="120"/>
        <w:jc w:val="both"/>
        <w:rPr>
          <w:rFonts w:ascii="Arial" w:hAnsi="Arial" w:cs="Arial"/>
        </w:rPr>
      </w:pPr>
      <w:r w:rsidRPr="00493C48">
        <w:rPr>
          <w:rFonts w:ascii="Arial" w:hAnsi="Arial" w:cs="Arial"/>
        </w:rPr>
        <w:t>čerpací a vodohospodářská technika,</w:t>
      </w:r>
    </w:p>
    <w:p w14:paraId="31E61EB5" w14:textId="77777777" w:rsidR="00DF03B6" w:rsidRPr="00493C48" w:rsidRDefault="00DF03B6" w:rsidP="00DF03B6">
      <w:pPr>
        <w:pStyle w:val="Odstavecseseznamem"/>
        <w:numPr>
          <w:ilvl w:val="1"/>
          <w:numId w:val="34"/>
        </w:numPr>
        <w:spacing w:before="120"/>
        <w:jc w:val="both"/>
        <w:rPr>
          <w:rFonts w:ascii="Arial" w:hAnsi="Arial" w:cs="Arial"/>
        </w:rPr>
      </w:pPr>
      <w:r w:rsidRPr="00493C48">
        <w:rPr>
          <w:rFonts w:ascii="Arial" w:hAnsi="Arial" w:cs="Arial"/>
        </w:rPr>
        <w:t>biomedicína, Life Science a péče o zdraví,</w:t>
      </w:r>
    </w:p>
    <w:p w14:paraId="6434C391" w14:textId="77777777" w:rsidR="00DF03B6" w:rsidRPr="00493C48" w:rsidRDefault="00DF03B6" w:rsidP="00DF03B6">
      <w:pPr>
        <w:pStyle w:val="Odstavecseseznamem"/>
        <w:numPr>
          <w:ilvl w:val="1"/>
          <w:numId w:val="34"/>
        </w:numPr>
        <w:spacing w:before="120"/>
        <w:jc w:val="both"/>
        <w:rPr>
          <w:rFonts w:ascii="Arial" w:hAnsi="Arial" w:cs="Arial"/>
        </w:rPr>
      </w:pPr>
      <w:r w:rsidRPr="00493C48">
        <w:rPr>
          <w:rFonts w:ascii="Arial" w:hAnsi="Arial" w:cs="Arial"/>
        </w:rPr>
        <w:t>vývoj software,</w:t>
      </w:r>
    </w:p>
    <w:p w14:paraId="573F8C42" w14:textId="77777777" w:rsidR="00DF03B6" w:rsidRPr="00493C48" w:rsidRDefault="00DF03B6" w:rsidP="00DF03B6">
      <w:pPr>
        <w:pStyle w:val="Odstavecseseznamem"/>
        <w:numPr>
          <w:ilvl w:val="1"/>
          <w:numId w:val="34"/>
        </w:numPr>
        <w:spacing w:before="120"/>
        <w:jc w:val="both"/>
        <w:rPr>
          <w:rFonts w:ascii="Arial" w:hAnsi="Arial" w:cs="Arial"/>
        </w:rPr>
      </w:pPr>
      <w:r w:rsidRPr="00493C48">
        <w:rPr>
          <w:rFonts w:ascii="Arial" w:hAnsi="Arial" w:cs="Arial"/>
        </w:rPr>
        <w:t>vynořující se obory - pokročilé zemědělské technologie pro udržitelný rozvoj, nové materiály a technologie.</w:t>
      </w:r>
    </w:p>
    <w:p w14:paraId="0E24BA9D" w14:textId="53857AAD" w:rsidR="002F794A" w:rsidRDefault="002F794A" w:rsidP="006234F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Aktualizovaná podoba Krajské přílohy </w:t>
      </w:r>
      <w:r w:rsidR="00F60E7C">
        <w:rPr>
          <w:rFonts w:ascii="Arial" w:hAnsi="Arial" w:cs="Arial"/>
        </w:rPr>
        <w:t xml:space="preserve">k 22. 6. 2020 </w:t>
      </w:r>
      <w:r>
        <w:rPr>
          <w:rFonts w:ascii="Arial" w:hAnsi="Arial" w:cs="Arial"/>
        </w:rPr>
        <w:t>byla projed</w:t>
      </w:r>
      <w:r w:rsidR="00F60E7C">
        <w:rPr>
          <w:rFonts w:ascii="Arial" w:hAnsi="Arial" w:cs="Arial"/>
        </w:rPr>
        <w:t xml:space="preserve">nána Krajskou radou pro inovace Olomouckého kraje dne 29. 5. 2020 a </w:t>
      </w:r>
      <w:r w:rsidR="003F7333">
        <w:rPr>
          <w:rFonts w:ascii="Arial" w:hAnsi="Arial" w:cs="Arial"/>
        </w:rPr>
        <w:t xml:space="preserve">bude projednána také </w:t>
      </w:r>
      <w:r w:rsidR="00F60E7C">
        <w:rPr>
          <w:rFonts w:ascii="Arial" w:hAnsi="Arial" w:cs="Arial"/>
        </w:rPr>
        <w:t>Výborem pro</w:t>
      </w:r>
      <w:r w:rsidR="008620D6">
        <w:rPr>
          <w:rFonts w:ascii="Arial" w:hAnsi="Arial" w:cs="Arial"/>
        </w:rPr>
        <w:t> </w:t>
      </w:r>
      <w:r w:rsidR="00F60E7C">
        <w:rPr>
          <w:rFonts w:ascii="Arial" w:hAnsi="Arial" w:cs="Arial"/>
        </w:rPr>
        <w:t xml:space="preserve">regionální rozvoj </w:t>
      </w:r>
      <w:r w:rsidR="003F7333">
        <w:rPr>
          <w:rFonts w:ascii="Arial" w:hAnsi="Arial" w:cs="Arial"/>
        </w:rPr>
        <w:t>Zastupitelstva Olomouckého kraje dne 10. 6. 2020.</w:t>
      </w:r>
    </w:p>
    <w:p w14:paraId="69831933" w14:textId="7CE17362" w:rsidR="00B37FE1" w:rsidRPr="00B37FE1" w:rsidRDefault="00B37FE1" w:rsidP="00B37FE1">
      <w:pPr>
        <w:spacing w:before="120"/>
        <w:jc w:val="both"/>
        <w:rPr>
          <w:rFonts w:ascii="Arial" w:hAnsi="Arial" w:cs="Arial"/>
        </w:rPr>
      </w:pPr>
      <w:r w:rsidRPr="00B37FE1">
        <w:rPr>
          <w:rFonts w:ascii="Arial" w:hAnsi="Arial" w:cs="Arial"/>
        </w:rPr>
        <w:t>Výše uvedenou aktualizací Krajské přílohy Národní RIS3 strategie pro Olomoucký kraj zároveň dochází ke sloučení Krajské přílohy Národní RIS3 strategie pro Olomoucký kraj s Regionální inovační strategií Olomouckého kraje, která byla zpracována v roce 2011 a schválena Radou Olomouckého kraje usnesením č. UR/74/41/2011 dne 25.</w:t>
      </w:r>
      <w:r w:rsidR="00486C5C">
        <w:rPr>
          <w:rFonts w:ascii="Arial" w:hAnsi="Arial" w:cs="Arial"/>
        </w:rPr>
        <w:t> </w:t>
      </w:r>
      <w:r w:rsidRPr="00B37FE1">
        <w:rPr>
          <w:rFonts w:ascii="Arial" w:hAnsi="Arial" w:cs="Arial"/>
        </w:rPr>
        <w:t>10.</w:t>
      </w:r>
      <w:r w:rsidR="00486C5C">
        <w:rPr>
          <w:rFonts w:ascii="Arial" w:hAnsi="Arial" w:cs="Arial"/>
        </w:rPr>
        <w:t> </w:t>
      </w:r>
      <w:r w:rsidRPr="00B37FE1">
        <w:rPr>
          <w:rFonts w:ascii="Arial" w:hAnsi="Arial" w:cs="Arial"/>
        </w:rPr>
        <w:t>2011</w:t>
      </w:r>
      <w:r>
        <w:rPr>
          <w:rFonts w:ascii="Arial" w:hAnsi="Arial" w:cs="Arial"/>
        </w:rPr>
        <w:t xml:space="preserve"> (dále jen „RIS OK“)</w:t>
      </w:r>
      <w:r w:rsidRPr="00B37FE1">
        <w:rPr>
          <w:rFonts w:ascii="Arial" w:hAnsi="Arial" w:cs="Arial"/>
        </w:rPr>
        <w:t>. Krajská příloha Národní RIS3 strategie pro</w:t>
      </w:r>
      <w:r w:rsidR="008620D6">
        <w:rPr>
          <w:rFonts w:ascii="Arial" w:hAnsi="Arial" w:cs="Arial"/>
        </w:rPr>
        <w:t> </w:t>
      </w:r>
      <w:r w:rsidRPr="00B37FE1">
        <w:rPr>
          <w:rFonts w:ascii="Arial" w:hAnsi="Arial" w:cs="Arial"/>
        </w:rPr>
        <w:t>Olomoucký kraj tak od 22. 6. 2020 nahrazuje RIS OK.</w:t>
      </w:r>
    </w:p>
    <w:p w14:paraId="5013F8B5" w14:textId="269730EE" w:rsidR="00C34BCD" w:rsidRPr="00DF49DF" w:rsidRDefault="00C34BCD" w:rsidP="00F01E61">
      <w:pPr>
        <w:pStyle w:val="odstavecRR"/>
        <w:spacing w:before="360" w:after="0"/>
        <w:ind w:firstLine="0"/>
        <w:rPr>
          <w:rFonts w:cs="Arial"/>
          <w:b/>
          <w:sz w:val="24"/>
          <w:szCs w:val="24"/>
          <w:u w:val="single"/>
        </w:rPr>
      </w:pPr>
      <w:r w:rsidRPr="00DF49DF">
        <w:rPr>
          <w:rFonts w:cs="Arial"/>
          <w:b/>
          <w:sz w:val="24"/>
          <w:szCs w:val="24"/>
          <w:u w:val="single"/>
        </w:rPr>
        <w:t>Návrh předkladatele:</w:t>
      </w:r>
    </w:p>
    <w:p w14:paraId="5E57A04E" w14:textId="50FB9D34" w:rsidR="00CC6B44" w:rsidRPr="00CC6B44" w:rsidRDefault="00CC6B44" w:rsidP="00CC6B44">
      <w:pPr>
        <w:spacing w:before="120"/>
        <w:jc w:val="both"/>
        <w:rPr>
          <w:rFonts w:ascii="Arial" w:hAnsi="Arial" w:cs="Arial"/>
          <w:b/>
        </w:rPr>
      </w:pPr>
      <w:r w:rsidRPr="00CC6B44">
        <w:rPr>
          <w:rFonts w:ascii="Arial" w:hAnsi="Arial" w:cs="Arial"/>
          <w:b/>
        </w:rPr>
        <w:t xml:space="preserve">Rada Olomouckého kraje na své schůzi dne </w:t>
      </w:r>
      <w:r>
        <w:rPr>
          <w:rFonts w:ascii="Arial" w:hAnsi="Arial" w:cs="Arial"/>
          <w:b/>
        </w:rPr>
        <w:t>1</w:t>
      </w:r>
      <w:r w:rsidRPr="00CC6B44">
        <w:rPr>
          <w:rFonts w:ascii="Arial" w:hAnsi="Arial" w:cs="Arial"/>
          <w:b/>
        </w:rPr>
        <w:t>. 6. 20</w:t>
      </w:r>
      <w:r>
        <w:rPr>
          <w:rFonts w:ascii="Arial" w:hAnsi="Arial" w:cs="Arial"/>
          <w:b/>
        </w:rPr>
        <w:t>20</w:t>
      </w:r>
      <w:r w:rsidRPr="00CC6B44">
        <w:rPr>
          <w:rFonts w:ascii="Arial" w:hAnsi="Arial" w:cs="Arial"/>
          <w:b/>
        </w:rPr>
        <w:t xml:space="preserve"> usnesením č. </w:t>
      </w:r>
      <w:r w:rsidR="00D25721" w:rsidRPr="00D25721">
        <w:rPr>
          <w:rFonts w:ascii="Arial" w:hAnsi="Arial" w:cs="Arial"/>
          <w:b/>
        </w:rPr>
        <w:t>UR/94/33/2020</w:t>
      </w:r>
      <w:r w:rsidR="00D25721">
        <w:rPr>
          <w:rFonts w:ascii="Arial" w:hAnsi="Arial" w:cs="Arial"/>
          <w:b/>
        </w:rPr>
        <w:t xml:space="preserve"> </w:t>
      </w:r>
      <w:r w:rsidRPr="00CC6B44">
        <w:rPr>
          <w:rFonts w:ascii="Arial" w:hAnsi="Arial" w:cs="Arial"/>
          <w:b/>
        </w:rPr>
        <w:t xml:space="preserve">souhlasila s Krajskou přílohou Národní výzkumné a inovační strategie pro inteligentní specializaci České republiky (Národní RIS3 strategie) pro Olomoucký kraj </w:t>
      </w:r>
      <w:r>
        <w:rPr>
          <w:rFonts w:ascii="Arial" w:hAnsi="Arial" w:cs="Arial"/>
          <w:b/>
        </w:rPr>
        <w:t xml:space="preserve">dle přílohy č. 1 důvodové zprávy </w:t>
      </w:r>
      <w:r w:rsidRPr="00CC6B44">
        <w:rPr>
          <w:rFonts w:ascii="Arial" w:hAnsi="Arial" w:cs="Arial"/>
          <w:b/>
        </w:rPr>
        <w:t>a doporučila Zastupitelstvu Olomouckého kraje schválit Krajskou přílohu Národní výzkumné a inovační strategie pro inteligentní specializaci České republiky (Národní RIS3 strategie) pro Olomoucký kraj</w:t>
      </w:r>
      <w:r>
        <w:rPr>
          <w:rFonts w:ascii="Arial" w:hAnsi="Arial" w:cs="Arial"/>
          <w:b/>
        </w:rPr>
        <w:t xml:space="preserve"> dle přílohy č. 1 důvodové zprávy</w:t>
      </w:r>
      <w:r w:rsidR="002209DB">
        <w:rPr>
          <w:rFonts w:ascii="Arial" w:hAnsi="Arial" w:cs="Arial"/>
          <w:b/>
        </w:rPr>
        <w:t>.</w:t>
      </w:r>
    </w:p>
    <w:p w14:paraId="58FE31DA" w14:textId="77777777" w:rsidR="00227008" w:rsidRDefault="00227008" w:rsidP="00F655BD">
      <w:pPr>
        <w:pStyle w:val="nzvy"/>
        <w:keepNext/>
        <w:keepLines/>
        <w:spacing w:before="240"/>
        <w:rPr>
          <w:sz w:val="2"/>
          <w:szCs w:val="2"/>
        </w:rPr>
      </w:pPr>
    </w:p>
    <w:p w14:paraId="3D230003" w14:textId="77777777" w:rsidR="00BF78E9" w:rsidRPr="00E27DD4" w:rsidRDefault="00BF78E9" w:rsidP="00C52AFC">
      <w:pPr>
        <w:pStyle w:val="Zkladntextodsazendek"/>
        <w:spacing w:before="120" w:after="0"/>
        <w:ind w:firstLine="0"/>
        <w:rPr>
          <w:rFonts w:cs="Arial"/>
          <w:u w:val="single"/>
        </w:rPr>
      </w:pPr>
      <w:r w:rsidRPr="00E27DD4">
        <w:rPr>
          <w:rFonts w:cs="Arial"/>
          <w:u w:val="single"/>
        </w:rPr>
        <w:t>Přílohy:</w:t>
      </w:r>
    </w:p>
    <w:p w14:paraId="2DB89252" w14:textId="4D84CCDF" w:rsidR="00F1267C" w:rsidRPr="008F763C" w:rsidRDefault="00BF78E9" w:rsidP="00D8714B">
      <w:pPr>
        <w:pStyle w:val="Zkladntextodsazendek"/>
        <w:spacing w:before="120" w:after="0"/>
        <w:ind w:firstLine="0"/>
        <w:rPr>
          <w:rFonts w:cs="Arial"/>
        </w:rPr>
      </w:pPr>
      <w:r w:rsidRPr="00BF78E9">
        <w:rPr>
          <w:rFonts w:cs="Arial"/>
        </w:rPr>
        <w:t xml:space="preserve">Příloha č. 1: </w:t>
      </w:r>
      <w:r w:rsidR="00775F94">
        <w:rPr>
          <w:rFonts w:cs="Arial"/>
        </w:rPr>
        <w:t xml:space="preserve">Krajská příloha </w:t>
      </w:r>
      <w:r w:rsidR="00E81D9B" w:rsidRPr="00E81D9B">
        <w:rPr>
          <w:rFonts w:cs="Arial"/>
        </w:rPr>
        <w:t xml:space="preserve">Národní výzkumné a inovační strategie pro inteligentní specializaci České republiky (Národní RIS3 strategie) pro Olomoucký kraj </w:t>
      </w:r>
      <w:r w:rsidRPr="00C52AFC">
        <w:rPr>
          <w:rFonts w:cs="Arial"/>
        </w:rPr>
        <w:t>(</w:t>
      </w:r>
      <w:r w:rsidR="00235BDD">
        <w:rPr>
          <w:rFonts w:cs="Arial"/>
        </w:rPr>
        <w:t>6</w:t>
      </w:r>
      <w:r w:rsidR="007F05EC">
        <w:rPr>
          <w:rFonts w:cs="Arial"/>
        </w:rPr>
        <w:t>8</w:t>
      </w:r>
      <w:r w:rsidR="00646429">
        <w:rPr>
          <w:rFonts w:cs="Arial"/>
        </w:rPr>
        <w:t xml:space="preserve"> stránek</w:t>
      </w:r>
      <w:r w:rsidRPr="00AA02D5">
        <w:rPr>
          <w:rFonts w:cs="Arial"/>
        </w:rPr>
        <w:t>)</w:t>
      </w:r>
    </w:p>
    <w:sectPr w:rsidR="00F1267C" w:rsidRPr="008F763C" w:rsidSect="00D8714B">
      <w:footerReference w:type="default" r:id="rId8"/>
      <w:pgSz w:w="11906" w:h="16838"/>
      <w:pgMar w:top="1417" w:right="1417" w:bottom="156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C7EB2" w14:textId="77777777" w:rsidR="00A87ED4" w:rsidRDefault="00A87ED4" w:rsidP="002C383F">
      <w:r>
        <w:separator/>
      </w:r>
    </w:p>
  </w:endnote>
  <w:endnote w:type="continuationSeparator" w:id="0">
    <w:p w14:paraId="6ECE610E" w14:textId="77777777" w:rsidR="00A87ED4" w:rsidRDefault="00A87ED4" w:rsidP="002C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99062" w14:textId="6F62391B" w:rsidR="00AB4DEF" w:rsidRPr="00334BA4" w:rsidRDefault="006B69EE" w:rsidP="00AB4DEF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>Zastupitelstvo</w:t>
    </w:r>
    <w:r w:rsidR="00AB4DEF" w:rsidRPr="00334BA4">
      <w:rPr>
        <w:rFonts w:ascii="Arial" w:hAnsi="Arial"/>
        <w:i/>
        <w:sz w:val="20"/>
        <w:szCs w:val="20"/>
      </w:rPr>
      <w:t xml:space="preserve"> Olomouckého kraje</w:t>
    </w:r>
    <w:r w:rsidR="00AB4DEF">
      <w:rPr>
        <w:rFonts w:ascii="Arial" w:hAnsi="Arial"/>
        <w:i/>
        <w:sz w:val="20"/>
        <w:szCs w:val="20"/>
      </w:rPr>
      <w:t xml:space="preserve"> </w:t>
    </w:r>
    <w:r>
      <w:rPr>
        <w:rFonts w:ascii="Arial" w:hAnsi="Arial"/>
        <w:i/>
        <w:sz w:val="20"/>
        <w:szCs w:val="20"/>
      </w:rPr>
      <w:t>22</w:t>
    </w:r>
    <w:r w:rsidR="00AB4DEF">
      <w:rPr>
        <w:rFonts w:ascii="Arial" w:hAnsi="Arial"/>
        <w:i/>
        <w:sz w:val="20"/>
        <w:szCs w:val="20"/>
      </w:rPr>
      <w:t>. 6</w:t>
    </w:r>
    <w:r w:rsidR="00AB4DEF" w:rsidRPr="00334BA4">
      <w:rPr>
        <w:rFonts w:ascii="Arial" w:hAnsi="Arial"/>
        <w:i/>
        <w:sz w:val="20"/>
        <w:szCs w:val="20"/>
      </w:rPr>
      <w:t>. 20</w:t>
    </w:r>
    <w:r w:rsidR="00CE0507">
      <w:rPr>
        <w:rFonts w:ascii="Arial" w:hAnsi="Arial"/>
        <w:i/>
        <w:sz w:val="20"/>
        <w:szCs w:val="20"/>
      </w:rPr>
      <w:t>20</w:t>
    </w:r>
    <w:r w:rsidR="00AB4DEF" w:rsidRPr="00334BA4">
      <w:rPr>
        <w:rFonts w:ascii="Arial" w:hAnsi="Arial"/>
        <w:i/>
        <w:sz w:val="20"/>
        <w:szCs w:val="20"/>
      </w:rPr>
      <w:t xml:space="preserve"> </w:t>
    </w:r>
    <w:r w:rsidR="00AB4DEF" w:rsidRPr="00334BA4">
      <w:rPr>
        <w:rFonts w:ascii="Arial" w:hAnsi="Arial"/>
        <w:i/>
        <w:sz w:val="20"/>
        <w:szCs w:val="20"/>
      </w:rPr>
      <w:tab/>
    </w:r>
    <w:r w:rsidR="00AB4DEF" w:rsidRPr="00334BA4">
      <w:rPr>
        <w:rFonts w:ascii="Arial" w:hAnsi="Arial"/>
        <w:i/>
        <w:sz w:val="20"/>
        <w:szCs w:val="20"/>
      </w:rPr>
      <w:tab/>
    </w:r>
    <w:r w:rsidR="00AB4DEF" w:rsidRPr="00334BA4">
      <w:rPr>
        <w:rFonts w:ascii="Arial" w:hAnsi="Arial" w:cs="Arial"/>
        <w:i/>
        <w:sz w:val="20"/>
        <w:szCs w:val="20"/>
      </w:rPr>
      <w:t xml:space="preserve">strana </w:t>
    </w:r>
    <w:r w:rsidR="00AB4DEF" w:rsidRPr="00334BA4">
      <w:rPr>
        <w:rStyle w:val="slostrnky"/>
        <w:rFonts w:ascii="Arial" w:hAnsi="Arial" w:cs="Arial"/>
        <w:i/>
        <w:sz w:val="20"/>
        <w:szCs w:val="20"/>
      </w:rPr>
      <w:fldChar w:fldCharType="begin"/>
    </w:r>
    <w:r w:rsidR="00AB4DEF" w:rsidRPr="006D12AB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AB4DEF" w:rsidRPr="00334BA4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EE5346">
      <w:rPr>
        <w:rStyle w:val="slostrnky"/>
        <w:rFonts w:ascii="Arial" w:hAnsi="Arial" w:cs="Arial"/>
        <w:i/>
        <w:noProof/>
        <w:sz w:val="20"/>
        <w:szCs w:val="20"/>
      </w:rPr>
      <w:t>2</w:t>
    </w:r>
    <w:r w:rsidR="00AB4DEF" w:rsidRPr="00334BA4">
      <w:rPr>
        <w:rStyle w:val="slostrnky"/>
        <w:rFonts w:ascii="Arial" w:hAnsi="Arial" w:cs="Arial"/>
        <w:i/>
        <w:sz w:val="20"/>
        <w:szCs w:val="20"/>
      </w:rPr>
      <w:fldChar w:fldCharType="end"/>
    </w:r>
    <w:r w:rsidR="00AB4DEF" w:rsidRPr="00334BA4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AB4DEF" w:rsidRPr="00533F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AB4DEF" w:rsidRPr="00533FFD">
      <w:rPr>
        <w:rStyle w:val="slostrnky"/>
        <w:rFonts w:ascii="Arial" w:hAnsi="Arial" w:cs="Arial"/>
        <w:i/>
        <w:sz w:val="20"/>
        <w:szCs w:val="20"/>
      </w:rPr>
      <w:instrText xml:space="preserve"> NUMPAGES </w:instrText>
    </w:r>
    <w:r w:rsidR="00AB4DEF" w:rsidRPr="00533FFD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EE5346">
      <w:rPr>
        <w:rStyle w:val="slostrnky"/>
        <w:rFonts w:ascii="Arial" w:hAnsi="Arial" w:cs="Arial"/>
        <w:i/>
        <w:noProof/>
        <w:sz w:val="20"/>
        <w:szCs w:val="20"/>
      </w:rPr>
      <w:t>2</w:t>
    </w:r>
    <w:r w:rsidR="00AB4DEF" w:rsidRPr="00533FFD">
      <w:rPr>
        <w:rStyle w:val="slostrnky"/>
        <w:rFonts w:ascii="Arial" w:hAnsi="Arial" w:cs="Arial"/>
        <w:i/>
        <w:sz w:val="20"/>
        <w:szCs w:val="20"/>
      </w:rPr>
      <w:fldChar w:fldCharType="end"/>
    </w:r>
    <w:r w:rsidR="00AB4DEF" w:rsidRPr="007D63A7">
      <w:rPr>
        <w:rStyle w:val="slostrnky"/>
        <w:rFonts w:ascii="Arial" w:hAnsi="Arial" w:cs="Arial"/>
        <w:i/>
        <w:sz w:val="20"/>
        <w:szCs w:val="20"/>
      </w:rPr>
      <w:t>)</w:t>
    </w:r>
  </w:p>
  <w:p w14:paraId="3EDCB4D7" w14:textId="5FBCB530" w:rsidR="0084484A" w:rsidRDefault="006B69EE" w:rsidP="0091075F">
    <w:pPr>
      <w:pStyle w:val="Zpat"/>
    </w:pPr>
    <w:r>
      <w:rPr>
        <w:rFonts w:ascii="Arial" w:hAnsi="Arial"/>
        <w:i/>
        <w:sz w:val="20"/>
        <w:szCs w:val="20"/>
      </w:rPr>
      <w:t>40</w:t>
    </w:r>
    <w:r w:rsidR="00AB4DEF" w:rsidRPr="00FD6F58">
      <w:rPr>
        <w:rFonts w:ascii="Arial" w:hAnsi="Arial"/>
        <w:i/>
        <w:sz w:val="20"/>
        <w:szCs w:val="20"/>
      </w:rPr>
      <w:t>. –</w:t>
    </w:r>
    <w:r w:rsidR="00AB4DEF" w:rsidRPr="00334BA4">
      <w:rPr>
        <w:rFonts w:ascii="Arial" w:hAnsi="Arial"/>
        <w:i/>
        <w:sz w:val="20"/>
        <w:szCs w:val="20"/>
      </w:rPr>
      <w:t xml:space="preserve"> </w:t>
    </w:r>
    <w:r w:rsidR="00AB4DEF">
      <w:rPr>
        <w:rFonts w:ascii="Arial" w:hAnsi="Arial"/>
        <w:i/>
        <w:sz w:val="20"/>
        <w:szCs w:val="20"/>
      </w:rPr>
      <w:t>Aktualizace Krajské přílohy Národní RIS3 strategie pro Olomoucký kraj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40A38" w14:textId="77777777" w:rsidR="00A87ED4" w:rsidRDefault="00A87ED4" w:rsidP="002C383F">
      <w:r>
        <w:separator/>
      </w:r>
    </w:p>
  </w:footnote>
  <w:footnote w:type="continuationSeparator" w:id="0">
    <w:p w14:paraId="5F7321D8" w14:textId="77777777" w:rsidR="00A87ED4" w:rsidRDefault="00A87ED4" w:rsidP="002C3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CA1"/>
    <w:multiLevelType w:val="hybridMultilevel"/>
    <w:tmpl w:val="C0A6275E"/>
    <w:lvl w:ilvl="0" w:tplc="48320CB0">
      <w:start w:val="1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B2D4B"/>
    <w:multiLevelType w:val="hybridMultilevel"/>
    <w:tmpl w:val="79F4FC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D46B7"/>
    <w:multiLevelType w:val="hybridMultilevel"/>
    <w:tmpl w:val="30F0B04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8560FB"/>
    <w:multiLevelType w:val="hybridMultilevel"/>
    <w:tmpl w:val="7DA818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3782F"/>
    <w:multiLevelType w:val="hybridMultilevel"/>
    <w:tmpl w:val="9E3E1A8E"/>
    <w:lvl w:ilvl="0" w:tplc="D9E85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B58A7"/>
    <w:multiLevelType w:val="hybridMultilevel"/>
    <w:tmpl w:val="6E566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6188E"/>
    <w:multiLevelType w:val="hybridMultilevel"/>
    <w:tmpl w:val="757EEE90"/>
    <w:lvl w:ilvl="0" w:tplc="BA04D19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D19E5"/>
    <w:multiLevelType w:val="hybridMultilevel"/>
    <w:tmpl w:val="1444B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C74E4"/>
    <w:multiLevelType w:val="hybridMultilevel"/>
    <w:tmpl w:val="3DF66510"/>
    <w:lvl w:ilvl="0" w:tplc="A6EC2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70D49"/>
    <w:multiLevelType w:val="hybridMultilevel"/>
    <w:tmpl w:val="7F08BF66"/>
    <w:lvl w:ilvl="0" w:tplc="1DC0A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E213D"/>
    <w:multiLevelType w:val="hybridMultilevel"/>
    <w:tmpl w:val="6DFAA95E"/>
    <w:lvl w:ilvl="0" w:tplc="F1A28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E41A5"/>
    <w:multiLevelType w:val="hybridMultilevel"/>
    <w:tmpl w:val="3D848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159C2"/>
    <w:multiLevelType w:val="multilevel"/>
    <w:tmpl w:val="14729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B224A7B"/>
    <w:multiLevelType w:val="hybridMultilevel"/>
    <w:tmpl w:val="E1E00C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13E9E46">
      <w:start w:val="1"/>
      <w:numFmt w:val="lowerLetter"/>
      <w:lvlText w:val="%2)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B3E04"/>
    <w:multiLevelType w:val="hybridMultilevel"/>
    <w:tmpl w:val="4A44A514"/>
    <w:lvl w:ilvl="0" w:tplc="04050017">
      <w:start w:val="1"/>
      <w:numFmt w:val="lowerLetter"/>
      <w:lvlText w:val="%1)"/>
      <w:lvlJc w:val="left"/>
      <w:pPr>
        <w:tabs>
          <w:tab w:val="num" w:pos="1862"/>
        </w:tabs>
        <w:ind w:left="1862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2582"/>
        </w:tabs>
        <w:ind w:left="2582" w:hanging="360"/>
      </w:pPr>
    </w:lvl>
    <w:lvl w:ilvl="2" w:tplc="04050005">
      <w:start w:val="1"/>
      <w:numFmt w:val="bullet"/>
      <w:lvlText w:val=""/>
      <w:lvlJc w:val="left"/>
      <w:pPr>
        <w:tabs>
          <w:tab w:val="num" w:pos="3482"/>
        </w:tabs>
        <w:ind w:left="3482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4022"/>
        </w:tabs>
        <w:ind w:left="4022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742"/>
        </w:tabs>
        <w:ind w:left="4742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62"/>
        </w:tabs>
        <w:ind w:left="5462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82"/>
        </w:tabs>
        <w:ind w:left="6182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902"/>
        </w:tabs>
        <w:ind w:left="6902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622"/>
        </w:tabs>
        <w:ind w:left="7622" w:hanging="180"/>
      </w:pPr>
    </w:lvl>
  </w:abstractNum>
  <w:abstractNum w:abstractNumId="15" w15:restartNumberingAfterBreak="0">
    <w:nsid w:val="3E8F2DAA"/>
    <w:multiLevelType w:val="hybridMultilevel"/>
    <w:tmpl w:val="7714A9D6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717DEE"/>
    <w:multiLevelType w:val="hybridMultilevel"/>
    <w:tmpl w:val="24089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98A342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B4C4B"/>
    <w:multiLevelType w:val="hybridMultilevel"/>
    <w:tmpl w:val="410A7F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3819DA"/>
    <w:multiLevelType w:val="hybridMultilevel"/>
    <w:tmpl w:val="F7D0A190"/>
    <w:lvl w:ilvl="0" w:tplc="48320CB0">
      <w:start w:val="12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2201DF"/>
    <w:multiLevelType w:val="hybridMultilevel"/>
    <w:tmpl w:val="6DA822D8"/>
    <w:lvl w:ilvl="0" w:tplc="AF583ED8">
      <w:start w:val="2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174028"/>
    <w:multiLevelType w:val="hybridMultilevel"/>
    <w:tmpl w:val="640A4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D0940"/>
    <w:multiLevelType w:val="hybridMultilevel"/>
    <w:tmpl w:val="EAB22D68"/>
    <w:lvl w:ilvl="0" w:tplc="46F69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F44B7"/>
    <w:multiLevelType w:val="hybridMultilevel"/>
    <w:tmpl w:val="F8965980"/>
    <w:lvl w:ilvl="0" w:tplc="C53AD85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05328"/>
    <w:multiLevelType w:val="hybridMultilevel"/>
    <w:tmpl w:val="CED0B2A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0B13E1"/>
    <w:multiLevelType w:val="hybridMultilevel"/>
    <w:tmpl w:val="948C4B1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E05E84"/>
    <w:multiLevelType w:val="hybridMultilevel"/>
    <w:tmpl w:val="4AC287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C027E6"/>
    <w:multiLevelType w:val="hybridMultilevel"/>
    <w:tmpl w:val="994444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B0549"/>
    <w:multiLevelType w:val="hybridMultilevel"/>
    <w:tmpl w:val="24089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98A342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C233F"/>
    <w:multiLevelType w:val="hybridMultilevel"/>
    <w:tmpl w:val="F844D2C0"/>
    <w:lvl w:ilvl="0" w:tplc="769E2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F1266"/>
    <w:multiLevelType w:val="hybridMultilevel"/>
    <w:tmpl w:val="2214B9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87A6B"/>
    <w:multiLevelType w:val="hybridMultilevel"/>
    <w:tmpl w:val="4E4642E6"/>
    <w:lvl w:ilvl="0" w:tplc="E4566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C5482"/>
    <w:multiLevelType w:val="multilevel"/>
    <w:tmpl w:val="68A87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7C76997"/>
    <w:multiLevelType w:val="hybridMultilevel"/>
    <w:tmpl w:val="3E8874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4A5ED8"/>
    <w:multiLevelType w:val="multilevel"/>
    <w:tmpl w:val="C1A2E6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3"/>
  </w:num>
  <w:num w:numId="2">
    <w:abstractNumId w:val="15"/>
  </w:num>
  <w:num w:numId="3">
    <w:abstractNumId w:val="18"/>
  </w:num>
  <w:num w:numId="4">
    <w:abstractNumId w:val="22"/>
  </w:num>
  <w:num w:numId="5">
    <w:abstractNumId w:val="10"/>
  </w:num>
  <w:num w:numId="6">
    <w:abstractNumId w:val="19"/>
  </w:num>
  <w:num w:numId="7">
    <w:abstractNumId w:val="0"/>
  </w:num>
  <w:num w:numId="8">
    <w:abstractNumId w:val="28"/>
  </w:num>
  <w:num w:numId="9">
    <w:abstractNumId w:val="24"/>
  </w:num>
  <w:num w:numId="10">
    <w:abstractNumId w:val="5"/>
  </w:num>
  <w:num w:numId="11">
    <w:abstractNumId w:val="7"/>
  </w:num>
  <w:num w:numId="12">
    <w:abstractNumId w:val="16"/>
  </w:num>
  <w:num w:numId="13">
    <w:abstractNumId w:val="13"/>
  </w:num>
  <w:num w:numId="14">
    <w:abstractNumId w:val="12"/>
  </w:num>
  <w:num w:numId="15">
    <w:abstractNumId w:val="29"/>
  </w:num>
  <w:num w:numId="16">
    <w:abstractNumId w:val="11"/>
  </w:num>
  <w:num w:numId="17">
    <w:abstractNumId w:val="8"/>
  </w:num>
  <w:num w:numId="18">
    <w:abstractNumId w:val="21"/>
  </w:num>
  <w:num w:numId="19">
    <w:abstractNumId w:val="6"/>
  </w:num>
  <w:num w:numId="20">
    <w:abstractNumId w:val="30"/>
  </w:num>
  <w:num w:numId="21">
    <w:abstractNumId w:val="4"/>
  </w:num>
  <w:num w:numId="22">
    <w:abstractNumId w:val="31"/>
  </w:num>
  <w:num w:numId="23">
    <w:abstractNumId w:val="33"/>
  </w:num>
  <w:num w:numId="24">
    <w:abstractNumId w:val="2"/>
  </w:num>
  <w:num w:numId="25">
    <w:abstractNumId w:val="14"/>
  </w:num>
  <w:num w:numId="26">
    <w:abstractNumId w:val="26"/>
  </w:num>
  <w:num w:numId="27">
    <w:abstractNumId w:val="27"/>
  </w:num>
  <w:num w:numId="28">
    <w:abstractNumId w:val="17"/>
  </w:num>
  <w:num w:numId="29">
    <w:abstractNumId w:val="3"/>
  </w:num>
  <w:num w:numId="30">
    <w:abstractNumId w:val="1"/>
  </w:num>
  <w:num w:numId="31">
    <w:abstractNumId w:val="20"/>
  </w:num>
  <w:num w:numId="32">
    <w:abstractNumId w:val="25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41"/>
    <w:rsid w:val="0000570B"/>
    <w:rsid w:val="000064DC"/>
    <w:rsid w:val="00007587"/>
    <w:rsid w:val="000111AE"/>
    <w:rsid w:val="00013E72"/>
    <w:rsid w:val="00015B3F"/>
    <w:rsid w:val="00020348"/>
    <w:rsid w:val="0002526F"/>
    <w:rsid w:val="000254E8"/>
    <w:rsid w:val="00044787"/>
    <w:rsid w:val="000477EE"/>
    <w:rsid w:val="000502CF"/>
    <w:rsid w:val="0005034D"/>
    <w:rsid w:val="00053964"/>
    <w:rsid w:val="000540C5"/>
    <w:rsid w:val="00054957"/>
    <w:rsid w:val="00065430"/>
    <w:rsid w:val="00066599"/>
    <w:rsid w:val="0007109E"/>
    <w:rsid w:val="000740DD"/>
    <w:rsid w:val="000770BE"/>
    <w:rsid w:val="000804AC"/>
    <w:rsid w:val="0008693F"/>
    <w:rsid w:val="00087A82"/>
    <w:rsid w:val="000920AC"/>
    <w:rsid w:val="00093E74"/>
    <w:rsid w:val="00094F83"/>
    <w:rsid w:val="000A2244"/>
    <w:rsid w:val="000A52FD"/>
    <w:rsid w:val="000A5E58"/>
    <w:rsid w:val="000A763C"/>
    <w:rsid w:val="000A7C24"/>
    <w:rsid w:val="000B0280"/>
    <w:rsid w:val="000B177A"/>
    <w:rsid w:val="000B33B4"/>
    <w:rsid w:val="000B512E"/>
    <w:rsid w:val="000B76FE"/>
    <w:rsid w:val="000C10B1"/>
    <w:rsid w:val="000C1CBE"/>
    <w:rsid w:val="000C52F8"/>
    <w:rsid w:val="000D18B9"/>
    <w:rsid w:val="000D234B"/>
    <w:rsid w:val="000D705F"/>
    <w:rsid w:val="000E0615"/>
    <w:rsid w:val="000E1D80"/>
    <w:rsid w:val="000E5845"/>
    <w:rsid w:val="000E63E3"/>
    <w:rsid w:val="000E6AA6"/>
    <w:rsid w:val="000E6E09"/>
    <w:rsid w:val="000F17A4"/>
    <w:rsid w:val="000F4A49"/>
    <w:rsid w:val="000F663E"/>
    <w:rsid w:val="00104CAE"/>
    <w:rsid w:val="00106C01"/>
    <w:rsid w:val="00106E57"/>
    <w:rsid w:val="00107120"/>
    <w:rsid w:val="001074C0"/>
    <w:rsid w:val="00121BD1"/>
    <w:rsid w:val="00123E50"/>
    <w:rsid w:val="00125366"/>
    <w:rsid w:val="001274B3"/>
    <w:rsid w:val="001355A5"/>
    <w:rsid w:val="001372AF"/>
    <w:rsid w:val="00140DBE"/>
    <w:rsid w:val="00145445"/>
    <w:rsid w:val="001475D3"/>
    <w:rsid w:val="0015066B"/>
    <w:rsid w:val="00153AED"/>
    <w:rsid w:val="00162832"/>
    <w:rsid w:val="00163C39"/>
    <w:rsid w:val="00164D7D"/>
    <w:rsid w:val="001657DA"/>
    <w:rsid w:val="00170AE5"/>
    <w:rsid w:val="001718D0"/>
    <w:rsid w:val="0017656F"/>
    <w:rsid w:val="00177ADB"/>
    <w:rsid w:val="00180BAB"/>
    <w:rsid w:val="00181143"/>
    <w:rsid w:val="00184396"/>
    <w:rsid w:val="0018581D"/>
    <w:rsid w:val="0018653B"/>
    <w:rsid w:val="0018677D"/>
    <w:rsid w:val="00190390"/>
    <w:rsid w:val="00196421"/>
    <w:rsid w:val="00197288"/>
    <w:rsid w:val="001A1EB5"/>
    <w:rsid w:val="001A3355"/>
    <w:rsid w:val="001A40AE"/>
    <w:rsid w:val="001A4EE5"/>
    <w:rsid w:val="001A7887"/>
    <w:rsid w:val="001B09C4"/>
    <w:rsid w:val="001B138F"/>
    <w:rsid w:val="001B3BE4"/>
    <w:rsid w:val="001B78D5"/>
    <w:rsid w:val="001B7B23"/>
    <w:rsid w:val="001C29D3"/>
    <w:rsid w:val="001C3069"/>
    <w:rsid w:val="001C3297"/>
    <w:rsid w:val="001C4381"/>
    <w:rsid w:val="001C5DC3"/>
    <w:rsid w:val="001D1392"/>
    <w:rsid w:val="001D2A86"/>
    <w:rsid w:val="001D6983"/>
    <w:rsid w:val="001E02EC"/>
    <w:rsid w:val="001E6C23"/>
    <w:rsid w:val="001F0893"/>
    <w:rsid w:val="001F0956"/>
    <w:rsid w:val="001F1D7E"/>
    <w:rsid w:val="001F20BB"/>
    <w:rsid w:val="001F2783"/>
    <w:rsid w:val="001F4341"/>
    <w:rsid w:val="001F476B"/>
    <w:rsid w:val="001F6079"/>
    <w:rsid w:val="001F6C1A"/>
    <w:rsid w:val="00200139"/>
    <w:rsid w:val="00200363"/>
    <w:rsid w:val="0020227E"/>
    <w:rsid w:val="00203A65"/>
    <w:rsid w:val="00206ABC"/>
    <w:rsid w:val="0021110E"/>
    <w:rsid w:val="00213902"/>
    <w:rsid w:val="0021448A"/>
    <w:rsid w:val="00217B09"/>
    <w:rsid w:val="002209DB"/>
    <w:rsid w:val="002233FC"/>
    <w:rsid w:val="00223A43"/>
    <w:rsid w:val="00225334"/>
    <w:rsid w:val="00225761"/>
    <w:rsid w:val="00226062"/>
    <w:rsid w:val="00227008"/>
    <w:rsid w:val="0023440F"/>
    <w:rsid w:val="002348F0"/>
    <w:rsid w:val="00235BDD"/>
    <w:rsid w:val="002425FE"/>
    <w:rsid w:val="00243408"/>
    <w:rsid w:val="00246126"/>
    <w:rsid w:val="00246A38"/>
    <w:rsid w:val="00252CB9"/>
    <w:rsid w:val="00256D9A"/>
    <w:rsid w:val="002633D1"/>
    <w:rsid w:val="00265521"/>
    <w:rsid w:val="00265EAD"/>
    <w:rsid w:val="00267023"/>
    <w:rsid w:val="002670BB"/>
    <w:rsid w:val="002702EA"/>
    <w:rsid w:val="00270DC1"/>
    <w:rsid w:val="00273CBF"/>
    <w:rsid w:val="002746B2"/>
    <w:rsid w:val="00275457"/>
    <w:rsid w:val="00276D13"/>
    <w:rsid w:val="00280D73"/>
    <w:rsid w:val="00284961"/>
    <w:rsid w:val="002903FB"/>
    <w:rsid w:val="002938BE"/>
    <w:rsid w:val="00293FCC"/>
    <w:rsid w:val="00294019"/>
    <w:rsid w:val="00294CAD"/>
    <w:rsid w:val="00297256"/>
    <w:rsid w:val="002973B2"/>
    <w:rsid w:val="00297E88"/>
    <w:rsid w:val="002A0E2A"/>
    <w:rsid w:val="002A2801"/>
    <w:rsid w:val="002A4031"/>
    <w:rsid w:val="002A6B37"/>
    <w:rsid w:val="002B3AFC"/>
    <w:rsid w:val="002B6508"/>
    <w:rsid w:val="002C0D07"/>
    <w:rsid w:val="002C383F"/>
    <w:rsid w:val="002D4EDA"/>
    <w:rsid w:val="002D7EE6"/>
    <w:rsid w:val="002E2E92"/>
    <w:rsid w:val="002E769A"/>
    <w:rsid w:val="002F1591"/>
    <w:rsid w:val="002F25B3"/>
    <w:rsid w:val="002F2DA6"/>
    <w:rsid w:val="002F794A"/>
    <w:rsid w:val="00303CA3"/>
    <w:rsid w:val="00307FEE"/>
    <w:rsid w:val="00311696"/>
    <w:rsid w:val="003120AF"/>
    <w:rsid w:val="0031256B"/>
    <w:rsid w:val="00312848"/>
    <w:rsid w:val="0031329F"/>
    <w:rsid w:val="0031367A"/>
    <w:rsid w:val="0032539C"/>
    <w:rsid w:val="00327FA2"/>
    <w:rsid w:val="00334110"/>
    <w:rsid w:val="00334BA4"/>
    <w:rsid w:val="003357A1"/>
    <w:rsid w:val="00340CC6"/>
    <w:rsid w:val="00345EBF"/>
    <w:rsid w:val="00351FA6"/>
    <w:rsid w:val="0035308C"/>
    <w:rsid w:val="00355063"/>
    <w:rsid w:val="00355FFE"/>
    <w:rsid w:val="003611F4"/>
    <w:rsid w:val="0036266E"/>
    <w:rsid w:val="00362E86"/>
    <w:rsid w:val="00362F2D"/>
    <w:rsid w:val="00366142"/>
    <w:rsid w:val="00366269"/>
    <w:rsid w:val="00367883"/>
    <w:rsid w:val="00370860"/>
    <w:rsid w:val="003712B5"/>
    <w:rsid w:val="00373895"/>
    <w:rsid w:val="00373BEC"/>
    <w:rsid w:val="0037427D"/>
    <w:rsid w:val="00374746"/>
    <w:rsid w:val="00377065"/>
    <w:rsid w:val="003805F1"/>
    <w:rsid w:val="003832E3"/>
    <w:rsid w:val="003840CA"/>
    <w:rsid w:val="00384E7C"/>
    <w:rsid w:val="00386EF7"/>
    <w:rsid w:val="00392FDC"/>
    <w:rsid w:val="003A1868"/>
    <w:rsid w:val="003A1A8F"/>
    <w:rsid w:val="003A2062"/>
    <w:rsid w:val="003A34F8"/>
    <w:rsid w:val="003A47EB"/>
    <w:rsid w:val="003A7192"/>
    <w:rsid w:val="003B09E9"/>
    <w:rsid w:val="003B1CEC"/>
    <w:rsid w:val="003B6E56"/>
    <w:rsid w:val="003C1A72"/>
    <w:rsid w:val="003C4602"/>
    <w:rsid w:val="003C520E"/>
    <w:rsid w:val="003C5D23"/>
    <w:rsid w:val="003C6F73"/>
    <w:rsid w:val="003C72CF"/>
    <w:rsid w:val="003D03A2"/>
    <w:rsid w:val="003D39FC"/>
    <w:rsid w:val="003D4F22"/>
    <w:rsid w:val="003E6430"/>
    <w:rsid w:val="003F1506"/>
    <w:rsid w:val="003F343B"/>
    <w:rsid w:val="003F461D"/>
    <w:rsid w:val="003F4EA5"/>
    <w:rsid w:val="003F64C8"/>
    <w:rsid w:val="003F7333"/>
    <w:rsid w:val="0040502C"/>
    <w:rsid w:val="00410390"/>
    <w:rsid w:val="00412D08"/>
    <w:rsid w:val="0041465B"/>
    <w:rsid w:val="0041573B"/>
    <w:rsid w:val="0042410E"/>
    <w:rsid w:val="00432168"/>
    <w:rsid w:val="00432357"/>
    <w:rsid w:val="0043332C"/>
    <w:rsid w:val="00434B54"/>
    <w:rsid w:val="00440D4F"/>
    <w:rsid w:val="00444ED3"/>
    <w:rsid w:val="00445D43"/>
    <w:rsid w:val="004478C5"/>
    <w:rsid w:val="004503A8"/>
    <w:rsid w:val="00451338"/>
    <w:rsid w:val="004519E3"/>
    <w:rsid w:val="004522C4"/>
    <w:rsid w:val="004707A3"/>
    <w:rsid w:val="00475CB6"/>
    <w:rsid w:val="0047637B"/>
    <w:rsid w:val="00483D41"/>
    <w:rsid w:val="00486C5C"/>
    <w:rsid w:val="004873FA"/>
    <w:rsid w:val="00491F04"/>
    <w:rsid w:val="00492BAF"/>
    <w:rsid w:val="00493C48"/>
    <w:rsid w:val="00494832"/>
    <w:rsid w:val="00497AFD"/>
    <w:rsid w:val="00497C93"/>
    <w:rsid w:val="004A00F3"/>
    <w:rsid w:val="004A054B"/>
    <w:rsid w:val="004A246F"/>
    <w:rsid w:val="004A3152"/>
    <w:rsid w:val="004A6E4C"/>
    <w:rsid w:val="004B43AC"/>
    <w:rsid w:val="004B6055"/>
    <w:rsid w:val="004C0E1C"/>
    <w:rsid w:val="004C7369"/>
    <w:rsid w:val="004D231A"/>
    <w:rsid w:val="004D42F0"/>
    <w:rsid w:val="004D496C"/>
    <w:rsid w:val="004D6866"/>
    <w:rsid w:val="004D690F"/>
    <w:rsid w:val="004E1212"/>
    <w:rsid w:val="004E1E1C"/>
    <w:rsid w:val="004E23B6"/>
    <w:rsid w:val="004E371C"/>
    <w:rsid w:val="004E663D"/>
    <w:rsid w:val="004E67C6"/>
    <w:rsid w:val="004F42F5"/>
    <w:rsid w:val="004F52AD"/>
    <w:rsid w:val="005015D5"/>
    <w:rsid w:val="005106F7"/>
    <w:rsid w:val="0051217E"/>
    <w:rsid w:val="00513C1D"/>
    <w:rsid w:val="00513D55"/>
    <w:rsid w:val="005144A3"/>
    <w:rsid w:val="00515A35"/>
    <w:rsid w:val="00520A03"/>
    <w:rsid w:val="005227DF"/>
    <w:rsid w:val="00523663"/>
    <w:rsid w:val="005236FB"/>
    <w:rsid w:val="00523C5D"/>
    <w:rsid w:val="0052460E"/>
    <w:rsid w:val="00533FFD"/>
    <w:rsid w:val="00535EB7"/>
    <w:rsid w:val="0054474D"/>
    <w:rsid w:val="00554BE8"/>
    <w:rsid w:val="00554D67"/>
    <w:rsid w:val="00556A39"/>
    <w:rsid w:val="0056165E"/>
    <w:rsid w:val="0056346A"/>
    <w:rsid w:val="00563F66"/>
    <w:rsid w:val="0056650A"/>
    <w:rsid w:val="005665EA"/>
    <w:rsid w:val="00566C41"/>
    <w:rsid w:val="00566F8C"/>
    <w:rsid w:val="0057136E"/>
    <w:rsid w:val="005737F6"/>
    <w:rsid w:val="00573CBD"/>
    <w:rsid w:val="00575487"/>
    <w:rsid w:val="005804B6"/>
    <w:rsid w:val="005833B1"/>
    <w:rsid w:val="00593E2A"/>
    <w:rsid w:val="00595B87"/>
    <w:rsid w:val="005A0A5C"/>
    <w:rsid w:val="005A37B6"/>
    <w:rsid w:val="005A52D7"/>
    <w:rsid w:val="005A730F"/>
    <w:rsid w:val="005B1B2E"/>
    <w:rsid w:val="005B4C19"/>
    <w:rsid w:val="005B6BB5"/>
    <w:rsid w:val="005B6CCB"/>
    <w:rsid w:val="005C0F4C"/>
    <w:rsid w:val="005D16FB"/>
    <w:rsid w:val="005D2DF4"/>
    <w:rsid w:val="005D633C"/>
    <w:rsid w:val="005E0485"/>
    <w:rsid w:val="005E1DFE"/>
    <w:rsid w:val="005E2728"/>
    <w:rsid w:val="005E5A46"/>
    <w:rsid w:val="005E6D5E"/>
    <w:rsid w:val="005E7325"/>
    <w:rsid w:val="005F2CE0"/>
    <w:rsid w:val="005F43F7"/>
    <w:rsid w:val="005F7AF2"/>
    <w:rsid w:val="00602212"/>
    <w:rsid w:val="0060339D"/>
    <w:rsid w:val="00605D5F"/>
    <w:rsid w:val="0060719C"/>
    <w:rsid w:val="00607697"/>
    <w:rsid w:val="006118F4"/>
    <w:rsid w:val="00611BEE"/>
    <w:rsid w:val="00617026"/>
    <w:rsid w:val="00620438"/>
    <w:rsid w:val="006234FE"/>
    <w:rsid w:val="006235C8"/>
    <w:rsid w:val="00625B89"/>
    <w:rsid w:val="0062752A"/>
    <w:rsid w:val="006314D5"/>
    <w:rsid w:val="00632179"/>
    <w:rsid w:val="00634649"/>
    <w:rsid w:val="0064021E"/>
    <w:rsid w:val="0064178D"/>
    <w:rsid w:val="00643637"/>
    <w:rsid w:val="00643EDB"/>
    <w:rsid w:val="006463AF"/>
    <w:rsid w:val="00646429"/>
    <w:rsid w:val="00646F0F"/>
    <w:rsid w:val="0065244F"/>
    <w:rsid w:val="00652ADE"/>
    <w:rsid w:val="00655CCD"/>
    <w:rsid w:val="0065655B"/>
    <w:rsid w:val="00656EA8"/>
    <w:rsid w:val="006637E8"/>
    <w:rsid w:val="006638A2"/>
    <w:rsid w:val="0067030D"/>
    <w:rsid w:val="006775A2"/>
    <w:rsid w:val="006827D4"/>
    <w:rsid w:val="0068327C"/>
    <w:rsid w:val="0068580F"/>
    <w:rsid w:val="00686279"/>
    <w:rsid w:val="00686DE1"/>
    <w:rsid w:val="0069424C"/>
    <w:rsid w:val="00696A8D"/>
    <w:rsid w:val="006979AC"/>
    <w:rsid w:val="006A1EC9"/>
    <w:rsid w:val="006A1EE5"/>
    <w:rsid w:val="006A1F5A"/>
    <w:rsid w:val="006A263D"/>
    <w:rsid w:val="006A33AE"/>
    <w:rsid w:val="006A48F0"/>
    <w:rsid w:val="006A573C"/>
    <w:rsid w:val="006B1F59"/>
    <w:rsid w:val="006B69EE"/>
    <w:rsid w:val="006B751F"/>
    <w:rsid w:val="006C38B5"/>
    <w:rsid w:val="006D12AB"/>
    <w:rsid w:val="006D3659"/>
    <w:rsid w:val="006D5543"/>
    <w:rsid w:val="006D5820"/>
    <w:rsid w:val="006E0A84"/>
    <w:rsid w:val="006E1DFF"/>
    <w:rsid w:val="006E1F2D"/>
    <w:rsid w:val="006E266D"/>
    <w:rsid w:val="006E51DD"/>
    <w:rsid w:val="006E6842"/>
    <w:rsid w:val="006F0230"/>
    <w:rsid w:val="006F3927"/>
    <w:rsid w:val="007027E0"/>
    <w:rsid w:val="00703034"/>
    <w:rsid w:val="0070348B"/>
    <w:rsid w:val="00711686"/>
    <w:rsid w:val="007122D0"/>
    <w:rsid w:val="00712732"/>
    <w:rsid w:val="00713F17"/>
    <w:rsid w:val="0071557D"/>
    <w:rsid w:val="00723FC5"/>
    <w:rsid w:val="007273D0"/>
    <w:rsid w:val="0072781B"/>
    <w:rsid w:val="00727F74"/>
    <w:rsid w:val="00731C15"/>
    <w:rsid w:val="00732438"/>
    <w:rsid w:val="007328A0"/>
    <w:rsid w:val="00735E59"/>
    <w:rsid w:val="0074200A"/>
    <w:rsid w:val="00742FAF"/>
    <w:rsid w:val="007435E1"/>
    <w:rsid w:val="00745360"/>
    <w:rsid w:val="007456E0"/>
    <w:rsid w:val="007518A7"/>
    <w:rsid w:val="007539DA"/>
    <w:rsid w:val="00753D27"/>
    <w:rsid w:val="007554C2"/>
    <w:rsid w:val="00755C76"/>
    <w:rsid w:val="0075695D"/>
    <w:rsid w:val="00757651"/>
    <w:rsid w:val="00762AA1"/>
    <w:rsid w:val="007631EB"/>
    <w:rsid w:val="00763E86"/>
    <w:rsid w:val="007649AA"/>
    <w:rsid w:val="007653F6"/>
    <w:rsid w:val="00767492"/>
    <w:rsid w:val="00775F94"/>
    <w:rsid w:val="00776133"/>
    <w:rsid w:val="00777BBB"/>
    <w:rsid w:val="00782B67"/>
    <w:rsid w:val="007844FE"/>
    <w:rsid w:val="007871E2"/>
    <w:rsid w:val="007872AA"/>
    <w:rsid w:val="00787641"/>
    <w:rsid w:val="00790CE5"/>
    <w:rsid w:val="00791FA2"/>
    <w:rsid w:val="00793F41"/>
    <w:rsid w:val="00794805"/>
    <w:rsid w:val="00796423"/>
    <w:rsid w:val="007A0176"/>
    <w:rsid w:val="007A0982"/>
    <w:rsid w:val="007A71A6"/>
    <w:rsid w:val="007B29F4"/>
    <w:rsid w:val="007B7E9F"/>
    <w:rsid w:val="007C079E"/>
    <w:rsid w:val="007C21FE"/>
    <w:rsid w:val="007C3964"/>
    <w:rsid w:val="007C5567"/>
    <w:rsid w:val="007C60AD"/>
    <w:rsid w:val="007C6C89"/>
    <w:rsid w:val="007D13F5"/>
    <w:rsid w:val="007D17E1"/>
    <w:rsid w:val="007D63A7"/>
    <w:rsid w:val="007D7592"/>
    <w:rsid w:val="007E44C3"/>
    <w:rsid w:val="007F05EC"/>
    <w:rsid w:val="007F3414"/>
    <w:rsid w:val="007F3585"/>
    <w:rsid w:val="007F39AE"/>
    <w:rsid w:val="007F3E3A"/>
    <w:rsid w:val="007F47EB"/>
    <w:rsid w:val="007F588E"/>
    <w:rsid w:val="007F6364"/>
    <w:rsid w:val="007F649B"/>
    <w:rsid w:val="0080191A"/>
    <w:rsid w:val="00801EA9"/>
    <w:rsid w:val="00802A83"/>
    <w:rsid w:val="00804E95"/>
    <w:rsid w:val="008056BE"/>
    <w:rsid w:val="00806EDE"/>
    <w:rsid w:val="00807F3B"/>
    <w:rsid w:val="00812B28"/>
    <w:rsid w:val="008132B6"/>
    <w:rsid w:val="00814FCC"/>
    <w:rsid w:val="00816C9D"/>
    <w:rsid w:val="0082065F"/>
    <w:rsid w:val="00820A30"/>
    <w:rsid w:val="00822C82"/>
    <w:rsid w:val="008230E8"/>
    <w:rsid w:val="008232A6"/>
    <w:rsid w:val="00826522"/>
    <w:rsid w:val="0082735D"/>
    <w:rsid w:val="00831B38"/>
    <w:rsid w:val="00833411"/>
    <w:rsid w:val="00833D63"/>
    <w:rsid w:val="00835A70"/>
    <w:rsid w:val="00836DFA"/>
    <w:rsid w:val="00840274"/>
    <w:rsid w:val="008408CD"/>
    <w:rsid w:val="0084484A"/>
    <w:rsid w:val="00845A25"/>
    <w:rsid w:val="00846F6B"/>
    <w:rsid w:val="00850CBD"/>
    <w:rsid w:val="00854C4A"/>
    <w:rsid w:val="00860AAA"/>
    <w:rsid w:val="00860BA1"/>
    <w:rsid w:val="00861FED"/>
    <w:rsid w:val="008620D6"/>
    <w:rsid w:val="00862FCD"/>
    <w:rsid w:val="00865CE2"/>
    <w:rsid w:val="00866037"/>
    <w:rsid w:val="00867D28"/>
    <w:rsid w:val="008700F9"/>
    <w:rsid w:val="00872281"/>
    <w:rsid w:val="008729C0"/>
    <w:rsid w:val="00873105"/>
    <w:rsid w:val="008757C8"/>
    <w:rsid w:val="00876AD9"/>
    <w:rsid w:val="008801D5"/>
    <w:rsid w:val="00882ABA"/>
    <w:rsid w:val="0088446F"/>
    <w:rsid w:val="008844FE"/>
    <w:rsid w:val="008856FA"/>
    <w:rsid w:val="00887CAE"/>
    <w:rsid w:val="00890EDD"/>
    <w:rsid w:val="0089112F"/>
    <w:rsid w:val="008964DE"/>
    <w:rsid w:val="008A34F2"/>
    <w:rsid w:val="008A4918"/>
    <w:rsid w:val="008A5723"/>
    <w:rsid w:val="008A6593"/>
    <w:rsid w:val="008A77C2"/>
    <w:rsid w:val="008B04EE"/>
    <w:rsid w:val="008B2DBF"/>
    <w:rsid w:val="008B36C9"/>
    <w:rsid w:val="008B3774"/>
    <w:rsid w:val="008B3BF5"/>
    <w:rsid w:val="008B6AF5"/>
    <w:rsid w:val="008C2304"/>
    <w:rsid w:val="008C6353"/>
    <w:rsid w:val="008D763F"/>
    <w:rsid w:val="008E052F"/>
    <w:rsid w:val="008E45AF"/>
    <w:rsid w:val="008E4E83"/>
    <w:rsid w:val="008E69F1"/>
    <w:rsid w:val="008E7EEB"/>
    <w:rsid w:val="008F0B7D"/>
    <w:rsid w:val="008F136E"/>
    <w:rsid w:val="008F1AA3"/>
    <w:rsid w:val="008F4BD2"/>
    <w:rsid w:val="008F4E23"/>
    <w:rsid w:val="008F763C"/>
    <w:rsid w:val="009007C0"/>
    <w:rsid w:val="009035A7"/>
    <w:rsid w:val="00907FCC"/>
    <w:rsid w:val="00910569"/>
    <w:rsid w:val="0091075F"/>
    <w:rsid w:val="009125CB"/>
    <w:rsid w:val="00912BCD"/>
    <w:rsid w:val="009134FD"/>
    <w:rsid w:val="009138EA"/>
    <w:rsid w:val="00921293"/>
    <w:rsid w:val="00922301"/>
    <w:rsid w:val="0092353D"/>
    <w:rsid w:val="009269F7"/>
    <w:rsid w:val="00932E77"/>
    <w:rsid w:val="0093315E"/>
    <w:rsid w:val="009374CE"/>
    <w:rsid w:val="00940C8D"/>
    <w:rsid w:val="00944DF0"/>
    <w:rsid w:val="00945112"/>
    <w:rsid w:val="0095535B"/>
    <w:rsid w:val="00957EC8"/>
    <w:rsid w:val="009626F7"/>
    <w:rsid w:val="00963780"/>
    <w:rsid w:val="00966E0B"/>
    <w:rsid w:val="00967608"/>
    <w:rsid w:val="00967D95"/>
    <w:rsid w:val="00971178"/>
    <w:rsid w:val="0098065F"/>
    <w:rsid w:val="009818F2"/>
    <w:rsid w:val="00983579"/>
    <w:rsid w:val="009854C1"/>
    <w:rsid w:val="00987818"/>
    <w:rsid w:val="00990966"/>
    <w:rsid w:val="00992F79"/>
    <w:rsid w:val="00993968"/>
    <w:rsid w:val="00994DC0"/>
    <w:rsid w:val="00995475"/>
    <w:rsid w:val="009A17D9"/>
    <w:rsid w:val="009A1DF6"/>
    <w:rsid w:val="009A20D0"/>
    <w:rsid w:val="009A268E"/>
    <w:rsid w:val="009A5903"/>
    <w:rsid w:val="009A6422"/>
    <w:rsid w:val="009B651F"/>
    <w:rsid w:val="009C3B75"/>
    <w:rsid w:val="009C3DE0"/>
    <w:rsid w:val="009D6565"/>
    <w:rsid w:val="009D6C56"/>
    <w:rsid w:val="009D6F72"/>
    <w:rsid w:val="009E0412"/>
    <w:rsid w:val="009E2A86"/>
    <w:rsid w:val="009E34A0"/>
    <w:rsid w:val="009E3CAA"/>
    <w:rsid w:val="009F1964"/>
    <w:rsid w:val="009F3C33"/>
    <w:rsid w:val="009F59D6"/>
    <w:rsid w:val="009F7591"/>
    <w:rsid w:val="00A005A5"/>
    <w:rsid w:val="00A00C21"/>
    <w:rsid w:val="00A0487D"/>
    <w:rsid w:val="00A05BFA"/>
    <w:rsid w:val="00A10411"/>
    <w:rsid w:val="00A12312"/>
    <w:rsid w:val="00A14C6F"/>
    <w:rsid w:val="00A15704"/>
    <w:rsid w:val="00A203D6"/>
    <w:rsid w:val="00A2364B"/>
    <w:rsid w:val="00A2433A"/>
    <w:rsid w:val="00A2716E"/>
    <w:rsid w:val="00A310D5"/>
    <w:rsid w:val="00A3170F"/>
    <w:rsid w:val="00A32B76"/>
    <w:rsid w:val="00A34A05"/>
    <w:rsid w:val="00A35606"/>
    <w:rsid w:val="00A35EAD"/>
    <w:rsid w:val="00A4340F"/>
    <w:rsid w:val="00A446C7"/>
    <w:rsid w:val="00A467E5"/>
    <w:rsid w:val="00A52695"/>
    <w:rsid w:val="00A5503B"/>
    <w:rsid w:val="00A57149"/>
    <w:rsid w:val="00A61D45"/>
    <w:rsid w:val="00A6374E"/>
    <w:rsid w:val="00A650B0"/>
    <w:rsid w:val="00A6585A"/>
    <w:rsid w:val="00A6658C"/>
    <w:rsid w:val="00A71849"/>
    <w:rsid w:val="00A7574D"/>
    <w:rsid w:val="00A80254"/>
    <w:rsid w:val="00A84120"/>
    <w:rsid w:val="00A8582E"/>
    <w:rsid w:val="00A86105"/>
    <w:rsid w:val="00A87284"/>
    <w:rsid w:val="00A8774A"/>
    <w:rsid w:val="00A87ED4"/>
    <w:rsid w:val="00A90039"/>
    <w:rsid w:val="00A90162"/>
    <w:rsid w:val="00A902B5"/>
    <w:rsid w:val="00A916D6"/>
    <w:rsid w:val="00A92D3D"/>
    <w:rsid w:val="00A97FED"/>
    <w:rsid w:val="00AA02D5"/>
    <w:rsid w:val="00AA37A1"/>
    <w:rsid w:val="00AA37F6"/>
    <w:rsid w:val="00AA41E1"/>
    <w:rsid w:val="00AA5060"/>
    <w:rsid w:val="00AA57FA"/>
    <w:rsid w:val="00AA6C32"/>
    <w:rsid w:val="00AB3DFE"/>
    <w:rsid w:val="00AB4DEF"/>
    <w:rsid w:val="00AB4F82"/>
    <w:rsid w:val="00AB7F93"/>
    <w:rsid w:val="00AC039F"/>
    <w:rsid w:val="00AC2092"/>
    <w:rsid w:val="00AC2B18"/>
    <w:rsid w:val="00AC2BF0"/>
    <w:rsid w:val="00AC309E"/>
    <w:rsid w:val="00AC5A47"/>
    <w:rsid w:val="00AC71B3"/>
    <w:rsid w:val="00AC7D27"/>
    <w:rsid w:val="00AD0290"/>
    <w:rsid w:val="00AD315F"/>
    <w:rsid w:val="00AD36CD"/>
    <w:rsid w:val="00AE1AB9"/>
    <w:rsid w:val="00AE6D80"/>
    <w:rsid w:val="00AF0B90"/>
    <w:rsid w:val="00AF2298"/>
    <w:rsid w:val="00AF3E14"/>
    <w:rsid w:val="00B0400B"/>
    <w:rsid w:val="00B0702A"/>
    <w:rsid w:val="00B07C40"/>
    <w:rsid w:val="00B103B9"/>
    <w:rsid w:val="00B12006"/>
    <w:rsid w:val="00B13FC8"/>
    <w:rsid w:val="00B15637"/>
    <w:rsid w:val="00B15B59"/>
    <w:rsid w:val="00B16111"/>
    <w:rsid w:val="00B16637"/>
    <w:rsid w:val="00B1672B"/>
    <w:rsid w:val="00B178A5"/>
    <w:rsid w:val="00B17EFD"/>
    <w:rsid w:val="00B17FA1"/>
    <w:rsid w:val="00B26971"/>
    <w:rsid w:val="00B3043D"/>
    <w:rsid w:val="00B33230"/>
    <w:rsid w:val="00B33422"/>
    <w:rsid w:val="00B35A01"/>
    <w:rsid w:val="00B36A1B"/>
    <w:rsid w:val="00B374C5"/>
    <w:rsid w:val="00B37FE1"/>
    <w:rsid w:val="00B404B8"/>
    <w:rsid w:val="00B40A56"/>
    <w:rsid w:val="00B40FFD"/>
    <w:rsid w:val="00B417C8"/>
    <w:rsid w:val="00B44042"/>
    <w:rsid w:val="00B4429B"/>
    <w:rsid w:val="00B444F3"/>
    <w:rsid w:val="00B46103"/>
    <w:rsid w:val="00B46AA4"/>
    <w:rsid w:val="00B551A1"/>
    <w:rsid w:val="00B55403"/>
    <w:rsid w:val="00B55E99"/>
    <w:rsid w:val="00B61CB0"/>
    <w:rsid w:val="00B61EB6"/>
    <w:rsid w:val="00B63817"/>
    <w:rsid w:val="00B6532B"/>
    <w:rsid w:val="00B65F67"/>
    <w:rsid w:val="00B674D3"/>
    <w:rsid w:val="00B67E8A"/>
    <w:rsid w:val="00B754C1"/>
    <w:rsid w:val="00B759DE"/>
    <w:rsid w:val="00B83EEF"/>
    <w:rsid w:val="00B84ADF"/>
    <w:rsid w:val="00B868FA"/>
    <w:rsid w:val="00B9080E"/>
    <w:rsid w:val="00B932DA"/>
    <w:rsid w:val="00B95BBC"/>
    <w:rsid w:val="00B9751F"/>
    <w:rsid w:val="00B97FF9"/>
    <w:rsid w:val="00BA1407"/>
    <w:rsid w:val="00BA1E37"/>
    <w:rsid w:val="00BA22D3"/>
    <w:rsid w:val="00BA2EFB"/>
    <w:rsid w:val="00BA2FBE"/>
    <w:rsid w:val="00BA460E"/>
    <w:rsid w:val="00BB126E"/>
    <w:rsid w:val="00BB3ED8"/>
    <w:rsid w:val="00BB5A11"/>
    <w:rsid w:val="00BC002A"/>
    <w:rsid w:val="00BC3983"/>
    <w:rsid w:val="00BC6612"/>
    <w:rsid w:val="00BC6CEA"/>
    <w:rsid w:val="00BD112C"/>
    <w:rsid w:val="00BD3361"/>
    <w:rsid w:val="00BD4EAE"/>
    <w:rsid w:val="00BE0792"/>
    <w:rsid w:val="00BE140E"/>
    <w:rsid w:val="00BF0C31"/>
    <w:rsid w:val="00BF1F64"/>
    <w:rsid w:val="00BF3B7E"/>
    <w:rsid w:val="00BF3F82"/>
    <w:rsid w:val="00BF56EF"/>
    <w:rsid w:val="00BF78E9"/>
    <w:rsid w:val="00C02E79"/>
    <w:rsid w:val="00C04DB1"/>
    <w:rsid w:val="00C11212"/>
    <w:rsid w:val="00C154EB"/>
    <w:rsid w:val="00C23297"/>
    <w:rsid w:val="00C276DC"/>
    <w:rsid w:val="00C3198C"/>
    <w:rsid w:val="00C32C65"/>
    <w:rsid w:val="00C347F9"/>
    <w:rsid w:val="00C34BCD"/>
    <w:rsid w:val="00C35434"/>
    <w:rsid w:val="00C3582A"/>
    <w:rsid w:val="00C35939"/>
    <w:rsid w:val="00C35D8E"/>
    <w:rsid w:val="00C364A3"/>
    <w:rsid w:val="00C40656"/>
    <w:rsid w:val="00C43D10"/>
    <w:rsid w:val="00C43D7B"/>
    <w:rsid w:val="00C44BAE"/>
    <w:rsid w:val="00C46493"/>
    <w:rsid w:val="00C46C03"/>
    <w:rsid w:val="00C47035"/>
    <w:rsid w:val="00C474A7"/>
    <w:rsid w:val="00C52AFC"/>
    <w:rsid w:val="00C5595E"/>
    <w:rsid w:val="00C55AD9"/>
    <w:rsid w:val="00C60DB1"/>
    <w:rsid w:val="00C6412C"/>
    <w:rsid w:val="00C67EA6"/>
    <w:rsid w:val="00C70DAC"/>
    <w:rsid w:val="00C77394"/>
    <w:rsid w:val="00C81623"/>
    <w:rsid w:val="00C832BA"/>
    <w:rsid w:val="00C862BE"/>
    <w:rsid w:val="00C90093"/>
    <w:rsid w:val="00C91474"/>
    <w:rsid w:val="00C946E7"/>
    <w:rsid w:val="00C94FDB"/>
    <w:rsid w:val="00C97F5F"/>
    <w:rsid w:val="00CA10CB"/>
    <w:rsid w:val="00CA2693"/>
    <w:rsid w:val="00CA2872"/>
    <w:rsid w:val="00CA3C6D"/>
    <w:rsid w:val="00CA5D01"/>
    <w:rsid w:val="00CA5DE5"/>
    <w:rsid w:val="00CB0D10"/>
    <w:rsid w:val="00CB1C5F"/>
    <w:rsid w:val="00CB4548"/>
    <w:rsid w:val="00CB7D94"/>
    <w:rsid w:val="00CC1202"/>
    <w:rsid w:val="00CC4768"/>
    <w:rsid w:val="00CC4F05"/>
    <w:rsid w:val="00CC4F6F"/>
    <w:rsid w:val="00CC6B44"/>
    <w:rsid w:val="00CD0840"/>
    <w:rsid w:val="00CD50BF"/>
    <w:rsid w:val="00CD5FA6"/>
    <w:rsid w:val="00CE0507"/>
    <w:rsid w:val="00CE2F2E"/>
    <w:rsid w:val="00CF1304"/>
    <w:rsid w:val="00CF14E4"/>
    <w:rsid w:val="00CF3278"/>
    <w:rsid w:val="00CF393E"/>
    <w:rsid w:val="00CF3CC7"/>
    <w:rsid w:val="00CF5AF9"/>
    <w:rsid w:val="00CF5B63"/>
    <w:rsid w:val="00CF6317"/>
    <w:rsid w:val="00D01ABF"/>
    <w:rsid w:val="00D02459"/>
    <w:rsid w:val="00D04B2D"/>
    <w:rsid w:val="00D0545F"/>
    <w:rsid w:val="00D06C2E"/>
    <w:rsid w:val="00D07FC9"/>
    <w:rsid w:val="00D23460"/>
    <w:rsid w:val="00D236E4"/>
    <w:rsid w:val="00D25721"/>
    <w:rsid w:val="00D259D9"/>
    <w:rsid w:val="00D2786B"/>
    <w:rsid w:val="00D31AFE"/>
    <w:rsid w:val="00D31B76"/>
    <w:rsid w:val="00D32B51"/>
    <w:rsid w:val="00D35BCA"/>
    <w:rsid w:val="00D3633C"/>
    <w:rsid w:val="00D41ADC"/>
    <w:rsid w:val="00D41E72"/>
    <w:rsid w:val="00D424DA"/>
    <w:rsid w:val="00D42EC9"/>
    <w:rsid w:val="00D42F79"/>
    <w:rsid w:val="00D47075"/>
    <w:rsid w:val="00D50BA6"/>
    <w:rsid w:val="00D555CA"/>
    <w:rsid w:val="00D55A1F"/>
    <w:rsid w:val="00D55CD8"/>
    <w:rsid w:val="00D57CC4"/>
    <w:rsid w:val="00D628E6"/>
    <w:rsid w:val="00D6543A"/>
    <w:rsid w:val="00D669F2"/>
    <w:rsid w:val="00D701F3"/>
    <w:rsid w:val="00D71346"/>
    <w:rsid w:val="00D73D7E"/>
    <w:rsid w:val="00D82046"/>
    <w:rsid w:val="00D8392E"/>
    <w:rsid w:val="00D839AA"/>
    <w:rsid w:val="00D85F79"/>
    <w:rsid w:val="00D86A68"/>
    <w:rsid w:val="00D8714B"/>
    <w:rsid w:val="00D8776D"/>
    <w:rsid w:val="00D958F9"/>
    <w:rsid w:val="00DA5A43"/>
    <w:rsid w:val="00DB094C"/>
    <w:rsid w:val="00DB2B5A"/>
    <w:rsid w:val="00DB73FF"/>
    <w:rsid w:val="00DC178C"/>
    <w:rsid w:val="00DC62AB"/>
    <w:rsid w:val="00DC751D"/>
    <w:rsid w:val="00DD2779"/>
    <w:rsid w:val="00DD551B"/>
    <w:rsid w:val="00DD6558"/>
    <w:rsid w:val="00DF03B6"/>
    <w:rsid w:val="00DF32CB"/>
    <w:rsid w:val="00DF42DA"/>
    <w:rsid w:val="00DF4663"/>
    <w:rsid w:val="00DF6500"/>
    <w:rsid w:val="00DF75FD"/>
    <w:rsid w:val="00E01816"/>
    <w:rsid w:val="00E01FBC"/>
    <w:rsid w:val="00E052F2"/>
    <w:rsid w:val="00E05A93"/>
    <w:rsid w:val="00E05F57"/>
    <w:rsid w:val="00E06C4B"/>
    <w:rsid w:val="00E07980"/>
    <w:rsid w:val="00E11C73"/>
    <w:rsid w:val="00E13167"/>
    <w:rsid w:val="00E13DF7"/>
    <w:rsid w:val="00E17BCF"/>
    <w:rsid w:val="00E17FEB"/>
    <w:rsid w:val="00E20C28"/>
    <w:rsid w:val="00E2534D"/>
    <w:rsid w:val="00E25823"/>
    <w:rsid w:val="00E30D3D"/>
    <w:rsid w:val="00E31EE4"/>
    <w:rsid w:val="00E3261C"/>
    <w:rsid w:val="00E354C7"/>
    <w:rsid w:val="00E3737B"/>
    <w:rsid w:val="00E412D8"/>
    <w:rsid w:val="00E4210B"/>
    <w:rsid w:val="00E47DE6"/>
    <w:rsid w:val="00E51CD8"/>
    <w:rsid w:val="00E545FF"/>
    <w:rsid w:val="00E54DCB"/>
    <w:rsid w:val="00E54FED"/>
    <w:rsid w:val="00E567E0"/>
    <w:rsid w:val="00E61BB4"/>
    <w:rsid w:val="00E632B2"/>
    <w:rsid w:val="00E66065"/>
    <w:rsid w:val="00E66DC1"/>
    <w:rsid w:val="00E71C7E"/>
    <w:rsid w:val="00E739C9"/>
    <w:rsid w:val="00E74EA5"/>
    <w:rsid w:val="00E758D0"/>
    <w:rsid w:val="00E75905"/>
    <w:rsid w:val="00E75A24"/>
    <w:rsid w:val="00E81352"/>
    <w:rsid w:val="00E81D9B"/>
    <w:rsid w:val="00E85F8D"/>
    <w:rsid w:val="00E86B74"/>
    <w:rsid w:val="00E872D6"/>
    <w:rsid w:val="00E917A8"/>
    <w:rsid w:val="00E93497"/>
    <w:rsid w:val="00E95198"/>
    <w:rsid w:val="00E95407"/>
    <w:rsid w:val="00E961D9"/>
    <w:rsid w:val="00EA011E"/>
    <w:rsid w:val="00EA018F"/>
    <w:rsid w:val="00EA458D"/>
    <w:rsid w:val="00EA5CE7"/>
    <w:rsid w:val="00EB128B"/>
    <w:rsid w:val="00EB1373"/>
    <w:rsid w:val="00EB1EBE"/>
    <w:rsid w:val="00EB4DF6"/>
    <w:rsid w:val="00EB64C8"/>
    <w:rsid w:val="00EB654C"/>
    <w:rsid w:val="00EC1879"/>
    <w:rsid w:val="00EC3F27"/>
    <w:rsid w:val="00EC45C1"/>
    <w:rsid w:val="00EC51C0"/>
    <w:rsid w:val="00EC5741"/>
    <w:rsid w:val="00EC614F"/>
    <w:rsid w:val="00ED1E99"/>
    <w:rsid w:val="00ED428B"/>
    <w:rsid w:val="00ED707A"/>
    <w:rsid w:val="00EE2A7F"/>
    <w:rsid w:val="00EE307C"/>
    <w:rsid w:val="00EE5346"/>
    <w:rsid w:val="00EE57C1"/>
    <w:rsid w:val="00EE624D"/>
    <w:rsid w:val="00EE7335"/>
    <w:rsid w:val="00EF056B"/>
    <w:rsid w:val="00EF1960"/>
    <w:rsid w:val="00EF4602"/>
    <w:rsid w:val="00EF4795"/>
    <w:rsid w:val="00EF50A6"/>
    <w:rsid w:val="00EF51FF"/>
    <w:rsid w:val="00F01DC6"/>
    <w:rsid w:val="00F01E61"/>
    <w:rsid w:val="00F02460"/>
    <w:rsid w:val="00F053D6"/>
    <w:rsid w:val="00F0728C"/>
    <w:rsid w:val="00F07461"/>
    <w:rsid w:val="00F102EA"/>
    <w:rsid w:val="00F11DD1"/>
    <w:rsid w:val="00F1267C"/>
    <w:rsid w:val="00F229BA"/>
    <w:rsid w:val="00F24D87"/>
    <w:rsid w:val="00F24E1E"/>
    <w:rsid w:val="00F25366"/>
    <w:rsid w:val="00F26432"/>
    <w:rsid w:val="00F33267"/>
    <w:rsid w:val="00F36898"/>
    <w:rsid w:val="00F36AEF"/>
    <w:rsid w:val="00F44E4C"/>
    <w:rsid w:val="00F46920"/>
    <w:rsid w:val="00F5148A"/>
    <w:rsid w:val="00F51CE4"/>
    <w:rsid w:val="00F52318"/>
    <w:rsid w:val="00F5346F"/>
    <w:rsid w:val="00F5542B"/>
    <w:rsid w:val="00F57BD1"/>
    <w:rsid w:val="00F603D2"/>
    <w:rsid w:val="00F60DA6"/>
    <w:rsid w:val="00F60E7C"/>
    <w:rsid w:val="00F614C0"/>
    <w:rsid w:val="00F61651"/>
    <w:rsid w:val="00F655BD"/>
    <w:rsid w:val="00F66035"/>
    <w:rsid w:val="00F756DA"/>
    <w:rsid w:val="00F77A2D"/>
    <w:rsid w:val="00F80386"/>
    <w:rsid w:val="00F830BF"/>
    <w:rsid w:val="00F83F5C"/>
    <w:rsid w:val="00F8709F"/>
    <w:rsid w:val="00F915DB"/>
    <w:rsid w:val="00F94361"/>
    <w:rsid w:val="00F94659"/>
    <w:rsid w:val="00F971AC"/>
    <w:rsid w:val="00F97A1A"/>
    <w:rsid w:val="00FA399C"/>
    <w:rsid w:val="00FA54F7"/>
    <w:rsid w:val="00FA69B7"/>
    <w:rsid w:val="00FB1525"/>
    <w:rsid w:val="00FB2B60"/>
    <w:rsid w:val="00FB52D3"/>
    <w:rsid w:val="00FC1C5C"/>
    <w:rsid w:val="00FC2E4C"/>
    <w:rsid w:val="00FC3DC4"/>
    <w:rsid w:val="00FD0ADC"/>
    <w:rsid w:val="00FD3A11"/>
    <w:rsid w:val="00FD6F58"/>
    <w:rsid w:val="00FD6F64"/>
    <w:rsid w:val="00FE2FDE"/>
    <w:rsid w:val="00FE46FB"/>
    <w:rsid w:val="00FE5304"/>
    <w:rsid w:val="00FE55DA"/>
    <w:rsid w:val="00FE7A9A"/>
    <w:rsid w:val="00FE7ECD"/>
    <w:rsid w:val="00FF175D"/>
    <w:rsid w:val="00FF19F1"/>
    <w:rsid w:val="00FF28F7"/>
    <w:rsid w:val="00FF53A3"/>
    <w:rsid w:val="00FF5FDD"/>
    <w:rsid w:val="00FF69DF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45A14"/>
  <w15:docId w15:val="{12D47918-C2D1-44A4-9CE9-DAEB98DC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unhideWhenUsed/>
    <w:rsid w:val="001C29D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C29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TEXT"/>
    <w:basedOn w:val="Normln"/>
    <w:link w:val="OdstavecseseznamemChar"/>
    <w:uiPriority w:val="34"/>
    <w:qFormat/>
    <w:rsid w:val="001C29D3"/>
    <w:pPr>
      <w:ind w:left="720"/>
      <w:contextualSpacing/>
    </w:pPr>
  </w:style>
  <w:style w:type="table" w:styleId="Mkatabulky">
    <w:name w:val="Table Grid"/>
    <w:basedOn w:val="Normlntabulka"/>
    <w:uiPriority w:val="99"/>
    <w:rsid w:val="001C2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C38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38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C38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383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C383F"/>
  </w:style>
  <w:style w:type="paragraph" w:customStyle="1" w:styleId="Normal">
    <w:name w:val="[Normal]"/>
    <w:rsid w:val="00E739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ulkazkladntext">
    <w:name w:val="Tabulka základní text"/>
    <w:basedOn w:val="Normln"/>
    <w:link w:val="TabulkazkladntextChar"/>
    <w:rsid w:val="004D231A"/>
    <w:pPr>
      <w:widowControl w:val="0"/>
      <w:spacing w:before="40" w:after="40"/>
    </w:pPr>
    <w:rPr>
      <w:rFonts w:ascii="Arial" w:hAnsi="Arial" w:cs="Arial"/>
      <w:noProof/>
      <w:szCs w:val="20"/>
    </w:rPr>
  </w:style>
  <w:style w:type="character" w:customStyle="1" w:styleId="TabulkazkladntextChar">
    <w:name w:val="Tabulka základní text Char"/>
    <w:link w:val="Tabulkazkladntext"/>
    <w:rsid w:val="004D231A"/>
    <w:rPr>
      <w:rFonts w:ascii="Arial" w:eastAsia="Times New Roman" w:hAnsi="Arial" w:cs="Arial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D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DD1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2972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F47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47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47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47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47E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D41E72"/>
  </w:style>
  <w:style w:type="paragraph" w:customStyle="1" w:styleId="Zkladntextodsazendek">
    <w:name w:val="Základní text odsazený řádek"/>
    <w:basedOn w:val="Normln"/>
    <w:uiPriority w:val="99"/>
    <w:rsid w:val="00EA018F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nzvy">
    <w:name w:val="názvy"/>
    <w:basedOn w:val="Normln"/>
    <w:autoRedefine/>
    <w:rsid w:val="00C34BCD"/>
    <w:rPr>
      <w:rFonts w:ascii="Arial" w:hAnsi="Arial" w:cs="Arial"/>
      <w:sz w:val="20"/>
      <w:szCs w:val="20"/>
    </w:rPr>
  </w:style>
  <w:style w:type="character" w:customStyle="1" w:styleId="OdstavecseseznamemChar">
    <w:name w:val="Odstavec se seznamem Char"/>
    <w:aliases w:val="TEXT Char"/>
    <w:link w:val="Odstavecseseznamem"/>
    <w:uiPriority w:val="34"/>
    <w:rsid w:val="00C34B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RR">
    <w:name w:val="odstavec ÚRR"/>
    <w:basedOn w:val="Normln"/>
    <w:rsid w:val="00C34BCD"/>
    <w:pPr>
      <w:spacing w:after="120"/>
      <w:ind w:firstLine="425"/>
      <w:jc w:val="both"/>
    </w:pPr>
    <w:rPr>
      <w:rFonts w:ascii="Arial" w:hAnsi="Arial"/>
      <w:sz w:val="22"/>
      <w:szCs w:val="20"/>
      <w:lang w:eastAsia="en-US"/>
    </w:rPr>
  </w:style>
  <w:style w:type="paragraph" w:styleId="Revize">
    <w:name w:val="Revision"/>
    <w:hidden/>
    <w:uiPriority w:val="99"/>
    <w:semiHidden/>
    <w:rsid w:val="006F3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58DD8-AD6C-4EDA-83AC-9DC6EE3E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889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Šafářová Marie</dc:creator>
  <cp:lastModifiedBy>Hrubý Martin</cp:lastModifiedBy>
  <cp:revision>155</cp:revision>
  <cp:lastPrinted>2018-05-03T08:39:00Z</cp:lastPrinted>
  <dcterms:created xsi:type="dcterms:W3CDTF">2018-05-18T07:04:00Z</dcterms:created>
  <dcterms:modified xsi:type="dcterms:W3CDTF">2020-06-03T09:05:00Z</dcterms:modified>
</cp:coreProperties>
</file>