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64A" w:rsidRDefault="00F9264A" w:rsidP="00F9264A">
      <w:pPr>
        <w:pStyle w:val="Zastupitelstvonadpisusnesen"/>
        <w:spacing w:after="360"/>
      </w:pPr>
      <w:r>
        <w:t xml:space="preserve">USNESENÍ z </w:t>
      </w:r>
      <w:r>
        <w:rPr>
          <w:lang w:val="en-US"/>
        </w:rPr>
        <w:t>95</w:t>
      </w:r>
      <w:r>
        <w:t>. schůze Rady Olomouckého kraje konané dne 9. 6. 2020</w:t>
      </w:r>
    </w:p>
    <w:p w:rsidR="00F9264A" w:rsidRPr="00BD5D47" w:rsidRDefault="00F9264A" w:rsidP="00F9264A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9264A" w:rsidRPr="00010DF0" w:rsidTr="00EB768E">
        <w:tc>
          <w:tcPr>
            <w:tcW w:w="961" w:type="pct"/>
            <w:gridSpan w:val="2"/>
            <w:tcBorders>
              <w:bottom w:val="nil"/>
            </w:tcBorders>
          </w:tcPr>
          <w:p w:rsidR="00F9264A" w:rsidRPr="00010DF0" w:rsidRDefault="00F9264A" w:rsidP="00EB768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65481">
              <w:rPr>
                <w:szCs w:val="24"/>
              </w:rPr>
              <w:t>UR/95/1/2020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9264A" w:rsidRPr="00010DF0" w:rsidRDefault="00F9264A" w:rsidP="004D582B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Program 9</w:t>
            </w:r>
            <w:r w:rsidR="004D582B">
              <w:rPr>
                <w:szCs w:val="24"/>
              </w:rPr>
              <w:t>5</w:t>
            </w:r>
            <w:r>
              <w:rPr>
                <w:szCs w:val="24"/>
              </w:rPr>
              <w:t>. schůze Rady Olomouckého kraje</w:t>
            </w:r>
          </w:p>
        </w:tc>
      </w:tr>
      <w:tr w:rsidR="00F9264A" w:rsidRPr="00010DF0" w:rsidTr="00EB768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9264A" w:rsidRPr="000024CE" w:rsidRDefault="00F9264A" w:rsidP="00EB768E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9264A" w:rsidRPr="00010DF0" w:rsidTr="00EB768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9264A" w:rsidRPr="00010DF0" w:rsidRDefault="00F9264A" w:rsidP="00EB768E">
            <w:pPr>
              <w:pStyle w:val="nadpis2"/>
            </w:pPr>
            <w: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264A" w:rsidRPr="00B20D08" w:rsidRDefault="00F9264A" w:rsidP="00EB76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23AF2">
              <w:rPr>
                <w:rFonts w:cs="Arial"/>
                <w:szCs w:val="24"/>
              </w:rPr>
              <w:t>předložený program 95. schůze Rady Olomouckého kraje konané dne 9. 6. 2020</w:t>
            </w:r>
          </w:p>
        </w:tc>
      </w:tr>
      <w:tr w:rsidR="00F9264A" w:rsidRPr="00010DF0" w:rsidTr="00EB768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9264A" w:rsidRPr="00010DF0" w:rsidRDefault="00F9264A" w:rsidP="00EB768E">
            <w:pPr>
              <w:pStyle w:val="nadpis2"/>
            </w:pPr>
          </w:p>
        </w:tc>
      </w:tr>
      <w:tr w:rsidR="00F9264A" w:rsidRPr="00010DF0" w:rsidTr="00EB768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9264A" w:rsidRPr="00010DF0" w:rsidRDefault="00F9264A" w:rsidP="00EB768E">
            <w:pPr>
              <w:pStyle w:val="nadpis2"/>
            </w:pPr>
            <w:r w:rsidRPr="00010DF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9264A" w:rsidRPr="00010DF0" w:rsidRDefault="00F9264A" w:rsidP="00EB768E">
            <w:pPr>
              <w:pStyle w:val="nadpis2"/>
            </w:pPr>
            <w:r>
              <w:t>Ladislav Okleštěk, hejtman Olomouckého kraje</w:t>
            </w:r>
          </w:p>
        </w:tc>
      </w:tr>
      <w:tr w:rsidR="00F9264A" w:rsidRPr="00010DF0" w:rsidTr="00EB768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9264A" w:rsidRPr="00010DF0" w:rsidRDefault="00F9264A" w:rsidP="00EB768E">
            <w:pPr>
              <w:pStyle w:val="nadpis2"/>
            </w:pPr>
            <w:r w:rsidRPr="00010DF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9264A" w:rsidRPr="00010DF0" w:rsidRDefault="00F9264A" w:rsidP="00EB768E">
            <w:pPr>
              <w:pStyle w:val="nadpis2"/>
            </w:pPr>
            <w:r>
              <w:t>1.</w:t>
            </w:r>
          </w:p>
        </w:tc>
      </w:tr>
    </w:tbl>
    <w:p w:rsidR="00F9264A" w:rsidRDefault="00F9264A" w:rsidP="00F9264A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9264A" w:rsidRPr="00010DF0" w:rsidTr="00EB768E">
        <w:tc>
          <w:tcPr>
            <w:tcW w:w="961" w:type="pct"/>
            <w:gridSpan w:val="2"/>
            <w:tcBorders>
              <w:bottom w:val="nil"/>
            </w:tcBorders>
          </w:tcPr>
          <w:p w:rsidR="00F9264A" w:rsidRPr="00010DF0" w:rsidRDefault="00F9264A" w:rsidP="004D3DE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65481">
              <w:rPr>
                <w:szCs w:val="24"/>
              </w:rPr>
              <w:t>UR/95/</w:t>
            </w:r>
            <w:r w:rsidR="004D3DE5">
              <w:rPr>
                <w:szCs w:val="24"/>
              </w:rPr>
              <w:t>2</w:t>
            </w:r>
            <w:r w:rsidRPr="00565481">
              <w:rPr>
                <w:szCs w:val="24"/>
              </w:rPr>
              <w:t>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9264A" w:rsidRPr="00010DF0" w:rsidRDefault="00F9264A" w:rsidP="00EB768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65481">
              <w:rPr>
                <w:szCs w:val="24"/>
              </w:rPr>
              <w:t>Zřízení bankovního účtu na veřejnou sbírku</w:t>
            </w:r>
          </w:p>
        </w:tc>
      </w:tr>
      <w:tr w:rsidR="00F9264A" w:rsidRPr="00010DF0" w:rsidTr="00EB768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9264A" w:rsidRPr="000024CE" w:rsidRDefault="00F9264A" w:rsidP="00EB768E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9264A" w:rsidRPr="00010DF0" w:rsidTr="00EB768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9264A" w:rsidRPr="00010DF0" w:rsidRDefault="00F9264A" w:rsidP="00EB768E">
            <w:pPr>
              <w:pStyle w:val="nadpis2"/>
            </w:pPr>
            <w: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264A" w:rsidRPr="00C55BA7" w:rsidRDefault="00F9264A" w:rsidP="00EB76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C55BA7">
              <w:rPr>
                <w:rFonts w:cs="Arial"/>
                <w:szCs w:val="24"/>
              </w:rPr>
              <w:t>důvodovou zprávu</w:t>
            </w:r>
          </w:p>
        </w:tc>
      </w:tr>
      <w:tr w:rsidR="00F9264A" w:rsidRPr="00010DF0" w:rsidTr="00EB768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264A" w:rsidRPr="00010DF0" w:rsidRDefault="00F9264A" w:rsidP="00EB768E">
            <w:pPr>
              <w:pStyle w:val="nadpis2"/>
            </w:pPr>
            <w: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264A" w:rsidRPr="00D866A3" w:rsidRDefault="00F9264A" w:rsidP="00F16D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55BA7">
              <w:rPr>
                <w:rFonts w:cs="Arial"/>
                <w:szCs w:val="24"/>
              </w:rPr>
              <w:t>zřízení bankovního účtu u Komerční banky, a. s.</w:t>
            </w:r>
            <w:r w:rsidR="00F16DE6">
              <w:rPr>
                <w:rFonts w:cs="Arial"/>
                <w:szCs w:val="24"/>
              </w:rPr>
              <w:t xml:space="preserve">, </w:t>
            </w:r>
            <w:r w:rsidRPr="00C55BA7">
              <w:rPr>
                <w:rFonts w:cs="Arial"/>
                <w:szCs w:val="24"/>
              </w:rPr>
              <w:t xml:space="preserve">dle důvodové zprávy a </w:t>
            </w:r>
            <w:r w:rsidR="00F16DE6">
              <w:rPr>
                <w:rFonts w:cs="Arial"/>
                <w:szCs w:val="24"/>
              </w:rPr>
              <w:t>p</w:t>
            </w:r>
            <w:r w:rsidRPr="00C55BA7">
              <w:rPr>
                <w:rFonts w:cs="Arial"/>
                <w:szCs w:val="24"/>
              </w:rPr>
              <w:t>řílohy č. 1</w:t>
            </w:r>
          </w:p>
        </w:tc>
      </w:tr>
      <w:tr w:rsidR="00F9264A" w:rsidRPr="00010DF0" w:rsidTr="00EB768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264A" w:rsidRPr="00010DF0" w:rsidRDefault="00F9264A" w:rsidP="00EB768E">
            <w:pPr>
              <w:pStyle w:val="nadpis2"/>
            </w:pPr>
            <w: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264A" w:rsidRPr="00D866A3" w:rsidRDefault="00F9264A" w:rsidP="00EB768E">
            <w:pPr>
              <w:pStyle w:val="Normal"/>
              <w:spacing w:after="119"/>
              <w:jc w:val="both"/>
            </w:pPr>
            <w:r>
              <w:rPr>
                <w:b/>
                <w:spacing w:val="70"/>
              </w:rPr>
              <w:t>ukládá podepsat</w:t>
            </w:r>
            <w:r>
              <w:t xml:space="preserve"> </w:t>
            </w:r>
            <w:r w:rsidRPr="00C55BA7">
              <w:t>Smlouvu o zřízení a vedení běžného účtu, dle bodu 2 usnesení</w:t>
            </w:r>
          </w:p>
        </w:tc>
      </w:tr>
      <w:tr w:rsidR="00F9264A" w:rsidRPr="00010DF0" w:rsidTr="00EB768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264A" w:rsidRPr="00D866A3" w:rsidRDefault="00F9264A" w:rsidP="00EB768E">
            <w:r>
              <w:t>O: Ladislav Okleštěk, hejtman Olomouckého kraje</w:t>
            </w:r>
          </w:p>
        </w:tc>
      </w:tr>
      <w:tr w:rsidR="00F9264A" w:rsidRPr="00010DF0" w:rsidTr="00EB768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9264A" w:rsidRPr="00010DF0" w:rsidRDefault="00F9264A" w:rsidP="00EB768E">
            <w:pPr>
              <w:pStyle w:val="nadpis2"/>
            </w:pPr>
          </w:p>
        </w:tc>
      </w:tr>
      <w:tr w:rsidR="00F9264A" w:rsidRPr="00010DF0" w:rsidTr="00EB768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9264A" w:rsidRPr="00010DF0" w:rsidRDefault="00F9264A" w:rsidP="00EB768E">
            <w:pPr>
              <w:pStyle w:val="nadpis2"/>
            </w:pPr>
            <w:r w:rsidRPr="00010DF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9264A" w:rsidRPr="00010DF0" w:rsidRDefault="00F9264A" w:rsidP="00EB768E">
            <w:pPr>
              <w:pStyle w:val="nadpis2"/>
            </w:pPr>
            <w:r>
              <w:t>Mgr. Jiří Zemánek, 1. náměstek hejtmana</w:t>
            </w:r>
          </w:p>
        </w:tc>
      </w:tr>
      <w:tr w:rsidR="00F9264A" w:rsidRPr="00010DF0" w:rsidTr="00EB768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9264A" w:rsidRPr="00010DF0" w:rsidRDefault="00F9264A" w:rsidP="00EB768E">
            <w:pPr>
              <w:pStyle w:val="nadpis2"/>
            </w:pPr>
            <w:r w:rsidRPr="00010DF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9264A" w:rsidRPr="00010DF0" w:rsidRDefault="00F9264A" w:rsidP="00EB768E">
            <w:pPr>
              <w:pStyle w:val="nadpis2"/>
            </w:pPr>
            <w:r>
              <w:t>2.</w:t>
            </w:r>
          </w:p>
        </w:tc>
      </w:tr>
    </w:tbl>
    <w:p w:rsidR="00F9264A" w:rsidRDefault="00F9264A" w:rsidP="00F9264A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F9264A" w:rsidRPr="00010DF0" w:rsidTr="00EB768E">
        <w:tc>
          <w:tcPr>
            <w:tcW w:w="961" w:type="pct"/>
            <w:gridSpan w:val="2"/>
            <w:tcBorders>
              <w:bottom w:val="nil"/>
            </w:tcBorders>
          </w:tcPr>
          <w:p w:rsidR="00F9264A" w:rsidRPr="00010DF0" w:rsidRDefault="00F9264A" w:rsidP="00EB768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UR/95/3/2020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F9264A" w:rsidRPr="00010DF0" w:rsidRDefault="00F9264A" w:rsidP="00EB768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9264A">
              <w:rPr>
                <w:szCs w:val="24"/>
              </w:rPr>
              <w:t xml:space="preserve">Konání veřejné sbírky – bleskové povodně v Olomouckém kraji 2020  </w:t>
            </w:r>
          </w:p>
        </w:tc>
      </w:tr>
      <w:tr w:rsidR="00F9264A" w:rsidRPr="00010DF0" w:rsidTr="00EB768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9264A" w:rsidRPr="000024CE" w:rsidRDefault="00F9264A" w:rsidP="00EB768E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9264A" w:rsidRPr="00010DF0" w:rsidTr="00EB768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9264A" w:rsidRPr="00010DF0" w:rsidRDefault="00F9264A" w:rsidP="00EB768E">
            <w:pPr>
              <w:pStyle w:val="nadpis2"/>
            </w:pPr>
            <w: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264A" w:rsidRPr="00CD78F7" w:rsidRDefault="00F9264A" w:rsidP="00EB76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197E76">
              <w:rPr>
                <w:rFonts w:cs="Arial"/>
                <w:szCs w:val="24"/>
              </w:rPr>
              <w:t>dle ustanovení § 5 odst. 1 pís</w:t>
            </w:r>
            <w:r w:rsidR="00F16DE6">
              <w:rPr>
                <w:rFonts w:cs="Arial"/>
                <w:szCs w:val="24"/>
              </w:rPr>
              <w:t>m. a) zákona č. 117/2001 Sb., o </w:t>
            </w:r>
            <w:r w:rsidRPr="00197E76">
              <w:rPr>
                <w:rFonts w:cs="Arial"/>
                <w:szCs w:val="24"/>
              </w:rPr>
              <w:t>veřejných sbírkách s konáním veřejné sbírky za účelem zmírnění následků živelní pohromy na území Olomouckého kraje v roce 2020</w:t>
            </w:r>
          </w:p>
        </w:tc>
      </w:tr>
      <w:tr w:rsidR="00F9264A" w:rsidRPr="00010DF0" w:rsidTr="00EB768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264A" w:rsidRPr="00010DF0" w:rsidRDefault="00F9264A" w:rsidP="00EB768E">
            <w:pPr>
              <w:pStyle w:val="nadpis2"/>
            </w:pPr>
            <w: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377E" w:rsidRPr="00CD78F7" w:rsidRDefault="00F9264A" w:rsidP="00F16DE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určuje</w:t>
            </w:r>
            <w:r>
              <w:rPr>
                <w:rFonts w:cs="Arial"/>
                <w:szCs w:val="24"/>
              </w:rPr>
              <w:t xml:space="preserve"> </w:t>
            </w:r>
            <w:r w:rsidRPr="00197E76">
              <w:rPr>
                <w:rFonts w:cs="Arial"/>
                <w:szCs w:val="24"/>
              </w:rPr>
              <w:t>dle § 5 odst. 1 písm. a) zákona č. 117/2001 Sb. o veřejných sbírkách jako osoby pověřené jednat jménem Olomouckého kraje ve věci sbírky pana Ladislava Oklešťka</w:t>
            </w:r>
            <w:r w:rsidR="00F16DE6">
              <w:rPr>
                <w:rFonts w:cs="Arial"/>
                <w:szCs w:val="24"/>
              </w:rPr>
              <w:t xml:space="preserve">, </w:t>
            </w:r>
            <w:r w:rsidRPr="00197E76">
              <w:rPr>
                <w:rFonts w:cs="Arial"/>
                <w:szCs w:val="24"/>
              </w:rPr>
              <w:t>hejtmana</w:t>
            </w:r>
            <w:r w:rsidR="00F16DE6">
              <w:rPr>
                <w:rFonts w:cs="Arial"/>
                <w:szCs w:val="24"/>
              </w:rPr>
              <w:t xml:space="preserve"> Olomouckého kraje</w:t>
            </w:r>
            <w:r w:rsidRPr="00197E76">
              <w:rPr>
                <w:rFonts w:cs="Arial"/>
                <w:szCs w:val="24"/>
              </w:rPr>
              <w:t>,</w:t>
            </w:r>
            <w:r w:rsidR="00F16DE6">
              <w:rPr>
                <w:rFonts w:cs="Arial"/>
                <w:szCs w:val="24"/>
              </w:rPr>
              <w:t xml:space="preserve"> a </w:t>
            </w:r>
            <w:r w:rsidRPr="00197E76">
              <w:rPr>
                <w:rFonts w:cs="Arial"/>
                <w:szCs w:val="24"/>
              </w:rPr>
              <w:t xml:space="preserve">Mgr. </w:t>
            </w:r>
            <w:r w:rsidR="00F16DE6">
              <w:rPr>
                <w:rFonts w:cs="Arial"/>
                <w:szCs w:val="24"/>
              </w:rPr>
              <w:t xml:space="preserve">Olgu Fidrovou, MBA, </w:t>
            </w:r>
            <w:r w:rsidRPr="00197E76">
              <w:rPr>
                <w:rFonts w:cs="Arial"/>
                <w:szCs w:val="24"/>
              </w:rPr>
              <w:t xml:space="preserve">vedoucí </w:t>
            </w:r>
            <w:r w:rsidR="00F16DE6">
              <w:rPr>
                <w:rFonts w:cs="Arial"/>
                <w:szCs w:val="24"/>
              </w:rPr>
              <w:t xml:space="preserve">Odboru </w:t>
            </w:r>
            <w:r w:rsidRPr="00197E76">
              <w:rPr>
                <w:rFonts w:cs="Arial"/>
                <w:szCs w:val="24"/>
              </w:rPr>
              <w:t>ekonomického</w:t>
            </w:r>
            <w:r w:rsidR="00F16DE6">
              <w:rPr>
                <w:rFonts w:cs="Arial"/>
                <w:szCs w:val="24"/>
              </w:rPr>
              <w:t xml:space="preserve"> </w:t>
            </w:r>
            <w:r w:rsidRPr="00197E76">
              <w:rPr>
                <w:rFonts w:cs="Arial"/>
                <w:szCs w:val="24"/>
              </w:rPr>
              <w:t>Krajského úřadu Olomouckého kraje</w:t>
            </w:r>
          </w:p>
        </w:tc>
      </w:tr>
      <w:tr w:rsidR="00F9264A" w:rsidRPr="00010DF0" w:rsidTr="00EB768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264A" w:rsidRPr="00010DF0" w:rsidRDefault="00F9264A" w:rsidP="00EB768E">
            <w:pPr>
              <w:pStyle w:val="nadpis2"/>
            </w:pPr>
            <w: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6DE6" w:rsidRDefault="00F9264A" w:rsidP="00EB76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stanovuje</w:t>
            </w:r>
            <w:r>
              <w:rPr>
                <w:rFonts w:cs="Arial"/>
                <w:szCs w:val="24"/>
              </w:rPr>
              <w:t xml:space="preserve"> </w:t>
            </w:r>
          </w:p>
          <w:p w:rsidR="00F9264A" w:rsidRDefault="00F9264A" w:rsidP="00EB76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97E76">
              <w:rPr>
                <w:rFonts w:cs="Arial"/>
                <w:szCs w:val="24"/>
              </w:rPr>
              <w:t>a) dle ustanovení § 5 odst. 2 písm. b) zákona č. 117/2001 Sb., o veřejných sbírkách</w:t>
            </w:r>
            <w:r w:rsidR="00F16DE6">
              <w:rPr>
                <w:rFonts w:cs="Arial"/>
                <w:szCs w:val="24"/>
              </w:rPr>
              <w:t>,</w:t>
            </w:r>
            <w:r w:rsidRPr="00197E76">
              <w:rPr>
                <w:rFonts w:cs="Arial"/>
                <w:szCs w:val="24"/>
              </w:rPr>
              <w:t xml:space="preserve"> územní rozsah pro konání veřejné sbírky na území České republiky</w:t>
            </w:r>
          </w:p>
          <w:p w:rsidR="0074377E" w:rsidRDefault="0074377E" w:rsidP="00EB76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bookmarkStart w:id="0" w:name="_GoBack"/>
            <w:bookmarkEnd w:id="0"/>
          </w:p>
          <w:p w:rsidR="0074377E" w:rsidRDefault="0074377E" w:rsidP="00EB76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74377E" w:rsidRDefault="0074377E" w:rsidP="00EB76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74377E" w:rsidRDefault="0074377E" w:rsidP="00EB76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74377E" w:rsidRPr="00197E76" w:rsidRDefault="0074377E" w:rsidP="00EB76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F9264A" w:rsidRPr="00CD78F7" w:rsidRDefault="00F9264A" w:rsidP="00EB76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97E76">
              <w:rPr>
                <w:rFonts w:cs="Arial"/>
                <w:szCs w:val="24"/>
              </w:rPr>
              <w:lastRenderedPageBreak/>
              <w:t>b) dle ustanovení § 5 odst. 2 písm. d) zákona č. 117/2001 Sb., o veřejných sbírkách</w:t>
            </w:r>
            <w:r w:rsidR="00F16DE6">
              <w:rPr>
                <w:rFonts w:cs="Arial"/>
                <w:szCs w:val="24"/>
              </w:rPr>
              <w:t>,</w:t>
            </w:r>
            <w:r w:rsidRPr="00197E76">
              <w:rPr>
                <w:rFonts w:cs="Arial"/>
                <w:szCs w:val="24"/>
              </w:rPr>
              <w:t xml:space="preserve"> způsob provádění sbírky shromažďováním příspěvků na předem vyhlášeném bankovním účtu</w:t>
            </w:r>
          </w:p>
        </w:tc>
      </w:tr>
      <w:tr w:rsidR="00F9264A" w:rsidRPr="00010DF0" w:rsidTr="00EB768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9264A" w:rsidRPr="00010DF0" w:rsidRDefault="00F9264A" w:rsidP="00EB768E">
            <w:pPr>
              <w:pStyle w:val="nadpis2"/>
            </w:pPr>
          </w:p>
        </w:tc>
      </w:tr>
      <w:tr w:rsidR="00F9264A" w:rsidRPr="00010DF0" w:rsidTr="00EB768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9264A" w:rsidRPr="00010DF0" w:rsidRDefault="00F9264A" w:rsidP="00EB768E">
            <w:pPr>
              <w:pStyle w:val="nadpis2"/>
            </w:pPr>
            <w:r w:rsidRPr="00010DF0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9264A" w:rsidRPr="00010DF0" w:rsidRDefault="00F9264A" w:rsidP="00EB768E">
            <w:pPr>
              <w:pStyle w:val="nadpis2"/>
            </w:pPr>
            <w:r>
              <w:t>Ladislav Okleštěk, hejtman Olomouckého kraje</w:t>
            </w:r>
          </w:p>
        </w:tc>
      </w:tr>
      <w:tr w:rsidR="00F9264A" w:rsidRPr="00010DF0" w:rsidTr="00EB768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9264A" w:rsidRPr="00010DF0" w:rsidRDefault="00F9264A" w:rsidP="00EB768E">
            <w:pPr>
              <w:pStyle w:val="nadpis2"/>
            </w:pPr>
            <w:r w:rsidRPr="00010DF0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9264A" w:rsidRPr="00010DF0" w:rsidRDefault="00F9264A" w:rsidP="00EB768E">
            <w:pPr>
              <w:pStyle w:val="nadpis2"/>
            </w:pPr>
            <w:r>
              <w:t>3.</w:t>
            </w:r>
          </w:p>
        </w:tc>
      </w:tr>
    </w:tbl>
    <w:p w:rsidR="00BA12F7" w:rsidRDefault="00BA12F7"/>
    <w:p w:rsidR="007A4B4D" w:rsidRPr="007C03CB" w:rsidRDefault="007A4B4D" w:rsidP="007A4B4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7A4B4D" w:rsidRPr="007C03CB" w:rsidTr="00E71E1D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7A4B4D" w:rsidRPr="007C03CB" w:rsidRDefault="007A4B4D" w:rsidP="00E71E1D">
            <w:pPr>
              <w:pStyle w:val="Zkladntext"/>
              <w:rPr>
                <w:sz w:val="24"/>
                <w:szCs w:val="24"/>
                <w:lang w:val="cs-CZ"/>
              </w:rPr>
            </w:pPr>
            <w:r w:rsidRPr="007C03CB">
              <w:rPr>
                <w:sz w:val="24"/>
                <w:szCs w:val="24"/>
                <w:lang w:val="cs-CZ"/>
              </w:rPr>
              <w:t xml:space="preserve">  </w:t>
            </w:r>
          </w:p>
        </w:tc>
      </w:tr>
    </w:tbl>
    <w:p w:rsidR="007A4B4D" w:rsidRPr="007C03CB" w:rsidRDefault="007A4B4D" w:rsidP="007A4B4D">
      <w:pPr>
        <w:pStyle w:val="Zkladntext"/>
        <w:rPr>
          <w:sz w:val="24"/>
        </w:rPr>
      </w:pPr>
      <w:r w:rsidRPr="007C03CB">
        <w:rPr>
          <w:sz w:val="24"/>
        </w:rPr>
        <w:t xml:space="preserve">V Olomouci dne </w:t>
      </w:r>
      <w:r>
        <w:rPr>
          <w:sz w:val="24"/>
          <w:lang w:val="cs-CZ"/>
        </w:rPr>
        <w:t>9</w:t>
      </w:r>
      <w:r w:rsidRPr="007C03CB">
        <w:rPr>
          <w:sz w:val="24"/>
        </w:rPr>
        <w:t>. 6. 2020</w:t>
      </w:r>
    </w:p>
    <w:p w:rsidR="007A4B4D" w:rsidRPr="007C03CB" w:rsidRDefault="007A4B4D" w:rsidP="007A4B4D">
      <w:pPr>
        <w:ind w:left="180" w:hanging="180"/>
        <w:rPr>
          <w:rFonts w:cs="Arial"/>
          <w:bCs/>
          <w:szCs w:val="24"/>
        </w:rPr>
      </w:pPr>
    </w:p>
    <w:p w:rsidR="007A4B4D" w:rsidRPr="007C03CB" w:rsidRDefault="007A4B4D" w:rsidP="007A4B4D">
      <w:pPr>
        <w:ind w:left="180" w:hanging="180"/>
        <w:rPr>
          <w:rFonts w:cs="Arial"/>
          <w:bCs/>
          <w:szCs w:val="24"/>
        </w:rPr>
      </w:pPr>
    </w:p>
    <w:p w:rsidR="007A4B4D" w:rsidRPr="007C03CB" w:rsidRDefault="007A4B4D" w:rsidP="007A4B4D">
      <w:pPr>
        <w:ind w:left="180" w:hanging="180"/>
        <w:rPr>
          <w:rFonts w:cs="Arial"/>
          <w:bCs/>
          <w:szCs w:val="24"/>
        </w:rPr>
      </w:pPr>
    </w:p>
    <w:p w:rsidR="007A4B4D" w:rsidRPr="007C03CB" w:rsidRDefault="007A4B4D" w:rsidP="007A4B4D">
      <w:pPr>
        <w:ind w:left="180" w:hanging="180"/>
        <w:rPr>
          <w:rFonts w:cs="Arial"/>
          <w:bCs/>
          <w:szCs w:val="24"/>
        </w:rPr>
      </w:pPr>
    </w:p>
    <w:p w:rsidR="007A4B4D" w:rsidRPr="007C03CB" w:rsidRDefault="007A4B4D" w:rsidP="007A4B4D">
      <w:pPr>
        <w:ind w:left="180" w:hanging="180"/>
        <w:rPr>
          <w:rFonts w:cs="Arial"/>
          <w:bCs/>
          <w:szCs w:val="24"/>
        </w:rPr>
      </w:pPr>
    </w:p>
    <w:p w:rsidR="007A4B4D" w:rsidRPr="007C03CB" w:rsidRDefault="007A4B4D" w:rsidP="007A4B4D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3"/>
        <w:gridCol w:w="3384"/>
      </w:tblGrid>
      <w:tr w:rsidR="007A4B4D" w:rsidRPr="007C03CB" w:rsidTr="00E71E1D">
        <w:trPr>
          <w:trHeight w:hRule="exact" w:val="1373"/>
        </w:trPr>
        <w:tc>
          <w:tcPr>
            <w:tcW w:w="3794" w:type="dxa"/>
          </w:tcPr>
          <w:p w:rsidR="007A4B4D" w:rsidRPr="007C03CB" w:rsidRDefault="007A4B4D" w:rsidP="00E71E1D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7C03CB">
              <w:t>Ladislav Okleštěk</w:t>
            </w:r>
          </w:p>
          <w:p w:rsidR="007A4B4D" w:rsidRPr="007C03CB" w:rsidRDefault="007A4B4D" w:rsidP="00E71E1D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7C03CB">
              <w:t>hejtman Olomouckého kraje</w:t>
            </w:r>
          </w:p>
        </w:tc>
        <w:tc>
          <w:tcPr>
            <w:tcW w:w="1984" w:type="dxa"/>
          </w:tcPr>
          <w:p w:rsidR="007A4B4D" w:rsidRPr="007C03CB" w:rsidRDefault="007A4B4D" w:rsidP="00E71E1D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7A4B4D" w:rsidRPr="007C03CB" w:rsidRDefault="007A4B4D" w:rsidP="00E71E1D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7C03CB">
              <w:t>Mgr. Jiří Zemánek</w:t>
            </w:r>
          </w:p>
          <w:p w:rsidR="007A4B4D" w:rsidRPr="007C03CB" w:rsidRDefault="007A4B4D" w:rsidP="00E71E1D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7C03CB">
              <w:t>1. náměstek hejtmana</w:t>
            </w:r>
          </w:p>
        </w:tc>
      </w:tr>
    </w:tbl>
    <w:p w:rsidR="007A4B4D" w:rsidRPr="007C03CB" w:rsidRDefault="007A4B4D" w:rsidP="007A4B4D">
      <w:pPr>
        <w:rPr>
          <w:vanish/>
        </w:rPr>
      </w:pPr>
    </w:p>
    <w:p w:rsidR="007A4B4D" w:rsidRPr="007C03CB" w:rsidRDefault="007A4B4D" w:rsidP="007A4B4D">
      <w:pPr>
        <w:pStyle w:val="nzvy"/>
      </w:pPr>
    </w:p>
    <w:p w:rsidR="007A4B4D" w:rsidRDefault="007A4B4D"/>
    <w:p w:rsidR="007A4B4D" w:rsidRDefault="007A4B4D"/>
    <w:sectPr w:rsidR="007A4B4D" w:rsidSect="0008790D">
      <w:headerReference w:type="default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pgNumType w:start="1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64A" w:rsidRDefault="00F9264A" w:rsidP="00F9264A">
      <w:r>
        <w:separator/>
      </w:r>
    </w:p>
  </w:endnote>
  <w:endnote w:type="continuationSeparator" w:id="0">
    <w:p w:rsidR="00F9264A" w:rsidRDefault="00F9264A" w:rsidP="00F9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90D" w:rsidRDefault="0008790D" w:rsidP="0008790D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22. 6. 2020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>
      <w:rPr>
        <w:rFonts w:cs="Arial"/>
        <w:i/>
        <w:noProof/>
        <w:sz w:val="20"/>
      </w:rPr>
      <w:t>112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11</w:t>
    </w:r>
    <w:r>
      <w:rPr>
        <w:rFonts w:cs="Arial"/>
        <w:i/>
        <w:sz w:val="20"/>
      </w:rPr>
      <w:t>3</w:t>
    </w:r>
    <w:r>
      <w:rPr>
        <w:rFonts w:cs="Arial"/>
        <w:i/>
        <w:sz w:val="20"/>
      </w:rPr>
      <w:t>)</w:t>
    </w:r>
  </w:p>
  <w:p w:rsidR="0008790D" w:rsidRDefault="0008790D" w:rsidP="0008790D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7A4B4D" w:rsidRPr="0008790D" w:rsidRDefault="0008790D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 xml:space="preserve">Příloha č. </w:t>
    </w:r>
    <w:r>
      <w:rPr>
        <w:rFonts w:cs="Arial"/>
        <w:i/>
        <w:sz w:val="20"/>
      </w:rPr>
      <w:t>5 – Usnesení z 95</w:t>
    </w:r>
    <w:r>
      <w:rPr>
        <w:rFonts w:cs="Arial"/>
        <w:i/>
        <w:sz w:val="20"/>
      </w:rPr>
      <w:t>. schůze Rad</w:t>
    </w:r>
    <w:r>
      <w:rPr>
        <w:rFonts w:cs="Arial"/>
        <w:i/>
        <w:sz w:val="20"/>
      </w:rPr>
      <w:t>y Olomouckého kraje konané dne 9</w:t>
    </w:r>
    <w:r>
      <w:rPr>
        <w:rFonts w:cs="Arial"/>
        <w:i/>
        <w:sz w:val="20"/>
      </w:rPr>
      <w:t>. 6.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D055F0D3002949F5A412B7FD9604E89A"/>
      </w:placeholder>
      <w:temporary/>
      <w:showingPlcHdr/>
      <w15:appearance w15:val="hidden"/>
    </w:sdtPr>
    <w:sdtContent>
      <w:p w:rsidR="0008790D" w:rsidRDefault="0008790D">
        <w:pPr>
          <w:pStyle w:val="Zpat"/>
        </w:pPr>
        <w:r>
          <w:t>[Sem zadejte text.]</w:t>
        </w:r>
      </w:p>
    </w:sdtContent>
  </w:sdt>
  <w:p w:rsidR="0008790D" w:rsidRDefault="000879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64A" w:rsidRDefault="00F9264A" w:rsidP="00F9264A">
      <w:r>
        <w:separator/>
      </w:r>
    </w:p>
  </w:footnote>
  <w:footnote w:type="continuationSeparator" w:id="0">
    <w:p w:rsidR="00F9264A" w:rsidRDefault="00F9264A" w:rsidP="00F92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64A" w:rsidRDefault="00F9264A">
    <w:pPr>
      <w:pStyle w:val="Zhlav"/>
    </w:pPr>
  </w:p>
  <w:p w:rsidR="00F9264A" w:rsidRDefault="00F9264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4A"/>
    <w:rsid w:val="0008790D"/>
    <w:rsid w:val="004D3DE5"/>
    <w:rsid w:val="004D582B"/>
    <w:rsid w:val="0074377E"/>
    <w:rsid w:val="007A4B4D"/>
    <w:rsid w:val="00BA12F7"/>
    <w:rsid w:val="00BC34E8"/>
    <w:rsid w:val="00F16DE6"/>
    <w:rsid w:val="00F9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D390"/>
  <w15:chartTrackingRefBased/>
  <w15:docId w15:val="{00ECA6ED-3863-4A4B-819C-2580B7F3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264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">
    <w:name w:val="nadpis2"/>
    <w:basedOn w:val="Normln"/>
    <w:autoRedefine/>
    <w:rsid w:val="00F9264A"/>
    <w:pPr>
      <w:jc w:val="both"/>
    </w:pPr>
    <w:rPr>
      <w:sz w:val="22"/>
      <w:szCs w:val="22"/>
    </w:rPr>
  </w:style>
  <w:style w:type="paragraph" w:styleId="Zkladntext">
    <w:name w:val="Body Text"/>
    <w:basedOn w:val="Normln"/>
    <w:link w:val="ZkladntextChar"/>
    <w:rsid w:val="00F9264A"/>
    <w:pPr>
      <w:widowControl w:val="0"/>
      <w:spacing w:after="120"/>
      <w:jc w:val="both"/>
    </w:pPr>
    <w:rPr>
      <w:bCs/>
      <w:noProof/>
      <w:sz w:val="22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rsid w:val="00F9264A"/>
    <w:rPr>
      <w:rFonts w:ascii="Arial" w:eastAsia="Times New Roman" w:hAnsi="Arial" w:cs="Times New Roman"/>
      <w:bCs/>
      <w:noProof/>
      <w:szCs w:val="20"/>
      <w:lang w:val="x-none"/>
    </w:rPr>
  </w:style>
  <w:style w:type="paragraph" w:customStyle="1" w:styleId="Radanzevusnesen">
    <w:name w:val="Rada název usnesení"/>
    <w:basedOn w:val="Normln"/>
    <w:rsid w:val="00F9264A"/>
    <w:pPr>
      <w:widowControl w:val="0"/>
      <w:spacing w:before="120" w:after="120"/>
      <w:ind w:left="1701" w:hanging="1701"/>
      <w:jc w:val="both"/>
    </w:pPr>
    <w:rPr>
      <w:b/>
      <w:noProof/>
    </w:rPr>
  </w:style>
  <w:style w:type="paragraph" w:customStyle="1" w:styleId="Zastupitelstvonadpisusnesen">
    <w:name w:val="Zastupitelstvo nadpis usnesení"/>
    <w:basedOn w:val="Normln"/>
    <w:rsid w:val="00F9264A"/>
    <w:pPr>
      <w:widowControl w:val="0"/>
      <w:spacing w:before="120" w:after="120"/>
      <w:jc w:val="center"/>
    </w:pPr>
    <w:rPr>
      <w:b/>
    </w:rPr>
  </w:style>
  <w:style w:type="paragraph" w:customStyle="1" w:styleId="Normal">
    <w:name w:val="[Normal]"/>
    <w:rsid w:val="00F926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F926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264A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26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264A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zvy">
    <w:name w:val="názvy"/>
    <w:basedOn w:val="Normln"/>
    <w:autoRedefine/>
    <w:rsid w:val="007A4B4D"/>
    <w:rPr>
      <w:b/>
      <w:szCs w:val="24"/>
    </w:rPr>
  </w:style>
  <w:style w:type="paragraph" w:customStyle="1" w:styleId="normln0">
    <w:name w:val="normální"/>
    <w:basedOn w:val="Normln"/>
    <w:rsid w:val="007A4B4D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character" w:styleId="slostrnky">
    <w:name w:val="page number"/>
    <w:basedOn w:val="Standardnpsmoodstavce"/>
    <w:rsid w:val="007A4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55F0D3002949F5A412B7FD9604E8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F73B9C-1188-41D7-A66F-A3F7747E8DCA}"/>
      </w:docPartPr>
      <w:docPartBody>
        <w:p w:rsidR="00000000" w:rsidRDefault="004C345C" w:rsidP="004C345C">
          <w:pPr>
            <w:pStyle w:val="D055F0D3002949F5A412B7FD9604E89A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5C"/>
    <w:rsid w:val="004C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055F0D3002949F5A412B7FD9604E89A">
    <w:name w:val="D055F0D3002949F5A412B7FD9604E89A"/>
    <w:rsid w:val="004C34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Seidlová Aneta</cp:lastModifiedBy>
  <cp:revision>3</cp:revision>
  <cp:lastPrinted>2020-06-09T08:07:00Z</cp:lastPrinted>
  <dcterms:created xsi:type="dcterms:W3CDTF">2020-06-09T08:14:00Z</dcterms:created>
  <dcterms:modified xsi:type="dcterms:W3CDTF">2020-06-10T11:49:00Z</dcterms:modified>
</cp:coreProperties>
</file>