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DDB36" w14:textId="55D3081B" w:rsidR="00E43B70" w:rsidRPr="00693DC4" w:rsidRDefault="00D90BA0" w:rsidP="00D90BA0">
      <w:pPr>
        <w:spacing w:before="240"/>
        <w:ind w:left="0" w:firstLine="0"/>
        <w:jc w:val="right"/>
        <w:rPr>
          <w:rFonts w:ascii="Arial" w:hAnsi="Arial" w:cs="Arial"/>
          <w:b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noProof/>
          <w:lang w:eastAsia="cs-CZ"/>
        </w:rPr>
        <w:drawing>
          <wp:inline distT="0" distB="0" distL="0" distR="0" wp14:anchorId="1BEAD7EA" wp14:editId="1B69F943">
            <wp:extent cx="2346960" cy="103060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FB467B" w14:textId="77777777" w:rsidR="00105D9E" w:rsidRPr="00B462C8" w:rsidRDefault="00105D9E" w:rsidP="00105D9E">
      <w:pPr>
        <w:spacing w:before="240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62C8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VZOROVÁ PRAVIDLA DOTAČNÍHO PROGRAMU</w:t>
      </w:r>
    </w:p>
    <w:p w14:paraId="6F94CFA2" w14:textId="77777777" w:rsidR="00BD553A" w:rsidRPr="00B462C8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5182A947" w14:textId="4FAFCFCD" w:rsidR="00D171EF" w:rsidRPr="00B462C8" w:rsidRDefault="00D171EF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B462C8">
        <w:rPr>
          <w:rFonts w:ascii="Arial" w:hAnsi="Arial" w:cs="Arial"/>
          <w:b/>
          <w:sz w:val="40"/>
          <w:szCs w:val="40"/>
        </w:rPr>
        <w:t xml:space="preserve">DOTAČNÍ PROGRAM </w:t>
      </w:r>
    </w:p>
    <w:p w14:paraId="26C3B92D" w14:textId="212A093A" w:rsidR="0035062A" w:rsidRPr="00B462C8" w:rsidRDefault="0035062A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B462C8">
        <w:rPr>
          <w:rFonts w:ascii="Arial" w:hAnsi="Arial" w:cs="Arial"/>
          <w:b/>
          <w:sz w:val="40"/>
          <w:szCs w:val="40"/>
        </w:rPr>
        <w:t>12_01_PROGRAM NA PODPORU POSKYTOVATELŮ PALIATIVNÍ PÉČE V ROCE 2021</w:t>
      </w:r>
    </w:p>
    <w:p w14:paraId="1CA4EACD" w14:textId="77777777" w:rsidR="00D171EF" w:rsidRPr="00B462C8" w:rsidRDefault="00D171EF" w:rsidP="00691685">
      <w:pPr>
        <w:jc w:val="center"/>
        <w:rPr>
          <w:rFonts w:ascii="Arial" w:hAnsi="Arial" w:cs="Arial"/>
          <w:b/>
          <w:sz w:val="24"/>
          <w:szCs w:val="24"/>
        </w:rPr>
      </w:pPr>
    </w:p>
    <w:p w14:paraId="0B2361CB" w14:textId="77777777" w:rsidR="00691685" w:rsidRPr="00B462C8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B462C8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B462C8" w:rsidRDefault="00E76FA8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66C4146" w14:textId="44276F8C" w:rsidR="00691685" w:rsidRPr="00B462C8" w:rsidRDefault="00691685" w:rsidP="00691685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462C8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35062A" w:rsidRPr="00B462C8">
        <w:rPr>
          <w:rFonts w:ascii="Arial" w:hAnsi="Arial" w:cs="Arial"/>
          <w:b/>
          <w:bCs/>
          <w:sz w:val="24"/>
          <w:szCs w:val="24"/>
        </w:rPr>
        <w:t>12_01_Program na podporu poskytovatelů paliativní péče v roce 2021</w:t>
      </w:r>
    </w:p>
    <w:p w14:paraId="37EF39D5" w14:textId="77777777" w:rsidR="0035062A" w:rsidRPr="00B462C8" w:rsidRDefault="0035062A" w:rsidP="0035062A">
      <w:pPr>
        <w:pStyle w:val="Odstavecseseznamem"/>
        <w:autoSpaceDE w:val="0"/>
        <w:autoSpaceDN w:val="0"/>
        <w:adjustRightInd w:val="0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B462C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462C8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B462C8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B462C8" w:rsidRDefault="00123047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29EF5416" w14:textId="77777777" w:rsidR="000F74F8" w:rsidRPr="00B462C8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462C8">
        <w:rPr>
          <w:rFonts w:ascii="Arial" w:hAnsi="Arial" w:cs="Arial"/>
          <w:b/>
          <w:sz w:val="24"/>
          <w:szCs w:val="24"/>
        </w:rPr>
        <w:t xml:space="preserve">Řídící orgán: </w:t>
      </w:r>
      <w:r w:rsidRPr="00B462C8">
        <w:rPr>
          <w:rFonts w:ascii="Arial" w:hAnsi="Arial" w:cs="Arial"/>
          <w:sz w:val="24"/>
          <w:szCs w:val="24"/>
        </w:rPr>
        <w:t>Rada Olomouckého kraje/Zastupitelstvo Olomouckého kraje</w:t>
      </w:r>
    </w:p>
    <w:p w14:paraId="640C95DB" w14:textId="77777777" w:rsidR="000F74F8" w:rsidRPr="00B462C8" w:rsidRDefault="000F74F8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51DDD790" w14:textId="77777777" w:rsidR="00BB79D0" w:rsidRPr="00B462C8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B462C8">
        <w:rPr>
          <w:rFonts w:ascii="Arial" w:hAnsi="Arial" w:cs="Arial"/>
          <w:b/>
          <w:sz w:val="24"/>
          <w:szCs w:val="24"/>
        </w:rPr>
        <w:t>Administrátorem dotačního programu</w:t>
      </w:r>
      <w:r w:rsidRPr="00B462C8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B462C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B462C8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2D06F8F5" w:rsidR="00D8543B" w:rsidRPr="00B462C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B462C8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35062A" w:rsidRPr="00B462C8">
        <w:rPr>
          <w:rFonts w:ascii="Arial" w:hAnsi="Arial" w:cs="Arial"/>
          <w:sz w:val="24"/>
          <w:szCs w:val="24"/>
          <w:lang w:eastAsia="cs-CZ"/>
        </w:rPr>
        <w:t>zdravotnictví</w:t>
      </w:r>
      <w:r w:rsidR="002C7DDB" w:rsidRPr="00B462C8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B462C8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3A78FE88" w:rsidR="00D8543B" w:rsidRPr="00B462C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B462C8">
        <w:rPr>
          <w:rFonts w:ascii="Arial" w:hAnsi="Arial" w:cs="Arial"/>
          <w:sz w:val="24"/>
          <w:szCs w:val="24"/>
          <w:lang w:eastAsia="cs-CZ"/>
        </w:rPr>
        <w:t>Jeremenkova 1191/40a</w:t>
      </w:r>
      <w:r w:rsidR="0035062A" w:rsidRPr="00B462C8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5F0291F3" w14:textId="77777777" w:rsidR="00D8543B" w:rsidRPr="00B462C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B462C8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B462C8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B462C8">
        <w:rPr>
          <w:rFonts w:ascii="Arial" w:hAnsi="Arial" w:cs="Arial"/>
          <w:sz w:val="24"/>
          <w:szCs w:val="24"/>
          <w:lang w:eastAsia="cs-CZ"/>
        </w:rPr>
        <w:t>e-podatelna:</w:t>
      </w:r>
      <w:r w:rsidRPr="00B462C8">
        <w:rPr>
          <w:rFonts w:cs="Arial"/>
          <w:sz w:val="24"/>
          <w:szCs w:val="24"/>
        </w:rPr>
        <w:t xml:space="preserve"> </w:t>
      </w:r>
      <w:r w:rsidR="009A6E56" w:rsidRPr="00B462C8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B462C8">
        <w:rPr>
          <w:sz w:val="24"/>
          <w:szCs w:val="24"/>
        </w:rPr>
        <w:t xml:space="preserve"> </w:t>
      </w:r>
    </w:p>
    <w:p w14:paraId="7CA0B538" w14:textId="77777777" w:rsidR="00D8543B" w:rsidRPr="00B462C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B462C8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B462C8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B462C8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B462C8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B462C8" w:rsidRDefault="005C6726" w:rsidP="00691685">
      <w:pPr>
        <w:pStyle w:val="Odstavecseseznamem"/>
        <w:rPr>
          <w:rFonts w:ascii="Arial" w:hAnsi="Arial" w:cs="Arial"/>
          <w:sz w:val="24"/>
          <w:szCs w:val="24"/>
        </w:rPr>
      </w:pPr>
    </w:p>
    <w:p w14:paraId="04554146" w14:textId="2FA1284B" w:rsidR="00FE0B1A" w:rsidRPr="00B462C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462C8">
        <w:rPr>
          <w:rFonts w:ascii="Arial" w:hAnsi="Arial" w:cs="Arial"/>
          <w:b/>
          <w:sz w:val="24"/>
          <w:szCs w:val="24"/>
        </w:rPr>
        <w:t>Cílem dotačního programu</w:t>
      </w:r>
      <w:r w:rsidR="0035062A" w:rsidRPr="00B462C8">
        <w:rPr>
          <w:rFonts w:ascii="Arial" w:hAnsi="Arial" w:cs="Arial"/>
          <w:sz w:val="24"/>
          <w:szCs w:val="24"/>
        </w:rPr>
        <w:t xml:space="preserve"> je podpora poskytovatelů paliativní péče</w:t>
      </w:r>
      <w:r w:rsidR="00AA65EC" w:rsidRPr="00B462C8">
        <w:rPr>
          <w:rFonts w:ascii="Arial" w:hAnsi="Arial" w:cs="Arial"/>
          <w:sz w:val="24"/>
          <w:szCs w:val="24"/>
        </w:rPr>
        <w:t xml:space="preserve"> </w:t>
      </w:r>
      <w:r w:rsidRPr="00B462C8">
        <w:rPr>
          <w:rFonts w:ascii="Arial" w:hAnsi="Arial" w:cs="Arial"/>
          <w:sz w:val="24"/>
          <w:szCs w:val="24"/>
        </w:rPr>
        <w:t>v Olomouckém kraji ve veřejném zájmu a v souladu s cíli Olomouckého k</w:t>
      </w:r>
      <w:r w:rsidR="0035062A" w:rsidRPr="00B462C8">
        <w:rPr>
          <w:rFonts w:ascii="Arial" w:hAnsi="Arial" w:cs="Arial"/>
          <w:sz w:val="24"/>
          <w:szCs w:val="24"/>
        </w:rPr>
        <w:t xml:space="preserve">raje. Dotační program vychází ze Strategie rozvoje územního obvodu </w:t>
      </w:r>
      <w:r w:rsidR="00B462C8" w:rsidRPr="00B462C8">
        <w:rPr>
          <w:rFonts w:ascii="Arial" w:hAnsi="Arial" w:cs="Arial"/>
          <w:sz w:val="24"/>
          <w:szCs w:val="24"/>
        </w:rPr>
        <w:t>Olomouckého kraje na období 2021 – 2027, konkrétně z </w:t>
      </w:r>
      <w:proofErr w:type="gramStart"/>
      <w:r w:rsidR="00B462C8" w:rsidRPr="00B462C8">
        <w:rPr>
          <w:rFonts w:ascii="Arial" w:hAnsi="Arial" w:cs="Arial"/>
          <w:sz w:val="24"/>
          <w:szCs w:val="24"/>
        </w:rPr>
        <w:t>priority D</w:t>
      </w:r>
      <w:r w:rsidR="0035062A" w:rsidRPr="00B462C8">
        <w:rPr>
          <w:rFonts w:ascii="Arial" w:hAnsi="Arial" w:cs="Arial"/>
          <w:sz w:val="24"/>
          <w:szCs w:val="24"/>
        </w:rPr>
        <w:t>.1 Optimalizace</w:t>
      </w:r>
      <w:proofErr w:type="gramEnd"/>
      <w:r w:rsidR="0035062A" w:rsidRPr="00B462C8">
        <w:rPr>
          <w:rFonts w:ascii="Arial" w:hAnsi="Arial" w:cs="Arial"/>
          <w:sz w:val="24"/>
          <w:szCs w:val="24"/>
        </w:rPr>
        <w:t xml:space="preserve"> systému zajišťování zdravotní péče, jejímž cílem je mimo zlepšení dostupnosti, kvality a návaznosti zdravotní péče pro obyvatele Olomouckého kraje </w:t>
      </w:r>
      <w:r w:rsidR="00B35180" w:rsidRPr="00B462C8">
        <w:rPr>
          <w:rFonts w:ascii="Arial" w:hAnsi="Arial" w:cs="Arial"/>
          <w:sz w:val="24"/>
          <w:szCs w:val="24"/>
        </w:rPr>
        <w:t>a</w:t>
      </w:r>
      <w:r w:rsidR="0035062A" w:rsidRPr="00B462C8">
        <w:rPr>
          <w:rFonts w:ascii="Arial" w:hAnsi="Arial" w:cs="Arial"/>
          <w:sz w:val="24"/>
          <w:szCs w:val="24"/>
        </w:rPr>
        <w:t xml:space="preserve"> podpora rozvoje zdravotní péče poskytované ve vlastním sociálním prostředí pacienta</w:t>
      </w:r>
      <w:r w:rsidR="00B35180" w:rsidRPr="00B462C8">
        <w:rPr>
          <w:rFonts w:ascii="Arial" w:hAnsi="Arial" w:cs="Arial"/>
          <w:sz w:val="24"/>
          <w:szCs w:val="24"/>
        </w:rPr>
        <w:t>. Dotační program je rovněž v souladu s Koncepcí podpory rozvoje paliativní péče v Olomouckém kraji.</w:t>
      </w:r>
    </w:p>
    <w:p w14:paraId="55B5DDA4" w14:textId="77777777" w:rsidR="00816FC3" w:rsidRPr="00B462C8" w:rsidRDefault="00816FC3" w:rsidP="0076775F">
      <w:pPr>
        <w:pStyle w:val="Odstavecseseznamem"/>
        <w:rPr>
          <w:rFonts w:ascii="Arial" w:hAnsi="Arial" w:cs="Arial"/>
          <w:sz w:val="24"/>
          <w:szCs w:val="24"/>
        </w:rPr>
      </w:pPr>
    </w:p>
    <w:p w14:paraId="1802DFF5" w14:textId="77777777" w:rsidR="009F6E32" w:rsidRPr="00B462C8" w:rsidRDefault="009F6E32" w:rsidP="0076775F">
      <w:pPr>
        <w:pStyle w:val="Odstavecseseznamem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6EFB181E" w14:textId="17BADA29" w:rsidR="00F6185D" w:rsidRPr="00B462C8" w:rsidRDefault="00B35180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462C8">
        <w:rPr>
          <w:rFonts w:ascii="Arial" w:hAnsi="Arial" w:cs="Arial"/>
          <w:sz w:val="24"/>
          <w:szCs w:val="24"/>
        </w:rPr>
        <w:t>Dotační program 12_01_Program na podporu poskytovatelů paliativní péče v roce 2021</w:t>
      </w:r>
      <w:r w:rsidR="003970B5" w:rsidRPr="00B462C8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31D923C5" w14:textId="54939AAA" w:rsidR="0076775F" w:rsidRPr="00B462C8" w:rsidRDefault="00B35180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B462C8">
        <w:rPr>
          <w:rFonts w:ascii="Arial" w:hAnsi="Arial" w:cs="Arial"/>
          <w:sz w:val="24"/>
          <w:szCs w:val="24"/>
        </w:rPr>
        <w:t>Dotační titul 12_01_</w:t>
      </w:r>
      <w:r w:rsidR="00B462C8" w:rsidRPr="00B462C8">
        <w:rPr>
          <w:rFonts w:ascii="Arial" w:hAnsi="Arial" w:cs="Arial"/>
          <w:sz w:val="24"/>
          <w:szCs w:val="24"/>
        </w:rPr>
        <w:t>0</w:t>
      </w:r>
      <w:r w:rsidRPr="00B462C8">
        <w:rPr>
          <w:rFonts w:ascii="Arial" w:hAnsi="Arial" w:cs="Arial"/>
          <w:sz w:val="24"/>
          <w:szCs w:val="24"/>
        </w:rPr>
        <w:t>1_Podpora poskytovatelů lůžkové paliativní péče</w:t>
      </w:r>
    </w:p>
    <w:p w14:paraId="723E138E" w14:textId="3DA1484B" w:rsidR="003A663F" w:rsidRPr="00B462C8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B462C8">
        <w:rPr>
          <w:rFonts w:ascii="Arial" w:hAnsi="Arial" w:cs="Arial"/>
          <w:sz w:val="24"/>
          <w:szCs w:val="24"/>
        </w:rPr>
        <w:t xml:space="preserve">Dotační titul </w:t>
      </w:r>
      <w:r w:rsidR="00B35180" w:rsidRPr="00B462C8">
        <w:rPr>
          <w:rFonts w:ascii="Arial" w:hAnsi="Arial" w:cs="Arial"/>
          <w:sz w:val="24"/>
          <w:szCs w:val="24"/>
        </w:rPr>
        <w:t>12_01_</w:t>
      </w:r>
      <w:r w:rsidR="00B462C8" w:rsidRPr="00B462C8">
        <w:rPr>
          <w:rFonts w:ascii="Arial" w:hAnsi="Arial" w:cs="Arial"/>
          <w:sz w:val="24"/>
          <w:szCs w:val="24"/>
        </w:rPr>
        <w:t>0</w:t>
      </w:r>
      <w:r w:rsidR="00B35180" w:rsidRPr="00B462C8">
        <w:rPr>
          <w:rFonts w:ascii="Arial" w:hAnsi="Arial" w:cs="Arial"/>
          <w:sz w:val="24"/>
          <w:szCs w:val="24"/>
        </w:rPr>
        <w:t>2_Podpora poskytovatelů domácí paliativní péče</w:t>
      </w:r>
    </w:p>
    <w:p w14:paraId="52812A5E" w14:textId="6F5F4B98" w:rsidR="003A663F" w:rsidRPr="00B462C8" w:rsidRDefault="00B35180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B462C8">
        <w:rPr>
          <w:rFonts w:ascii="Arial" w:hAnsi="Arial" w:cs="Arial"/>
          <w:sz w:val="24"/>
          <w:szCs w:val="24"/>
        </w:rPr>
        <w:t>Dotační titul 12_01_</w:t>
      </w:r>
      <w:r w:rsidR="00B462C8" w:rsidRPr="00B462C8">
        <w:rPr>
          <w:rFonts w:ascii="Arial" w:hAnsi="Arial" w:cs="Arial"/>
          <w:sz w:val="24"/>
          <w:szCs w:val="24"/>
        </w:rPr>
        <w:t>0</w:t>
      </w:r>
      <w:r w:rsidRPr="00B462C8">
        <w:rPr>
          <w:rFonts w:ascii="Arial" w:hAnsi="Arial" w:cs="Arial"/>
          <w:sz w:val="24"/>
          <w:szCs w:val="24"/>
        </w:rPr>
        <w:t>3_Podpora konferencí a odborných akcí v oblasti paliativní péče</w:t>
      </w:r>
    </w:p>
    <w:p w14:paraId="404334AF" w14:textId="77777777" w:rsidR="00C44E0C" w:rsidRPr="00B462C8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35E40B11" w:rsidR="00F50778" w:rsidRPr="00B462C8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B462C8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B462C8">
        <w:rPr>
          <w:rFonts w:ascii="Arial" w:hAnsi="Arial" w:cs="Arial"/>
          <w:b/>
          <w:sz w:val="24"/>
          <w:szCs w:val="24"/>
        </w:rPr>
        <w:t xml:space="preserve">  </w:t>
      </w:r>
      <w:r w:rsidR="00B35180" w:rsidRPr="00B462C8">
        <w:rPr>
          <w:rFonts w:ascii="Arial" w:hAnsi="Arial" w:cs="Arial"/>
          <w:b/>
          <w:sz w:val="24"/>
          <w:szCs w:val="24"/>
        </w:rPr>
        <w:t>12_01_</w:t>
      </w:r>
      <w:r w:rsidR="00B462C8" w:rsidRPr="00B462C8">
        <w:rPr>
          <w:rFonts w:ascii="Arial" w:hAnsi="Arial" w:cs="Arial"/>
          <w:b/>
          <w:sz w:val="24"/>
          <w:szCs w:val="24"/>
        </w:rPr>
        <w:t>0</w:t>
      </w:r>
      <w:r w:rsidR="00B35180" w:rsidRPr="00B462C8">
        <w:rPr>
          <w:rFonts w:ascii="Arial" w:hAnsi="Arial" w:cs="Arial"/>
          <w:b/>
          <w:sz w:val="24"/>
          <w:szCs w:val="24"/>
        </w:rPr>
        <w:t xml:space="preserve">1 </w:t>
      </w:r>
      <w:r w:rsidR="00E06A36" w:rsidRPr="00B462C8">
        <w:rPr>
          <w:rFonts w:ascii="Arial" w:hAnsi="Arial" w:cs="Arial"/>
          <w:b/>
          <w:sz w:val="24"/>
          <w:szCs w:val="24"/>
        </w:rPr>
        <w:t>_</w:t>
      </w:r>
      <w:r w:rsidR="00B35180" w:rsidRPr="00B462C8">
        <w:rPr>
          <w:rFonts w:ascii="Arial" w:hAnsi="Arial" w:cs="Arial"/>
          <w:b/>
          <w:sz w:val="24"/>
          <w:szCs w:val="24"/>
        </w:rPr>
        <w:t>Podpora poskytovatelů lůžkové paliativní péče</w:t>
      </w:r>
    </w:p>
    <w:p w14:paraId="07E4DAC1" w14:textId="77777777" w:rsidR="00C44E0C" w:rsidRPr="00B462C8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B462C8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B462C8">
        <w:rPr>
          <w:rFonts w:ascii="Arial" w:hAnsi="Arial" w:cs="Arial"/>
          <w:b/>
          <w:sz w:val="24"/>
          <w:szCs w:val="24"/>
        </w:rPr>
        <w:t>Kontaktní údaje</w:t>
      </w:r>
      <w:r w:rsidRPr="00B462C8">
        <w:rPr>
          <w:rFonts w:ascii="Arial" w:hAnsi="Arial" w:cs="Arial"/>
          <w:sz w:val="24"/>
          <w:szCs w:val="24"/>
        </w:rPr>
        <w:t xml:space="preserve"> pro komunikaci s </w:t>
      </w:r>
      <w:r w:rsidR="001C6A0F" w:rsidRPr="00B462C8">
        <w:rPr>
          <w:rFonts w:ascii="Arial" w:hAnsi="Arial" w:cs="Arial"/>
          <w:sz w:val="24"/>
          <w:szCs w:val="24"/>
        </w:rPr>
        <w:t>administrátorem:</w:t>
      </w:r>
      <w:r w:rsidR="001C6A0F" w:rsidRPr="00B462C8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6E1EDCCE" w:rsidR="00D841D9" w:rsidRPr="00B462C8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B462C8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B462C8">
        <w:rPr>
          <w:rFonts w:ascii="Arial" w:hAnsi="Arial" w:cs="Arial"/>
          <w:sz w:val="24"/>
          <w:szCs w:val="24"/>
          <w:lang w:eastAsia="cs-CZ"/>
        </w:rPr>
        <w:t xml:space="preserve"> </w:t>
      </w:r>
      <w:r w:rsidR="00B35180" w:rsidRPr="00B462C8">
        <w:rPr>
          <w:rFonts w:ascii="Arial" w:hAnsi="Arial" w:cs="Arial"/>
          <w:sz w:val="24"/>
          <w:szCs w:val="24"/>
          <w:lang w:eastAsia="cs-CZ"/>
        </w:rPr>
        <w:t>zdravotnictví</w:t>
      </w:r>
      <w:r w:rsidR="00D841D9" w:rsidRPr="00B462C8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B462C8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3FDC7133" w:rsidR="00D841D9" w:rsidRPr="00B462C8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B462C8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B462C8">
        <w:rPr>
          <w:rFonts w:ascii="Arial" w:hAnsi="Arial" w:cs="Arial"/>
          <w:sz w:val="24"/>
          <w:szCs w:val="24"/>
          <w:lang w:eastAsia="cs-CZ"/>
        </w:rPr>
        <w:t xml:space="preserve"> </w:t>
      </w:r>
      <w:r w:rsidR="00B35180" w:rsidRPr="00B462C8">
        <w:rPr>
          <w:rFonts w:ascii="Arial" w:hAnsi="Arial" w:cs="Arial"/>
          <w:sz w:val="24"/>
          <w:szCs w:val="24"/>
          <w:lang w:eastAsia="cs-CZ"/>
        </w:rPr>
        <w:t>42b (budova RCO</w:t>
      </w:r>
      <w:r w:rsidRPr="00B462C8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42DFF848" w:rsidR="00D841D9" w:rsidRPr="00B462C8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B462C8">
        <w:rPr>
          <w:rFonts w:ascii="Arial" w:hAnsi="Arial" w:cs="Arial"/>
          <w:sz w:val="24"/>
          <w:szCs w:val="24"/>
          <w:lang w:eastAsia="cs-CZ"/>
        </w:rPr>
        <w:t>Jméno</w:t>
      </w:r>
      <w:r w:rsidR="00B35180" w:rsidRPr="00B462C8">
        <w:rPr>
          <w:rFonts w:ascii="Arial" w:hAnsi="Arial" w:cs="Arial"/>
          <w:sz w:val="24"/>
          <w:szCs w:val="24"/>
          <w:lang w:eastAsia="cs-CZ"/>
        </w:rPr>
        <w:t xml:space="preserve"> administrátora: Alena Rozsívalová, Ing. Bc. Zuzana Němcová, </w:t>
      </w:r>
      <w:proofErr w:type="spellStart"/>
      <w:r w:rsidR="00B35180" w:rsidRPr="00B462C8">
        <w:rPr>
          <w:rFonts w:ascii="Arial" w:hAnsi="Arial" w:cs="Arial"/>
          <w:sz w:val="24"/>
          <w:szCs w:val="24"/>
          <w:lang w:eastAsia="cs-CZ"/>
        </w:rPr>
        <w:t>DiS</w:t>
      </w:r>
      <w:proofErr w:type="spellEnd"/>
      <w:r w:rsidR="00B35180" w:rsidRPr="00B462C8">
        <w:rPr>
          <w:rFonts w:ascii="Arial" w:hAnsi="Arial" w:cs="Arial"/>
          <w:sz w:val="24"/>
          <w:szCs w:val="24"/>
          <w:lang w:eastAsia="cs-CZ"/>
        </w:rPr>
        <w:t>.</w:t>
      </w:r>
    </w:p>
    <w:p w14:paraId="466F6D83" w14:textId="6D9633AF" w:rsidR="00D841D9" w:rsidRPr="00B462C8" w:rsidRDefault="00B35180" w:rsidP="00691685">
      <w:pPr>
        <w:ind w:left="0" w:firstLine="0"/>
        <w:rPr>
          <w:rFonts w:ascii="Arial" w:hAnsi="Arial" w:cs="Arial"/>
          <w:sz w:val="24"/>
          <w:szCs w:val="24"/>
        </w:rPr>
      </w:pPr>
      <w:r w:rsidRPr="00B462C8">
        <w:rPr>
          <w:rFonts w:ascii="Arial" w:hAnsi="Arial" w:cs="Arial"/>
          <w:sz w:val="24"/>
          <w:szCs w:val="24"/>
        </w:rPr>
        <w:t>Telefon: 585 508 581, 585 508 578</w:t>
      </w:r>
    </w:p>
    <w:p w14:paraId="3BC9133B" w14:textId="3C91712F" w:rsidR="00D841D9" w:rsidRPr="00B462C8" w:rsidRDefault="00B35180" w:rsidP="00691685">
      <w:pPr>
        <w:ind w:left="0" w:firstLine="0"/>
        <w:rPr>
          <w:rFonts w:ascii="Arial" w:hAnsi="Arial" w:cs="Arial"/>
          <w:sz w:val="24"/>
          <w:szCs w:val="24"/>
        </w:rPr>
      </w:pPr>
      <w:r w:rsidRPr="00B462C8">
        <w:rPr>
          <w:rFonts w:ascii="Arial" w:hAnsi="Arial" w:cs="Arial"/>
          <w:sz w:val="24"/>
          <w:szCs w:val="24"/>
        </w:rPr>
        <w:t xml:space="preserve">E-mail: </w:t>
      </w:r>
      <w:hyperlink r:id="rId9" w:history="1">
        <w:r w:rsidRPr="00B462C8">
          <w:rPr>
            <w:rStyle w:val="Hypertextovodkaz"/>
            <w:rFonts w:ascii="Arial" w:hAnsi="Arial" w:cs="Arial"/>
            <w:color w:val="auto"/>
            <w:sz w:val="24"/>
            <w:szCs w:val="24"/>
          </w:rPr>
          <w:t>a.rozsivalova@olkraj.cz</w:t>
        </w:r>
      </w:hyperlink>
      <w:r w:rsidRPr="00B462C8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B462C8">
          <w:rPr>
            <w:rStyle w:val="Hypertextovodkaz"/>
            <w:rFonts w:ascii="Arial" w:hAnsi="Arial" w:cs="Arial"/>
            <w:color w:val="auto"/>
            <w:sz w:val="24"/>
            <w:szCs w:val="24"/>
          </w:rPr>
          <w:t>z.nemcova@olkraj.cz</w:t>
        </w:r>
      </w:hyperlink>
      <w:r w:rsidRPr="00B462C8">
        <w:rPr>
          <w:rFonts w:ascii="Arial" w:hAnsi="Arial" w:cs="Arial"/>
          <w:sz w:val="24"/>
          <w:szCs w:val="24"/>
        </w:rPr>
        <w:t xml:space="preserve"> </w:t>
      </w:r>
    </w:p>
    <w:p w14:paraId="2BF393B4" w14:textId="54B469FC" w:rsidR="00D841D9" w:rsidRPr="00B462C8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2852BD38" w14:textId="61E2FCB0" w:rsidR="00AA65EC" w:rsidRPr="00B462C8" w:rsidRDefault="00AA65E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00BF15CA" w14:textId="6059AC0B" w:rsidR="00E43B70" w:rsidRPr="006D235B" w:rsidRDefault="00E43B7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0FADCBFE" w:rsidR="00691685" w:rsidRPr="00B462C8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B462C8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B462C8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B462C8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B462C8">
        <w:rPr>
          <w:rFonts w:ascii="Arial" w:hAnsi="Arial" w:cs="Arial"/>
          <w:b/>
          <w:bCs/>
          <w:sz w:val="26"/>
          <w:szCs w:val="26"/>
        </w:rPr>
        <w:t>titulu</w:t>
      </w:r>
      <w:r w:rsidRPr="00B462C8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B462C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63B991B9" w:rsidR="00691685" w:rsidRPr="00B462C8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462C8">
        <w:rPr>
          <w:rFonts w:ascii="Arial" w:hAnsi="Arial" w:cs="Arial"/>
          <w:b/>
          <w:sz w:val="24"/>
          <w:szCs w:val="24"/>
        </w:rPr>
        <w:t>Důvodem</w:t>
      </w:r>
      <w:r w:rsidR="00B462C8" w:rsidRPr="00B462C8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B462C8">
        <w:rPr>
          <w:rFonts w:ascii="Arial" w:hAnsi="Arial" w:cs="Arial"/>
          <w:sz w:val="24"/>
          <w:szCs w:val="24"/>
        </w:rPr>
        <w:t>titulu</w:t>
      </w:r>
      <w:r w:rsidR="00BB79D0" w:rsidRPr="00B462C8">
        <w:rPr>
          <w:rFonts w:ascii="Arial" w:hAnsi="Arial" w:cs="Arial"/>
          <w:sz w:val="24"/>
          <w:szCs w:val="24"/>
        </w:rPr>
        <w:t xml:space="preserve"> </w:t>
      </w:r>
      <w:r w:rsidR="000E2514" w:rsidRPr="00B462C8">
        <w:rPr>
          <w:rFonts w:ascii="Arial" w:hAnsi="Arial" w:cs="Arial"/>
          <w:sz w:val="24"/>
          <w:szCs w:val="24"/>
        </w:rPr>
        <w:t>12_01_</w:t>
      </w:r>
      <w:r w:rsidR="00B462C8" w:rsidRPr="00B462C8">
        <w:rPr>
          <w:rFonts w:ascii="Arial" w:hAnsi="Arial" w:cs="Arial"/>
          <w:sz w:val="24"/>
          <w:szCs w:val="24"/>
        </w:rPr>
        <w:t>0</w:t>
      </w:r>
      <w:r w:rsidR="000E2514" w:rsidRPr="00B462C8">
        <w:rPr>
          <w:rFonts w:ascii="Arial" w:hAnsi="Arial" w:cs="Arial"/>
          <w:sz w:val="24"/>
          <w:szCs w:val="24"/>
        </w:rPr>
        <w:t>1_Podpora poskytovatelů lůžkové paliativní péče je podpora provozu poskytovatelů zdravotních služeb poskytujících lůžkovou paliativní péči pacientům v terminálním stadiu onemocnění, zaměřenou zejména na zmírnění obtíží a tišení bolesti.</w:t>
      </w:r>
    </w:p>
    <w:p w14:paraId="72C20929" w14:textId="77777777" w:rsidR="002115B0" w:rsidRPr="00B462C8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5DDC5E74" w14:textId="3256384F" w:rsidR="00BD553A" w:rsidRPr="00B462C8" w:rsidRDefault="00EB0434" w:rsidP="000E251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462C8">
        <w:rPr>
          <w:rFonts w:ascii="Arial" w:hAnsi="Arial" w:cs="Arial"/>
          <w:b/>
          <w:sz w:val="24"/>
          <w:szCs w:val="24"/>
        </w:rPr>
        <w:t>Obecným účelem</w:t>
      </w:r>
      <w:r w:rsidRPr="00B462C8">
        <w:rPr>
          <w:rFonts w:ascii="Arial" w:hAnsi="Arial" w:cs="Arial"/>
          <w:sz w:val="24"/>
          <w:szCs w:val="24"/>
        </w:rPr>
        <w:t xml:space="preserve"> </w:t>
      </w:r>
      <w:r w:rsidR="00691685" w:rsidRPr="00B462C8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B462C8">
        <w:rPr>
          <w:rFonts w:ascii="Arial" w:hAnsi="Arial" w:cs="Arial"/>
          <w:sz w:val="24"/>
          <w:szCs w:val="24"/>
        </w:rPr>
        <w:t>titulu</w:t>
      </w:r>
      <w:r w:rsidR="00691685" w:rsidRPr="00B462C8">
        <w:rPr>
          <w:rFonts w:ascii="Arial" w:hAnsi="Arial" w:cs="Arial"/>
          <w:sz w:val="24"/>
          <w:szCs w:val="24"/>
        </w:rPr>
        <w:t xml:space="preserve"> </w:t>
      </w:r>
      <w:r w:rsidR="000E2514" w:rsidRPr="00B462C8">
        <w:rPr>
          <w:rFonts w:ascii="Arial" w:hAnsi="Arial" w:cs="Arial"/>
          <w:sz w:val="24"/>
          <w:szCs w:val="24"/>
        </w:rPr>
        <w:t>12_01_</w:t>
      </w:r>
      <w:r w:rsidR="00B462C8" w:rsidRPr="00B462C8">
        <w:rPr>
          <w:rFonts w:ascii="Arial" w:hAnsi="Arial" w:cs="Arial"/>
          <w:sz w:val="24"/>
          <w:szCs w:val="24"/>
        </w:rPr>
        <w:t>0</w:t>
      </w:r>
      <w:r w:rsidR="000E2514" w:rsidRPr="00B462C8">
        <w:rPr>
          <w:rFonts w:ascii="Arial" w:hAnsi="Arial" w:cs="Arial"/>
          <w:sz w:val="24"/>
          <w:szCs w:val="24"/>
        </w:rPr>
        <w:t>1_Podpora poskytovatelů lůžkové paliativní péče</w:t>
      </w:r>
      <w:r w:rsidR="00691685" w:rsidRPr="00B462C8">
        <w:rPr>
          <w:rFonts w:ascii="Arial" w:hAnsi="Arial" w:cs="Arial"/>
          <w:sz w:val="24"/>
          <w:szCs w:val="24"/>
        </w:rPr>
        <w:t xml:space="preserve"> </w:t>
      </w:r>
      <w:r w:rsidR="000E2514" w:rsidRPr="00B462C8">
        <w:rPr>
          <w:rFonts w:ascii="Arial" w:hAnsi="Arial" w:cs="Arial"/>
          <w:sz w:val="24"/>
          <w:szCs w:val="24"/>
        </w:rPr>
        <w:t>je podpora provozu poskytovatelů, poskytující</w:t>
      </w:r>
      <w:r w:rsidR="00607107" w:rsidRPr="00B462C8">
        <w:rPr>
          <w:rFonts w:ascii="Arial" w:hAnsi="Arial" w:cs="Arial"/>
          <w:sz w:val="24"/>
          <w:szCs w:val="24"/>
        </w:rPr>
        <w:t>ch</w:t>
      </w:r>
      <w:r w:rsidR="000E2514" w:rsidRPr="00B462C8">
        <w:rPr>
          <w:rFonts w:ascii="Arial" w:hAnsi="Arial" w:cs="Arial"/>
          <w:sz w:val="24"/>
          <w:szCs w:val="24"/>
        </w:rPr>
        <w:t xml:space="preserve"> péči nevyléčitelně nemocným pacientům, kteří nemohou strávit poslední dny života v domácím prostředí. V rámci dotačního titulu bude možné žádat o příspěvek na provoz, např. mzdy odborných zdravotnických pracovníků u lůžka, výdaje na provoz zařízení, výdaje na vybavení zařízení a na nákup potřebných prostředků zdravotnické techniky nezbytných pro poskytování péče, příp. další nezbytné výdaje související s poskytováním paliativní péče.</w:t>
      </w:r>
    </w:p>
    <w:p w14:paraId="32C97DBA" w14:textId="173F80A0" w:rsidR="00EE7E1B" w:rsidRPr="00B462C8" w:rsidRDefault="00EE7E1B" w:rsidP="003A3A05">
      <w:pPr>
        <w:rPr>
          <w:rFonts w:ascii="Arial" w:hAnsi="Arial" w:cs="Arial"/>
          <w:i/>
          <w:sz w:val="24"/>
          <w:szCs w:val="24"/>
        </w:rPr>
      </w:pPr>
    </w:p>
    <w:p w14:paraId="4846E125" w14:textId="5C9B29DC" w:rsidR="00691685" w:rsidRPr="00B462C8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2" w:name="okruhŽadatelů"/>
      <w:bookmarkEnd w:id="2"/>
      <w:r w:rsidRPr="00B462C8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B462C8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B462C8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B462C8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B462C8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B462C8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B462C8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414A18D9" w:rsidR="00F56E1F" w:rsidRPr="00B462C8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B462C8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B462C8">
        <w:rPr>
          <w:rFonts w:ascii="Arial" w:hAnsi="Arial" w:cs="Arial"/>
          <w:b/>
          <w:sz w:val="24"/>
          <w:szCs w:val="24"/>
        </w:rPr>
        <w:t xml:space="preserve"> osoba</w:t>
      </w:r>
      <w:r w:rsidRPr="00B462C8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B462C8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B462C8">
        <w:rPr>
          <w:rFonts w:ascii="Arial" w:hAnsi="Arial" w:cs="Arial"/>
          <w:b/>
          <w:sz w:val="24"/>
          <w:szCs w:val="24"/>
        </w:rPr>
        <w:t>p</w:t>
      </w:r>
      <w:r w:rsidR="00B462C8" w:rsidRPr="00B462C8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B462C8">
        <w:rPr>
          <w:rFonts w:ascii="Arial" w:hAnsi="Arial" w:cs="Arial"/>
          <w:b/>
          <w:sz w:val="24"/>
          <w:szCs w:val="24"/>
        </w:rPr>
        <w:t>titulu</w:t>
      </w:r>
      <w:r w:rsidRPr="00B462C8">
        <w:rPr>
          <w:rFonts w:ascii="Arial" w:hAnsi="Arial" w:cs="Arial"/>
          <w:b/>
          <w:sz w:val="24"/>
          <w:szCs w:val="24"/>
        </w:rPr>
        <w:t>.</w:t>
      </w:r>
    </w:p>
    <w:p w14:paraId="5A7E45EA" w14:textId="0F5917B6" w:rsidR="00BD553A" w:rsidRPr="00B462C8" w:rsidRDefault="00E06A36" w:rsidP="00E06A36">
      <w:pPr>
        <w:tabs>
          <w:tab w:val="left" w:pos="7815"/>
        </w:tabs>
        <w:spacing w:before="120"/>
        <w:ind w:left="0" w:firstLine="0"/>
        <w:rPr>
          <w:rFonts w:ascii="Arial" w:hAnsi="Arial" w:cs="Arial"/>
          <w:i/>
          <w:sz w:val="24"/>
          <w:szCs w:val="24"/>
        </w:rPr>
      </w:pPr>
      <w:r w:rsidRPr="00B462C8">
        <w:rPr>
          <w:rFonts w:ascii="Arial" w:hAnsi="Arial" w:cs="Arial"/>
          <w:i/>
          <w:sz w:val="24"/>
          <w:szCs w:val="24"/>
        </w:rPr>
        <w:tab/>
      </w:r>
    </w:p>
    <w:p w14:paraId="0A8F3E82" w14:textId="57C9E826" w:rsidR="000A57CD" w:rsidRPr="00B462C8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462C8">
        <w:rPr>
          <w:rFonts w:ascii="Arial" w:hAnsi="Arial" w:cs="Arial"/>
          <w:sz w:val="24"/>
          <w:szCs w:val="24"/>
        </w:rPr>
        <w:t xml:space="preserve">Žadatelem </w:t>
      </w:r>
      <w:r w:rsidRPr="00B462C8">
        <w:rPr>
          <w:rFonts w:ascii="Arial" w:hAnsi="Arial" w:cs="Arial"/>
          <w:b/>
          <w:sz w:val="24"/>
          <w:szCs w:val="24"/>
        </w:rPr>
        <w:t>může být</w:t>
      </w:r>
      <w:r w:rsidRPr="00B462C8">
        <w:rPr>
          <w:rFonts w:ascii="Arial" w:hAnsi="Arial" w:cs="Arial"/>
          <w:sz w:val="24"/>
          <w:szCs w:val="24"/>
        </w:rPr>
        <w:t xml:space="preserve"> pouze:</w:t>
      </w:r>
    </w:p>
    <w:p w14:paraId="77DBE1E1" w14:textId="77777777" w:rsidR="00D37589" w:rsidRPr="00B462C8" w:rsidRDefault="00D37589" w:rsidP="00D37589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49755A0B" w14:textId="17735384" w:rsidR="00D37589" w:rsidRPr="00B462C8" w:rsidRDefault="00D37589" w:rsidP="00D37589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B462C8">
        <w:rPr>
          <w:rFonts w:ascii="Arial" w:hAnsi="Arial" w:cs="Arial"/>
          <w:sz w:val="24"/>
          <w:szCs w:val="24"/>
        </w:rPr>
        <w:t>Právnická osoba:</w:t>
      </w:r>
    </w:p>
    <w:p w14:paraId="14980F67" w14:textId="083DB9C4" w:rsidR="00D37589" w:rsidRPr="00B462C8" w:rsidRDefault="00D37589" w:rsidP="004129C3">
      <w:pPr>
        <w:pStyle w:val="Odstavecseseznamem"/>
        <w:numPr>
          <w:ilvl w:val="0"/>
          <w:numId w:val="21"/>
        </w:numPr>
        <w:contextualSpacing w:val="0"/>
        <w:rPr>
          <w:rFonts w:ascii="Arial" w:hAnsi="Arial" w:cs="Arial"/>
          <w:sz w:val="24"/>
          <w:szCs w:val="24"/>
        </w:rPr>
      </w:pPr>
      <w:r w:rsidRPr="00B462C8">
        <w:rPr>
          <w:rFonts w:ascii="Arial" w:hAnsi="Arial" w:cs="Arial"/>
          <w:sz w:val="24"/>
          <w:szCs w:val="24"/>
        </w:rPr>
        <w:t>jejímž předmětem činnosti je poskytování zdravotních služeb,</w:t>
      </w:r>
    </w:p>
    <w:p w14:paraId="72A75281" w14:textId="71C4FA14" w:rsidR="008A3C21" w:rsidRPr="00B462C8" w:rsidRDefault="00D37589" w:rsidP="004129C3">
      <w:pPr>
        <w:pStyle w:val="Odstavecseseznamem"/>
        <w:numPr>
          <w:ilvl w:val="0"/>
          <w:numId w:val="21"/>
        </w:numPr>
        <w:contextualSpacing w:val="0"/>
        <w:rPr>
          <w:rFonts w:ascii="Arial" w:hAnsi="Arial" w:cs="Arial"/>
          <w:sz w:val="24"/>
          <w:szCs w:val="24"/>
        </w:rPr>
      </w:pPr>
      <w:r w:rsidRPr="00B462C8">
        <w:rPr>
          <w:rFonts w:ascii="Arial" w:hAnsi="Arial" w:cs="Arial"/>
          <w:sz w:val="24"/>
          <w:szCs w:val="24"/>
        </w:rPr>
        <w:t>která je oprávněna poskytovat zdravotní služby na území Olomouckého kraje v souladu se zákonem</w:t>
      </w:r>
      <w:r w:rsidR="008A3C21" w:rsidRPr="00B462C8">
        <w:rPr>
          <w:rFonts w:ascii="Arial" w:hAnsi="Arial" w:cs="Arial"/>
          <w:sz w:val="24"/>
          <w:szCs w:val="24"/>
        </w:rPr>
        <w:t xml:space="preserve"> č. 372/2011 Sb., o zdravotních službách a podmínkách jejich poskytování,</w:t>
      </w:r>
    </w:p>
    <w:p w14:paraId="02E6F801" w14:textId="2BFE29C5" w:rsidR="008A3C21" w:rsidRPr="00B462C8" w:rsidRDefault="008A3C21" w:rsidP="004129C3">
      <w:pPr>
        <w:pStyle w:val="Odstavecseseznamem"/>
        <w:numPr>
          <w:ilvl w:val="0"/>
          <w:numId w:val="21"/>
        </w:numPr>
        <w:contextualSpacing w:val="0"/>
        <w:rPr>
          <w:rFonts w:ascii="Arial" w:hAnsi="Arial" w:cs="Arial"/>
          <w:sz w:val="24"/>
          <w:szCs w:val="24"/>
        </w:rPr>
      </w:pPr>
      <w:r w:rsidRPr="00B462C8">
        <w:rPr>
          <w:rFonts w:ascii="Arial" w:hAnsi="Arial" w:cs="Arial"/>
          <w:sz w:val="24"/>
          <w:szCs w:val="24"/>
        </w:rPr>
        <w:t>která poskytuje na území Olomouckého kraje zdravotní služby v lůžkovém zdravotnickém zařízení, a</w:t>
      </w:r>
    </w:p>
    <w:p w14:paraId="21AE04E3" w14:textId="661399EB" w:rsidR="008A3C21" w:rsidRPr="00B462C8" w:rsidRDefault="008A3C21" w:rsidP="004129C3">
      <w:pPr>
        <w:pStyle w:val="Odstavecseseznamem"/>
        <w:numPr>
          <w:ilvl w:val="0"/>
          <w:numId w:val="21"/>
        </w:numPr>
        <w:contextualSpacing w:val="0"/>
        <w:rPr>
          <w:rFonts w:ascii="Arial" w:hAnsi="Arial" w:cs="Arial"/>
          <w:sz w:val="24"/>
          <w:szCs w:val="24"/>
        </w:rPr>
      </w:pPr>
      <w:r w:rsidRPr="00B462C8">
        <w:rPr>
          <w:rFonts w:ascii="Arial" w:hAnsi="Arial" w:cs="Arial"/>
          <w:sz w:val="24"/>
          <w:szCs w:val="24"/>
        </w:rPr>
        <w:t>která je oprávněna poskytovat zdravotní služby v oboru „paliativní medicína“ nebo v duhu péče „paliativní péče“, případně zdravotní služby ve speciálních lůžkových zařízeních hospicového typu.</w:t>
      </w:r>
    </w:p>
    <w:p w14:paraId="4E839065" w14:textId="52A820CA" w:rsidR="006475CB" w:rsidRPr="006D235B" w:rsidRDefault="006475CB" w:rsidP="00B462C8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FF"/>
          <w:sz w:val="24"/>
          <w:szCs w:val="24"/>
        </w:rPr>
      </w:pPr>
    </w:p>
    <w:p w14:paraId="507B4428" w14:textId="294C9158" w:rsidR="005B312C" w:rsidRPr="002E05CC" w:rsidRDefault="005929A9" w:rsidP="00B462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>Žadatelem v dotačním titulu</w:t>
      </w:r>
      <w:r w:rsidRPr="002E05CC">
        <w:rPr>
          <w:rFonts w:ascii="Arial" w:hAnsi="Arial" w:cs="Arial"/>
          <w:bCs/>
          <w:sz w:val="24"/>
          <w:szCs w:val="24"/>
        </w:rPr>
        <w:t xml:space="preserve"> </w:t>
      </w:r>
      <w:r w:rsidRPr="002E05CC">
        <w:rPr>
          <w:rFonts w:ascii="Arial" w:hAnsi="Arial" w:cs="Arial"/>
          <w:b/>
          <w:sz w:val="24"/>
          <w:szCs w:val="24"/>
        </w:rPr>
        <w:t xml:space="preserve">nemůže být: </w:t>
      </w:r>
    </w:p>
    <w:p w14:paraId="23F29F7B" w14:textId="45389427" w:rsidR="005B312C" w:rsidRPr="002E05CC" w:rsidRDefault="008A3C21" w:rsidP="004129C3">
      <w:pPr>
        <w:pStyle w:val="Odstavecseseznamem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>příspěvková organizace zřízená v souladu s ustanovením § 27 a násl. dle zákona č. 250/2000 Sb., o rozpočtových pravidlech územních rozpočtů, ve znění pozdějších předpisů,</w:t>
      </w:r>
    </w:p>
    <w:p w14:paraId="53F92F76" w14:textId="358DC946" w:rsidR="008A3C21" w:rsidRPr="002E05CC" w:rsidRDefault="00580B1B" w:rsidP="004129C3">
      <w:pPr>
        <w:pStyle w:val="Odstavecseseznamem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>s</w:t>
      </w:r>
      <w:r w:rsidR="008A3C21" w:rsidRPr="002E05CC">
        <w:rPr>
          <w:rFonts w:ascii="Arial" w:hAnsi="Arial" w:cs="Arial"/>
          <w:sz w:val="24"/>
          <w:szCs w:val="24"/>
        </w:rPr>
        <w:t>tát nebo jím zřizované příspěvkové organizace/právnické osoby a subjekty s majetkovou účastí státu.</w:t>
      </w:r>
    </w:p>
    <w:p w14:paraId="1283305B" w14:textId="06A5E1E2" w:rsidR="00BD553A" w:rsidRPr="002E05CC" w:rsidRDefault="00BD553A" w:rsidP="005B312C">
      <w:pPr>
        <w:rPr>
          <w:rFonts w:ascii="Arial" w:hAnsi="Arial" w:cs="Arial"/>
          <w:sz w:val="24"/>
          <w:szCs w:val="24"/>
        </w:rPr>
      </w:pPr>
    </w:p>
    <w:p w14:paraId="24D740CB" w14:textId="77777777" w:rsidR="00D41FC6" w:rsidRPr="002E05CC" w:rsidRDefault="00D41FC6" w:rsidP="005B312C">
      <w:pPr>
        <w:rPr>
          <w:rFonts w:ascii="Arial" w:hAnsi="Arial" w:cs="Arial"/>
          <w:sz w:val="24"/>
          <w:szCs w:val="24"/>
        </w:rPr>
      </w:pPr>
    </w:p>
    <w:p w14:paraId="0EEB6096" w14:textId="77777777" w:rsidR="00691685" w:rsidRPr="002E05CC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2E05CC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 dotační program</w:t>
      </w:r>
    </w:p>
    <w:p w14:paraId="696C523E" w14:textId="79709EE7" w:rsidR="00803B5A" w:rsidRPr="002E05CC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>Na dotační program je předpokl</w:t>
      </w:r>
      <w:r w:rsidR="008A3C21" w:rsidRPr="002E05CC">
        <w:rPr>
          <w:rFonts w:ascii="Arial" w:hAnsi="Arial" w:cs="Arial"/>
          <w:sz w:val="24"/>
          <w:szCs w:val="24"/>
        </w:rPr>
        <w:t>ádaná výše celkové částky 6 900 000,-</w:t>
      </w:r>
      <w:r w:rsidRPr="002E05CC">
        <w:rPr>
          <w:rFonts w:ascii="Arial" w:hAnsi="Arial" w:cs="Arial"/>
          <w:sz w:val="24"/>
          <w:szCs w:val="24"/>
        </w:rPr>
        <w:t xml:space="preserve"> Kč, z toho </w:t>
      </w:r>
      <w:r w:rsidRPr="002E05CC">
        <w:rPr>
          <w:rFonts w:ascii="Arial" w:hAnsi="Arial" w:cs="Arial"/>
          <w:b/>
          <w:sz w:val="24"/>
          <w:szCs w:val="24"/>
        </w:rPr>
        <w:t xml:space="preserve">na dotační </w:t>
      </w:r>
      <w:r w:rsidRPr="002E05CC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607107" w:rsidRPr="002E05CC">
        <w:rPr>
          <w:rFonts w:ascii="Arial" w:hAnsi="Arial" w:cs="Arial"/>
          <w:sz w:val="24"/>
          <w:szCs w:val="24"/>
        </w:rPr>
        <w:t>12_01_</w:t>
      </w:r>
      <w:r w:rsidR="00B462C8" w:rsidRPr="002E05CC">
        <w:rPr>
          <w:rFonts w:ascii="Arial" w:hAnsi="Arial" w:cs="Arial"/>
          <w:sz w:val="24"/>
          <w:szCs w:val="24"/>
        </w:rPr>
        <w:t>0</w:t>
      </w:r>
      <w:r w:rsidR="00607107" w:rsidRPr="002E05CC">
        <w:rPr>
          <w:rFonts w:ascii="Arial" w:hAnsi="Arial" w:cs="Arial"/>
          <w:sz w:val="24"/>
          <w:szCs w:val="24"/>
        </w:rPr>
        <w:t>1_</w:t>
      </w:r>
      <w:r w:rsidR="008A3C21" w:rsidRPr="002E05CC">
        <w:rPr>
          <w:rFonts w:ascii="Arial" w:hAnsi="Arial" w:cs="Arial"/>
          <w:sz w:val="24"/>
          <w:szCs w:val="24"/>
        </w:rPr>
        <w:t xml:space="preserve">Podpora poskytovatelů </w:t>
      </w:r>
      <w:r w:rsidR="00315F5F" w:rsidRPr="002E05CC">
        <w:rPr>
          <w:rFonts w:ascii="Arial" w:hAnsi="Arial" w:cs="Arial"/>
          <w:sz w:val="24"/>
          <w:szCs w:val="24"/>
        </w:rPr>
        <w:t>lůžkové paliativní péče je určena částka 2 500 000,-</w:t>
      </w:r>
      <w:r w:rsidRPr="002E05CC">
        <w:rPr>
          <w:rFonts w:ascii="Arial" w:hAnsi="Arial" w:cs="Arial"/>
          <w:sz w:val="24"/>
          <w:szCs w:val="24"/>
        </w:rPr>
        <w:t xml:space="preserve"> Kč. </w:t>
      </w:r>
    </w:p>
    <w:p w14:paraId="2DD1155F" w14:textId="77777777" w:rsidR="00803B5A" w:rsidRPr="002E05CC" w:rsidRDefault="00803B5A" w:rsidP="000E72B7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2E05CC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2E05CC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2E05CC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7D64A7B3" w14:textId="7C12BCBC" w:rsidR="00691685" w:rsidRPr="002E05CC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E05CC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2E05CC">
        <w:rPr>
          <w:rFonts w:ascii="Arial" w:hAnsi="Arial" w:cs="Arial"/>
          <w:sz w:val="24"/>
          <w:szCs w:val="24"/>
        </w:rPr>
        <w:t xml:space="preserve">dotace na jednu </w:t>
      </w:r>
      <w:r w:rsidR="0032654D" w:rsidRPr="002E05CC">
        <w:rPr>
          <w:rFonts w:ascii="Arial" w:hAnsi="Arial" w:cs="Arial"/>
          <w:sz w:val="24"/>
          <w:szCs w:val="24"/>
        </w:rPr>
        <w:t>akci/</w:t>
      </w:r>
      <w:r w:rsidR="009A4E6F" w:rsidRPr="002E05CC">
        <w:rPr>
          <w:rFonts w:ascii="Arial" w:hAnsi="Arial" w:cs="Arial"/>
          <w:sz w:val="24"/>
          <w:szCs w:val="24"/>
        </w:rPr>
        <w:t>činnost</w:t>
      </w:r>
      <w:r w:rsidRPr="002E05CC">
        <w:rPr>
          <w:rFonts w:ascii="Arial" w:hAnsi="Arial" w:cs="Arial"/>
          <w:sz w:val="24"/>
          <w:szCs w:val="24"/>
        </w:rPr>
        <w:t xml:space="preserve"> činí </w:t>
      </w:r>
      <w:r w:rsidR="00315F5F" w:rsidRPr="002E05CC">
        <w:rPr>
          <w:rFonts w:ascii="Arial" w:hAnsi="Arial" w:cs="Arial"/>
          <w:sz w:val="24"/>
          <w:szCs w:val="24"/>
        </w:rPr>
        <w:t xml:space="preserve">50 000,- </w:t>
      </w:r>
      <w:r w:rsidRPr="002E05CC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2E05CC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C7A727F" w14:textId="5A17048F" w:rsidR="00BD553A" w:rsidRPr="002E05CC" w:rsidRDefault="00691685" w:rsidP="00B462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E05CC">
        <w:rPr>
          <w:rFonts w:ascii="Arial" w:hAnsi="Arial" w:cs="Arial"/>
          <w:b/>
          <w:sz w:val="24"/>
          <w:szCs w:val="24"/>
        </w:rPr>
        <w:t>M</w:t>
      </w:r>
      <w:r w:rsidRPr="002E05CC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2E05CC">
        <w:rPr>
          <w:rFonts w:ascii="Arial" w:hAnsi="Arial" w:cs="Arial"/>
          <w:sz w:val="24"/>
          <w:szCs w:val="24"/>
        </w:rPr>
        <w:t xml:space="preserve">dotace na jednu </w:t>
      </w:r>
      <w:r w:rsidR="0032654D" w:rsidRPr="002E05CC">
        <w:rPr>
          <w:rFonts w:ascii="Arial" w:hAnsi="Arial" w:cs="Arial"/>
          <w:sz w:val="24"/>
          <w:szCs w:val="24"/>
        </w:rPr>
        <w:t>akci/</w:t>
      </w:r>
      <w:r w:rsidR="009A4E6F" w:rsidRPr="002E05CC">
        <w:rPr>
          <w:rFonts w:ascii="Arial" w:hAnsi="Arial" w:cs="Arial"/>
          <w:sz w:val="24"/>
          <w:szCs w:val="24"/>
        </w:rPr>
        <w:t>činnost</w:t>
      </w:r>
      <w:r w:rsidRPr="002E05CC">
        <w:rPr>
          <w:rFonts w:ascii="Arial" w:hAnsi="Arial" w:cs="Arial"/>
          <w:sz w:val="24"/>
          <w:szCs w:val="24"/>
        </w:rPr>
        <w:t xml:space="preserve"> činí </w:t>
      </w:r>
      <w:r w:rsidR="00315F5F" w:rsidRPr="002E05CC">
        <w:rPr>
          <w:rFonts w:ascii="Arial" w:hAnsi="Arial" w:cs="Arial"/>
          <w:sz w:val="24"/>
          <w:szCs w:val="24"/>
        </w:rPr>
        <w:t>600 000,-</w:t>
      </w:r>
      <w:r w:rsidR="009A4E6F" w:rsidRPr="002E05CC">
        <w:rPr>
          <w:rFonts w:ascii="Arial" w:hAnsi="Arial" w:cs="Arial"/>
          <w:sz w:val="24"/>
          <w:szCs w:val="24"/>
        </w:rPr>
        <w:t xml:space="preserve"> </w:t>
      </w:r>
      <w:r w:rsidRPr="002E05CC">
        <w:rPr>
          <w:rFonts w:ascii="Arial" w:hAnsi="Arial" w:cs="Arial"/>
          <w:sz w:val="24"/>
          <w:szCs w:val="24"/>
        </w:rPr>
        <w:t xml:space="preserve">Kč. </w:t>
      </w:r>
    </w:p>
    <w:p w14:paraId="4016BB44" w14:textId="77777777" w:rsidR="00B462C8" w:rsidRPr="002E05CC" w:rsidRDefault="00B462C8" w:rsidP="00B462C8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B07EBAF" w14:textId="26EC9A57" w:rsidR="00783763" w:rsidRPr="002E05CC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 xml:space="preserve">Žadatel </w:t>
      </w:r>
      <w:r w:rsidRPr="002E05CC">
        <w:rPr>
          <w:rFonts w:ascii="Arial" w:hAnsi="Arial" w:cs="Arial"/>
          <w:b/>
          <w:sz w:val="24"/>
          <w:szCs w:val="24"/>
        </w:rPr>
        <w:t>může v rámci vyhlášeného dotačního titulu</w:t>
      </w:r>
      <w:r w:rsidRPr="002E05CC">
        <w:rPr>
          <w:rFonts w:ascii="Arial" w:hAnsi="Arial" w:cs="Arial"/>
          <w:sz w:val="24"/>
          <w:szCs w:val="24"/>
        </w:rPr>
        <w:t xml:space="preserve"> podat </w:t>
      </w:r>
      <w:r w:rsidRPr="002E05CC">
        <w:rPr>
          <w:rFonts w:ascii="Arial" w:hAnsi="Arial" w:cs="Arial"/>
          <w:b/>
          <w:sz w:val="24"/>
          <w:szCs w:val="24"/>
        </w:rPr>
        <w:t xml:space="preserve">více žádostí </w:t>
      </w:r>
      <w:r w:rsidRPr="002E05CC">
        <w:rPr>
          <w:rFonts w:ascii="Arial" w:hAnsi="Arial" w:cs="Arial"/>
          <w:sz w:val="24"/>
          <w:szCs w:val="24"/>
        </w:rPr>
        <w:t xml:space="preserve">na </w:t>
      </w:r>
      <w:r w:rsidRPr="002E05CC">
        <w:rPr>
          <w:rFonts w:ascii="Arial" w:hAnsi="Arial" w:cs="Arial"/>
          <w:b/>
          <w:sz w:val="24"/>
          <w:szCs w:val="24"/>
        </w:rPr>
        <w:t>různé</w:t>
      </w:r>
      <w:r w:rsidRPr="002E05CC">
        <w:rPr>
          <w:rFonts w:ascii="Arial" w:hAnsi="Arial" w:cs="Arial"/>
          <w:sz w:val="24"/>
          <w:szCs w:val="24"/>
        </w:rPr>
        <w:t xml:space="preserve"> akce/činnost</w:t>
      </w:r>
      <w:r w:rsidR="001712E2" w:rsidRPr="002E05CC">
        <w:rPr>
          <w:rFonts w:ascii="Arial" w:hAnsi="Arial" w:cs="Arial"/>
          <w:sz w:val="24"/>
          <w:szCs w:val="24"/>
        </w:rPr>
        <w:t>i</w:t>
      </w:r>
      <w:r w:rsidR="00493567" w:rsidRPr="002E05CC">
        <w:rPr>
          <w:rFonts w:ascii="Arial" w:hAnsi="Arial" w:cs="Arial"/>
          <w:sz w:val="24"/>
          <w:szCs w:val="24"/>
        </w:rPr>
        <w:t>.</w:t>
      </w:r>
      <w:r w:rsidRPr="002E05CC">
        <w:rPr>
          <w:rFonts w:ascii="Arial" w:hAnsi="Arial" w:cs="Arial"/>
          <w:sz w:val="24"/>
          <w:szCs w:val="24"/>
        </w:rPr>
        <w:t xml:space="preserve"> Na</w:t>
      </w:r>
      <w:r w:rsidRPr="002E05CC">
        <w:rPr>
          <w:rFonts w:ascii="Arial" w:hAnsi="Arial" w:cs="Arial"/>
          <w:b/>
          <w:sz w:val="24"/>
          <w:szCs w:val="24"/>
        </w:rPr>
        <w:t xml:space="preserve"> tutéž </w:t>
      </w:r>
      <w:r w:rsidRPr="002E05CC">
        <w:rPr>
          <w:rFonts w:ascii="Arial" w:hAnsi="Arial" w:cs="Arial"/>
          <w:sz w:val="24"/>
          <w:szCs w:val="24"/>
        </w:rPr>
        <w:t>akci/činnost</w:t>
      </w:r>
      <w:r w:rsidR="00B462C8" w:rsidRPr="002E05CC">
        <w:rPr>
          <w:rFonts w:ascii="Arial" w:hAnsi="Arial" w:cs="Arial"/>
          <w:sz w:val="24"/>
          <w:szCs w:val="24"/>
        </w:rPr>
        <w:t xml:space="preserve"> v rámci vyhlášeného dotačního </w:t>
      </w:r>
      <w:r w:rsidRPr="002E05CC">
        <w:rPr>
          <w:rFonts w:ascii="Arial" w:hAnsi="Arial" w:cs="Arial"/>
          <w:sz w:val="24"/>
          <w:szCs w:val="24"/>
        </w:rPr>
        <w:t xml:space="preserve">titulu </w:t>
      </w:r>
      <w:r w:rsidRPr="002E05CC">
        <w:rPr>
          <w:rFonts w:ascii="Arial" w:hAnsi="Arial" w:cs="Arial"/>
          <w:b/>
          <w:sz w:val="24"/>
          <w:szCs w:val="24"/>
        </w:rPr>
        <w:t>však</w:t>
      </w:r>
      <w:r w:rsidRPr="002E05CC">
        <w:rPr>
          <w:rFonts w:ascii="Arial" w:hAnsi="Arial" w:cs="Arial"/>
          <w:sz w:val="24"/>
          <w:szCs w:val="24"/>
        </w:rPr>
        <w:t xml:space="preserve"> žadatel může podat </w:t>
      </w:r>
      <w:r w:rsidRPr="002E05CC">
        <w:rPr>
          <w:rFonts w:ascii="Arial" w:hAnsi="Arial" w:cs="Arial"/>
          <w:b/>
          <w:sz w:val="24"/>
          <w:szCs w:val="24"/>
        </w:rPr>
        <w:t>pouze jednu žádost</w:t>
      </w:r>
      <w:r w:rsidR="00BA36B7" w:rsidRPr="002E05CC">
        <w:rPr>
          <w:rFonts w:ascii="Arial" w:hAnsi="Arial" w:cs="Arial"/>
          <w:sz w:val="24"/>
          <w:szCs w:val="24"/>
        </w:rPr>
        <w:t xml:space="preserve"> o poskytnutí dotace v </w:t>
      </w:r>
      <w:r w:rsidRPr="002E05CC">
        <w:rPr>
          <w:rFonts w:ascii="Arial" w:hAnsi="Arial" w:cs="Arial"/>
          <w:sz w:val="24"/>
          <w:szCs w:val="24"/>
        </w:rPr>
        <w:t>daném kalendářním roce. V případě, že na stejnou akci/činnost v rámci vyhlášeného dotačního titulu bude podána další žádost, bude tato žádost vyřazena z dalšího posuzování, a žadatel bude o této skutečnosti informován.</w:t>
      </w:r>
    </w:p>
    <w:p w14:paraId="645BDEDD" w14:textId="5DE9CB07" w:rsidR="005B312C" w:rsidRPr="002E05CC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2E05CC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2E05CC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3FD1E2FE" w:rsidR="006347E3" w:rsidRPr="002E05CC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>D</w:t>
      </w:r>
      <w:r w:rsidR="00691685" w:rsidRPr="002E05CC">
        <w:rPr>
          <w:rFonts w:ascii="Arial" w:hAnsi="Arial" w:cs="Arial"/>
          <w:sz w:val="24"/>
          <w:szCs w:val="24"/>
        </w:rPr>
        <w:t>otace bude žadateli poskytnuta</w:t>
      </w:r>
      <w:r w:rsidR="00691685" w:rsidRPr="002E05CC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2E05CC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2E05CC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2E05CC">
        <w:rPr>
          <w:rFonts w:ascii="Arial" w:hAnsi="Arial" w:cs="Arial"/>
          <w:sz w:val="24"/>
          <w:szCs w:val="24"/>
        </w:rPr>
        <w:t xml:space="preserve">ve Smlouvě. </w:t>
      </w:r>
    </w:p>
    <w:p w14:paraId="0C063362" w14:textId="71FE0708" w:rsidR="00691685" w:rsidRPr="002E05CC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>D</w:t>
      </w:r>
      <w:r w:rsidR="00691685" w:rsidRPr="002E05CC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2E05CC">
        <w:rPr>
          <w:rFonts w:ascii="Arial" w:hAnsi="Arial" w:cs="Arial"/>
          <w:sz w:val="24"/>
          <w:szCs w:val="24"/>
        </w:rPr>
        <w:t>S</w:t>
      </w:r>
      <w:r w:rsidR="00691685" w:rsidRPr="002E05CC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2E05CC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2E05CC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2E05CC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2E05CC">
        <w:rPr>
          <w:rFonts w:ascii="Arial" w:hAnsi="Arial" w:cs="Arial"/>
          <w:sz w:val="24"/>
          <w:szCs w:val="24"/>
        </w:rPr>
        <w:t>.</w:t>
      </w:r>
      <w:r w:rsidR="004E27D9" w:rsidRPr="002E05CC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2E05CC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2E05CC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2E05CC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73134BB8" w:rsidR="00691685" w:rsidRPr="002E05CC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>Dotaci</w:t>
      </w:r>
      <w:r w:rsidR="00691685" w:rsidRPr="002E05CC">
        <w:rPr>
          <w:rFonts w:ascii="Arial" w:hAnsi="Arial" w:cs="Arial"/>
          <w:sz w:val="24"/>
          <w:szCs w:val="24"/>
        </w:rPr>
        <w:t xml:space="preserve"> je možn</w:t>
      </w:r>
      <w:r w:rsidRPr="002E05CC">
        <w:rPr>
          <w:rFonts w:ascii="Arial" w:hAnsi="Arial" w:cs="Arial"/>
          <w:sz w:val="24"/>
          <w:szCs w:val="24"/>
        </w:rPr>
        <w:t>o</w:t>
      </w:r>
      <w:r w:rsidR="00691685" w:rsidRPr="002E05CC">
        <w:rPr>
          <w:rFonts w:ascii="Arial" w:hAnsi="Arial" w:cs="Arial"/>
          <w:sz w:val="24"/>
          <w:szCs w:val="24"/>
        </w:rPr>
        <w:t xml:space="preserve"> </w:t>
      </w:r>
      <w:r w:rsidR="00FA105F" w:rsidRPr="002E05CC">
        <w:rPr>
          <w:rFonts w:ascii="Arial" w:hAnsi="Arial" w:cs="Arial"/>
          <w:sz w:val="24"/>
          <w:szCs w:val="24"/>
        </w:rPr>
        <w:t xml:space="preserve">použít </w:t>
      </w:r>
      <w:r w:rsidR="00691685" w:rsidRPr="002E05CC">
        <w:rPr>
          <w:rFonts w:ascii="Arial" w:hAnsi="Arial" w:cs="Arial"/>
          <w:sz w:val="24"/>
          <w:szCs w:val="24"/>
        </w:rPr>
        <w:t xml:space="preserve">na </w:t>
      </w:r>
      <w:r w:rsidR="00677DE8" w:rsidRPr="002E05CC">
        <w:rPr>
          <w:rFonts w:ascii="Arial" w:hAnsi="Arial" w:cs="Arial"/>
          <w:sz w:val="24"/>
          <w:szCs w:val="24"/>
        </w:rPr>
        <w:t xml:space="preserve">úhradu </w:t>
      </w:r>
      <w:r w:rsidR="00691685" w:rsidRPr="002E05CC">
        <w:rPr>
          <w:rFonts w:ascii="Arial" w:hAnsi="Arial" w:cs="Arial"/>
          <w:sz w:val="24"/>
          <w:szCs w:val="24"/>
        </w:rPr>
        <w:t>uznateln</w:t>
      </w:r>
      <w:r w:rsidR="00677DE8" w:rsidRPr="002E05CC">
        <w:rPr>
          <w:rFonts w:ascii="Arial" w:hAnsi="Arial" w:cs="Arial"/>
          <w:sz w:val="24"/>
          <w:szCs w:val="24"/>
        </w:rPr>
        <w:t>ých</w:t>
      </w:r>
      <w:r w:rsidR="00691685" w:rsidRPr="002E05CC">
        <w:rPr>
          <w:rFonts w:ascii="Arial" w:hAnsi="Arial" w:cs="Arial"/>
          <w:sz w:val="24"/>
          <w:szCs w:val="24"/>
        </w:rPr>
        <w:t xml:space="preserve"> výdaj</w:t>
      </w:r>
      <w:r w:rsidR="00677DE8" w:rsidRPr="002E05CC">
        <w:rPr>
          <w:rFonts w:ascii="Arial" w:hAnsi="Arial" w:cs="Arial"/>
          <w:sz w:val="24"/>
          <w:szCs w:val="24"/>
        </w:rPr>
        <w:t>ů</w:t>
      </w:r>
      <w:r w:rsidR="00691685" w:rsidRPr="002E05CC">
        <w:rPr>
          <w:rFonts w:ascii="Arial" w:hAnsi="Arial" w:cs="Arial"/>
          <w:sz w:val="24"/>
          <w:szCs w:val="24"/>
        </w:rPr>
        <w:t xml:space="preserve"> </w:t>
      </w:r>
      <w:r w:rsidR="0058171B" w:rsidRPr="002E05CC">
        <w:rPr>
          <w:rFonts w:ascii="Arial" w:hAnsi="Arial" w:cs="Arial"/>
          <w:sz w:val="24"/>
          <w:szCs w:val="24"/>
        </w:rPr>
        <w:t>akce/činnost</w:t>
      </w:r>
      <w:r w:rsidR="002C45F1" w:rsidRPr="002E05CC">
        <w:rPr>
          <w:rFonts w:ascii="Arial" w:hAnsi="Arial" w:cs="Arial"/>
          <w:sz w:val="24"/>
          <w:szCs w:val="24"/>
        </w:rPr>
        <w:t>i</w:t>
      </w:r>
      <w:r w:rsidR="00691685" w:rsidRPr="002E05CC">
        <w:rPr>
          <w:rFonts w:ascii="Arial" w:hAnsi="Arial" w:cs="Arial"/>
          <w:sz w:val="24"/>
          <w:szCs w:val="24"/>
        </w:rPr>
        <w:t xml:space="preserve"> </w:t>
      </w:r>
      <w:r w:rsidR="00361B29" w:rsidRPr="002E05CC">
        <w:rPr>
          <w:rFonts w:ascii="Arial" w:hAnsi="Arial" w:cs="Arial"/>
          <w:sz w:val="24"/>
          <w:szCs w:val="24"/>
        </w:rPr>
        <w:t>výslovně uveden</w:t>
      </w:r>
      <w:r w:rsidR="00677DE8" w:rsidRPr="002E05CC">
        <w:rPr>
          <w:rFonts w:ascii="Arial" w:hAnsi="Arial" w:cs="Arial"/>
          <w:sz w:val="24"/>
          <w:szCs w:val="24"/>
        </w:rPr>
        <w:t>ých</w:t>
      </w:r>
      <w:r w:rsidR="00361B29" w:rsidRPr="002E05CC">
        <w:rPr>
          <w:rFonts w:ascii="Arial" w:hAnsi="Arial" w:cs="Arial"/>
          <w:sz w:val="24"/>
          <w:szCs w:val="24"/>
        </w:rPr>
        <w:t xml:space="preserve"> ve </w:t>
      </w:r>
      <w:r w:rsidR="00677DE8" w:rsidRPr="002E05CC">
        <w:rPr>
          <w:rFonts w:ascii="Arial" w:hAnsi="Arial" w:cs="Arial"/>
          <w:sz w:val="24"/>
          <w:szCs w:val="24"/>
        </w:rPr>
        <w:t>S</w:t>
      </w:r>
      <w:r w:rsidR="00361B29" w:rsidRPr="002E05CC">
        <w:rPr>
          <w:rFonts w:ascii="Arial" w:hAnsi="Arial" w:cs="Arial"/>
          <w:sz w:val="24"/>
          <w:szCs w:val="24"/>
        </w:rPr>
        <w:t>mlouvě</w:t>
      </w:r>
      <w:r w:rsidR="00677DE8" w:rsidRPr="002E05CC">
        <w:rPr>
          <w:rFonts w:ascii="Arial" w:hAnsi="Arial" w:cs="Arial"/>
          <w:sz w:val="24"/>
          <w:szCs w:val="24"/>
        </w:rPr>
        <w:t xml:space="preserve"> a</w:t>
      </w:r>
      <w:r w:rsidR="00361B29" w:rsidRPr="002E05CC">
        <w:rPr>
          <w:rFonts w:ascii="Arial" w:hAnsi="Arial" w:cs="Arial"/>
          <w:sz w:val="24"/>
          <w:szCs w:val="24"/>
        </w:rPr>
        <w:t xml:space="preserve"> </w:t>
      </w:r>
      <w:r w:rsidR="00691685" w:rsidRPr="002E05CC">
        <w:rPr>
          <w:rFonts w:ascii="Arial" w:hAnsi="Arial" w:cs="Arial"/>
          <w:sz w:val="24"/>
          <w:szCs w:val="24"/>
        </w:rPr>
        <w:t>vznikl</w:t>
      </w:r>
      <w:r w:rsidR="00677DE8" w:rsidRPr="002E05CC">
        <w:rPr>
          <w:rFonts w:ascii="Arial" w:hAnsi="Arial" w:cs="Arial"/>
          <w:sz w:val="24"/>
          <w:szCs w:val="24"/>
        </w:rPr>
        <w:t>ých</w:t>
      </w:r>
      <w:r w:rsidR="00691685" w:rsidRPr="002E05CC">
        <w:rPr>
          <w:rFonts w:ascii="Arial" w:hAnsi="Arial" w:cs="Arial"/>
          <w:sz w:val="24"/>
          <w:szCs w:val="24"/>
        </w:rPr>
        <w:t xml:space="preserve"> </w:t>
      </w:r>
      <w:r w:rsidR="00953259" w:rsidRPr="002E05CC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2E05CC">
        <w:rPr>
          <w:rFonts w:ascii="Arial" w:hAnsi="Arial" w:cs="Arial"/>
          <w:sz w:val="24"/>
          <w:szCs w:val="24"/>
        </w:rPr>
        <w:t>akce/</w:t>
      </w:r>
      <w:r w:rsidR="004547F7" w:rsidRPr="002E05CC">
        <w:rPr>
          <w:rFonts w:ascii="Arial" w:hAnsi="Arial" w:cs="Arial"/>
          <w:sz w:val="24"/>
          <w:szCs w:val="24"/>
        </w:rPr>
        <w:t>činnosti</w:t>
      </w:r>
      <w:r w:rsidR="00953259" w:rsidRPr="002E05CC">
        <w:rPr>
          <w:rFonts w:ascii="Arial" w:hAnsi="Arial" w:cs="Arial"/>
          <w:sz w:val="24"/>
          <w:szCs w:val="24"/>
        </w:rPr>
        <w:t xml:space="preserve"> </w:t>
      </w:r>
      <w:r w:rsidR="00691685" w:rsidRPr="002E05CC">
        <w:rPr>
          <w:rFonts w:ascii="Arial" w:hAnsi="Arial" w:cs="Arial"/>
          <w:sz w:val="24"/>
          <w:szCs w:val="24"/>
        </w:rPr>
        <w:t>od </w:t>
      </w:r>
      <w:r w:rsidR="00315F5F" w:rsidRPr="002E05CC">
        <w:rPr>
          <w:rFonts w:ascii="Arial" w:hAnsi="Arial" w:cs="Arial"/>
          <w:sz w:val="24"/>
          <w:szCs w:val="24"/>
        </w:rPr>
        <w:t>1. 1. 2021</w:t>
      </w:r>
      <w:r w:rsidR="00691685" w:rsidRPr="002E05CC">
        <w:rPr>
          <w:rFonts w:ascii="Arial" w:hAnsi="Arial" w:cs="Arial"/>
          <w:sz w:val="24"/>
          <w:szCs w:val="24"/>
        </w:rPr>
        <w:t xml:space="preserve"> do </w:t>
      </w:r>
      <w:r w:rsidR="00315F5F" w:rsidRPr="002E05CC">
        <w:rPr>
          <w:rFonts w:ascii="Arial" w:hAnsi="Arial" w:cs="Arial"/>
          <w:sz w:val="24"/>
          <w:szCs w:val="24"/>
        </w:rPr>
        <w:t>31. 12. 2021</w:t>
      </w:r>
      <w:r w:rsidR="00691685" w:rsidRPr="002E05CC">
        <w:rPr>
          <w:rFonts w:ascii="Arial" w:hAnsi="Arial" w:cs="Arial"/>
          <w:sz w:val="24"/>
          <w:szCs w:val="24"/>
        </w:rPr>
        <w:t>.</w:t>
      </w:r>
      <w:r w:rsidR="00DE3FC9" w:rsidRPr="002E05CC">
        <w:rPr>
          <w:rFonts w:ascii="Arial" w:hAnsi="Arial" w:cs="Arial"/>
          <w:sz w:val="24"/>
          <w:szCs w:val="24"/>
        </w:rPr>
        <w:t xml:space="preserve"> </w:t>
      </w:r>
      <w:r w:rsidR="00402AA0" w:rsidRPr="002E05CC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2E05CC">
        <w:rPr>
          <w:rFonts w:ascii="Arial" w:hAnsi="Arial" w:cs="Arial"/>
          <w:sz w:val="24"/>
          <w:szCs w:val="24"/>
        </w:rPr>
        <w:t xml:space="preserve">těchto </w:t>
      </w:r>
      <w:r w:rsidR="00402AA0" w:rsidRPr="002E05CC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2E05CC">
        <w:rPr>
          <w:rFonts w:ascii="Arial" w:hAnsi="Arial" w:cs="Arial"/>
          <w:sz w:val="24"/>
          <w:szCs w:val="24"/>
        </w:rPr>
        <w:t>akce/</w:t>
      </w:r>
      <w:r w:rsidR="00402AA0" w:rsidRPr="002E05CC">
        <w:rPr>
          <w:rFonts w:ascii="Arial" w:hAnsi="Arial" w:cs="Arial"/>
          <w:sz w:val="24"/>
          <w:szCs w:val="24"/>
        </w:rPr>
        <w:t xml:space="preserve">činnosti </w:t>
      </w:r>
      <w:r w:rsidR="004547F7" w:rsidRPr="002E05CC">
        <w:rPr>
          <w:rFonts w:ascii="Arial" w:hAnsi="Arial" w:cs="Arial"/>
          <w:sz w:val="24"/>
          <w:szCs w:val="24"/>
        </w:rPr>
        <w:t xml:space="preserve">nejpozději do </w:t>
      </w:r>
      <w:r w:rsidR="00315F5F" w:rsidRPr="002E05CC">
        <w:rPr>
          <w:rFonts w:ascii="Arial" w:hAnsi="Arial" w:cs="Arial"/>
          <w:sz w:val="24"/>
          <w:szCs w:val="24"/>
        </w:rPr>
        <w:t>20. 1. 2022</w:t>
      </w:r>
      <w:r w:rsidR="00BA36B7" w:rsidRPr="002E05CC">
        <w:rPr>
          <w:rFonts w:ascii="Arial" w:hAnsi="Arial" w:cs="Arial"/>
          <w:sz w:val="24"/>
          <w:szCs w:val="24"/>
        </w:rPr>
        <w:t>, není-li ve </w:t>
      </w:r>
      <w:r w:rsidR="00402AA0" w:rsidRPr="002E05CC">
        <w:rPr>
          <w:rFonts w:ascii="Arial" w:hAnsi="Arial" w:cs="Arial"/>
          <w:sz w:val="24"/>
          <w:szCs w:val="24"/>
        </w:rPr>
        <w:t>Smlouvě sjednáno jinak</w:t>
      </w:r>
      <w:r w:rsidR="002F1D64" w:rsidRPr="002E05CC">
        <w:rPr>
          <w:rFonts w:ascii="Arial" w:hAnsi="Arial" w:cs="Arial"/>
          <w:sz w:val="24"/>
          <w:szCs w:val="24"/>
        </w:rPr>
        <w:t>.</w:t>
      </w:r>
      <w:r w:rsidR="000764D3" w:rsidRPr="002E05CC">
        <w:rPr>
          <w:rFonts w:ascii="Arial" w:hAnsi="Arial" w:cs="Arial"/>
          <w:sz w:val="24"/>
          <w:szCs w:val="24"/>
        </w:rPr>
        <w:t xml:space="preserve"> </w:t>
      </w:r>
    </w:p>
    <w:p w14:paraId="174526EA" w14:textId="71FC3FBB" w:rsidR="00497734" w:rsidRPr="002E05CC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2E05CC">
        <w:rPr>
          <w:rFonts w:ascii="Arial" w:hAnsi="Arial" w:cs="Arial"/>
          <w:sz w:val="24"/>
          <w:szCs w:val="24"/>
        </w:rPr>
        <w:t> </w:t>
      </w:r>
      <w:r w:rsidR="00B462C8" w:rsidRPr="002E05CC">
        <w:rPr>
          <w:rFonts w:ascii="Arial" w:hAnsi="Arial" w:cs="Arial"/>
          <w:sz w:val="24"/>
          <w:szCs w:val="24"/>
        </w:rPr>
        <w:t>ve lhůtě stanovené ve Smlouvě.</w:t>
      </w:r>
    </w:p>
    <w:p w14:paraId="52F29268" w14:textId="77777777" w:rsidR="00024896" w:rsidRPr="002E05CC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D507ACA" w14:textId="40FC79D0" w:rsidR="00E43B70" w:rsidRPr="002E05CC" w:rsidRDefault="00691685" w:rsidP="00B462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30DA0904" w14:textId="77777777" w:rsidR="00B462C8" w:rsidRPr="002E05CC" w:rsidRDefault="00B462C8" w:rsidP="00B462C8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4AF107D" w14:textId="0B27DCEF" w:rsidR="00BD553A" w:rsidRPr="002E05CC" w:rsidRDefault="00691685" w:rsidP="00B462C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2E05CC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57C59991" w14:textId="0156162C" w:rsidR="008A0CD2" w:rsidRPr="002E05CC" w:rsidRDefault="008B1DB7" w:rsidP="00B462C8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>Minimální podíl spoluúčasti žadatele z vlastních a jiných zdrojů vychází z celkových předpokládaných uznatelných výdajů akce</w:t>
      </w:r>
      <w:r w:rsidR="009A3BF3" w:rsidRPr="002E05CC">
        <w:rPr>
          <w:rFonts w:ascii="Arial" w:hAnsi="Arial" w:cs="Arial"/>
          <w:bCs/>
          <w:sz w:val="24"/>
          <w:szCs w:val="24"/>
        </w:rPr>
        <w:t>/činnosti</w:t>
      </w:r>
      <w:r w:rsidRPr="002E05CC">
        <w:rPr>
          <w:rFonts w:ascii="Arial" w:hAnsi="Arial" w:cs="Arial"/>
          <w:bCs/>
          <w:sz w:val="24"/>
          <w:szCs w:val="24"/>
        </w:rPr>
        <w:t xml:space="preserve"> uvedených v žádosti žadatele, a činí </w:t>
      </w:r>
      <w:r w:rsidR="00315F5F" w:rsidRPr="002E05CC">
        <w:rPr>
          <w:rFonts w:ascii="Arial" w:hAnsi="Arial" w:cs="Arial"/>
          <w:b/>
          <w:bCs/>
          <w:sz w:val="24"/>
          <w:szCs w:val="24"/>
        </w:rPr>
        <w:t>50</w:t>
      </w:r>
      <w:r w:rsidRPr="002E05CC">
        <w:rPr>
          <w:rFonts w:ascii="Arial" w:hAnsi="Arial" w:cs="Arial"/>
          <w:bCs/>
          <w:sz w:val="24"/>
          <w:szCs w:val="24"/>
        </w:rPr>
        <w:t> % celkových předpokládaných uznatelných výdajů akce</w:t>
      </w:r>
      <w:r w:rsidR="008A463B" w:rsidRPr="002E05CC">
        <w:rPr>
          <w:rFonts w:ascii="Arial" w:hAnsi="Arial" w:cs="Arial"/>
          <w:bCs/>
          <w:sz w:val="24"/>
          <w:szCs w:val="24"/>
        </w:rPr>
        <w:t>/</w:t>
      </w:r>
      <w:r w:rsidR="009A3BF3" w:rsidRPr="002E05CC">
        <w:rPr>
          <w:rFonts w:ascii="Arial" w:hAnsi="Arial" w:cs="Arial"/>
          <w:bCs/>
          <w:sz w:val="24"/>
          <w:szCs w:val="24"/>
        </w:rPr>
        <w:t>činnosti</w:t>
      </w:r>
      <w:r w:rsidRPr="002E05CC">
        <w:rPr>
          <w:rFonts w:ascii="Arial" w:hAnsi="Arial" w:cs="Arial"/>
          <w:bCs/>
          <w:sz w:val="24"/>
          <w:szCs w:val="24"/>
        </w:rPr>
        <w:t>. V případě, že celkové skutečně vynaložené uznatelné výdaje akce</w:t>
      </w:r>
      <w:r w:rsidR="008A463B" w:rsidRPr="002E05CC">
        <w:rPr>
          <w:rFonts w:ascii="Arial" w:hAnsi="Arial" w:cs="Arial"/>
          <w:bCs/>
          <w:sz w:val="24"/>
          <w:szCs w:val="24"/>
        </w:rPr>
        <w:t>/</w:t>
      </w:r>
      <w:r w:rsidR="009A3BF3" w:rsidRPr="002E05CC">
        <w:rPr>
          <w:rFonts w:ascii="Arial" w:hAnsi="Arial" w:cs="Arial"/>
          <w:bCs/>
          <w:sz w:val="24"/>
          <w:szCs w:val="24"/>
        </w:rPr>
        <w:t>činnosti</w:t>
      </w:r>
      <w:r w:rsidRPr="002E05CC">
        <w:rPr>
          <w:rFonts w:ascii="Arial" w:hAnsi="Arial" w:cs="Arial"/>
          <w:bCs/>
          <w:sz w:val="24"/>
          <w:szCs w:val="24"/>
        </w:rPr>
        <w:t xml:space="preserve"> budou nižší než celkové předpokládané uznatelné výdaje akce</w:t>
      </w:r>
      <w:r w:rsidR="008A463B" w:rsidRPr="002E05CC">
        <w:rPr>
          <w:rFonts w:ascii="Arial" w:hAnsi="Arial" w:cs="Arial"/>
          <w:bCs/>
          <w:sz w:val="24"/>
          <w:szCs w:val="24"/>
        </w:rPr>
        <w:t>/</w:t>
      </w:r>
      <w:r w:rsidR="009A3BF3" w:rsidRPr="002E05CC">
        <w:rPr>
          <w:rFonts w:ascii="Arial" w:hAnsi="Arial" w:cs="Arial"/>
          <w:bCs/>
          <w:sz w:val="24"/>
          <w:szCs w:val="24"/>
        </w:rPr>
        <w:t>činnosti</w:t>
      </w:r>
      <w:r w:rsidRPr="002E05CC">
        <w:rPr>
          <w:rFonts w:ascii="Arial" w:hAnsi="Arial" w:cs="Arial"/>
          <w:bCs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2E05CC">
        <w:rPr>
          <w:rFonts w:ascii="Arial" w:hAnsi="Arial" w:cs="Arial"/>
          <w:bCs/>
          <w:sz w:val="24"/>
          <w:szCs w:val="24"/>
        </w:rPr>
        <w:t xml:space="preserve"> </w:t>
      </w:r>
      <w:r w:rsidR="00315F5F" w:rsidRPr="002E05CC">
        <w:rPr>
          <w:rFonts w:ascii="Arial" w:hAnsi="Arial" w:cs="Arial"/>
          <w:bCs/>
          <w:sz w:val="24"/>
          <w:szCs w:val="24"/>
        </w:rPr>
        <w:t>maximálně 50</w:t>
      </w:r>
      <w:r w:rsidR="00D95640" w:rsidRPr="002E05CC">
        <w:rPr>
          <w:rFonts w:ascii="Arial" w:hAnsi="Arial" w:cs="Arial"/>
          <w:bCs/>
          <w:sz w:val="24"/>
          <w:szCs w:val="24"/>
        </w:rPr>
        <w:t xml:space="preserve"> % </w:t>
      </w:r>
      <w:r w:rsidRPr="002E05CC">
        <w:rPr>
          <w:rFonts w:ascii="Arial" w:hAnsi="Arial" w:cs="Arial"/>
          <w:bCs/>
          <w:sz w:val="24"/>
          <w:szCs w:val="24"/>
        </w:rPr>
        <w:t>z celkových skutečně vynaložených uznatelných výdajů akce</w:t>
      </w:r>
      <w:r w:rsidR="008A463B" w:rsidRPr="002E05CC">
        <w:rPr>
          <w:rFonts w:ascii="Arial" w:hAnsi="Arial" w:cs="Arial"/>
          <w:bCs/>
          <w:sz w:val="24"/>
          <w:szCs w:val="24"/>
        </w:rPr>
        <w:t>/</w:t>
      </w:r>
      <w:r w:rsidR="00740F49" w:rsidRPr="002E05CC">
        <w:rPr>
          <w:rFonts w:ascii="Arial" w:hAnsi="Arial" w:cs="Arial"/>
          <w:bCs/>
          <w:sz w:val="24"/>
          <w:szCs w:val="24"/>
        </w:rPr>
        <w:t>činnosti</w:t>
      </w:r>
      <w:r w:rsidRPr="002E05CC">
        <w:rPr>
          <w:rFonts w:ascii="Arial" w:hAnsi="Arial" w:cs="Arial"/>
          <w:bCs/>
          <w:sz w:val="24"/>
          <w:szCs w:val="24"/>
        </w:rPr>
        <w:t xml:space="preserve">. </w:t>
      </w:r>
    </w:p>
    <w:p w14:paraId="06E60B4A" w14:textId="77777777" w:rsidR="00F30080" w:rsidRPr="002E05CC" w:rsidRDefault="00F30080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152D708A" w14:textId="77777777" w:rsidR="00BD553A" w:rsidRPr="002E05CC" w:rsidRDefault="00BD553A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0CCDD29A" w14:textId="77777777" w:rsidR="00691685" w:rsidRPr="002E05CC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2E05CC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2E05CC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76474E08" w14:textId="5AC7FBA4" w:rsidR="00691685" w:rsidRPr="002E05CC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>Dotace je poskytována na uznatelné výdaje investičního i neinvestičního charakteru</w:t>
      </w:r>
      <w:r w:rsidR="00351DC7" w:rsidRPr="002E05CC">
        <w:rPr>
          <w:rFonts w:ascii="Arial" w:hAnsi="Arial" w:cs="Arial"/>
          <w:sz w:val="24"/>
          <w:szCs w:val="24"/>
        </w:rPr>
        <w:t xml:space="preserve">, </w:t>
      </w:r>
      <w:r w:rsidR="005A6E63" w:rsidRPr="002E05CC">
        <w:rPr>
          <w:rFonts w:ascii="Arial" w:hAnsi="Arial" w:cs="Arial"/>
          <w:sz w:val="24"/>
          <w:szCs w:val="24"/>
        </w:rPr>
        <w:t xml:space="preserve">výslovně </w:t>
      </w:r>
      <w:r w:rsidR="00351DC7" w:rsidRPr="002E05CC">
        <w:rPr>
          <w:rFonts w:ascii="Arial" w:hAnsi="Arial" w:cs="Arial"/>
          <w:sz w:val="24"/>
          <w:szCs w:val="24"/>
        </w:rPr>
        <w:t>uveden</w:t>
      </w:r>
      <w:r w:rsidR="000E418F" w:rsidRPr="002E05CC">
        <w:rPr>
          <w:rFonts w:ascii="Arial" w:hAnsi="Arial" w:cs="Arial"/>
          <w:sz w:val="24"/>
          <w:szCs w:val="24"/>
        </w:rPr>
        <w:t>é</w:t>
      </w:r>
      <w:r w:rsidR="00351DC7" w:rsidRPr="002E05CC">
        <w:rPr>
          <w:rFonts w:ascii="Arial" w:hAnsi="Arial" w:cs="Arial"/>
          <w:sz w:val="24"/>
          <w:szCs w:val="24"/>
        </w:rPr>
        <w:t xml:space="preserve"> ve </w:t>
      </w:r>
      <w:r w:rsidR="000E418F" w:rsidRPr="002E05CC">
        <w:rPr>
          <w:rFonts w:ascii="Arial" w:hAnsi="Arial" w:cs="Arial"/>
          <w:sz w:val="24"/>
          <w:szCs w:val="24"/>
        </w:rPr>
        <w:t>S</w:t>
      </w:r>
      <w:r w:rsidR="00351DC7" w:rsidRPr="002E05CC">
        <w:rPr>
          <w:rFonts w:ascii="Arial" w:hAnsi="Arial" w:cs="Arial"/>
          <w:sz w:val="24"/>
          <w:szCs w:val="24"/>
        </w:rPr>
        <w:t>mlouvě.</w:t>
      </w:r>
      <w:r w:rsidR="008624D2" w:rsidRPr="002E05CC">
        <w:rPr>
          <w:rFonts w:ascii="Arial" w:hAnsi="Arial" w:cs="Arial"/>
          <w:sz w:val="24"/>
          <w:szCs w:val="24"/>
        </w:rPr>
        <w:t xml:space="preserve"> Dotace</w:t>
      </w:r>
      <w:r w:rsidRPr="002E05CC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2E05CC">
        <w:rPr>
          <w:rFonts w:ascii="Arial" w:hAnsi="Arial" w:cs="Arial"/>
          <w:bCs/>
          <w:sz w:val="24"/>
          <w:szCs w:val="24"/>
        </w:rPr>
        <w:t>akce/ činnost</w:t>
      </w:r>
      <w:r w:rsidR="00A438D1" w:rsidRPr="002E05CC">
        <w:rPr>
          <w:rFonts w:ascii="Arial" w:hAnsi="Arial" w:cs="Arial"/>
          <w:bCs/>
          <w:sz w:val="24"/>
          <w:szCs w:val="24"/>
        </w:rPr>
        <w:t>i</w:t>
      </w:r>
      <w:r w:rsidRPr="002E05CC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2E05CC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2E05CC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2E05CC" w:rsidRDefault="00691685" w:rsidP="004129C3">
      <w:pPr>
        <w:pStyle w:val="Odstavecseseznamem"/>
        <w:numPr>
          <w:ilvl w:val="0"/>
          <w:numId w:val="6"/>
        </w:numPr>
        <w:ind w:left="1701" w:hanging="850"/>
        <w:contextualSpacing w:val="0"/>
        <w:rPr>
          <w:i/>
          <w:iCs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 xml:space="preserve">není plátcem DPH, </w:t>
      </w:r>
    </w:p>
    <w:p w14:paraId="07AA2316" w14:textId="77777777" w:rsidR="00E82384" w:rsidRPr="002E05CC" w:rsidRDefault="00691685" w:rsidP="004129C3">
      <w:pPr>
        <w:pStyle w:val="Odstavecseseznamem"/>
        <w:numPr>
          <w:ilvl w:val="0"/>
          <w:numId w:val="6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2510BBA4" w14:textId="77777777" w:rsidR="00E82384" w:rsidRPr="002E05CC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14:paraId="36083A14" w14:textId="385C70F2" w:rsidR="00E86EA7" w:rsidRPr="002E05CC" w:rsidRDefault="00691685" w:rsidP="000D39E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 xml:space="preserve">Majetek pořizovaný z dotace musí být pořizován výlučně do vlastnictví </w:t>
      </w:r>
      <w:r w:rsidR="00C67538" w:rsidRPr="002E05CC">
        <w:rPr>
          <w:rFonts w:ascii="Arial" w:hAnsi="Arial" w:cs="Arial"/>
          <w:sz w:val="24"/>
          <w:szCs w:val="24"/>
        </w:rPr>
        <w:t>příjemce</w:t>
      </w:r>
      <w:r w:rsidR="00547AF3" w:rsidRPr="002E05CC">
        <w:rPr>
          <w:rFonts w:ascii="Arial" w:hAnsi="Arial" w:cs="Arial"/>
          <w:sz w:val="24"/>
          <w:szCs w:val="24"/>
        </w:rPr>
        <w:t>.</w:t>
      </w:r>
      <w:r w:rsidR="00547AF3" w:rsidRPr="002E05CC">
        <w:rPr>
          <w:rFonts w:ascii="Arial" w:hAnsi="Arial" w:cs="Arial"/>
          <w:sz w:val="24"/>
          <w:szCs w:val="24"/>
        </w:rPr>
        <w:br/>
      </w:r>
      <w:r w:rsidR="00656BEB" w:rsidRPr="002E05CC">
        <w:rPr>
          <w:rFonts w:ascii="Arial" w:hAnsi="Arial" w:cs="Arial"/>
          <w:sz w:val="24"/>
          <w:szCs w:val="24"/>
        </w:rPr>
        <w:t xml:space="preserve">Opravy majetku, hrazené z dotace </w:t>
      </w:r>
      <w:r w:rsidR="00821CA8" w:rsidRPr="002E05CC">
        <w:rPr>
          <w:rFonts w:ascii="Arial" w:hAnsi="Arial" w:cs="Arial"/>
          <w:sz w:val="24"/>
          <w:szCs w:val="24"/>
        </w:rPr>
        <w:t>mohou</w:t>
      </w:r>
      <w:r w:rsidR="00BA36B7" w:rsidRPr="002E05CC">
        <w:rPr>
          <w:rFonts w:ascii="Arial" w:hAnsi="Arial" w:cs="Arial"/>
          <w:sz w:val="24"/>
          <w:szCs w:val="24"/>
        </w:rPr>
        <w:t xml:space="preserve"> být realizovány výlučně do </w:t>
      </w:r>
      <w:r w:rsidR="00656BEB" w:rsidRPr="002E05CC">
        <w:rPr>
          <w:rFonts w:ascii="Arial" w:hAnsi="Arial" w:cs="Arial"/>
          <w:sz w:val="24"/>
          <w:szCs w:val="24"/>
        </w:rPr>
        <w:t>majetku ve vlastnictví příjemce</w:t>
      </w:r>
      <w:r w:rsidR="000D39E2" w:rsidRPr="002E05CC">
        <w:rPr>
          <w:rFonts w:ascii="Arial" w:hAnsi="Arial" w:cs="Arial"/>
          <w:sz w:val="24"/>
          <w:szCs w:val="24"/>
        </w:rPr>
        <w:t>.</w:t>
      </w:r>
    </w:p>
    <w:p w14:paraId="4D65BCD2" w14:textId="77777777" w:rsidR="000D39E2" w:rsidRPr="002E05CC" w:rsidRDefault="000D39E2" w:rsidP="000D39E2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3F241939" w14:textId="65C224A4" w:rsidR="006A45FC" w:rsidRPr="002E05CC" w:rsidRDefault="006A45FC" w:rsidP="009D1CDB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2E05CC">
        <w:rPr>
          <w:rFonts w:ascii="Arial" w:hAnsi="Arial" w:cs="Arial"/>
          <w:bCs/>
          <w:sz w:val="24"/>
          <w:szCs w:val="24"/>
        </w:rPr>
        <w:t xml:space="preserve">Výdaje na </w:t>
      </w:r>
      <w:r w:rsidRPr="002E05CC">
        <w:rPr>
          <w:rFonts w:ascii="Arial" w:hAnsi="Arial" w:cs="Arial"/>
          <w:sz w:val="24"/>
          <w:szCs w:val="24"/>
        </w:rPr>
        <w:t xml:space="preserve">realizaci </w:t>
      </w:r>
      <w:r w:rsidR="0058171B" w:rsidRPr="002E05CC">
        <w:rPr>
          <w:rFonts w:ascii="Arial" w:hAnsi="Arial" w:cs="Arial"/>
          <w:sz w:val="24"/>
          <w:szCs w:val="24"/>
        </w:rPr>
        <w:t>akce/</w:t>
      </w:r>
      <w:r w:rsidR="001A3567" w:rsidRPr="002E05CC">
        <w:rPr>
          <w:rFonts w:ascii="Arial" w:hAnsi="Arial" w:cs="Arial"/>
          <w:sz w:val="24"/>
          <w:szCs w:val="24"/>
        </w:rPr>
        <w:t>činnosti</w:t>
      </w:r>
      <w:r w:rsidR="002D6BFF" w:rsidRPr="002E05CC">
        <w:rPr>
          <w:rFonts w:ascii="Arial" w:hAnsi="Arial" w:cs="Arial"/>
          <w:sz w:val="24"/>
          <w:szCs w:val="24"/>
        </w:rPr>
        <w:t>:</w:t>
      </w:r>
      <w:r w:rsidRPr="002E05CC">
        <w:rPr>
          <w:rFonts w:ascii="Arial" w:hAnsi="Arial" w:cs="Arial"/>
          <w:bCs/>
          <w:sz w:val="24"/>
          <w:szCs w:val="24"/>
        </w:rPr>
        <w:t xml:space="preserve"> </w:t>
      </w:r>
    </w:p>
    <w:p w14:paraId="6A9203AF" w14:textId="0469986C" w:rsidR="00892EE7" w:rsidRPr="002E05CC" w:rsidRDefault="00892EE7" w:rsidP="00D41FC6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2E05CC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2E05CC">
        <w:rPr>
          <w:rFonts w:ascii="Arial" w:hAnsi="Arial" w:cs="Arial"/>
          <w:sz w:val="24"/>
          <w:szCs w:val="24"/>
        </w:rPr>
        <w:t xml:space="preserve">, </w:t>
      </w:r>
      <w:r w:rsidRPr="002E05CC">
        <w:rPr>
          <w:rFonts w:ascii="Arial" w:hAnsi="Arial" w:cs="Arial"/>
          <w:sz w:val="24"/>
          <w:szCs w:val="24"/>
        </w:rPr>
        <w:t xml:space="preserve">použít: </w:t>
      </w:r>
    </w:p>
    <w:p w14:paraId="15E149E2" w14:textId="77777777" w:rsidR="00691685" w:rsidRPr="002E05CC" w:rsidRDefault="00691685" w:rsidP="004129C3">
      <w:pPr>
        <w:pStyle w:val="Odstavecseseznamem"/>
        <w:numPr>
          <w:ilvl w:val="0"/>
          <w:numId w:val="11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7EDC0E1B" w14:textId="77777777" w:rsidR="00691685" w:rsidRPr="002E05CC" w:rsidRDefault="00691685" w:rsidP="004129C3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>úhrada úvěrů a půjček,</w:t>
      </w:r>
    </w:p>
    <w:p w14:paraId="5B162C0D" w14:textId="77777777" w:rsidR="00691685" w:rsidRPr="002E05CC" w:rsidRDefault="00691685" w:rsidP="004129C3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>nákup věcí osobní potřeby,</w:t>
      </w:r>
    </w:p>
    <w:p w14:paraId="7CA4CD81" w14:textId="77777777" w:rsidR="00691685" w:rsidRPr="002E05CC" w:rsidRDefault="00691685" w:rsidP="004129C3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 xml:space="preserve">penále, pokuty, </w:t>
      </w:r>
    </w:p>
    <w:p w14:paraId="596CC573" w14:textId="25AB1E8F" w:rsidR="00691685" w:rsidRPr="002E05CC" w:rsidRDefault="00691685" w:rsidP="004129C3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>pojistné</w:t>
      </w:r>
      <w:r w:rsidR="00315F5F" w:rsidRPr="002E05CC">
        <w:rPr>
          <w:rFonts w:ascii="Arial" w:hAnsi="Arial" w:cs="Arial"/>
          <w:bCs/>
          <w:sz w:val="24"/>
          <w:szCs w:val="24"/>
        </w:rPr>
        <w:t xml:space="preserve"> (netýká se odvodů na zdravotní a sociální pojištění)</w:t>
      </w:r>
      <w:r w:rsidRPr="002E05CC">
        <w:rPr>
          <w:rFonts w:ascii="Arial" w:hAnsi="Arial" w:cs="Arial"/>
          <w:bCs/>
          <w:sz w:val="24"/>
          <w:szCs w:val="24"/>
        </w:rPr>
        <w:t xml:space="preserve">, </w:t>
      </w:r>
    </w:p>
    <w:p w14:paraId="3CDFA2B8" w14:textId="77777777" w:rsidR="00107CAA" w:rsidRPr="002E05CC" w:rsidRDefault="00107CAA" w:rsidP="004129C3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2E05CC" w:rsidRDefault="00107CAA" w:rsidP="004129C3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>nákup nemovitostí,</w:t>
      </w:r>
    </w:p>
    <w:p w14:paraId="3F05829D" w14:textId="77777777" w:rsidR="00691685" w:rsidRPr="002E05CC" w:rsidRDefault="00691685" w:rsidP="004129C3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>leasing</w:t>
      </w:r>
      <w:r w:rsidR="00840816" w:rsidRPr="002E05CC">
        <w:rPr>
          <w:rFonts w:ascii="Arial" w:hAnsi="Arial" w:cs="Arial"/>
          <w:bCs/>
          <w:sz w:val="24"/>
          <w:szCs w:val="24"/>
        </w:rPr>
        <w:t>,</w:t>
      </w:r>
    </w:p>
    <w:p w14:paraId="5170A224" w14:textId="0BE13AF2" w:rsidR="00691685" w:rsidRPr="002E05CC" w:rsidRDefault="00BC00CE" w:rsidP="004129C3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 xml:space="preserve">poskytování </w:t>
      </w:r>
      <w:r w:rsidR="000D39E2" w:rsidRPr="002E05CC">
        <w:rPr>
          <w:rFonts w:ascii="Arial" w:hAnsi="Arial" w:cs="Arial"/>
          <w:bCs/>
          <w:sz w:val="24"/>
          <w:szCs w:val="24"/>
        </w:rPr>
        <w:t>darů,</w:t>
      </w:r>
    </w:p>
    <w:p w14:paraId="69092880" w14:textId="77777777" w:rsidR="00840816" w:rsidRPr="002E05CC" w:rsidRDefault="00840816" w:rsidP="004129C3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>mzdové výdaje,</w:t>
      </w:r>
    </w:p>
    <w:p w14:paraId="1F63A625" w14:textId="77777777" w:rsidR="00691685" w:rsidRPr="002E05CC" w:rsidRDefault="00691685" w:rsidP="004129C3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</w:t>
      </w:r>
      <w:r w:rsidR="00172481" w:rsidRPr="002E05CC">
        <w:rPr>
          <w:rFonts w:ascii="Arial" w:hAnsi="Arial" w:cs="Arial"/>
          <w:bCs/>
          <w:sz w:val="24"/>
          <w:szCs w:val="24"/>
        </w:rPr>
        <w:t>, ve znění pozdějších předpisů,</w:t>
      </w:r>
      <w:r w:rsidRPr="002E05CC">
        <w:rPr>
          <w:rFonts w:ascii="Arial" w:hAnsi="Arial" w:cs="Arial"/>
          <w:bCs/>
          <w:sz w:val="24"/>
          <w:szCs w:val="24"/>
        </w:rPr>
        <w:t xml:space="preserve"> má možnost nárokovat odpočet daně na </w:t>
      </w:r>
      <w:r w:rsidR="00172481" w:rsidRPr="002E05CC">
        <w:rPr>
          <w:rFonts w:ascii="Arial" w:hAnsi="Arial" w:cs="Arial"/>
          <w:bCs/>
          <w:sz w:val="24"/>
          <w:szCs w:val="24"/>
        </w:rPr>
        <w:t>v</w:t>
      </w:r>
      <w:r w:rsidRPr="002E05CC">
        <w:rPr>
          <w:rFonts w:ascii="Arial" w:hAnsi="Arial" w:cs="Arial"/>
          <w:bCs/>
          <w:sz w:val="24"/>
          <w:szCs w:val="24"/>
        </w:rPr>
        <w:t>stupu plně či  částečně,</w:t>
      </w:r>
    </w:p>
    <w:p w14:paraId="4CE9A5A5" w14:textId="2EE65A37" w:rsidR="00691685" w:rsidRPr="002E05CC" w:rsidRDefault="00BF53EE" w:rsidP="004129C3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>výdaje na konzultace a na daňové, finanční a právní poradenství,</w:t>
      </w:r>
    </w:p>
    <w:p w14:paraId="6CE432AE" w14:textId="77777777" w:rsidR="00BF53EE" w:rsidRPr="002E05CC" w:rsidRDefault="00BF53EE" w:rsidP="004129C3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>výdaje na reprezentaci, rauty a občerstvení,</w:t>
      </w:r>
    </w:p>
    <w:p w14:paraId="064562A7" w14:textId="0642365E" w:rsidR="00BF53EE" w:rsidRPr="002E05CC" w:rsidRDefault="00BF53EE" w:rsidP="004129C3">
      <w:pPr>
        <w:pStyle w:val="Odstavecseseznamem"/>
        <w:numPr>
          <w:ilvl w:val="0"/>
          <w:numId w:val="11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>výdaje na stavební úpravy nebo zhodnocení nemovitého majetku.</w:t>
      </w:r>
    </w:p>
    <w:p w14:paraId="561FB6A3" w14:textId="77777777" w:rsidR="00BF53EE" w:rsidRPr="002E05CC" w:rsidRDefault="00BF53EE" w:rsidP="00BF53EE">
      <w:pPr>
        <w:pStyle w:val="Odstavecseseznamem"/>
        <w:ind w:left="170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2D07D58D" w14:textId="77777777" w:rsidR="00BD553A" w:rsidRPr="002E05CC" w:rsidRDefault="00BD553A" w:rsidP="00BF53EE">
      <w:pPr>
        <w:ind w:left="0" w:firstLine="0"/>
        <w:rPr>
          <w:rFonts w:ascii="Arial" w:hAnsi="Arial" w:cs="Arial"/>
          <w:sz w:val="24"/>
          <w:szCs w:val="24"/>
        </w:rPr>
      </w:pPr>
    </w:p>
    <w:p w14:paraId="0757304F" w14:textId="114206B4" w:rsidR="00463FB1" w:rsidRPr="002E05CC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(čl. II. odst. 1).</w:t>
      </w:r>
    </w:p>
    <w:p w14:paraId="36E4F71B" w14:textId="77777777" w:rsidR="00463FB1" w:rsidRPr="002E05CC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425C548E" w:rsidR="002D6BFF" w:rsidRPr="002E05CC" w:rsidRDefault="00A14CE4" w:rsidP="000D39E2">
      <w:pPr>
        <w:ind w:left="708" w:firstLine="0"/>
        <w:rPr>
          <w:rFonts w:ascii="Arial" w:hAnsi="Arial" w:cs="Arial"/>
          <w:i/>
          <w:strike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2E05CC">
        <w:rPr>
          <w:rFonts w:ascii="Arial" w:hAnsi="Arial" w:cs="Arial"/>
          <w:sz w:val="24"/>
          <w:szCs w:val="24"/>
        </w:rPr>
        <w:t>definovány jako</w:t>
      </w:r>
      <w:r w:rsidRPr="002E05CC">
        <w:rPr>
          <w:rFonts w:ascii="Arial" w:hAnsi="Arial" w:cs="Arial"/>
          <w:sz w:val="24"/>
          <w:szCs w:val="24"/>
        </w:rPr>
        <w:t xml:space="preserve"> </w:t>
      </w:r>
      <w:r w:rsidR="000C594B" w:rsidRPr="002E05CC">
        <w:rPr>
          <w:rFonts w:ascii="Arial" w:hAnsi="Arial" w:cs="Arial"/>
          <w:sz w:val="24"/>
          <w:szCs w:val="24"/>
        </w:rPr>
        <w:t>ne</w:t>
      </w:r>
      <w:r w:rsidRPr="002E05CC">
        <w:rPr>
          <w:rFonts w:ascii="Arial" w:hAnsi="Arial" w:cs="Arial"/>
          <w:sz w:val="24"/>
          <w:szCs w:val="24"/>
        </w:rPr>
        <w:t>uzn</w:t>
      </w:r>
      <w:r w:rsidR="001B7E48" w:rsidRPr="002E05CC">
        <w:rPr>
          <w:rFonts w:ascii="Arial" w:hAnsi="Arial" w:cs="Arial"/>
          <w:sz w:val="24"/>
          <w:szCs w:val="24"/>
        </w:rPr>
        <w:t>atelné</w:t>
      </w:r>
      <w:r w:rsidR="00FC50DF" w:rsidRPr="002E05CC">
        <w:rPr>
          <w:rFonts w:ascii="Arial" w:hAnsi="Arial" w:cs="Arial"/>
          <w:sz w:val="24"/>
          <w:szCs w:val="24"/>
        </w:rPr>
        <w:t>,</w:t>
      </w:r>
      <w:r w:rsidR="001B7E48" w:rsidRPr="002E05CC">
        <w:rPr>
          <w:rFonts w:ascii="Arial" w:hAnsi="Arial" w:cs="Arial"/>
          <w:sz w:val="24"/>
          <w:szCs w:val="24"/>
        </w:rPr>
        <w:t xml:space="preserve"> jsou uznatelnými výdaji</w:t>
      </w:r>
    </w:p>
    <w:p w14:paraId="164A2A4F" w14:textId="77777777" w:rsidR="00901C35" w:rsidRPr="002E05CC" w:rsidRDefault="00901C35" w:rsidP="00901C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645E580" w14:textId="787AD1CD" w:rsidR="003D2FD7" w:rsidRPr="002E05CC" w:rsidRDefault="00790146" w:rsidP="004129C3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b/>
          <w:caps/>
          <w:strike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 xml:space="preserve">Změna </w:t>
      </w:r>
      <w:r w:rsidR="00463FB1" w:rsidRPr="002E05CC">
        <w:rPr>
          <w:rFonts w:ascii="Arial" w:hAnsi="Arial" w:cs="Arial"/>
          <w:sz w:val="24"/>
          <w:szCs w:val="24"/>
        </w:rPr>
        <w:t xml:space="preserve">(upřesnění) </w:t>
      </w:r>
      <w:r w:rsidRPr="002E05CC">
        <w:rPr>
          <w:rFonts w:ascii="Arial" w:hAnsi="Arial" w:cs="Arial"/>
          <w:sz w:val="24"/>
          <w:szCs w:val="24"/>
        </w:rPr>
        <w:t>konkrétního účelu dotace</w:t>
      </w:r>
      <w:r w:rsidR="0073337B" w:rsidRPr="002E05CC">
        <w:rPr>
          <w:rFonts w:ascii="Arial" w:hAnsi="Arial" w:cs="Arial"/>
          <w:sz w:val="24"/>
          <w:szCs w:val="24"/>
        </w:rPr>
        <w:t xml:space="preserve"> (např. změna popisu akce, změna investiční/neinvestiční dotace)</w:t>
      </w:r>
      <w:r w:rsidR="00DC0E06" w:rsidRPr="002E05CC">
        <w:rPr>
          <w:rFonts w:ascii="Arial" w:hAnsi="Arial" w:cs="Arial"/>
          <w:sz w:val="24"/>
          <w:szCs w:val="24"/>
        </w:rPr>
        <w:t xml:space="preserve">, </w:t>
      </w:r>
      <w:r w:rsidR="00935597" w:rsidRPr="002E05CC">
        <w:rPr>
          <w:rFonts w:ascii="Arial" w:hAnsi="Arial" w:cs="Arial"/>
          <w:sz w:val="24"/>
          <w:szCs w:val="24"/>
        </w:rPr>
        <w:t>změna termínu použití dotace</w:t>
      </w:r>
      <w:r w:rsidR="00DC0E06" w:rsidRPr="002E05CC">
        <w:rPr>
          <w:rFonts w:ascii="Arial" w:hAnsi="Arial" w:cs="Arial"/>
          <w:sz w:val="24"/>
          <w:szCs w:val="24"/>
        </w:rPr>
        <w:t>, nikoliv však nad rámec doby pro použití dotace stanovené v odst. 5.4 písm. c) těchto Pravidel</w:t>
      </w:r>
      <w:r w:rsidR="00AF35A9" w:rsidRPr="002E05CC">
        <w:rPr>
          <w:rFonts w:ascii="Arial" w:hAnsi="Arial" w:cs="Arial"/>
          <w:sz w:val="24"/>
          <w:szCs w:val="24"/>
        </w:rPr>
        <w:t xml:space="preserve"> </w:t>
      </w:r>
      <w:r w:rsidR="00DC0E06" w:rsidRPr="002E05CC">
        <w:rPr>
          <w:rFonts w:ascii="Arial" w:hAnsi="Arial" w:cs="Arial"/>
          <w:sz w:val="24"/>
          <w:szCs w:val="24"/>
        </w:rPr>
        <w:t xml:space="preserve">a změna termínu pro vyúčtování dotace </w:t>
      </w:r>
      <w:r w:rsidRPr="002E05CC">
        <w:rPr>
          <w:rFonts w:ascii="Arial" w:hAnsi="Arial" w:cs="Arial"/>
          <w:sz w:val="24"/>
          <w:szCs w:val="24"/>
        </w:rPr>
        <w:t>je možná pouze</w:t>
      </w:r>
      <w:r w:rsidR="00F913A7" w:rsidRPr="002E05CC">
        <w:rPr>
          <w:rFonts w:ascii="Arial" w:hAnsi="Arial" w:cs="Arial"/>
          <w:sz w:val="24"/>
          <w:szCs w:val="24"/>
        </w:rPr>
        <w:t xml:space="preserve"> n</w:t>
      </w:r>
      <w:r w:rsidR="00BA36B7" w:rsidRPr="002E05CC">
        <w:rPr>
          <w:rFonts w:ascii="Arial" w:hAnsi="Arial" w:cs="Arial"/>
          <w:sz w:val="24"/>
          <w:szCs w:val="24"/>
        </w:rPr>
        <w:t>a základě uzavřeného dodatku ke </w:t>
      </w:r>
      <w:r w:rsidR="00F913A7" w:rsidRPr="002E05CC">
        <w:rPr>
          <w:rFonts w:ascii="Arial" w:hAnsi="Arial" w:cs="Arial"/>
          <w:sz w:val="24"/>
          <w:szCs w:val="24"/>
        </w:rPr>
        <w:t xml:space="preserve">Smlouvě, </w:t>
      </w:r>
      <w:r w:rsidRPr="002E05CC">
        <w:rPr>
          <w:rFonts w:ascii="Arial" w:hAnsi="Arial" w:cs="Arial"/>
          <w:sz w:val="24"/>
          <w:szCs w:val="24"/>
        </w:rPr>
        <w:t>s</w:t>
      </w:r>
      <w:r w:rsidR="0017323F" w:rsidRPr="002E05CC">
        <w:rPr>
          <w:rFonts w:ascii="Arial" w:hAnsi="Arial" w:cs="Arial"/>
          <w:sz w:val="24"/>
          <w:szCs w:val="24"/>
        </w:rPr>
        <w:t> </w:t>
      </w:r>
      <w:r w:rsidRPr="002E05CC">
        <w:rPr>
          <w:rFonts w:ascii="Arial" w:hAnsi="Arial" w:cs="Arial"/>
          <w:sz w:val="24"/>
          <w:szCs w:val="24"/>
        </w:rPr>
        <w:t>předchozím</w:t>
      </w:r>
      <w:r w:rsidR="0017323F" w:rsidRPr="002E05CC">
        <w:rPr>
          <w:rFonts w:ascii="Arial" w:hAnsi="Arial" w:cs="Arial"/>
          <w:sz w:val="24"/>
          <w:szCs w:val="24"/>
        </w:rPr>
        <w:t xml:space="preserve"> </w:t>
      </w:r>
      <w:r w:rsidRPr="002E05CC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2E05CC">
        <w:rPr>
          <w:rFonts w:ascii="Arial" w:hAnsi="Arial" w:cs="Arial"/>
          <w:sz w:val="24"/>
          <w:szCs w:val="24"/>
        </w:rPr>
        <w:t xml:space="preserve">schválení </w:t>
      </w:r>
      <w:r w:rsidRPr="002E05CC">
        <w:rPr>
          <w:rFonts w:ascii="Arial" w:hAnsi="Arial" w:cs="Arial"/>
          <w:sz w:val="24"/>
          <w:szCs w:val="24"/>
        </w:rPr>
        <w:t>dodatku ke Smlouvě).</w:t>
      </w:r>
      <w:r w:rsidR="009B3841" w:rsidRPr="002E05CC">
        <w:rPr>
          <w:rFonts w:ascii="Arial" w:eastAsia="Times New Roman" w:hAnsi="Arial" w:cs="Arial"/>
          <w:lang w:eastAsia="cs-CZ"/>
        </w:rPr>
        <w:t xml:space="preserve"> </w:t>
      </w:r>
    </w:p>
    <w:p w14:paraId="3282404F" w14:textId="77777777" w:rsidR="000D0137" w:rsidRPr="002E05CC" w:rsidRDefault="000D0137" w:rsidP="000D0137">
      <w:pPr>
        <w:ind w:hanging="720"/>
        <w:rPr>
          <w:rFonts w:ascii="Arial" w:hAnsi="Arial" w:cs="Arial"/>
          <w:strike/>
          <w:sz w:val="24"/>
          <w:szCs w:val="24"/>
        </w:rPr>
      </w:pPr>
    </w:p>
    <w:p w14:paraId="7CD4CBF1" w14:textId="77777777" w:rsidR="000D39E2" w:rsidRPr="002E05CC" w:rsidRDefault="00006768" w:rsidP="000D39E2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b/>
          <w:bCs/>
          <w:strike/>
          <w:sz w:val="24"/>
          <w:szCs w:val="24"/>
          <w:u w:val="single"/>
        </w:rPr>
      </w:pPr>
      <w:r w:rsidRPr="002E05CC">
        <w:rPr>
          <w:rFonts w:ascii="Arial" w:hAnsi="Arial" w:cs="Arial"/>
          <w:sz w:val="24"/>
          <w:szCs w:val="24"/>
        </w:rPr>
        <w:t>Příjemce je povinen uskutečňovat propagaci akce</w:t>
      </w:r>
      <w:r w:rsidR="00A438D1" w:rsidRPr="002E05CC">
        <w:rPr>
          <w:rFonts w:ascii="Arial" w:hAnsi="Arial" w:cs="Arial"/>
          <w:sz w:val="24"/>
          <w:szCs w:val="24"/>
        </w:rPr>
        <w:t>/činnosti</w:t>
      </w:r>
      <w:r w:rsidRPr="002E05CC">
        <w:rPr>
          <w:rFonts w:ascii="Arial" w:hAnsi="Arial" w:cs="Arial"/>
          <w:sz w:val="24"/>
          <w:szCs w:val="24"/>
        </w:rPr>
        <w:t xml:space="preserve"> v souladu se Smlouvou</w:t>
      </w:r>
      <w:r w:rsidR="00BA36B7" w:rsidRPr="002E05CC">
        <w:rPr>
          <w:rFonts w:ascii="Arial" w:hAnsi="Arial" w:cs="Arial"/>
          <w:sz w:val="24"/>
          <w:szCs w:val="24"/>
        </w:rPr>
        <w:t xml:space="preserve"> a </w:t>
      </w:r>
      <w:r w:rsidR="003F6A87" w:rsidRPr="002E05CC">
        <w:rPr>
          <w:rFonts w:ascii="Arial" w:hAnsi="Arial" w:cs="Arial"/>
          <w:sz w:val="24"/>
          <w:szCs w:val="24"/>
        </w:rPr>
        <w:t xml:space="preserve">pravidly konkrétního dotačního titulu. </w:t>
      </w:r>
      <w:r w:rsidRPr="002E05CC">
        <w:rPr>
          <w:rFonts w:ascii="Arial" w:hAnsi="Arial" w:cs="Arial"/>
          <w:sz w:val="24"/>
          <w:szCs w:val="24"/>
        </w:rPr>
        <w:t>Minimální podmínka</w:t>
      </w:r>
      <w:r w:rsidR="000D39E2" w:rsidRPr="002E05CC">
        <w:rPr>
          <w:rFonts w:ascii="Arial" w:hAnsi="Arial" w:cs="Arial"/>
          <w:sz w:val="24"/>
          <w:szCs w:val="24"/>
        </w:rPr>
        <w:t xml:space="preserve"> pro každého příjemce dotace je</w:t>
      </w:r>
      <w:r w:rsidRPr="002E05CC">
        <w:rPr>
          <w:rFonts w:ascii="Arial" w:hAnsi="Arial" w:cs="Arial"/>
          <w:i/>
          <w:sz w:val="24"/>
          <w:szCs w:val="24"/>
        </w:rPr>
        <w:t xml:space="preserve"> </w:t>
      </w:r>
      <w:r w:rsidRPr="002E05CC">
        <w:rPr>
          <w:rFonts w:ascii="Arial" w:hAnsi="Arial" w:cs="Arial"/>
          <w:sz w:val="24"/>
          <w:szCs w:val="24"/>
        </w:rPr>
        <w:t>povinnost uvádět logo poskytovatele na webových stránkách</w:t>
      </w:r>
      <w:r w:rsidR="00E06921" w:rsidRPr="002E05CC">
        <w:rPr>
          <w:rFonts w:ascii="Arial" w:hAnsi="Arial" w:cs="Arial"/>
          <w:sz w:val="24"/>
          <w:szCs w:val="24"/>
        </w:rPr>
        <w:t xml:space="preserve"> nebo </w:t>
      </w:r>
      <w:r w:rsidR="00657F9F" w:rsidRPr="002E05CC">
        <w:rPr>
          <w:rFonts w:ascii="Arial" w:hAnsi="Arial" w:cs="Arial"/>
          <w:sz w:val="24"/>
          <w:szCs w:val="24"/>
        </w:rPr>
        <w:t>sociálních sítích</w:t>
      </w:r>
      <w:r w:rsidR="00E06921" w:rsidRPr="002E05CC">
        <w:rPr>
          <w:rFonts w:ascii="Arial" w:hAnsi="Arial" w:cs="Arial"/>
          <w:sz w:val="24"/>
          <w:szCs w:val="24"/>
        </w:rPr>
        <w:t xml:space="preserve"> </w:t>
      </w:r>
      <w:r w:rsidRPr="002E05CC">
        <w:rPr>
          <w:rFonts w:ascii="Arial" w:hAnsi="Arial" w:cs="Arial"/>
          <w:sz w:val="24"/>
          <w:szCs w:val="24"/>
        </w:rPr>
        <w:t xml:space="preserve">příjemce (jsou-li zřízeny), označit propagační materiály příjemce, vztahující se k účelu dotace, logem Olomouckého kraje a </w:t>
      </w:r>
      <w:r w:rsidR="00BF53EE" w:rsidRPr="002E05CC">
        <w:rPr>
          <w:rFonts w:ascii="Arial" w:hAnsi="Arial" w:cs="Arial"/>
          <w:sz w:val="24"/>
          <w:szCs w:val="24"/>
        </w:rPr>
        <w:t xml:space="preserve">tam, kde je to vhodné </w:t>
      </w:r>
      <w:r w:rsidRPr="002E05CC">
        <w:rPr>
          <w:rFonts w:ascii="Arial" w:hAnsi="Arial" w:cs="Arial"/>
          <w:sz w:val="24"/>
          <w:szCs w:val="24"/>
        </w:rPr>
        <w:t>umístit reklamní panel, nebo obdobné zařízení, s logem Olomouckého kraje</w:t>
      </w:r>
      <w:r w:rsidRPr="002E05CC">
        <w:rPr>
          <w:rFonts w:ascii="Arial" w:hAnsi="Arial" w:cs="Arial"/>
          <w:b/>
          <w:sz w:val="24"/>
          <w:szCs w:val="24"/>
        </w:rPr>
        <w:t xml:space="preserve"> </w:t>
      </w:r>
      <w:r w:rsidRPr="002E05CC">
        <w:rPr>
          <w:rFonts w:ascii="Arial" w:hAnsi="Arial" w:cs="Arial"/>
          <w:sz w:val="24"/>
          <w:szCs w:val="24"/>
        </w:rPr>
        <w:t xml:space="preserve">do </w:t>
      </w:r>
      <w:r w:rsidR="00175AC5" w:rsidRPr="002E05CC">
        <w:rPr>
          <w:rFonts w:ascii="Arial" w:hAnsi="Arial" w:cs="Arial"/>
          <w:sz w:val="24"/>
          <w:szCs w:val="24"/>
        </w:rPr>
        <w:t>místa</w:t>
      </w:r>
      <w:r w:rsidRPr="002E05CC">
        <w:rPr>
          <w:rFonts w:ascii="Arial" w:hAnsi="Arial" w:cs="Arial"/>
          <w:sz w:val="24"/>
          <w:szCs w:val="24"/>
        </w:rPr>
        <w:t xml:space="preserve">, ve kterém je prováděna podpořená činnost nebo ve kterém je realizována podpořená akce. Podmínkou u </w:t>
      </w:r>
      <w:r w:rsidR="00317ED5" w:rsidRPr="002E05CC">
        <w:rPr>
          <w:rFonts w:ascii="Arial" w:hAnsi="Arial" w:cs="Arial"/>
          <w:sz w:val="24"/>
          <w:szCs w:val="24"/>
        </w:rPr>
        <w:t>příjemce</w:t>
      </w:r>
      <w:r w:rsidRPr="002E05CC">
        <w:rPr>
          <w:rFonts w:ascii="Arial" w:hAnsi="Arial" w:cs="Arial"/>
          <w:sz w:val="24"/>
          <w:szCs w:val="24"/>
        </w:rPr>
        <w:t xml:space="preserve">, kterému je schválena </w:t>
      </w:r>
      <w:r w:rsidR="000D39E2" w:rsidRPr="002E05CC">
        <w:rPr>
          <w:rFonts w:ascii="Arial" w:hAnsi="Arial" w:cs="Arial"/>
          <w:sz w:val="24"/>
          <w:szCs w:val="24"/>
        </w:rPr>
        <w:t xml:space="preserve">dotace </w:t>
      </w:r>
      <w:r w:rsidRPr="002E05CC">
        <w:rPr>
          <w:rFonts w:ascii="Arial" w:hAnsi="Arial" w:cs="Arial"/>
          <w:sz w:val="24"/>
          <w:szCs w:val="24"/>
        </w:rPr>
        <w:t>na akci, nebo dotace na činnost převyšující 120 000 Kč/rok, je pořízení fotodokumentace o propagaci Olomouckého kraje při této akci</w:t>
      </w:r>
      <w:r w:rsidR="008E1422" w:rsidRPr="002E05CC">
        <w:rPr>
          <w:rFonts w:ascii="Arial" w:hAnsi="Arial" w:cs="Arial"/>
          <w:sz w:val="24"/>
          <w:szCs w:val="24"/>
        </w:rPr>
        <w:t>/</w:t>
      </w:r>
      <w:r w:rsidRPr="002E05CC">
        <w:rPr>
          <w:rFonts w:ascii="Arial" w:hAnsi="Arial" w:cs="Arial"/>
          <w:sz w:val="24"/>
          <w:szCs w:val="24"/>
        </w:rPr>
        <w:t>činnosti. Povinně pořízená fotodokumentace (minimálně dvě fotografie dokladujících propagaci Olomouckého kraje na viditelném veřejně přístupném</w:t>
      </w:r>
      <w:r w:rsidRPr="002E05CC">
        <w:rPr>
          <w:rFonts w:ascii="Arial" w:hAnsi="Arial" w:cs="Arial"/>
          <w:bCs/>
          <w:sz w:val="24"/>
          <w:szCs w:val="24"/>
        </w:rPr>
        <w:t xml:space="preserve"> místě) je poskytovateli předložena spolu se závěrečnou zprávou v souladu se Smlouvou. </w:t>
      </w:r>
      <w:r w:rsidR="00BC3A38" w:rsidRPr="002E05CC">
        <w:rPr>
          <w:rFonts w:ascii="Arial" w:hAnsi="Arial" w:cs="Arial"/>
          <w:bCs/>
          <w:sz w:val="24"/>
          <w:szCs w:val="24"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11" w:history="1">
        <w:r w:rsidR="002F7968" w:rsidRPr="002E05CC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="002F7968" w:rsidRPr="002E05CC">
        <w:rPr>
          <w:rStyle w:val="Hypertextovodkaz"/>
          <w:rFonts w:ascii="Arial" w:hAnsi="Arial" w:cs="Arial"/>
          <w:color w:val="auto"/>
          <w:sz w:val="24"/>
          <w:szCs w:val="24"/>
        </w:rPr>
        <w:t>.</w:t>
      </w:r>
      <w:r w:rsidR="00BC3A38" w:rsidRPr="002E05CC">
        <w:rPr>
          <w:rFonts w:ascii="Arial" w:hAnsi="Arial" w:cs="Arial"/>
          <w:bCs/>
          <w:sz w:val="24"/>
          <w:szCs w:val="24"/>
        </w:rPr>
        <w:t xml:space="preserve"> </w:t>
      </w:r>
      <w:r w:rsidR="002657BD" w:rsidRPr="002E05CC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údajů.</w:t>
      </w:r>
      <w:r w:rsidR="001964D2" w:rsidRPr="002E05CC">
        <w:rPr>
          <w:rFonts w:ascii="Arial" w:hAnsi="Arial" w:cs="Arial"/>
          <w:bCs/>
          <w:sz w:val="24"/>
          <w:szCs w:val="24"/>
        </w:rPr>
        <w:t xml:space="preserve"> </w:t>
      </w:r>
    </w:p>
    <w:p w14:paraId="1F4F3CD9" w14:textId="0AA0C83A" w:rsidR="00DB4F86" w:rsidRPr="002E05CC" w:rsidRDefault="00494C85" w:rsidP="000D39E2">
      <w:pPr>
        <w:pStyle w:val="Odstavecseseznamem"/>
        <w:ind w:left="851" w:firstLine="0"/>
        <w:rPr>
          <w:rFonts w:ascii="Arial" w:hAnsi="Arial" w:cs="Arial"/>
          <w:b/>
          <w:bCs/>
          <w:strike/>
          <w:sz w:val="24"/>
          <w:szCs w:val="24"/>
          <w:u w:val="single"/>
        </w:rPr>
      </w:pPr>
      <w:r w:rsidRPr="002E05CC">
        <w:rPr>
          <w:rFonts w:ascii="Arial" w:hAnsi="Arial" w:cs="Arial"/>
          <w:bCs/>
          <w:sz w:val="24"/>
          <w:szCs w:val="24"/>
        </w:rPr>
        <w:t xml:space="preserve">Bude-li dotace poskytována na akci konanou přede dnem </w:t>
      </w:r>
      <w:r w:rsidR="00CF2D30" w:rsidRPr="002E05CC">
        <w:rPr>
          <w:rFonts w:ascii="Arial" w:hAnsi="Arial" w:cs="Arial"/>
          <w:bCs/>
          <w:sz w:val="24"/>
          <w:szCs w:val="24"/>
        </w:rPr>
        <w:t xml:space="preserve">nabytí účinnosti Smlouvy, bude odpovídající způsob propagace pro tento případ stanoven ve </w:t>
      </w:r>
      <w:r w:rsidR="00DB4F86" w:rsidRPr="002E05CC">
        <w:rPr>
          <w:rFonts w:ascii="Arial" w:hAnsi="Arial" w:cs="Arial"/>
          <w:bCs/>
          <w:sz w:val="24"/>
          <w:szCs w:val="24"/>
        </w:rPr>
        <w:t>Smlouvě, a to s ohledem na subjekt příjemce a druh podporované akce.</w:t>
      </w:r>
      <w:r w:rsidR="00CE0004" w:rsidRPr="002E05CC">
        <w:rPr>
          <w:rFonts w:ascii="Arial" w:hAnsi="Arial" w:cs="Arial"/>
          <w:bCs/>
          <w:sz w:val="24"/>
          <w:szCs w:val="24"/>
        </w:rPr>
        <w:t xml:space="preserve"> </w:t>
      </w:r>
    </w:p>
    <w:p w14:paraId="3DDE201B" w14:textId="77777777" w:rsidR="0094304C" w:rsidRPr="002E05CC" w:rsidRDefault="0094304C" w:rsidP="00625F59">
      <w:pPr>
        <w:rPr>
          <w:rFonts w:ascii="Arial" w:hAnsi="Arial" w:cs="Arial"/>
          <w:i/>
          <w:strike/>
          <w:sz w:val="24"/>
          <w:szCs w:val="24"/>
        </w:rPr>
      </w:pPr>
    </w:p>
    <w:p w14:paraId="0D828C65" w14:textId="77777777" w:rsidR="00691685" w:rsidRPr="002E05CC" w:rsidRDefault="00691685" w:rsidP="004129C3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 xml:space="preserve">Příjemce </w:t>
      </w:r>
      <w:r w:rsidR="00AC1C79" w:rsidRPr="002E05CC">
        <w:rPr>
          <w:rFonts w:ascii="Arial" w:hAnsi="Arial" w:cs="Arial"/>
          <w:sz w:val="24"/>
          <w:szCs w:val="24"/>
        </w:rPr>
        <w:t xml:space="preserve">je povinen </w:t>
      </w:r>
      <w:r w:rsidRPr="002E05CC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6232E" w:rsidRPr="002E05CC">
        <w:rPr>
          <w:rFonts w:ascii="Arial" w:hAnsi="Arial" w:cs="Arial"/>
          <w:sz w:val="24"/>
          <w:szCs w:val="24"/>
        </w:rPr>
        <w:t xml:space="preserve">a účinnými </w:t>
      </w:r>
      <w:r w:rsidRPr="002E05CC">
        <w:rPr>
          <w:rFonts w:ascii="Arial" w:hAnsi="Arial" w:cs="Arial"/>
          <w:sz w:val="24"/>
          <w:szCs w:val="24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6450B756" w14:textId="77777777" w:rsidR="00691685" w:rsidRPr="002E05CC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7964460" w14:textId="77777777" w:rsidR="00691685" w:rsidRPr="002E05CC" w:rsidRDefault="00691685" w:rsidP="004129C3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>Příslušné orgány poskytovatele jsou oprávněny v souladu se zvláštním</w:t>
      </w:r>
      <w:r w:rsidR="003C1667" w:rsidRPr="002E05CC">
        <w:rPr>
          <w:rFonts w:ascii="Arial" w:hAnsi="Arial" w:cs="Arial"/>
          <w:sz w:val="24"/>
          <w:szCs w:val="24"/>
        </w:rPr>
        <w:t>i</w:t>
      </w:r>
      <w:r w:rsidRPr="002E05CC">
        <w:rPr>
          <w:rFonts w:ascii="Arial" w:hAnsi="Arial" w:cs="Arial"/>
          <w:sz w:val="24"/>
          <w:szCs w:val="24"/>
        </w:rPr>
        <w:t xml:space="preserve"> právním</w:t>
      </w:r>
      <w:r w:rsidR="003C1667" w:rsidRPr="002E05CC">
        <w:rPr>
          <w:rFonts w:ascii="Arial" w:hAnsi="Arial" w:cs="Arial"/>
          <w:sz w:val="24"/>
          <w:szCs w:val="24"/>
        </w:rPr>
        <w:t>i</w:t>
      </w:r>
      <w:r w:rsidRPr="002E05CC">
        <w:rPr>
          <w:rFonts w:ascii="Arial" w:hAnsi="Arial" w:cs="Arial"/>
          <w:sz w:val="24"/>
          <w:szCs w:val="24"/>
        </w:rPr>
        <w:t xml:space="preserve"> předpis</w:t>
      </w:r>
      <w:r w:rsidR="003C1667" w:rsidRPr="002E05CC">
        <w:rPr>
          <w:rFonts w:ascii="Arial" w:hAnsi="Arial" w:cs="Arial"/>
          <w:sz w:val="24"/>
          <w:szCs w:val="24"/>
        </w:rPr>
        <w:t xml:space="preserve">y </w:t>
      </w:r>
      <w:r w:rsidRPr="002E05CC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14:paraId="2AC9BA18" w14:textId="77777777" w:rsidR="00691685" w:rsidRPr="002E05CC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17F4EC6F" w14:textId="0E5E1CD2" w:rsidR="00691685" w:rsidRPr="002E05CC" w:rsidRDefault="00691685" w:rsidP="004129C3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 xml:space="preserve">V případě, </w:t>
      </w:r>
      <w:r w:rsidR="00A77DB1" w:rsidRPr="002E05CC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2E05CC">
        <w:rPr>
          <w:rFonts w:ascii="Arial" w:hAnsi="Arial" w:cs="Arial"/>
          <w:sz w:val="24"/>
          <w:szCs w:val="24"/>
        </w:rPr>
        <w:t>č. 250/2000 Sb., o </w:t>
      </w:r>
      <w:r w:rsidRPr="002E05CC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14:paraId="2A1F1D44" w14:textId="77777777" w:rsidR="00691685" w:rsidRPr="002E05CC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06B2835D" w14:textId="03AEB055" w:rsidR="00691685" w:rsidRPr="002E05CC" w:rsidRDefault="00E369C4" w:rsidP="004129C3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rozpočtů, </w:t>
      </w:r>
      <w:r w:rsidR="0021232F" w:rsidRPr="002E05CC">
        <w:rPr>
          <w:rFonts w:ascii="Arial" w:hAnsi="Arial" w:cs="Arial"/>
          <w:sz w:val="24"/>
          <w:szCs w:val="24"/>
        </w:rPr>
        <w:t>ve znění pozdějších předpisů</w:t>
      </w:r>
      <w:r w:rsidRPr="002E05CC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2E05CC">
        <w:rPr>
          <w:rFonts w:ascii="Arial" w:hAnsi="Arial" w:cs="Arial"/>
          <w:sz w:val="24"/>
          <w:szCs w:val="24"/>
        </w:rPr>
        <w:t>žné, za které se uloží odvod za </w:t>
      </w:r>
      <w:r w:rsidRPr="002E05CC">
        <w:rPr>
          <w:rFonts w:ascii="Arial" w:hAnsi="Arial" w:cs="Arial"/>
          <w:sz w:val="24"/>
          <w:szCs w:val="24"/>
        </w:rPr>
        <w:t>porušení rozpočtové kázně ve snížené výši.</w:t>
      </w:r>
    </w:p>
    <w:p w14:paraId="0966291B" w14:textId="77777777" w:rsidR="00691685" w:rsidRPr="002E05CC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F43ABA1" w14:textId="50405CA4" w:rsidR="008072A6" w:rsidRPr="002E05CC" w:rsidRDefault="00C97C1D" w:rsidP="004129C3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bCs/>
          <w:caps/>
          <w:strike/>
          <w:sz w:val="24"/>
          <w:szCs w:val="24"/>
          <w:u w:val="single"/>
        </w:rPr>
      </w:pPr>
      <w:r w:rsidRPr="002E05CC">
        <w:rPr>
          <w:rFonts w:ascii="Arial" w:hAnsi="Arial" w:cs="Arial"/>
          <w:bCs/>
          <w:sz w:val="24"/>
          <w:szCs w:val="24"/>
        </w:rPr>
        <w:t xml:space="preserve">PRO NEINVESTIČNÍ DOTACI – Příjemce je povinen nakládat s veškerým majetkem získaným nebo zhodnoceným, byť i jen částečně, z dotace s péčí řádného hospodáře a nezatěžovat bez vědomí a písemného souhlasu </w:t>
      </w:r>
      <w:r w:rsidR="00CF67A5" w:rsidRPr="002E05CC">
        <w:rPr>
          <w:rFonts w:ascii="Arial" w:hAnsi="Arial" w:cs="Arial"/>
          <w:bCs/>
          <w:sz w:val="24"/>
          <w:szCs w:val="24"/>
        </w:rPr>
        <w:t xml:space="preserve">poskytovatele </w:t>
      </w:r>
      <w:r w:rsidRPr="002E05CC">
        <w:rPr>
          <w:rFonts w:ascii="Arial" w:hAnsi="Arial" w:cs="Arial"/>
          <w:bCs/>
          <w:sz w:val="24"/>
          <w:szCs w:val="24"/>
        </w:rPr>
        <w:t>(</w:t>
      </w:r>
      <w:r w:rsidR="00BA36B7" w:rsidRPr="002E05CC">
        <w:rPr>
          <w:rFonts w:ascii="Arial" w:hAnsi="Arial" w:cs="Arial"/>
          <w:sz w:val="24"/>
          <w:szCs w:val="24"/>
        </w:rPr>
        <w:t>schválení a </w:t>
      </w:r>
      <w:r w:rsidRPr="002E05CC">
        <w:rPr>
          <w:rFonts w:ascii="Arial" w:hAnsi="Arial" w:cs="Arial"/>
          <w:sz w:val="24"/>
          <w:szCs w:val="24"/>
        </w:rPr>
        <w:t>uzavření dodatku ke Smlouvě</w:t>
      </w:r>
      <w:r w:rsidR="0000331A" w:rsidRPr="002E05CC">
        <w:rPr>
          <w:rFonts w:ascii="Arial" w:hAnsi="Arial" w:cs="Arial"/>
          <w:sz w:val="24"/>
          <w:szCs w:val="24"/>
        </w:rPr>
        <w:t xml:space="preserve">) </w:t>
      </w:r>
      <w:r w:rsidRPr="002E05CC">
        <w:rPr>
          <w:rFonts w:ascii="Arial" w:hAnsi="Arial" w:cs="Arial"/>
          <w:bCs/>
          <w:sz w:val="24"/>
          <w:szCs w:val="24"/>
        </w:rPr>
        <w:t>tento majetek ani jeho části žádnými věcnými právy třetích osob, včetně zástavního práva (s výjimkou zástavního práva zříz</w:t>
      </w:r>
      <w:r w:rsidR="00BA36B7" w:rsidRPr="002E05CC">
        <w:rPr>
          <w:rFonts w:ascii="Arial" w:hAnsi="Arial" w:cs="Arial"/>
          <w:bCs/>
          <w:sz w:val="24"/>
          <w:szCs w:val="24"/>
        </w:rPr>
        <w:t>eného k </w:t>
      </w:r>
      <w:r w:rsidRPr="002E05CC">
        <w:rPr>
          <w:rFonts w:ascii="Arial" w:hAnsi="Arial" w:cs="Arial"/>
          <w:bCs/>
          <w:sz w:val="24"/>
          <w:szCs w:val="24"/>
        </w:rPr>
        <w:t>zajištění úvěru příjemce ve vztahu k financování akce</w:t>
      </w:r>
      <w:r w:rsidR="00FB3BD9" w:rsidRPr="002E05CC">
        <w:rPr>
          <w:rFonts w:ascii="Arial" w:hAnsi="Arial" w:cs="Arial"/>
          <w:bCs/>
          <w:sz w:val="24"/>
          <w:szCs w:val="24"/>
        </w:rPr>
        <w:t>/činnosti</w:t>
      </w:r>
      <w:r w:rsidRPr="002E05CC">
        <w:rPr>
          <w:rFonts w:ascii="Arial" w:hAnsi="Arial" w:cs="Arial"/>
          <w:bCs/>
          <w:sz w:val="24"/>
          <w:szCs w:val="24"/>
        </w:rPr>
        <w:t xml:space="preserve"> podle Smlouvy).</w:t>
      </w:r>
      <w:r w:rsidR="0000331A" w:rsidRPr="002E05CC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2E05CC">
        <w:rPr>
          <w:rFonts w:ascii="Arial" w:hAnsi="Arial" w:cs="Arial"/>
          <w:sz w:val="24"/>
          <w:szCs w:val="24"/>
        </w:rPr>
        <w:t xml:space="preserve"> </w:t>
      </w:r>
      <w:r w:rsidR="00113FA2" w:rsidRPr="002E05CC">
        <w:rPr>
          <w:rFonts w:ascii="Arial" w:hAnsi="Arial" w:cs="Arial"/>
          <w:sz w:val="24"/>
          <w:szCs w:val="24"/>
        </w:rPr>
        <w:t>Uzavření dodatku není nutné v</w:t>
      </w:r>
      <w:r w:rsidR="00A946CA" w:rsidRPr="002E05CC">
        <w:rPr>
          <w:rFonts w:ascii="Arial" w:hAnsi="Arial" w:cs="Arial"/>
          <w:sz w:val="24"/>
          <w:szCs w:val="24"/>
        </w:rPr>
        <w:t> </w:t>
      </w:r>
      <w:r w:rsidR="00113FA2" w:rsidRPr="002E05CC">
        <w:rPr>
          <w:rFonts w:ascii="Arial" w:hAnsi="Arial" w:cs="Arial"/>
          <w:sz w:val="24"/>
          <w:szCs w:val="24"/>
        </w:rPr>
        <w:t>případ</w:t>
      </w:r>
      <w:r w:rsidR="00A946CA" w:rsidRPr="002E05CC">
        <w:rPr>
          <w:rFonts w:ascii="Arial" w:hAnsi="Arial" w:cs="Arial"/>
          <w:sz w:val="24"/>
          <w:szCs w:val="24"/>
        </w:rPr>
        <w:t>ech, kd</w:t>
      </w:r>
      <w:r w:rsidR="00BA36B7" w:rsidRPr="002E05CC">
        <w:rPr>
          <w:rFonts w:ascii="Arial" w:hAnsi="Arial" w:cs="Arial"/>
          <w:sz w:val="24"/>
          <w:szCs w:val="24"/>
        </w:rPr>
        <w:t>y zatížení majetku nemá vliv na </w:t>
      </w:r>
      <w:r w:rsidR="00A946CA" w:rsidRPr="002E05CC">
        <w:rPr>
          <w:rFonts w:ascii="Arial" w:hAnsi="Arial" w:cs="Arial"/>
          <w:sz w:val="24"/>
          <w:szCs w:val="24"/>
        </w:rPr>
        <w:t xml:space="preserve">funkčnost </w:t>
      </w:r>
      <w:r w:rsidR="00154F67" w:rsidRPr="002E05CC">
        <w:rPr>
          <w:rFonts w:ascii="Arial" w:hAnsi="Arial" w:cs="Arial"/>
          <w:sz w:val="24"/>
          <w:szCs w:val="24"/>
        </w:rPr>
        <w:t>a</w:t>
      </w:r>
      <w:r w:rsidR="00A946CA" w:rsidRPr="002E05CC">
        <w:rPr>
          <w:rFonts w:ascii="Arial" w:hAnsi="Arial" w:cs="Arial"/>
          <w:sz w:val="24"/>
          <w:szCs w:val="24"/>
        </w:rPr>
        <w:t xml:space="preserve"> hodnotu majetku</w:t>
      </w:r>
      <w:r w:rsidR="00154F67" w:rsidRPr="002E05CC">
        <w:rPr>
          <w:rFonts w:ascii="Arial" w:hAnsi="Arial" w:cs="Arial"/>
          <w:sz w:val="24"/>
          <w:szCs w:val="24"/>
        </w:rPr>
        <w:t>, např. zřízení věcného břemene</w:t>
      </w:r>
      <w:r w:rsidR="00FC4019" w:rsidRPr="002E05CC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2E05CC">
        <w:rPr>
          <w:rFonts w:ascii="Arial" w:hAnsi="Arial" w:cs="Arial"/>
          <w:sz w:val="24"/>
          <w:szCs w:val="24"/>
        </w:rPr>
        <w:t>vedení inženýrských sítí</w:t>
      </w:r>
      <w:r w:rsidR="00FC4019" w:rsidRPr="002E05CC">
        <w:rPr>
          <w:rFonts w:ascii="Arial" w:hAnsi="Arial" w:cs="Arial"/>
          <w:sz w:val="24"/>
          <w:szCs w:val="24"/>
        </w:rPr>
        <w:t xml:space="preserve"> apod.</w:t>
      </w:r>
      <w:r w:rsidR="00CE66E8" w:rsidRPr="002E05CC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D32672" w:rsidRPr="002E05CC">
        <w:rPr>
          <w:rFonts w:ascii="Arial" w:hAnsi="Arial" w:cs="Arial"/>
          <w:sz w:val="24"/>
          <w:szCs w:val="24"/>
        </w:rPr>
        <w:t>.</w:t>
      </w:r>
      <w:r w:rsidR="00C60EBC" w:rsidRPr="002E05CC">
        <w:rPr>
          <w:rFonts w:ascii="Arial" w:hAnsi="Arial" w:cs="Arial"/>
          <w:sz w:val="24"/>
          <w:szCs w:val="24"/>
        </w:rPr>
        <w:t xml:space="preserve"> </w:t>
      </w:r>
    </w:p>
    <w:p w14:paraId="323A2CE6" w14:textId="502EEA80" w:rsidR="00C97C1D" w:rsidRPr="002E05CC" w:rsidRDefault="00C97C1D" w:rsidP="000D39E2">
      <w:pPr>
        <w:ind w:left="0" w:firstLine="0"/>
        <w:rPr>
          <w:rFonts w:ascii="Arial" w:hAnsi="Arial" w:cs="Arial"/>
          <w:sz w:val="24"/>
          <w:szCs w:val="24"/>
        </w:rPr>
      </w:pPr>
    </w:p>
    <w:p w14:paraId="3564456B" w14:textId="2BB185E6" w:rsidR="004A08FD" w:rsidRPr="002E05CC" w:rsidRDefault="00691685" w:rsidP="00065554">
      <w:pPr>
        <w:pStyle w:val="Odstavecseseznamem"/>
        <w:numPr>
          <w:ilvl w:val="1"/>
          <w:numId w:val="16"/>
        </w:numPr>
        <w:ind w:left="0" w:firstLine="0"/>
        <w:rPr>
          <w:rFonts w:ascii="Arial" w:hAnsi="Arial" w:cs="Arial"/>
          <w:strike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 xml:space="preserve">PRO INVESTIČNÍ DOTACI – Příjemce </w:t>
      </w:r>
      <w:r w:rsidR="0073337B" w:rsidRPr="002E05CC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2E05CC">
        <w:rPr>
          <w:rFonts w:ascii="Arial" w:hAnsi="Arial" w:cs="Arial"/>
          <w:bCs/>
          <w:sz w:val="24"/>
          <w:szCs w:val="24"/>
        </w:rPr>
        <w:t xml:space="preserve">nesmí majetek pořízený z dotace, nebo jeho části, po dobu </w:t>
      </w:r>
      <w:r w:rsidR="007F4B68" w:rsidRPr="002E05CC">
        <w:rPr>
          <w:rFonts w:ascii="Arial" w:hAnsi="Arial" w:cs="Arial"/>
          <w:bCs/>
          <w:sz w:val="24"/>
          <w:szCs w:val="24"/>
        </w:rPr>
        <w:t xml:space="preserve">minimálně </w:t>
      </w:r>
      <w:r w:rsidR="00BF53EE" w:rsidRPr="002E05CC">
        <w:rPr>
          <w:rFonts w:ascii="Arial" w:hAnsi="Arial" w:cs="Arial"/>
          <w:bCs/>
          <w:sz w:val="24"/>
          <w:szCs w:val="24"/>
        </w:rPr>
        <w:t xml:space="preserve">5 </w:t>
      </w:r>
      <w:r w:rsidR="007F4B68" w:rsidRPr="002E05CC">
        <w:rPr>
          <w:rFonts w:ascii="Arial" w:hAnsi="Arial" w:cs="Arial"/>
          <w:bCs/>
          <w:sz w:val="24"/>
          <w:szCs w:val="24"/>
        </w:rPr>
        <w:t>let</w:t>
      </w:r>
      <w:r w:rsidR="00BE5396" w:rsidRPr="002E05CC">
        <w:rPr>
          <w:rFonts w:ascii="Arial" w:hAnsi="Arial" w:cs="Arial"/>
          <w:i/>
          <w:sz w:val="24"/>
          <w:szCs w:val="24"/>
        </w:rPr>
        <w:t xml:space="preserve"> </w:t>
      </w:r>
      <w:r w:rsidRPr="002E05CC">
        <w:rPr>
          <w:rFonts w:ascii="Arial" w:hAnsi="Arial" w:cs="Arial"/>
          <w:bCs/>
          <w:sz w:val="24"/>
          <w:szCs w:val="24"/>
        </w:rPr>
        <w:t xml:space="preserve">od ukončení akce převést na jinou osobu </w:t>
      </w:r>
      <w:r w:rsidR="007509EF" w:rsidRPr="002E05CC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2E05CC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2E05CC">
        <w:rPr>
          <w:rFonts w:ascii="Arial" w:hAnsi="Arial" w:cs="Arial"/>
          <w:bCs/>
          <w:sz w:val="24"/>
          <w:szCs w:val="24"/>
        </w:rPr>
        <w:t>výjimkou zástavního práva zřízeného k zajiš</w:t>
      </w:r>
      <w:r w:rsidR="00BA36B7" w:rsidRPr="002E05CC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2E05CC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2E05CC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2E05CC">
        <w:rPr>
          <w:rFonts w:ascii="Arial" w:hAnsi="Arial" w:cs="Arial"/>
          <w:bCs/>
          <w:sz w:val="24"/>
          <w:szCs w:val="24"/>
        </w:rPr>
        <w:t xml:space="preserve">předchozího </w:t>
      </w:r>
      <w:r w:rsidRPr="002E05CC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2E05CC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2E05CC">
        <w:rPr>
          <w:rFonts w:ascii="Arial" w:hAnsi="Arial" w:cs="Arial"/>
          <w:sz w:val="24"/>
          <w:szCs w:val="24"/>
        </w:rPr>
        <w:t xml:space="preserve">(schválení </w:t>
      </w:r>
      <w:r w:rsidR="00AC4ABE" w:rsidRPr="002E05CC">
        <w:rPr>
          <w:rFonts w:ascii="Arial" w:hAnsi="Arial" w:cs="Arial"/>
          <w:sz w:val="24"/>
          <w:szCs w:val="24"/>
        </w:rPr>
        <w:t xml:space="preserve">a uzavření </w:t>
      </w:r>
      <w:r w:rsidR="00684788" w:rsidRPr="002E05CC">
        <w:rPr>
          <w:rFonts w:ascii="Arial" w:hAnsi="Arial" w:cs="Arial"/>
          <w:sz w:val="24"/>
          <w:szCs w:val="24"/>
        </w:rPr>
        <w:t>dodatku ke Smlouvě)</w:t>
      </w:r>
      <w:r w:rsidRPr="002E05CC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5D1162" w:rsidRPr="002E05CC">
        <w:rPr>
          <w:rFonts w:ascii="Arial" w:hAnsi="Arial" w:cs="Arial"/>
          <w:bCs/>
          <w:sz w:val="24"/>
          <w:szCs w:val="24"/>
        </w:rPr>
        <w:t xml:space="preserve">V případě, že příjemce dotace není </w:t>
      </w:r>
      <w:r w:rsidR="00BA36B7" w:rsidRPr="002E05CC">
        <w:rPr>
          <w:rFonts w:ascii="Arial" w:hAnsi="Arial" w:cs="Arial"/>
          <w:sz w:val="24"/>
          <w:szCs w:val="24"/>
        </w:rPr>
        <w:t>vlastníkem majetku a </w:t>
      </w:r>
      <w:r w:rsidR="005D1162" w:rsidRPr="002E05CC">
        <w:rPr>
          <w:rFonts w:ascii="Arial" w:hAnsi="Arial" w:cs="Arial"/>
          <w:bCs/>
          <w:sz w:val="24"/>
          <w:szCs w:val="24"/>
        </w:rPr>
        <w:t xml:space="preserve">majetek je ve vlastnictví obce, činí lhůta minimálně 10 let (viz </w:t>
      </w:r>
      <w:r w:rsidR="009B0B91" w:rsidRPr="002E05CC">
        <w:rPr>
          <w:rFonts w:ascii="Arial" w:hAnsi="Arial" w:cs="Arial"/>
          <w:bCs/>
          <w:sz w:val="24"/>
          <w:szCs w:val="24"/>
        </w:rPr>
        <w:t xml:space="preserve">odst. </w:t>
      </w:r>
      <w:r w:rsidR="005D1162" w:rsidRPr="002E05CC">
        <w:rPr>
          <w:rFonts w:ascii="Arial" w:hAnsi="Arial" w:cs="Arial"/>
          <w:bCs/>
          <w:sz w:val="24"/>
          <w:szCs w:val="24"/>
        </w:rPr>
        <w:t>7.3. Pravidel).</w:t>
      </w:r>
      <w:r w:rsidR="005D1162" w:rsidRPr="002E05CC">
        <w:rPr>
          <w:rFonts w:ascii="Arial" w:hAnsi="Arial" w:cs="Arial"/>
          <w:sz w:val="24"/>
          <w:szCs w:val="24"/>
        </w:rPr>
        <w:t xml:space="preserve">  </w:t>
      </w:r>
      <w:r w:rsidR="00D750DB" w:rsidRPr="002E05CC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2E05CC">
        <w:rPr>
          <w:rFonts w:ascii="Arial" w:hAnsi="Arial" w:cs="Arial"/>
          <w:bCs/>
          <w:sz w:val="24"/>
          <w:szCs w:val="24"/>
        </w:rPr>
        <w:t>, který rozhodl o poskytnutí dotace a uzavření Smlouvy</w:t>
      </w:r>
      <w:r w:rsidR="00D750DB" w:rsidRPr="002E05CC">
        <w:rPr>
          <w:rFonts w:ascii="Arial" w:hAnsi="Arial" w:cs="Arial"/>
          <w:bCs/>
          <w:sz w:val="24"/>
          <w:szCs w:val="24"/>
        </w:rPr>
        <w:t xml:space="preserve">. </w:t>
      </w:r>
      <w:r w:rsidR="00D35C0C" w:rsidRPr="002E05CC">
        <w:rPr>
          <w:rFonts w:ascii="Arial" w:hAnsi="Arial" w:cs="Arial"/>
          <w:sz w:val="24"/>
          <w:szCs w:val="24"/>
        </w:rPr>
        <w:t>Uzavření dodatku není nutné v případech, kdy zatížení majetku nemá vliv na</w:t>
      </w:r>
      <w:r w:rsidR="00BA36B7" w:rsidRPr="002E05CC">
        <w:rPr>
          <w:rFonts w:ascii="Arial" w:hAnsi="Arial" w:cs="Arial"/>
          <w:sz w:val="24"/>
          <w:szCs w:val="24"/>
        </w:rPr>
        <w:t> </w:t>
      </w:r>
      <w:r w:rsidR="00D35C0C" w:rsidRPr="002E05CC">
        <w:rPr>
          <w:rFonts w:ascii="Arial" w:hAnsi="Arial" w:cs="Arial"/>
          <w:sz w:val="24"/>
          <w:szCs w:val="24"/>
        </w:rPr>
        <w:t>funkčnost a hodnotu majetku, např. zřízení věcného břemene k majetku za účelem vedení inženýrských sítí apod. Příjemce je však povinen předem toto oznámit poskytovateli</w:t>
      </w:r>
      <w:r w:rsidR="00370170" w:rsidRPr="002E05CC">
        <w:rPr>
          <w:rFonts w:ascii="Arial" w:hAnsi="Arial" w:cs="Arial"/>
          <w:sz w:val="24"/>
          <w:szCs w:val="24"/>
        </w:rPr>
        <w:t xml:space="preserve">. </w:t>
      </w:r>
      <w:r w:rsidRPr="002E05CC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2E05CC">
        <w:rPr>
          <w:rFonts w:ascii="Arial" w:hAnsi="Arial" w:cs="Arial"/>
          <w:bCs/>
          <w:sz w:val="24"/>
          <w:szCs w:val="24"/>
        </w:rPr>
        <w:t xml:space="preserve">příjemce </w:t>
      </w:r>
      <w:r w:rsidRPr="002E05CC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2E05CC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2E05CC">
        <w:rPr>
          <w:rFonts w:ascii="Arial" w:hAnsi="Arial" w:cs="Arial"/>
          <w:bCs/>
          <w:sz w:val="24"/>
          <w:szCs w:val="24"/>
        </w:rPr>
        <w:t>poskytovatele</w:t>
      </w:r>
      <w:r w:rsidRPr="002E05CC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2E05CC">
        <w:rPr>
          <w:rFonts w:ascii="Arial" w:hAnsi="Arial"/>
          <w:sz w:val="24"/>
          <w:szCs w:val="24"/>
        </w:rPr>
        <w:t xml:space="preserve"> </w:t>
      </w:r>
      <w:r w:rsidRPr="002E05CC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</w:t>
      </w:r>
    </w:p>
    <w:p w14:paraId="6E5294A3" w14:textId="548D49D4" w:rsidR="00BD553A" w:rsidRPr="002E05CC" w:rsidRDefault="00BD553A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701811C8" w14:textId="546A91C2" w:rsidR="00A070A6" w:rsidRPr="002E05CC" w:rsidRDefault="00A070A6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2E05CC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2E05CC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2E05CC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2A5EC23D" w:rsidR="005B7632" w:rsidRPr="002E05CC" w:rsidRDefault="00691685" w:rsidP="004129C3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7965E5" w:rsidRPr="002E05CC">
        <w:rPr>
          <w:rFonts w:ascii="Arial" w:hAnsi="Arial" w:cs="Arial"/>
          <w:sz w:val="24"/>
          <w:szCs w:val="24"/>
        </w:rPr>
        <w:t>1. 3. 2021</w:t>
      </w:r>
      <w:r w:rsidRPr="002E05CC">
        <w:rPr>
          <w:rFonts w:ascii="Arial" w:hAnsi="Arial" w:cs="Arial"/>
          <w:sz w:val="24"/>
          <w:szCs w:val="24"/>
        </w:rPr>
        <w:t xml:space="preserve"> do </w:t>
      </w:r>
      <w:r w:rsidR="007965E5" w:rsidRPr="002E05CC">
        <w:rPr>
          <w:rFonts w:ascii="Arial" w:hAnsi="Arial" w:cs="Arial"/>
          <w:sz w:val="24"/>
          <w:szCs w:val="24"/>
        </w:rPr>
        <w:t>2. 6. 2021</w:t>
      </w:r>
      <w:r w:rsidR="000D39E2" w:rsidRPr="002E05CC">
        <w:rPr>
          <w:rFonts w:ascii="Arial" w:hAnsi="Arial" w:cs="Arial"/>
          <w:sz w:val="24"/>
          <w:szCs w:val="24"/>
        </w:rPr>
        <w:t>.</w:t>
      </w:r>
      <w:r w:rsidRPr="002E05CC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2E05CC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444BC186" w:rsidR="0071231B" w:rsidRPr="002E05CC" w:rsidRDefault="00691685" w:rsidP="004129C3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2E05CC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2E05CC">
        <w:rPr>
          <w:rFonts w:ascii="Arial" w:hAnsi="Arial" w:cs="Arial"/>
          <w:b/>
          <w:sz w:val="24"/>
          <w:szCs w:val="24"/>
        </w:rPr>
        <w:t>, včetně povinných příloh,</w:t>
      </w:r>
      <w:r w:rsidRPr="002E05CC">
        <w:rPr>
          <w:rFonts w:ascii="Arial" w:hAnsi="Arial" w:cs="Arial"/>
          <w:b/>
          <w:sz w:val="24"/>
          <w:szCs w:val="24"/>
        </w:rPr>
        <w:t xml:space="preserve"> je stanovena od </w:t>
      </w:r>
      <w:r w:rsidR="007965E5" w:rsidRPr="002E05CC">
        <w:rPr>
          <w:rFonts w:ascii="Arial" w:hAnsi="Arial" w:cs="Arial"/>
          <w:b/>
          <w:sz w:val="24"/>
          <w:szCs w:val="24"/>
        </w:rPr>
        <w:t>6. 4. 2021</w:t>
      </w:r>
      <w:r w:rsidRPr="002E05CC">
        <w:rPr>
          <w:rFonts w:ascii="Arial" w:hAnsi="Arial" w:cs="Arial"/>
          <w:b/>
          <w:sz w:val="24"/>
          <w:szCs w:val="24"/>
        </w:rPr>
        <w:t xml:space="preserve"> do</w:t>
      </w:r>
      <w:r w:rsidR="007965E5" w:rsidRPr="002E05CC">
        <w:rPr>
          <w:rFonts w:ascii="Arial" w:hAnsi="Arial" w:cs="Arial"/>
          <w:b/>
          <w:sz w:val="24"/>
          <w:szCs w:val="24"/>
        </w:rPr>
        <w:t xml:space="preserve"> 16. 4. 2021</w:t>
      </w:r>
      <w:r w:rsidRPr="002E05CC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2E05CC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2E05CC">
        <w:rPr>
          <w:rFonts w:ascii="Arial" w:hAnsi="Arial" w:cs="Arial"/>
          <w:sz w:val="24"/>
          <w:szCs w:val="24"/>
        </w:rPr>
        <w:t>,</w:t>
      </w:r>
      <w:r w:rsidRPr="002E05CC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2E05CC">
        <w:rPr>
          <w:rFonts w:ascii="Arial" w:hAnsi="Arial" w:cs="Arial"/>
          <w:sz w:val="24"/>
          <w:szCs w:val="24"/>
        </w:rPr>
        <w:t>tohoto odstavce do 12:00 hod. V </w:t>
      </w:r>
      <w:r w:rsidRPr="002E05CC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2E05CC">
        <w:rPr>
          <w:rFonts w:ascii="Arial" w:hAnsi="Arial" w:cs="Arial"/>
          <w:sz w:val="24"/>
          <w:szCs w:val="24"/>
        </w:rPr>
        <w:t xml:space="preserve">listinné </w:t>
      </w:r>
      <w:r w:rsidRPr="002E05CC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2E05CC">
        <w:rPr>
          <w:rFonts w:ascii="Arial" w:hAnsi="Arial" w:cs="Arial"/>
          <w:sz w:val="24"/>
          <w:szCs w:val="24"/>
        </w:rPr>
        <w:t xml:space="preserve">, </w:t>
      </w:r>
      <w:r w:rsidRPr="002E05CC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2E05CC">
        <w:rPr>
          <w:rFonts w:ascii="Arial" w:hAnsi="Arial" w:cs="Arial"/>
          <w:sz w:val="24"/>
          <w:szCs w:val="24"/>
        </w:rPr>
        <w:t>,</w:t>
      </w:r>
      <w:r w:rsidRPr="002E05CC">
        <w:rPr>
          <w:rFonts w:ascii="Arial" w:hAnsi="Arial" w:cs="Arial"/>
          <w:sz w:val="24"/>
          <w:szCs w:val="24"/>
        </w:rPr>
        <w:t xml:space="preserve"> podána </w:t>
      </w:r>
      <w:r w:rsidR="00EF5552" w:rsidRPr="002E05CC">
        <w:rPr>
          <w:rFonts w:ascii="Arial" w:hAnsi="Arial" w:cs="Arial"/>
          <w:sz w:val="24"/>
          <w:szCs w:val="24"/>
        </w:rPr>
        <w:t xml:space="preserve">k poštovní přepravě na adresu dle </w:t>
      </w:r>
      <w:proofErr w:type="gramStart"/>
      <w:r w:rsidR="00EF5552" w:rsidRPr="002E05CC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EF5552" w:rsidRPr="002E05CC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2E05CC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2E05CC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  <w:proofErr w:type="gramEnd"/>
    </w:p>
    <w:p w14:paraId="1EEBE338" w14:textId="104E7348" w:rsidR="0071231B" w:rsidRPr="002E05CC" w:rsidRDefault="00A22FF2" w:rsidP="00306FB5">
      <w:pPr>
        <w:ind w:firstLine="0"/>
        <w:rPr>
          <w:rFonts w:ascii="Arial" w:hAnsi="Arial" w:cs="Arial"/>
          <w:b/>
          <w:i/>
          <w:sz w:val="24"/>
          <w:szCs w:val="24"/>
          <w:u w:val="single"/>
        </w:rPr>
      </w:pPr>
      <w:r w:rsidRPr="002E05CC">
        <w:rPr>
          <w:rFonts w:ascii="Arial" w:hAnsi="Arial" w:cs="Arial"/>
          <w:sz w:val="24"/>
          <w:szCs w:val="24"/>
        </w:rPr>
        <w:t xml:space="preserve">Veřejnoprávním podepisujícím </w:t>
      </w:r>
      <w:r w:rsidR="00D760D0" w:rsidRPr="002E05CC">
        <w:rPr>
          <w:rFonts w:ascii="Arial" w:hAnsi="Arial" w:cs="Arial"/>
          <w:sz w:val="24"/>
          <w:szCs w:val="24"/>
        </w:rPr>
        <w:t xml:space="preserve">žadatelům (viz bod 11.7.1) </w:t>
      </w:r>
      <w:r w:rsidR="00CE62D0" w:rsidRPr="002E05CC">
        <w:rPr>
          <w:rFonts w:ascii="Arial" w:hAnsi="Arial" w:cs="Arial"/>
          <w:sz w:val="24"/>
          <w:szCs w:val="24"/>
        </w:rPr>
        <w:t>doporučujeme používat k </w:t>
      </w:r>
      <w:r w:rsidR="000923FC" w:rsidRPr="002E05CC">
        <w:rPr>
          <w:rFonts w:ascii="Arial" w:hAnsi="Arial" w:cs="Arial"/>
          <w:sz w:val="24"/>
          <w:szCs w:val="24"/>
        </w:rPr>
        <w:t>doručení žádosti výhradně datovou schránku</w:t>
      </w:r>
      <w:r w:rsidR="00D760D0" w:rsidRPr="002E05CC">
        <w:rPr>
          <w:rFonts w:ascii="Arial" w:hAnsi="Arial" w:cs="Arial"/>
          <w:sz w:val="24"/>
          <w:szCs w:val="24"/>
        </w:rPr>
        <w:t xml:space="preserve"> způsobem dle bodu 8.3.1 písm. b)</w:t>
      </w:r>
      <w:r w:rsidR="000923FC" w:rsidRPr="002E05CC">
        <w:rPr>
          <w:rFonts w:ascii="Arial" w:hAnsi="Arial" w:cs="Arial"/>
          <w:sz w:val="24"/>
          <w:szCs w:val="24"/>
        </w:rPr>
        <w:t xml:space="preserve">. </w:t>
      </w:r>
    </w:p>
    <w:p w14:paraId="5A78AEBD" w14:textId="77777777" w:rsidR="0071231B" w:rsidRPr="002E05CC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2D468DE" w14:textId="6C2FE0A6" w:rsidR="00506426" w:rsidRPr="002E05CC" w:rsidRDefault="00C7271B" w:rsidP="00306FB5">
      <w:pPr>
        <w:ind w:firstLine="0"/>
        <w:rPr>
          <w:rFonts w:ascii="Arial" w:hAnsi="Arial" w:cs="Arial"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2E05CC">
        <w:rPr>
          <w:rFonts w:ascii="Arial" w:hAnsi="Arial" w:cs="Arial"/>
          <w:sz w:val="24"/>
          <w:szCs w:val="24"/>
        </w:rPr>
        <w:t>vyhlašovatele</w:t>
      </w:r>
      <w:r w:rsidRPr="002E05CC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2E05CC">
        <w:rPr>
          <w:rFonts w:ascii="Arial" w:hAnsi="Arial" w:cs="Arial"/>
          <w:sz w:val="24"/>
          <w:szCs w:val="24"/>
        </w:rPr>
        <w:t xml:space="preserve">vyhlašovatele </w:t>
      </w:r>
      <w:r w:rsidRPr="002E05CC">
        <w:rPr>
          <w:rFonts w:ascii="Arial" w:hAnsi="Arial" w:cs="Arial"/>
          <w:sz w:val="24"/>
          <w:szCs w:val="24"/>
        </w:rPr>
        <w:t xml:space="preserve">trvaly, a informace o této skutečnosti bude uvedena na webových stránkách Olomouckého kraje v sekci </w:t>
      </w:r>
      <w:r w:rsidR="009C7F2C" w:rsidRPr="002E05CC">
        <w:rPr>
          <w:rFonts w:ascii="Arial" w:hAnsi="Arial" w:cs="Arial"/>
          <w:sz w:val="24"/>
          <w:szCs w:val="24"/>
        </w:rPr>
        <w:t>KRAJSKÉ DOTACE</w:t>
      </w:r>
      <w:r w:rsidR="0019214B" w:rsidRPr="002E05CC">
        <w:rPr>
          <w:rFonts w:ascii="Arial" w:hAnsi="Arial" w:cs="Arial"/>
          <w:sz w:val="24"/>
          <w:szCs w:val="24"/>
        </w:rPr>
        <w:t>.</w:t>
      </w:r>
    </w:p>
    <w:p w14:paraId="562F8C14" w14:textId="2CA951D2" w:rsidR="00054FC4" w:rsidRPr="002E05CC" w:rsidRDefault="00054FC4" w:rsidP="000D39E2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791DC955" w14:textId="471E61D3" w:rsidR="00CD1DE7" w:rsidRPr="002E05CC" w:rsidRDefault="00CD1DE7" w:rsidP="004129C3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E05CC">
        <w:rPr>
          <w:rFonts w:ascii="Arial" w:hAnsi="Arial" w:cs="Arial"/>
          <w:b/>
          <w:sz w:val="24"/>
          <w:szCs w:val="24"/>
        </w:rPr>
        <w:t xml:space="preserve">Dotaci lze poskytnout pouze na základě řádně </w:t>
      </w:r>
      <w:r w:rsidR="00881D2C" w:rsidRPr="002E05CC">
        <w:rPr>
          <w:rFonts w:ascii="Arial" w:hAnsi="Arial" w:cs="Arial"/>
          <w:b/>
          <w:sz w:val="24"/>
          <w:szCs w:val="24"/>
        </w:rPr>
        <w:t xml:space="preserve">vyplněné elektronické žádosti </w:t>
      </w:r>
      <w:r w:rsidR="0029127B" w:rsidRPr="002E05CC">
        <w:rPr>
          <w:rFonts w:ascii="Arial" w:hAnsi="Arial" w:cs="Arial"/>
          <w:sz w:val="24"/>
          <w:szCs w:val="24"/>
        </w:rPr>
        <w:t>(</w:t>
      </w:r>
      <w:r w:rsidR="0029127B" w:rsidRPr="002E05CC">
        <w:rPr>
          <w:rFonts w:ascii="Arial" w:hAnsi="Arial" w:cs="Arial"/>
          <w:b/>
          <w:sz w:val="24"/>
          <w:szCs w:val="24"/>
        </w:rPr>
        <w:t xml:space="preserve">žádost je </w:t>
      </w:r>
      <w:r w:rsidR="0029127B" w:rsidRPr="002E05CC">
        <w:rPr>
          <w:rFonts w:ascii="Arial" w:hAnsi="Arial" w:cs="Arial"/>
          <w:b/>
          <w:sz w:val="24"/>
          <w:szCs w:val="24"/>
        </w:rPr>
        <w:sym w:font="Wingdings" w:char="F0E0"/>
      </w:r>
      <w:r w:rsidR="0029127B" w:rsidRPr="002E05CC">
        <w:rPr>
          <w:rFonts w:ascii="Arial" w:hAnsi="Arial" w:cs="Arial"/>
          <w:b/>
          <w:sz w:val="24"/>
          <w:szCs w:val="24"/>
        </w:rPr>
        <w:t xml:space="preserve"> vyplněná, uložená a odeslaná ve formuláři na webu </w:t>
      </w:r>
      <w:r w:rsidR="0029127B" w:rsidRPr="002E05CC">
        <w:rPr>
          <w:rFonts w:ascii="Arial" w:hAnsi="Arial" w:cs="Arial"/>
          <w:b/>
          <w:sz w:val="24"/>
          <w:szCs w:val="24"/>
        </w:rPr>
        <w:sym w:font="Wingdings" w:char="F0E0"/>
      </w:r>
      <w:r w:rsidR="0029127B" w:rsidRPr="002E05CC">
        <w:rPr>
          <w:rFonts w:ascii="Arial" w:hAnsi="Arial" w:cs="Arial"/>
          <w:b/>
          <w:sz w:val="24"/>
          <w:szCs w:val="24"/>
        </w:rPr>
        <w:t xml:space="preserve"> a dle bodu 8.3.1. doručená na úřad</w:t>
      </w:r>
      <w:r w:rsidR="0029127B" w:rsidRPr="002E05CC">
        <w:rPr>
          <w:rFonts w:ascii="Arial" w:hAnsi="Arial" w:cs="Arial"/>
          <w:sz w:val="24"/>
          <w:szCs w:val="24"/>
        </w:rPr>
        <w:t xml:space="preserve">) </w:t>
      </w:r>
      <w:r w:rsidR="00881D2C" w:rsidRPr="002E05CC">
        <w:rPr>
          <w:rFonts w:ascii="Arial" w:hAnsi="Arial" w:cs="Arial"/>
          <w:b/>
          <w:sz w:val="24"/>
          <w:szCs w:val="24"/>
        </w:rPr>
        <w:t>a </w:t>
      </w:r>
      <w:r w:rsidRPr="002E05CC">
        <w:rPr>
          <w:rFonts w:ascii="Arial" w:hAnsi="Arial" w:cs="Arial"/>
          <w:b/>
          <w:sz w:val="24"/>
          <w:szCs w:val="24"/>
        </w:rPr>
        <w:t>doručené žádosti</w:t>
      </w:r>
      <w:r w:rsidRPr="002E05CC">
        <w:rPr>
          <w:rFonts w:ascii="Arial" w:hAnsi="Arial" w:cs="Arial"/>
          <w:sz w:val="24"/>
          <w:szCs w:val="24"/>
        </w:rPr>
        <w:t xml:space="preserve">, viz </w:t>
      </w:r>
      <w:r w:rsidRPr="002E05CC">
        <w:rPr>
          <w:rFonts w:ascii="Arial" w:hAnsi="Arial" w:cs="Arial"/>
          <w:b/>
          <w:sz w:val="24"/>
          <w:szCs w:val="24"/>
        </w:rPr>
        <w:t>definice písemné žádosti</w:t>
      </w:r>
      <w:r w:rsidRPr="002E05CC">
        <w:rPr>
          <w:rFonts w:ascii="Arial" w:hAnsi="Arial" w:cs="Arial"/>
          <w:sz w:val="24"/>
          <w:szCs w:val="24"/>
        </w:rPr>
        <w:t xml:space="preserve"> odst. 11.1</w:t>
      </w:r>
      <w:r w:rsidR="00910A56" w:rsidRPr="002E05CC">
        <w:rPr>
          <w:rFonts w:ascii="Arial" w:hAnsi="Arial" w:cs="Arial"/>
          <w:sz w:val="24"/>
          <w:szCs w:val="24"/>
        </w:rPr>
        <w:t>1</w:t>
      </w:r>
      <w:r w:rsidR="0029127B" w:rsidRPr="002E05CC">
        <w:rPr>
          <w:rFonts w:ascii="Arial" w:hAnsi="Arial" w:cs="Arial"/>
          <w:sz w:val="24"/>
          <w:szCs w:val="24"/>
        </w:rPr>
        <w:t>.</w:t>
      </w:r>
      <w:r w:rsidRPr="002E05CC">
        <w:rPr>
          <w:rFonts w:ascii="Arial" w:hAnsi="Arial" w:cs="Arial"/>
          <w:sz w:val="24"/>
          <w:szCs w:val="24"/>
        </w:rPr>
        <w:t xml:space="preserve"> </w:t>
      </w:r>
    </w:p>
    <w:p w14:paraId="06C1BB91" w14:textId="517BCDCD" w:rsidR="00CD1DE7" w:rsidRPr="002E05CC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2E05CC">
        <w:rPr>
          <w:rFonts w:ascii="Arial" w:hAnsi="Arial" w:cs="Arial"/>
          <w:sz w:val="24"/>
          <w:szCs w:val="24"/>
        </w:rPr>
        <w:t xml:space="preserve">vyplněním registračního formuláře a následným otevřením aktivačního odkazu, který bude </w:t>
      </w:r>
      <w:r w:rsidR="00C71F67" w:rsidRPr="002E05CC">
        <w:rPr>
          <w:rFonts w:ascii="Arial" w:hAnsi="Arial" w:cs="Arial"/>
          <w:sz w:val="24"/>
          <w:szCs w:val="24"/>
        </w:rPr>
        <w:t xml:space="preserve">automaticky </w:t>
      </w:r>
      <w:r w:rsidR="00315823" w:rsidRPr="002E05CC">
        <w:rPr>
          <w:rFonts w:ascii="Arial" w:hAnsi="Arial" w:cs="Arial"/>
          <w:sz w:val="24"/>
          <w:szCs w:val="24"/>
        </w:rPr>
        <w:t xml:space="preserve">doručen na email žadatele. </w:t>
      </w:r>
      <w:r w:rsidRPr="002E05CC">
        <w:rPr>
          <w:rFonts w:ascii="Arial" w:hAnsi="Arial" w:cs="Arial"/>
          <w:sz w:val="24"/>
          <w:szCs w:val="24"/>
        </w:rPr>
        <w:t xml:space="preserve">Žádost </w:t>
      </w:r>
      <w:r w:rsidRPr="002E05CC">
        <w:rPr>
          <w:rFonts w:ascii="Arial" w:hAnsi="Arial" w:cs="Arial"/>
          <w:b/>
          <w:sz w:val="24"/>
          <w:szCs w:val="24"/>
        </w:rPr>
        <w:t>musí být vyplněna</w:t>
      </w:r>
      <w:r w:rsidRPr="002E05CC">
        <w:rPr>
          <w:rFonts w:ascii="Arial" w:hAnsi="Arial" w:cs="Arial"/>
          <w:sz w:val="24"/>
          <w:szCs w:val="24"/>
        </w:rPr>
        <w:t xml:space="preserve"> </w:t>
      </w:r>
      <w:r w:rsidRPr="002E05CC">
        <w:rPr>
          <w:rFonts w:ascii="Arial" w:hAnsi="Arial" w:cs="Arial"/>
          <w:b/>
          <w:sz w:val="24"/>
          <w:szCs w:val="24"/>
        </w:rPr>
        <w:t>elektroni</w:t>
      </w:r>
      <w:r w:rsidR="00BA36B7" w:rsidRPr="002E05CC">
        <w:rPr>
          <w:rFonts w:ascii="Arial" w:hAnsi="Arial" w:cs="Arial"/>
          <w:b/>
          <w:sz w:val="24"/>
          <w:szCs w:val="24"/>
        </w:rPr>
        <w:t>cky ve formuláři zveřejněném na </w:t>
      </w:r>
      <w:r w:rsidRPr="002E05CC">
        <w:rPr>
          <w:rFonts w:ascii="Arial" w:hAnsi="Arial" w:cs="Arial"/>
          <w:b/>
          <w:sz w:val="24"/>
          <w:szCs w:val="24"/>
        </w:rPr>
        <w:t xml:space="preserve">internetových stránkách vyhlašovatele, v systému RAP a </w:t>
      </w:r>
      <w:r w:rsidR="00744CAB" w:rsidRPr="002E05CC">
        <w:rPr>
          <w:rFonts w:ascii="Arial" w:hAnsi="Arial" w:cs="Arial"/>
          <w:b/>
          <w:sz w:val="24"/>
          <w:szCs w:val="24"/>
        </w:rPr>
        <w:t>doručena</w:t>
      </w:r>
      <w:r w:rsidRPr="002E05CC">
        <w:rPr>
          <w:rFonts w:ascii="Arial" w:hAnsi="Arial" w:cs="Arial"/>
          <w:b/>
          <w:sz w:val="24"/>
          <w:szCs w:val="24"/>
        </w:rPr>
        <w:t xml:space="preserve"> dle </w:t>
      </w:r>
      <w:r w:rsidR="007465E0" w:rsidRPr="002E05CC">
        <w:rPr>
          <w:rFonts w:ascii="Arial" w:hAnsi="Arial" w:cs="Arial"/>
          <w:b/>
          <w:sz w:val="24"/>
          <w:szCs w:val="24"/>
        </w:rPr>
        <w:t xml:space="preserve">bodu </w:t>
      </w:r>
      <w:r w:rsidRPr="002E05CC">
        <w:rPr>
          <w:rFonts w:ascii="Arial" w:hAnsi="Arial" w:cs="Arial"/>
          <w:b/>
          <w:sz w:val="24"/>
          <w:szCs w:val="24"/>
        </w:rPr>
        <w:t xml:space="preserve">8.3.1 </w:t>
      </w:r>
      <w:r w:rsidRPr="002E05CC">
        <w:rPr>
          <w:rFonts w:ascii="Arial" w:hAnsi="Arial" w:cs="Arial"/>
          <w:sz w:val="24"/>
          <w:szCs w:val="24"/>
        </w:rPr>
        <w:t>nejpozději do 12:00 hodin posledního dne lhůty k podání žádosti uvedeného v odst. 8.2</w:t>
      </w:r>
      <w:r w:rsidR="00122C96" w:rsidRPr="002E05CC">
        <w:rPr>
          <w:rFonts w:ascii="Arial" w:hAnsi="Arial" w:cs="Arial"/>
          <w:sz w:val="24"/>
          <w:szCs w:val="24"/>
        </w:rPr>
        <w:t>.</w:t>
      </w:r>
      <w:r w:rsidRPr="002E05CC">
        <w:rPr>
          <w:rFonts w:ascii="Arial" w:hAnsi="Arial" w:cs="Arial"/>
          <w:sz w:val="24"/>
          <w:szCs w:val="24"/>
        </w:rPr>
        <w:t xml:space="preserve"> Po přihlášení do RAP je žadateli umožněno žádost upravovat, uložit, odeslat, sledovat její průběh apod.</w:t>
      </w:r>
      <w:r w:rsidR="009272D8" w:rsidRPr="002E05CC">
        <w:rPr>
          <w:rFonts w:ascii="Arial" w:hAnsi="Arial" w:cs="Arial"/>
          <w:sz w:val="24"/>
          <w:szCs w:val="24"/>
        </w:rPr>
        <w:t xml:space="preserve"> </w:t>
      </w:r>
    </w:p>
    <w:p w14:paraId="51455C8D" w14:textId="77777777" w:rsidR="00CD1DE7" w:rsidRPr="002E05CC" w:rsidRDefault="00CD1DE7" w:rsidP="00CD1DE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6CFC73DF" w14:textId="51396E43" w:rsidR="00CD1DE7" w:rsidRPr="002E05CC" w:rsidRDefault="00315823" w:rsidP="004129C3">
      <w:pPr>
        <w:pStyle w:val="Odstavecseseznamem"/>
        <w:numPr>
          <w:ilvl w:val="2"/>
          <w:numId w:val="17"/>
        </w:numPr>
        <w:spacing w:after="120"/>
        <w:ind w:left="1560" w:hanging="709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2E05CC">
        <w:rPr>
          <w:rFonts w:ascii="Arial" w:hAnsi="Arial" w:cs="Arial"/>
          <w:b/>
          <w:sz w:val="24"/>
          <w:szCs w:val="24"/>
        </w:rPr>
        <w:t>Ž</w:t>
      </w:r>
      <w:r w:rsidR="00CD1DE7" w:rsidRPr="002E05CC">
        <w:rPr>
          <w:rFonts w:ascii="Arial" w:hAnsi="Arial" w:cs="Arial"/>
          <w:b/>
          <w:sz w:val="24"/>
          <w:szCs w:val="24"/>
        </w:rPr>
        <w:t xml:space="preserve">adatelé </w:t>
      </w:r>
      <w:r w:rsidR="00CD1DE7" w:rsidRPr="002E05CC">
        <w:rPr>
          <w:rFonts w:ascii="Arial" w:hAnsi="Arial" w:cs="Arial"/>
          <w:sz w:val="24"/>
          <w:szCs w:val="24"/>
        </w:rPr>
        <w:t xml:space="preserve">se do systému RAP přihlašují pomocí svého uživatelského jména a hesla. </w:t>
      </w:r>
      <w:r w:rsidRPr="002E05CC">
        <w:rPr>
          <w:rFonts w:ascii="Arial" w:hAnsi="Arial" w:cs="Arial"/>
          <w:sz w:val="24"/>
          <w:szCs w:val="24"/>
        </w:rPr>
        <w:t>Žadatelé v</w:t>
      </w:r>
      <w:r w:rsidR="00CD1DE7" w:rsidRPr="002E05CC">
        <w:rPr>
          <w:rFonts w:ascii="Arial" w:hAnsi="Arial" w:cs="Arial"/>
          <w:sz w:val="24"/>
          <w:szCs w:val="24"/>
        </w:rPr>
        <w:t xml:space="preserve">yplní a </w:t>
      </w:r>
      <w:r w:rsidR="00CD1DE7" w:rsidRPr="002E05CC">
        <w:rPr>
          <w:rFonts w:ascii="Arial" w:hAnsi="Arial" w:cs="Arial"/>
          <w:b/>
          <w:sz w:val="24"/>
          <w:szCs w:val="24"/>
          <w:u w:val="single"/>
        </w:rPr>
        <w:t>odešlou</w:t>
      </w:r>
      <w:r w:rsidR="00CD1DE7" w:rsidRPr="002E05CC">
        <w:rPr>
          <w:rFonts w:ascii="Arial" w:hAnsi="Arial" w:cs="Arial"/>
          <w:b/>
          <w:sz w:val="24"/>
          <w:szCs w:val="24"/>
        </w:rPr>
        <w:t xml:space="preserve"> svou žádost </w:t>
      </w:r>
      <w:r w:rsidR="00CD1DE7" w:rsidRPr="002E05CC">
        <w:rPr>
          <w:rFonts w:ascii="Arial" w:hAnsi="Arial" w:cs="Arial"/>
          <w:b/>
          <w:sz w:val="24"/>
          <w:szCs w:val="24"/>
          <w:u w:val="single"/>
        </w:rPr>
        <w:t>v systému RAP</w:t>
      </w:r>
      <w:r w:rsidR="00CD1DE7" w:rsidRPr="002E05CC">
        <w:rPr>
          <w:rFonts w:ascii="Arial" w:hAnsi="Arial" w:cs="Arial"/>
          <w:sz w:val="24"/>
          <w:szCs w:val="24"/>
        </w:rPr>
        <w:t xml:space="preserve">, </w:t>
      </w:r>
      <w:r w:rsidR="004F7056" w:rsidRPr="002E05CC">
        <w:rPr>
          <w:rFonts w:ascii="Arial" w:hAnsi="Arial" w:cs="Arial"/>
          <w:sz w:val="24"/>
          <w:szCs w:val="24"/>
        </w:rPr>
        <w:t xml:space="preserve">včetně povinných příloh, </w:t>
      </w:r>
      <w:r w:rsidR="00CD1DE7" w:rsidRPr="002E05CC">
        <w:rPr>
          <w:rFonts w:ascii="Arial" w:hAnsi="Arial" w:cs="Arial"/>
          <w:b/>
          <w:sz w:val="24"/>
          <w:szCs w:val="24"/>
          <w:u w:val="single"/>
        </w:rPr>
        <w:t>následně si stáhnou soubor PDF</w:t>
      </w:r>
      <w:r w:rsidR="00CD1DE7" w:rsidRPr="002E05CC">
        <w:rPr>
          <w:rFonts w:ascii="Arial" w:hAnsi="Arial" w:cs="Arial"/>
          <w:sz w:val="24"/>
          <w:szCs w:val="24"/>
        </w:rPr>
        <w:t xml:space="preserve"> </w:t>
      </w:r>
      <w:r w:rsidR="00CD1DE7" w:rsidRPr="002E05CC">
        <w:rPr>
          <w:rFonts w:ascii="Arial" w:hAnsi="Arial" w:cs="Arial"/>
          <w:sz w:val="24"/>
          <w:szCs w:val="24"/>
          <w:u w:val="single"/>
        </w:rPr>
        <w:t xml:space="preserve">s podanou žádostí </w:t>
      </w:r>
      <w:r w:rsidR="00D96825" w:rsidRPr="002E05CC">
        <w:rPr>
          <w:rFonts w:ascii="Arial" w:hAnsi="Arial" w:cs="Arial"/>
          <w:sz w:val="24"/>
          <w:szCs w:val="24"/>
          <w:u w:val="single"/>
        </w:rPr>
        <w:t xml:space="preserve">(odeslanými daty) </w:t>
      </w:r>
      <w:r w:rsidR="00CD1DE7" w:rsidRPr="002E05CC">
        <w:rPr>
          <w:rFonts w:ascii="Arial" w:hAnsi="Arial" w:cs="Arial"/>
          <w:sz w:val="24"/>
          <w:szCs w:val="24"/>
          <w:u w:val="single"/>
        </w:rPr>
        <w:t xml:space="preserve">opatřenou PID (čárovým kódem) </w:t>
      </w:r>
      <w:r w:rsidR="00CD1DE7" w:rsidRPr="002E05CC">
        <w:rPr>
          <w:rFonts w:ascii="Arial" w:hAnsi="Arial" w:cs="Arial"/>
          <w:sz w:val="24"/>
          <w:szCs w:val="24"/>
        </w:rPr>
        <w:t>a ve stanov</w:t>
      </w:r>
      <w:r w:rsidR="00122C96" w:rsidRPr="002E05CC">
        <w:rPr>
          <w:rFonts w:ascii="Arial" w:hAnsi="Arial" w:cs="Arial"/>
          <w:sz w:val="24"/>
          <w:szCs w:val="24"/>
        </w:rPr>
        <w:t>en</w:t>
      </w:r>
      <w:r w:rsidR="00CD1DE7" w:rsidRPr="002E05CC">
        <w:rPr>
          <w:rFonts w:ascii="Arial" w:hAnsi="Arial" w:cs="Arial"/>
          <w:sz w:val="24"/>
          <w:szCs w:val="24"/>
        </w:rPr>
        <w:t>é lhůtě j</w:t>
      </w:r>
      <w:r w:rsidR="00122C96" w:rsidRPr="002E05CC">
        <w:rPr>
          <w:rFonts w:ascii="Arial" w:hAnsi="Arial" w:cs="Arial"/>
          <w:sz w:val="24"/>
          <w:szCs w:val="24"/>
        </w:rPr>
        <w:t>i</w:t>
      </w:r>
      <w:r w:rsidR="00CD1DE7" w:rsidRPr="002E05CC">
        <w:rPr>
          <w:rFonts w:ascii="Arial" w:hAnsi="Arial" w:cs="Arial"/>
          <w:sz w:val="24"/>
          <w:szCs w:val="24"/>
        </w:rPr>
        <w:t xml:space="preserve"> doručí </w:t>
      </w:r>
      <w:r w:rsidR="001A60F9" w:rsidRPr="002E05CC">
        <w:rPr>
          <w:rFonts w:ascii="Arial" w:hAnsi="Arial" w:cs="Arial"/>
          <w:sz w:val="24"/>
          <w:szCs w:val="24"/>
        </w:rPr>
        <w:t xml:space="preserve">poskytovateli </w:t>
      </w:r>
      <w:r w:rsidR="00CD1DE7" w:rsidRPr="002E05CC">
        <w:rPr>
          <w:rFonts w:ascii="Arial" w:hAnsi="Arial" w:cs="Arial"/>
          <w:b/>
          <w:sz w:val="24"/>
          <w:szCs w:val="24"/>
        </w:rPr>
        <w:t>jedním</w:t>
      </w:r>
      <w:r w:rsidR="00CD1DE7" w:rsidRPr="002E05CC">
        <w:rPr>
          <w:rFonts w:ascii="Arial" w:hAnsi="Arial" w:cs="Arial"/>
          <w:sz w:val="24"/>
          <w:szCs w:val="24"/>
        </w:rPr>
        <w:t xml:space="preserve"> z následujících způsobů:</w:t>
      </w:r>
    </w:p>
    <w:p w14:paraId="2BF62C5F" w14:textId="0ED18E72" w:rsidR="00C71F67" w:rsidRPr="002E05CC" w:rsidRDefault="00CD1DE7" w:rsidP="004129C3">
      <w:pPr>
        <w:pStyle w:val="Odstavecseseznamem"/>
        <w:numPr>
          <w:ilvl w:val="0"/>
          <w:numId w:val="9"/>
        </w:numPr>
        <w:spacing w:before="120"/>
        <w:ind w:left="1559" w:firstLine="0"/>
        <w:rPr>
          <w:rFonts w:ascii="Arial" w:hAnsi="Arial" w:cs="Arial"/>
          <w:sz w:val="24"/>
          <w:szCs w:val="24"/>
        </w:rPr>
      </w:pPr>
      <w:r w:rsidRPr="002E05CC">
        <w:rPr>
          <w:rFonts w:ascii="Arial" w:hAnsi="Arial" w:cs="Arial"/>
          <w:b/>
          <w:sz w:val="24"/>
          <w:szCs w:val="24"/>
        </w:rPr>
        <w:t>elektronicky</w:t>
      </w:r>
      <w:r w:rsidRPr="002E05CC">
        <w:rPr>
          <w:rFonts w:ascii="Arial" w:hAnsi="Arial" w:cs="Arial"/>
          <w:sz w:val="24"/>
          <w:szCs w:val="24"/>
        </w:rPr>
        <w:t xml:space="preserve"> </w:t>
      </w:r>
      <w:r w:rsidRPr="002E05CC">
        <w:rPr>
          <w:rFonts w:ascii="Arial" w:hAnsi="Arial" w:cs="Arial"/>
          <w:b/>
          <w:sz w:val="24"/>
          <w:szCs w:val="24"/>
        </w:rPr>
        <w:t>emailem</w:t>
      </w:r>
      <w:r w:rsidRPr="002E05CC">
        <w:rPr>
          <w:rFonts w:ascii="Arial" w:hAnsi="Arial" w:cs="Arial"/>
          <w:sz w:val="24"/>
          <w:szCs w:val="24"/>
        </w:rPr>
        <w:t xml:space="preserve"> </w:t>
      </w:r>
      <w:r w:rsidR="00B63F11" w:rsidRPr="002E05CC">
        <w:rPr>
          <w:rFonts w:ascii="Arial" w:hAnsi="Arial" w:cs="Arial"/>
          <w:b/>
          <w:sz w:val="24"/>
          <w:szCs w:val="24"/>
        </w:rPr>
        <w:t>s</w:t>
      </w:r>
      <w:r w:rsidR="007B0503" w:rsidRPr="002E05CC">
        <w:rPr>
          <w:rFonts w:ascii="Arial" w:hAnsi="Arial" w:cs="Arial"/>
          <w:b/>
          <w:sz w:val="24"/>
          <w:szCs w:val="24"/>
        </w:rPr>
        <w:t xml:space="preserve"> uznávaným </w:t>
      </w:r>
      <w:r w:rsidR="000D25B2" w:rsidRPr="002E05CC">
        <w:rPr>
          <w:rFonts w:ascii="Arial" w:hAnsi="Arial" w:cs="Arial"/>
          <w:b/>
          <w:sz w:val="24"/>
          <w:szCs w:val="24"/>
        </w:rPr>
        <w:t xml:space="preserve">nebo kvalifikovaným </w:t>
      </w:r>
      <w:r w:rsidRPr="002E05CC">
        <w:rPr>
          <w:rFonts w:ascii="Arial" w:hAnsi="Arial" w:cs="Arial"/>
          <w:b/>
          <w:sz w:val="24"/>
          <w:szCs w:val="24"/>
        </w:rPr>
        <w:t>elektronickým podpisem</w:t>
      </w:r>
      <w:r w:rsidR="00BD1DEF" w:rsidRPr="002E05CC">
        <w:rPr>
          <w:rFonts w:ascii="Arial" w:hAnsi="Arial" w:cs="Arial"/>
          <w:b/>
          <w:sz w:val="24"/>
          <w:szCs w:val="24"/>
        </w:rPr>
        <w:t xml:space="preserve"> žadatele</w:t>
      </w:r>
      <w:r w:rsidRPr="002E05CC">
        <w:rPr>
          <w:rFonts w:ascii="Arial" w:hAnsi="Arial" w:cs="Arial"/>
          <w:b/>
          <w:sz w:val="24"/>
          <w:szCs w:val="24"/>
        </w:rPr>
        <w:t xml:space="preserve"> </w:t>
      </w:r>
      <w:r w:rsidR="0091453A" w:rsidRPr="002E05CC">
        <w:rPr>
          <w:rFonts w:ascii="Arial" w:hAnsi="Arial" w:cs="Arial"/>
          <w:b/>
          <w:bCs/>
          <w:sz w:val="24"/>
          <w:szCs w:val="24"/>
        </w:rPr>
        <w:t xml:space="preserve">v souladu s odst. </w:t>
      </w:r>
      <w:proofErr w:type="gramStart"/>
      <w:r w:rsidR="0091453A" w:rsidRPr="002E05CC">
        <w:rPr>
          <w:rFonts w:ascii="Arial" w:hAnsi="Arial" w:cs="Arial"/>
          <w:b/>
          <w:bCs/>
          <w:sz w:val="24"/>
          <w:szCs w:val="24"/>
        </w:rPr>
        <w:t>11.7</w:t>
      </w:r>
      <w:r w:rsidR="0091453A" w:rsidRPr="002E05CC">
        <w:rPr>
          <w:rFonts w:ascii="Arial" w:hAnsi="Arial" w:cs="Arial"/>
          <w:bCs/>
          <w:sz w:val="24"/>
          <w:szCs w:val="24"/>
        </w:rPr>
        <w:t>.</w:t>
      </w:r>
      <w:r w:rsidR="0091453A" w:rsidRPr="002E05CC">
        <w:rPr>
          <w:rFonts w:ascii="Arial" w:hAnsi="Arial" w:cs="Arial"/>
          <w:b/>
          <w:bCs/>
          <w:sz w:val="24"/>
          <w:szCs w:val="24"/>
        </w:rPr>
        <w:t xml:space="preserve"> </w:t>
      </w:r>
      <w:r w:rsidRPr="002E05CC">
        <w:rPr>
          <w:rFonts w:ascii="Arial" w:hAnsi="Arial" w:cs="Arial"/>
          <w:sz w:val="24"/>
          <w:szCs w:val="24"/>
        </w:rPr>
        <w:t>na</w:t>
      </w:r>
      <w:proofErr w:type="gramEnd"/>
      <w:r w:rsidRPr="002E05CC">
        <w:rPr>
          <w:rFonts w:ascii="Arial" w:hAnsi="Arial" w:cs="Arial"/>
          <w:sz w:val="24"/>
          <w:szCs w:val="24"/>
        </w:rPr>
        <w:t xml:space="preserve"> adresu: </w:t>
      </w:r>
      <w:hyperlink r:id="rId12" w:history="1">
        <w:r w:rsidR="00C454CC" w:rsidRPr="002E05CC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A22FF2" w:rsidRPr="002E05CC">
        <w:rPr>
          <w:rFonts w:ascii="Arial" w:hAnsi="Arial" w:cs="Arial"/>
          <w:sz w:val="24"/>
          <w:szCs w:val="24"/>
        </w:rPr>
        <w:t>.</w:t>
      </w:r>
    </w:p>
    <w:p w14:paraId="1E1103D1" w14:textId="129CBEE3" w:rsidR="00C71F67" w:rsidRPr="002E05CC" w:rsidRDefault="00CD1DE7" w:rsidP="00A5048A">
      <w:pPr>
        <w:spacing w:after="120"/>
        <w:ind w:left="1559" w:firstLine="0"/>
        <w:rPr>
          <w:rFonts w:ascii="Arial" w:hAnsi="Arial" w:cs="Arial"/>
          <w:b/>
          <w:sz w:val="24"/>
          <w:szCs w:val="24"/>
        </w:rPr>
      </w:pPr>
      <w:r w:rsidRPr="002E05CC">
        <w:rPr>
          <w:rFonts w:ascii="Arial" w:hAnsi="Arial" w:cs="Arial"/>
          <w:b/>
          <w:sz w:val="24"/>
          <w:szCs w:val="24"/>
        </w:rPr>
        <w:t>nebo</w:t>
      </w:r>
      <w:r w:rsidR="000F09DA" w:rsidRPr="002E05CC">
        <w:rPr>
          <w:rFonts w:ascii="Arial" w:hAnsi="Arial" w:cs="Arial"/>
          <w:b/>
          <w:sz w:val="24"/>
          <w:szCs w:val="24"/>
        </w:rPr>
        <w:t xml:space="preserve"> </w:t>
      </w:r>
    </w:p>
    <w:p w14:paraId="6AFDCF6C" w14:textId="60BC90BA" w:rsidR="00B63F11" w:rsidRPr="002E05CC" w:rsidRDefault="00C71F67" w:rsidP="004129C3">
      <w:pPr>
        <w:pStyle w:val="Odstavecseseznamem"/>
        <w:numPr>
          <w:ilvl w:val="0"/>
          <w:numId w:val="9"/>
        </w:numPr>
        <w:ind w:left="1560" w:firstLine="0"/>
        <w:rPr>
          <w:rFonts w:ascii="Arial" w:hAnsi="Arial" w:cs="Arial"/>
          <w:strike/>
          <w:sz w:val="24"/>
          <w:szCs w:val="24"/>
        </w:rPr>
      </w:pPr>
      <w:r w:rsidRPr="002E05CC">
        <w:rPr>
          <w:rFonts w:ascii="Arial" w:hAnsi="Arial" w:cs="Arial"/>
          <w:b/>
          <w:sz w:val="24"/>
          <w:szCs w:val="24"/>
        </w:rPr>
        <w:t>elektronicky</w:t>
      </w:r>
      <w:r w:rsidR="00BD1DEF" w:rsidRPr="002E05CC">
        <w:rPr>
          <w:rFonts w:ascii="Arial" w:hAnsi="Arial" w:cs="Arial"/>
          <w:b/>
          <w:sz w:val="24"/>
          <w:szCs w:val="24"/>
        </w:rPr>
        <w:t xml:space="preserve"> </w:t>
      </w:r>
      <w:r w:rsidR="00CD1DE7" w:rsidRPr="002E05CC">
        <w:rPr>
          <w:rFonts w:ascii="Arial" w:hAnsi="Arial" w:cs="Arial"/>
          <w:b/>
          <w:sz w:val="24"/>
          <w:szCs w:val="24"/>
        </w:rPr>
        <w:t>datovou</w:t>
      </w:r>
      <w:r w:rsidR="00BD1DEF" w:rsidRPr="002E05CC">
        <w:rPr>
          <w:rFonts w:ascii="Arial" w:hAnsi="Arial" w:cs="Arial"/>
          <w:b/>
          <w:sz w:val="24"/>
          <w:szCs w:val="24"/>
        </w:rPr>
        <w:t xml:space="preserve"> schránk</w:t>
      </w:r>
      <w:r w:rsidR="00D543B8" w:rsidRPr="002E05CC">
        <w:rPr>
          <w:rFonts w:ascii="Arial" w:hAnsi="Arial" w:cs="Arial"/>
          <w:b/>
          <w:sz w:val="24"/>
          <w:szCs w:val="24"/>
        </w:rPr>
        <w:t>o</w:t>
      </w:r>
      <w:r w:rsidR="00BD1DEF" w:rsidRPr="002E05CC">
        <w:rPr>
          <w:rFonts w:ascii="Arial" w:hAnsi="Arial" w:cs="Arial"/>
          <w:b/>
          <w:sz w:val="24"/>
          <w:szCs w:val="24"/>
        </w:rPr>
        <w:t>u</w:t>
      </w:r>
      <w:r w:rsidR="00BD1DEF" w:rsidRPr="002E05CC">
        <w:rPr>
          <w:rFonts w:ascii="Arial" w:hAnsi="Arial" w:cs="Arial"/>
          <w:sz w:val="24"/>
          <w:szCs w:val="24"/>
        </w:rPr>
        <w:t xml:space="preserve"> žadatele</w:t>
      </w:r>
      <w:r w:rsidR="00CD1DE7" w:rsidRPr="002E05CC">
        <w:rPr>
          <w:rFonts w:ascii="Arial" w:hAnsi="Arial" w:cs="Arial"/>
          <w:sz w:val="24"/>
          <w:szCs w:val="24"/>
        </w:rPr>
        <w:t xml:space="preserve"> do datové schránky ID:</w:t>
      </w:r>
      <w:r w:rsidR="00B63F11" w:rsidRPr="002E05CC">
        <w:rPr>
          <w:rFonts w:ascii="Arial" w:hAnsi="Arial" w:cs="Arial"/>
          <w:sz w:val="24"/>
          <w:szCs w:val="24"/>
        </w:rPr>
        <w:t> </w:t>
      </w:r>
      <w:proofErr w:type="spellStart"/>
      <w:r w:rsidR="00CD1DE7" w:rsidRPr="002E05CC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="005D54E8" w:rsidRPr="002E05CC">
        <w:rPr>
          <w:rFonts w:ascii="Arial" w:hAnsi="Arial" w:cs="Arial"/>
          <w:sz w:val="24"/>
          <w:szCs w:val="24"/>
          <w:u w:val="single"/>
        </w:rPr>
        <w:t xml:space="preserve"> </w:t>
      </w:r>
      <w:r w:rsidR="005D54E8" w:rsidRPr="002E05CC">
        <w:rPr>
          <w:rFonts w:ascii="Arial" w:hAnsi="Arial" w:cs="Arial"/>
          <w:b/>
          <w:sz w:val="24"/>
          <w:szCs w:val="24"/>
        </w:rPr>
        <w:t xml:space="preserve">s uznávaným </w:t>
      </w:r>
      <w:r w:rsidR="00C454CC" w:rsidRPr="002E05CC">
        <w:rPr>
          <w:rFonts w:ascii="Arial" w:hAnsi="Arial" w:cs="Arial"/>
          <w:b/>
          <w:sz w:val="24"/>
          <w:szCs w:val="24"/>
        </w:rPr>
        <w:t xml:space="preserve">nebo kvalifikovaným </w:t>
      </w:r>
      <w:r w:rsidR="005D54E8" w:rsidRPr="002E05CC">
        <w:rPr>
          <w:rFonts w:ascii="Arial" w:hAnsi="Arial" w:cs="Arial"/>
          <w:b/>
          <w:sz w:val="24"/>
          <w:szCs w:val="24"/>
        </w:rPr>
        <w:t>elektronickým podpisem</w:t>
      </w:r>
      <w:r w:rsidR="00C454CC" w:rsidRPr="002E05CC">
        <w:rPr>
          <w:rFonts w:ascii="Arial" w:hAnsi="Arial" w:cs="Arial"/>
          <w:b/>
          <w:sz w:val="24"/>
          <w:szCs w:val="24"/>
        </w:rPr>
        <w:t xml:space="preserve"> v souladu s odst. 11.</w:t>
      </w:r>
      <w:r w:rsidR="00AC1C5C" w:rsidRPr="002E05CC">
        <w:rPr>
          <w:rFonts w:ascii="Arial" w:hAnsi="Arial" w:cs="Arial"/>
          <w:b/>
          <w:sz w:val="24"/>
          <w:szCs w:val="24"/>
        </w:rPr>
        <w:t>7</w:t>
      </w:r>
      <w:r w:rsidR="00C454CC" w:rsidRPr="002E05CC">
        <w:rPr>
          <w:rFonts w:ascii="Arial" w:hAnsi="Arial" w:cs="Arial"/>
          <w:b/>
          <w:sz w:val="24"/>
          <w:szCs w:val="24"/>
        </w:rPr>
        <w:t>.</w:t>
      </w:r>
      <w:r w:rsidR="001B19A5" w:rsidRPr="002E05CC">
        <w:rPr>
          <w:rFonts w:ascii="Arial" w:hAnsi="Arial" w:cs="Arial"/>
          <w:b/>
          <w:sz w:val="24"/>
          <w:szCs w:val="24"/>
        </w:rPr>
        <w:t xml:space="preserve"> </w:t>
      </w:r>
    </w:p>
    <w:p w14:paraId="0DCC3176" w14:textId="67D3D028" w:rsidR="00C71F67" w:rsidRPr="002E05CC" w:rsidRDefault="00CD5B13" w:rsidP="00B63F11">
      <w:pPr>
        <w:pStyle w:val="Odstavecseseznamem"/>
        <w:ind w:left="1560" w:firstLine="0"/>
        <w:rPr>
          <w:rFonts w:ascii="Arial" w:hAnsi="Arial" w:cs="Arial"/>
          <w:sz w:val="24"/>
          <w:szCs w:val="24"/>
        </w:rPr>
      </w:pPr>
      <w:r w:rsidRPr="002E05CC">
        <w:rPr>
          <w:rFonts w:ascii="Arial" w:hAnsi="Arial" w:cs="Arial"/>
          <w:b/>
          <w:sz w:val="24"/>
          <w:szCs w:val="24"/>
        </w:rPr>
        <w:t xml:space="preserve">S každým žadatelem, který podal žádost </w:t>
      </w:r>
      <w:r w:rsidR="00B63F11" w:rsidRPr="002E05CC">
        <w:rPr>
          <w:rFonts w:ascii="Arial" w:hAnsi="Arial" w:cs="Arial"/>
          <w:b/>
          <w:sz w:val="24"/>
          <w:szCs w:val="24"/>
        </w:rPr>
        <w:t>tímto způsobem</w:t>
      </w:r>
      <w:r w:rsidRPr="002E05CC">
        <w:rPr>
          <w:rFonts w:ascii="Arial" w:hAnsi="Arial" w:cs="Arial"/>
          <w:b/>
          <w:sz w:val="24"/>
          <w:szCs w:val="24"/>
        </w:rPr>
        <w:t>, bud</w:t>
      </w:r>
      <w:r w:rsidR="005D54E8" w:rsidRPr="002E05CC">
        <w:rPr>
          <w:rFonts w:ascii="Arial" w:hAnsi="Arial" w:cs="Arial"/>
          <w:b/>
          <w:sz w:val="24"/>
          <w:szCs w:val="24"/>
        </w:rPr>
        <w:t>e</w:t>
      </w:r>
      <w:r w:rsidRPr="002E05CC">
        <w:rPr>
          <w:rFonts w:ascii="Arial" w:hAnsi="Arial" w:cs="Arial"/>
          <w:b/>
          <w:sz w:val="24"/>
          <w:szCs w:val="24"/>
        </w:rPr>
        <w:t xml:space="preserve"> </w:t>
      </w:r>
      <w:r w:rsidR="00B05434" w:rsidRPr="002E05CC">
        <w:rPr>
          <w:rFonts w:ascii="Arial" w:hAnsi="Arial" w:cs="Arial"/>
          <w:b/>
          <w:sz w:val="24"/>
          <w:szCs w:val="24"/>
        </w:rPr>
        <w:t>S</w:t>
      </w:r>
      <w:r w:rsidRPr="002E05CC">
        <w:rPr>
          <w:rFonts w:ascii="Arial" w:hAnsi="Arial" w:cs="Arial"/>
          <w:b/>
          <w:sz w:val="24"/>
          <w:szCs w:val="24"/>
        </w:rPr>
        <w:t>mlouv</w:t>
      </w:r>
      <w:r w:rsidR="00B05434" w:rsidRPr="002E05CC">
        <w:rPr>
          <w:rFonts w:ascii="Arial" w:hAnsi="Arial" w:cs="Arial"/>
          <w:b/>
          <w:sz w:val="24"/>
          <w:szCs w:val="24"/>
        </w:rPr>
        <w:t>a</w:t>
      </w:r>
      <w:r w:rsidRPr="002E05CC">
        <w:rPr>
          <w:rFonts w:ascii="Arial" w:hAnsi="Arial" w:cs="Arial"/>
          <w:b/>
          <w:sz w:val="24"/>
          <w:szCs w:val="24"/>
        </w:rPr>
        <w:t xml:space="preserve"> </w:t>
      </w:r>
      <w:r w:rsidR="00B05434" w:rsidRPr="002E05CC">
        <w:rPr>
          <w:rFonts w:ascii="Arial" w:hAnsi="Arial" w:cs="Arial"/>
          <w:b/>
          <w:sz w:val="24"/>
          <w:szCs w:val="24"/>
        </w:rPr>
        <w:t xml:space="preserve">uzavírána </w:t>
      </w:r>
      <w:r w:rsidRPr="002E05CC">
        <w:rPr>
          <w:rFonts w:ascii="Arial" w:hAnsi="Arial" w:cs="Arial"/>
          <w:b/>
          <w:sz w:val="24"/>
          <w:szCs w:val="24"/>
        </w:rPr>
        <w:t>elektronicky</w:t>
      </w:r>
      <w:r w:rsidR="00B05434" w:rsidRPr="002E05CC">
        <w:rPr>
          <w:rFonts w:ascii="Arial" w:hAnsi="Arial" w:cs="Arial"/>
          <w:b/>
          <w:sz w:val="24"/>
          <w:szCs w:val="24"/>
        </w:rPr>
        <w:t xml:space="preserve"> </w:t>
      </w:r>
      <w:r w:rsidR="00B05434" w:rsidRPr="002E05CC">
        <w:rPr>
          <w:rFonts w:ascii="Arial" w:hAnsi="Arial" w:cs="Arial"/>
          <w:sz w:val="24"/>
          <w:szCs w:val="24"/>
        </w:rPr>
        <w:t>– viz odst. 11.1</w:t>
      </w:r>
      <w:r w:rsidR="00AC1C5C" w:rsidRPr="002E05CC">
        <w:rPr>
          <w:rFonts w:ascii="Arial" w:hAnsi="Arial" w:cs="Arial"/>
          <w:sz w:val="24"/>
          <w:szCs w:val="24"/>
        </w:rPr>
        <w:t>7</w:t>
      </w:r>
      <w:r w:rsidRPr="002E05CC">
        <w:rPr>
          <w:rFonts w:ascii="Arial" w:hAnsi="Arial" w:cs="Arial"/>
          <w:sz w:val="24"/>
          <w:szCs w:val="24"/>
        </w:rPr>
        <w:t>.</w:t>
      </w:r>
      <w:r w:rsidR="00A5048A" w:rsidRPr="002E05CC">
        <w:rPr>
          <w:rFonts w:ascii="Arial" w:hAnsi="Arial" w:cs="Arial"/>
          <w:sz w:val="24"/>
          <w:szCs w:val="24"/>
        </w:rPr>
        <w:t xml:space="preserve"> </w:t>
      </w:r>
    </w:p>
    <w:p w14:paraId="6D9228BF" w14:textId="04FF45AF" w:rsidR="00CD1DE7" w:rsidRPr="002E05CC" w:rsidRDefault="000F09DA" w:rsidP="00A5048A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2E05CC">
        <w:rPr>
          <w:rFonts w:ascii="Arial" w:hAnsi="Arial" w:cs="Arial"/>
          <w:b/>
          <w:sz w:val="24"/>
          <w:szCs w:val="24"/>
        </w:rPr>
        <w:t>n</w:t>
      </w:r>
      <w:r w:rsidR="00CD1DE7" w:rsidRPr="002E05CC">
        <w:rPr>
          <w:rFonts w:ascii="Arial" w:hAnsi="Arial" w:cs="Arial"/>
          <w:b/>
          <w:sz w:val="24"/>
          <w:szCs w:val="24"/>
        </w:rPr>
        <w:t>ebo</w:t>
      </w:r>
    </w:p>
    <w:p w14:paraId="0A050A61" w14:textId="0242FB8B" w:rsidR="00FA190E" w:rsidRPr="002E05CC" w:rsidRDefault="00FA190E" w:rsidP="004129C3">
      <w:pPr>
        <w:pStyle w:val="Odstavecseseznamem"/>
        <w:numPr>
          <w:ilvl w:val="0"/>
          <w:numId w:val="9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2E05CC">
        <w:rPr>
          <w:rFonts w:ascii="Arial" w:hAnsi="Arial" w:cs="Arial"/>
          <w:b/>
          <w:sz w:val="24"/>
          <w:szCs w:val="24"/>
        </w:rPr>
        <w:t>elektronicky datovou schránkou</w:t>
      </w:r>
      <w:r w:rsidRPr="002E05CC">
        <w:rPr>
          <w:rFonts w:ascii="Arial" w:hAnsi="Arial" w:cs="Arial"/>
          <w:sz w:val="24"/>
          <w:szCs w:val="24"/>
        </w:rPr>
        <w:t xml:space="preserve"> žadatele do datové schránky ID: </w:t>
      </w:r>
      <w:proofErr w:type="spellStart"/>
      <w:r w:rsidRPr="002E05CC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Pr="002E05CC">
        <w:rPr>
          <w:rFonts w:ascii="Arial" w:hAnsi="Arial" w:cs="Arial"/>
          <w:sz w:val="24"/>
          <w:szCs w:val="24"/>
        </w:rPr>
        <w:t xml:space="preserve"> – pro osoby, které nejsou veřejnoprávní podepisující</w:t>
      </w:r>
    </w:p>
    <w:p w14:paraId="12A0C2BB" w14:textId="77777777" w:rsidR="00FA190E" w:rsidRPr="002E05CC" w:rsidRDefault="00FA190E" w:rsidP="00FA190E">
      <w:pPr>
        <w:spacing w:after="120"/>
        <w:ind w:left="1136" w:firstLine="423"/>
        <w:rPr>
          <w:rFonts w:ascii="Arial" w:hAnsi="Arial" w:cs="Arial"/>
          <w:b/>
          <w:sz w:val="24"/>
          <w:szCs w:val="24"/>
        </w:rPr>
      </w:pPr>
      <w:r w:rsidRPr="002E05CC">
        <w:rPr>
          <w:rFonts w:ascii="Arial" w:hAnsi="Arial" w:cs="Arial"/>
          <w:b/>
          <w:sz w:val="24"/>
          <w:szCs w:val="24"/>
        </w:rPr>
        <w:t>nebo</w:t>
      </w:r>
    </w:p>
    <w:p w14:paraId="2673DD1D" w14:textId="5CAE6076" w:rsidR="005B31B6" w:rsidRPr="002E05CC" w:rsidRDefault="00CD1DE7" w:rsidP="004129C3">
      <w:pPr>
        <w:pStyle w:val="Odstavecseseznamem"/>
        <w:numPr>
          <w:ilvl w:val="0"/>
          <w:numId w:val="9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2E05CC">
        <w:rPr>
          <w:rFonts w:ascii="Arial" w:hAnsi="Arial" w:cs="Arial"/>
          <w:b/>
          <w:sz w:val="24"/>
          <w:szCs w:val="24"/>
        </w:rPr>
        <w:t xml:space="preserve">osobním doručením </w:t>
      </w:r>
      <w:r w:rsidRPr="002E05CC">
        <w:rPr>
          <w:rFonts w:ascii="Arial" w:hAnsi="Arial" w:cs="Arial"/>
          <w:sz w:val="24"/>
          <w:szCs w:val="24"/>
        </w:rPr>
        <w:t xml:space="preserve">1 vytištěného a podepsaného originálu žádosti v listinné podobě na podatelnu Krajského úřadu Olomouckého kraje, Jeremenkova </w:t>
      </w:r>
      <w:r w:rsidR="00751B64" w:rsidRPr="002E05CC">
        <w:rPr>
          <w:rFonts w:ascii="Arial" w:hAnsi="Arial" w:cs="Arial"/>
          <w:sz w:val="24"/>
          <w:szCs w:val="24"/>
        </w:rPr>
        <w:t>1191/</w:t>
      </w:r>
      <w:r w:rsidRPr="002E05CC">
        <w:rPr>
          <w:rFonts w:ascii="Arial" w:hAnsi="Arial" w:cs="Arial"/>
          <w:sz w:val="24"/>
          <w:szCs w:val="24"/>
        </w:rPr>
        <w:t xml:space="preserve">40a, </w:t>
      </w:r>
      <w:r w:rsidR="00B63F11" w:rsidRPr="002E05CC">
        <w:rPr>
          <w:rFonts w:ascii="Arial" w:hAnsi="Arial" w:cs="Arial"/>
          <w:sz w:val="24"/>
          <w:szCs w:val="24"/>
        </w:rPr>
        <w:t xml:space="preserve">779 00 </w:t>
      </w:r>
      <w:r w:rsidR="00751B64" w:rsidRPr="002E05CC">
        <w:rPr>
          <w:rFonts w:ascii="Arial" w:hAnsi="Arial" w:cs="Arial"/>
          <w:sz w:val="24"/>
          <w:szCs w:val="24"/>
        </w:rPr>
        <w:t>Olomouc</w:t>
      </w:r>
    </w:p>
    <w:p w14:paraId="6D034ABD" w14:textId="3FB88FDD" w:rsidR="00CD1DE7" w:rsidRPr="002E05CC" w:rsidRDefault="00CD1DE7" w:rsidP="005B31B6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2E05CC">
        <w:rPr>
          <w:rFonts w:ascii="Arial" w:hAnsi="Arial" w:cs="Arial"/>
          <w:b/>
          <w:sz w:val="24"/>
          <w:szCs w:val="24"/>
        </w:rPr>
        <w:t>nebo</w:t>
      </w:r>
    </w:p>
    <w:p w14:paraId="13815598" w14:textId="1E328C27" w:rsidR="005B31B6" w:rsidRPr="002E05CC" w:rsidRDefault="00CD1DE7" w:rsidP="004129C3">
      <w:pPr>
        <w:pStyle w:val="Odstavecseseznamem"/>
        <w:numPr>
          <w:ilvl w:val="0"/>
          <w:numId w:val="9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2E05CC">
        <w:rPr>
          <w:rFonts w:ascii="Arial" w:hAnsi="Arial" w:cs="Arial"/>
          <w:b/>
          <w:sz w:val="24"/>
          <w:szCs w:val="24"/>
        </w:rPr>
        <w:t xml:space="preserve">zasláním </w:t>
      </w:r>
      <w:r w:rsidRPr="002E05CC">
        <w:rPr>
          <w:rFonts w:ascii="Arial" w:hAnsi="Arial" w:cs="Arial"/>
          <w:sz w:val="24"/>
          <w:szCs w:val="24"/>
        </w:rPr>
        <w:t>1 vytištěného a podepsaného originálu žádosti v listinné podobě na adre</w:t>
      </w:r>
      <w:r w:rsidR="00813BCE" w:rsidRPr="002E05CC">
        <w:rPr>
          <w:rFonts w:ascii="Arial" w:hAnsi="Arial" w:cs="Arial"/>
          <w:sz w:val="24"/>
          <w:szCs w:val="24"/>
        </w:rPr>
        <w:t>su Olomoucký kraj, Odbor zdravotnictví</w:t>
      </w:r>
      <w:r w:rsidRPr="002E05CC">
        <w:rPr>
          <w:rFonts w:ascii="Arial" w:hAnsi="Arial" w:cs="Arial"/>
          <w:sz w:val="24"/>
          <w:szCs w:val="24"/>
        </w:rPr>
        <w:t>, Jeremenkova 1191/40a, 779 00 Olomouc</w:t>
      </w:r>
    </w:p>
    <w:p w14:paraId="30961200" w14:textId="77777777" w:rsidR="00F65D97" w:rsidRPr="002E05CC" w:rsidRDefault="00A5048A" w:rsidP="00FA190E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2E05CC">
        <w:rPr>
          <w:rFonts w:ascii="Arial" w:hAnsi="Arial" w:cs="Arial"/>
          <w:b/>
          <w:sz w:val="24"/>
          <w:szCs w:val="24"/>
        </w:rPr>
        <w:t>nebo</w:t>
      </w:r>
    </w:p>
    <w:p w14:paraId="7D108F5B" w14:textId="72A9C271" w:rsidR="00543747" w:rsidRPr="002E05CC" w:rsidRDefault="00DF2AE5" w:rsidP="004129C3">
      <w:pPr>
        <w:pStyle w:val="Odstavecseseznamem"/>
        <w:numPr>
          <w:ilvl w:val="0"/>
          <w:numId w:val="9"/>
        </w:numPr>
        <w:spacing w:before="120"/>
        <w:ind w:left="1559" w:firstLine="0"/>
        <w:contextualSpacing w:val="0"/>
        <w:rPr>
          <w:rFonts w:ascii="Arial" w:hAnsi="Arial" w:cs="Arial"/>
          <w:b/>
          <w:i/>
          <w:strike/>
          <w:sz w:val="24"/>
          <w:szCs w:val="24"/>
        </w:rPr>
      </w:pPr>
      <w:r w:rsidRPr="002E05CC">
        <w:rPr>
          <w:rFonts w:ascii="Arial" w:hAnsi="Arial" w:cs="Arial"/>
          <w:b/>
          <w:sz w:val="24"/>
          <w:szCs w:val="24"/>
        </w:rPr>
        <w:t xml:space="preserve">zasláním </w:t>
      </w:r>
      <w:r w:rsidR="007B6268" w:rsidRPr="002E05CC">
        <w:rPr>
          <w:rFonts w:ascii="Arial" w:hAnsi="Arial" w:cs="Arial"/>
          <w:b/>
          <w:sz w:val="24"/>
          <w:szCs w:val="24"/>
        </w:rPr>
        <w:t xml:space="preserve">elektronicky emailem </w:t>
      </w:r>
      <w:r w:rsidR="00F65D97" w:rsidRPr="002E05CC">
        <w:rPr>
          <w:rFonts w:ascii="Arial" w:hAnsi="Arial" w:cs="Arial"/>
          <w:sz w:val="24"/>
          <w:szCs w:val="24"/>
        </w:rPr>
        <w:t xml:space="preserve">na adresu: </w:t>
      </w:r>
      <w:hyperlink r:id="rId13" w:history="1">
        <w:r w:rsidR="00F65D97" w:rsidRPr="002E05CC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F65D97" w:rsidRPr="002E05CC"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  <w:r w:rsidRPr="002E05CC">
        <w:rPr>
          <w:rFonts w:ascii="Arial" w:hAnsi="Arial" w:cs="Arial"/>
          <w:b/>
          <w:sz w:val="24"/>
          <w:szCs w:val="24"/>
        </w:rPr>
        <w:t xml:space="preserve">– </w:t>
      </w:r>
      <w:proofErr w:type="spellStart"/>
      <w:r w:rsidR="007B6268" w:rsidRPr="002E05CC">
        <w:rPr>
          <w:rFonts w:ascii="Arial" w:hAnsi="Arial" w:cs="Arial"/>
          <w:b/>
          <w:sz w:val="24"/>
          <w:szCs w:val="24"/>
        </w:rPr>
        <w:t>sken</w:t>
      </w:r>
      <w:proofErr w:type="spellEnd"/>
      <w:r w:rsidR="007B6268" w:rsidRPr="002E05CC">
        <w:rPr>
          <w:rFonts w:ascii="Arial" w:hAnsi="Arial" w:cs="Arial"/>
          <w:b/>
          <w:sz w:val="24"/>
          <w:szCs w:val="24"/>
        </w:rPr>
        <w:t xml:space="preserve"> </w:t>
      </w:r>
      <w:r w:rsidR="00AE2C4F" w:rsidRPr="002E05CC">
        <w:rPr>
          <w:rFonts w:ascii="Arial" w:hAnsi="Arial" w:cs="Arial"/>
          <w:b/>
          <w:sz w:val="24"/>
          <w:szCs w:val="24"/>
        </w:rPr>
        <w:t xml:space="preserve">žádosti </w:t>
      </w:r>
      <w:r w:rsidR="007B6268" w:rsidRPr="002E05CC">
        <w:rPr>
          <w:rFonts w:ascii="Arial" w:hAnsi="Arial" w:cs="Arial"/>
          <w:b/>
          <w:sz w:val="24"/>
          <w:szCs w:val="24"/>
        </w:rPr>
        <w:t xml:space="preserve">ve formátu </w:t>
      </w:r>
      <w:r w:rsidRPr="002E05CC">
        <w:rPr>
          <w:rFonts w:ascii="Arial" w:hAnsi="Arial" w:cs="Arial"/>
          <w:b/>
          <w:sz w:val="24"/>
          <w:szCs w:val="24"/>
        </w:rPr>
        <w:t xml:space="preserve">PDF, </w:t>
      </w:r>
      <w:r w:rsidRPr="002E05CC">
        <w:rPr>
          <w:rFonts w:ascii="Arial" w:hAnsi="Arial" w:cs="Arial"/>
          <w:sz w:val="24"/>
          <w:szCs w:val="24"/>
        </w:rPr>
        <w:t>která</w:t>
      </w:r>
      <w:r w:rsidR="007B6268" w:rsidRPr="002E05CC">
        <w:rPr>
          <w:rFonts w:ascii="Arial" w:hAnsi="Arial" w:cs="Arial"/>
          <w:sz w:val="24"/>
          <w:szCs w:val="24"/>
        </w:rPr>
        <w:t xml:space="preserve"> byla vytištěn</w:t>
      </w:r>
      <w:r w:rsidR="003B0AAF" w:rsidRPr="002E05CC">
        <w:rPr>
          <w:rFonts w:ascii="Arial" w:hAnsi="Arial" w:cs="Arial"/>
          <w:sz w:val="24"/>
          <w:szCs w:val="24"/>
        </w:rPr>
        <w:t>a</w:t>
      </w:r>
      <w:r w:rsidR="007B6268" w:rsidRPr="002E05CC">
        <w:rPr>
          <w:rFonts w:ascii="Arial" w:hAnsi="Arial" w:cs="Arial"/>
          <w:sz w:val="24"/>
          <w:szCs w:val="24"/>
        </w:rPr>
        <w:t>, podeps</w:t>
      </w:r>
      <w:r w:rsidR="003B0AAF" w:rsidRPr="002E05CC">
        <w:rPr>
          <w:rFonts w:ascii="Arial" w:hAnsi="Arial" w:cs="Arial"/>
          <w:sz w:val="24"/>
          <w:szCs w:val="24"/>
        </w:rPr>
        <w:t>ána</w:t>
      </w:r>
      <w:r w:rsidR="007B6268" w:rsidRPr="002E05CC">
        <w:rPr>
          <w:rFonts w:ascii="Arial" w:hAnsi="Arial" w:cs="Arial"/>
          <w:sz w:val="24"/>
          <w:szCs w:val="24"/>
        </w:rPr>
        <w:t xml:space="preserve"> a následně naskenov</w:t>
      </w:r>
      <w:r w:rsidR="003B0AAF" w:rsidRPr="002E05CC">
        <w:rPr>
          <w:rFonts w:ascii="Arial" w:hAnsi="Arial" w:cs="Arial"/>
          <w:sz w:val="24"/>
          <w:szCs w:val="24"/>
        </w:rPr>
        <w:t>á</w:t>
      </w:r>
      <w:r w:rsidR="007B6268" w:rsidRPr="002E05CC">
        <w:rPr>
          <w:rFonts w:ascii="Arial" w:hAnsi="Arial" w:cs="Arial"/>
          <w:sz w:val="24"/>
          <w:szCs w:val="24"/>
        </w:rPr>
        <w:t>n</w:t>
      </w:r>
      <w:r w:rsidR="003B0AAF" w:rsidRPr="002E05CC">
        <w:rPr>
          <w:rFonts w:ascii="Arial" w:hAnsi="Arial" w:cs="Arial"/>
          <w:sz w:val="24"/>
          <w:szCs w:val="24"/>
        </w:rPr>
        <w:t xml:space="preserve">a. </w:t>
      </w:r>
      <w:r w:rsidR="00CE3EBF" w:rsidRPr="002E05CC">
        <w:rPr>
          <w:rFonts w:ascii="Arial" w:hAnsi="Arial" w:cs="Arial"/>
          <w:sz w:val="24"/>
          <w:szCs w:val="24"/>
        </w:rPr>
        <w:t xml:space="preserve">Tento způsob podání žádosti nemohou využít veřejnoprávní podepisující. </w:t>
      </w:r>
      <w:r w:rsidR="0026025F" w:rsidRPr="002E05CC">
        <w:rPr>
          <w:rFonts w:ascii="Arial" w:hAnsi="Arial" w:cs="Arial"/>
          <w:sz w:val="24"/>
          <w:szCs w:val="24"/>
        </w:rPr>
        <w:t xml:space="preserve">V případě schválení dotace je nutné originál žádosti o dotaci s vlastnoručním podpisem doložit </w:t>
      </w:r>
      <w:r w:rsidR="00CE3EBF" w:rsidRPr="002E05CC">
        <w:rPr>
          <w:rFonts w:ascii="Arial" w:hAnsi="Arial" w:cs="Arial"/>
          <w:sz w:val="24"/>
          <w:szCs w:val="24"/>
        </w:rPr>
        <w:t xml:space="preserve">poskytovateli 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dotaci. Nedoloží-li žadatel originál žádosti nejpozději </w:t>
      </w:r>
      <w:r w:rsidR="00813BCE" w:rsidRPr="002E05CC">
        <w:rPr>
          <w:rFonts w:ascii="Arial" w:hAnsi="Arial" w:cs="Arial"/>
          <w:sz w:val="24"/>
          <w:szCs w:val="24"/>
        </w:rPr>
        <w:t xml:space="preserve">v den </w:t>
      </w:r>
      <w:r w:rsidR="00CE3EBF" w:rsidRPr="002E05CC">
        <w:rPr>
          <w:rFonts w:ascii="Arial" w:hAnsi="Arial" w:cs="Arial"/>
          <w:sz w:val="24"/>
          <w:szCs w:val="24"/>
        </w:rPr>
        <w:t xml:space="preserve">doručení oboustranně podepsané Smlouvy poskytovateli, Smlouva zaniká. </w:t>
      </w:r>
    </w:p>
    <w:p w14:paraId="7F589031" w14:textId="77777777" w:rsidR="00543747" w:rsidRPr="002E05CC" w:rsidRDefault="00543747" w:rsidP="00543747">
      <w:pPr>
        <w:rPr>
          <w:sz w:val="24"/>
          <w:szCs w:val="24"/>
        </w:rPr>
      </w:pPr>
    </w:p>
    <w:p w14:paraId="06C86E53" w14:textId="384B4ACC" w:rsidR="006404FC" w:rsidRPr="002E05CC" w:rsidRDefault="00691685" w:rsidP="004129C3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/>
          <w:bCs/>
          <w:strike/>
          <w:sz w:val="24"/>
          <w:szCs w:val="24"/>
        </w:rPr>
      </w:pPr>
      <w:bookmarkStart w:id="10" w:name="vyplněnáDoručenáŽádost"/>
      <w:bookmarkEnd w:id="10"/>
      <w:r w:rsidRPr="002E05CC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2E05CC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2E05CC" w:rsidRDefault="00714896" w:rsidP="004129C3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bCs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2E05CC">
        <w:rPr>
          <w:rFonts w:ascii="Arial" w:hAnsi="Arial" w:cs="Arial"/>
          <w:sz w:val="24"/>
          <w:szCs w:val="24"/>
        </w:rPr>
        <w:t>,</w:t>
      </w:r>
    </w:p>
    <w:p w14:paraId="4205FCD5" w14:textId="3C655D95" w:rsidR="00691685" w:rsidRPr="002E05CC" w:rsidRDefault="00691685" w:rsidP="004129C3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2E05CC">
        <w:rPr>
          <w:rFonts w:ascii="Arial" w:hAnsi="Arial" w:cs="Arial"/>
          <w:sz w:val="24"/>
          <w:szCs w:val="24"/>
        </w:rPr>
        <w:t>,</w:t>
      </w:r>
      <w:r w:rsidRPr="002E05CC">
        <w:rPr>
          <w:rFonts w:ascii="Arial" w:hAnsi="Arial" w:cs="Arial"/>
          <w:sz w:val="24"/>
          <w:szCs w:val="24"/>
        </w:rPr>
        <w:t xml:space="preserve"> příp. jiného dokladu o právní subjektivitě žadatele</w:t>
      </w:r>
      <w:r w:rsidR="00091CB2" w:rsidRPr="002E05CC">
        <w:rPr>
          <w:rFonts w:ascii="Arial" w:hAnsi="Arial" w:cs="Arial"/>
          <w:sz w:val="24"/>
          <w:szCs w:val="24"/>
        </w:rPr>
        <w:t xml:space="preserve"> (platné stanovy, statut apod.)</w:t>
      </w:r>
      <w:r w:rsidRPr="002E05CC">
        <w:rPr>
          <w:rFonts w:ascii="Arial" w:hAnsi="Arial" w:cs="Arial"/>
          <w:sz w:val="24"/>
          <w:szCs w:val="24"/>
        </w:rPr>
        <w:t xml:space="preserve">; </w:t>
      </w:r>
    </w:p>
    <w:p w14:paraId="7AC15E1A" w14:textId="17C3E79C" w:rsidR="00691685" w:rsidRPr="002E05CC" w:rsidRDefault="00691685" w:rsidP="004129C3">
      <w:pPr>
        <w:pStyle w:val="Odstavecseseznamem"/>
        <w:numPr>
          <w:ilvl w:val="0"/>
          <w:numId w:val="12"/>
        </w:numPr>
        <w:ind w:left="1418"/>
        <w:rPr>
          <w:b/>
          <w:strike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>prostá kopie dokladu o oprávněnosti osoby zastupovat žadatele (např. prostá kopie jmenovací listiny nebo zápisu či výpisu ze schůze zastupitelstva</w:t>
      </w:r>
      <w:r w:rsidR="0041225C" w:rsidRPr="002E05CC">
        <w:rPr>
          <w:rFonts w:ascii="Arial" w:hAnsi="Arial" w:cs="Arial"/>
          <w:sz w:val="24"/>
          <w:szCs w:val="24"/>
        </w:rPr>
        <w:t xml:space="preserve"> </w:t>
      </w:r>
      <w:r w:rsidR="00BA36B7" w:rsidRPr="002E05CC">
        <w:rPr>
          <w:rFonts w:ascii="Arial" w:hAnsi="Arial" w:cs="Arial"/>
          <w:sz w:val="24"/>
          <w:szCs w:val="24"/>
        </w:rPr>
        <w:t>obce o </w:t>
      </w:r>
      <w:r w:rsidRPr="002E05CC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C07A48" w:rsidRPr="002E05CC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2E05CC">
        <w:rPr>
          <w:sz w:val="24"/>
          <w:szCs w:val="24"/>
        </w:rPr>
        <w:t xml:space="preserve"> </w:t>
      </w:r>
    </w:p>
    <w:p w14:paraId="67440CC5" w14:textId="71C8A14C" w:rsidR="00691685" w:rsidRPr="00405D07" w:rsidRDefault="00091CB2" w:rsidP="004129C3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b/>
          <w:sz w:val="24"/>
          <w:szCs w:val="24"/>
        </w:rPr>
      </w:pPr>
      <w:r w:rsidRPr="00405D07">
        <w:rPr>
          <w:rFonts w:ascii="Arial" w:hAnsi="Arial" w:cs="Arial"/>
          <w:sz w:val="24"/>
          <w:szCs w:val="24"/>
        </w:rPr>
        <w:t>p</w:t>
      </w:r>
      <w:r w:rsidR="00607107" w:rsidRPr="00405D07">
        <w:rPr>
          <w:rFonts w:ascii="Arial" w:hAnsi="Arial" w:cs="Arial"/>
          <w:sz w:val="24"/>
          <w:szCs w:val="24"/>
        </w:rPr>
        <w:t>říloha č. 4 se nepožaduje</w:t>
      </w:r>
      <w:r w:rsidRPr="00405D07">
        <w:rPr>
          <w:rFonts w:ascii="Arial" w:hAnsi="Arial" w:cs="Arial"/>
          <w:sz w:val="24"/>
          <w:szCs w:val="24"/>
        </w:rPr>
        <w:t>,</w:t>
      </w:r>
    </w:p>
    <w:p w14:paraId="38AACF30" w14:textId="2BD97C3C" w:rsidR="00691685" w:rsidRPr="002E05CC" w:rsidRDefault="00691685" w:rsidP="004129C3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2E05CC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2E05CC">
        <w:rPr>
          <w:rFonts w:ascii="Arial" w:hAnsi="Arial" w:cs="Arial"/>
          <w:sz w:val="24"/>
          <w:szCs w:val="24"/>
        </w:rPr>
        <w:t xml:space="preserve"> </w:t>
      </w:r>
    </w:p>
    <w:p w14:paraId="0BDB3451" w14:textId="10E36001" w:rsidR="00691685" w:rsidRPr="002E05CC" w:rsidRDefault="00691685" w:rsidP="004129C3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2E05CC">
        <w:rPr>
          <w:rFonts w:ascii="Arial" w:hAnsi="Arial" w:cs="Arial"/>
          <w:sz w:val="24"/>
          <w:szCs w:val="24"/>
        </w:rPr>
        <w:t>odst.</w:t>
      </w:r>
      <w:r w:rsidRPr="002E05CC">
        <w:rPr>
          <w:rFonts w:ascii="Arial" w:hAnsi="Arial" w:cs="Arial"/>
          <w:sz w:val="24"/>
          <w:szCs w:val="24"/>
        </w:rPr>
        <w:t xml:space="preserve"> </w:t>
      </w:r>
      <w:r w:rsidR="008E42F0" w:rsidRPr="002E05CC">
        <w:rPr>
          <w:rFonts w:ascii="Arial" w:hAnsi="Arial" w:cs="Arial"/>
          <w:sz w:val="24"/>
          <w:szCs w:val="24"/>
        </w:rPr>
        <w:t>8.4 body </w:t>
      </w:r>
      <w:r w:rsidR="000569F2" w:rsidRPr="002E05CC">
        <w:rPr>
          <w:rFonts w:ascii="Arial" w:hAnsi="Arial" w:cs="Arial"/>
          <w:sz w:val="24"/>
          <w:szCs w:val="24"/>
        </w:rPr>
        <w:t>1</w:t>
      </w:r>
      <w:r w:rsidRPr="002E05CC">
        <w:rPr>
          <w:rFonts w:ascii="Arial" w:hAnsi="Arial" w:cs="Arial"/>
          <w:sz w:val="24"/>
          <w:szCs w:val="24"/>
        </w:rPr>
        <w:t xml:space="preserve"> – </w:t>
      </w:r>
      <w:r w:rsidR="000569F2" w:rsidRPr="002E05CC">
        <w:rPr>
          <w:rFonts w:ascii="Arial" w:hAnsi="Arial" w:cs="Arial"/>
          <w:sz w:val="24"/>
          <w:szCs w:val="24"/>
        </w:rPr>
        <w:t>5</w:t>
      </w:r>
      <w:r w:rsidR="00BD6804" w:rsidRPr="002E05CC">
        <w:rPr>
          <w:rFonts w:ascii="Arial" w:hAnsi="Arial" w:cs="Arial"/>
          <w:sz w:val="24"/>
          <w:szCs w:val="24"/>
        </w:rPr>
        <w:t xml:space="preserve"> (pokud byly přílohy č. 1 – 5 doloženy k žádosti o dotaci v</w:t>
      </w:r>
      <w:r w:rsidR="002A1B20" w:rsidRPr="002E05CC">
        <w:rPr>
          <w:rFonts w:ascii="Arial" w:hAnsi="Arial" w:cs="Arial"/>
          <w:sz w:val="24"/>
          <w:szCs w:val="24"/>
        </w:rPr>
        <w:t xml:space="preserve"> předchozím </w:t>
      </w:r>
      <w:r w:rsidR="00BD6804" w:rsidRPr="002E05CC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2E05CC">
        <w:rPr>
          <w:rFonts w:ascii="Arial" w:hAnsi="Arial" w:cs="Arial"/>
          <w:sz w:val="24"/>
          <w:szCs w:val="24"/>
        </w:rPr>
        <w:t xml:space="preserve"> viz Příloha </w:t>
      </w:r>
      <w:r w:rsidR="008F5B63" w:rsidRPr="002E05CC">
        <w:rPr>
          <w:rFonts w:ascii="Arial" w:hAnsi="Arial" w:cs="Arial"/>
          <w:sz w:val="24"/>
          <w:szCs w:val="24"/>
        </w:rPr>
        <w:t>č. 1 žádosti</w:t>
      </w:r>
      <w:r w:rsidR="00C41EAF" w:rsidRPr="002E05CC">
        <w:rPr>
          <w:rFonts w:ascii="Arial" w:hAnsi="Arial" w:cs="Arial"/>
          <w:sz w:val="24"/>
          <w:szCs w:val="24"/>
        </w:rPr>
        <w:t xml:space="preserve">, </w:t>
      </w:r>
    </w:p>
    <w:p w14:paraId="7372ACAA" w14:textId="2E07F755" w:rsidR="008F5B63" w:rsidRPr="002E05CC" w:rsidRDefault="008F5B63" w:rsidP="004129C3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4348A51B" w:rsidR="00691685" w:rsidRPr="002E05CC" w:rsidRDefault="00691685" w:rsidP="004129C3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strike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2E05CC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2E05CC">
        <w:rPr>
          <w:rFonts w:ascii="Arial" w:hAnsi="Arial" w:cs="Arial"/>
          <w:sz w:val="24"/>
          <w:szCs w:val="24"/>
        </w:rPr>
        <w:t>minimis</w:t>
      </w:r>
      <w:bookmarkEnd w:id="11"/>
      <w:proofErr w:type="spellEnd"/>
      <w:r w:rsidR="007A38E6" w:rsidRPr="002E05CC">
        <w:rPr>
          <w:rFonts w:ascii="Arial" w:hAnsi="Arial" w:cs="Arial"/>
          <w:sz w:val="24"/>
          <w:szCs w:val="24"/>
        </w:rPr>
        <w:t>,</w:t>
      </w:r>
      <w:r w:rsidR="00AF0C33" w:rsidRPr="002E05CC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2E05CC">
        <w:rPr>
          <w:rFonts w:ascii="Arial" w:hAnsi="Arial" w:cs="Arial"/>
          <w:sz w:val="24"/>
          <w:szCs w:val="24"/>
        </w:rPr>
        <w:t>č. 3</w:t>
      </w:r>
      <w:r w:rsidR="00015C60" w:rsidRPr="002E05CC">
        <w:rPr>
          <w:rFonts w:ascii="Arial" w:hAnsi="Arial" w:cs="Arial"/>
          <w:sz w:val="24"/>
          <w:szCs w:val="24"/>
        </w:rPr>
        <w:t xml:space="preserve"> žádosti</w:t>
      </w:r>
      <w:r w:rsidR="00091CB2" w:rsidRPr="002E05CC">
        <w:rPr>
          <w:rFonts w:ascii="Arial" w:hAnsi="Arial" w:cs="Arial"/>
          <w:i/>
          <w:sz w:val="24"/>
          <w:szCs w:val="24"/>
        </w:rPr>
        <w:t>,</w:t>
      </w:r>
    </w:p>
    <w:p w14:paraId="4BFC4005" w14:textId="0F7AB40D" w:rsidR="005E6693" w:rsidRPr="002E05CC" w:rsidRDefault="005E6693" w:rsidP="004129C3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strike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2E05CC">
        <w:rPr>
          <w:rFonts w:ascii="Arial" w:hAnsi="Arial" w:cs="Arial"/>
          <w:sz w:val="24"/>
          <w:szCs w:val="24"/>
        </w:rPr>
        <w:t xml:space="preserve">č. 4 </w:t>
      </w:r>
      <w:r w:rsidRPr="002E05CC">
        <w:rPr>
          <w:rFonts w:ascii="Arial" w:hAnsi="Arial" w:cs="Arial"/>
          <w:sz w:val="24"/>
          <w:szCs w:val="24"/>
        </w:rPr>
        <w:t>žádosti</w:t>
      </w:r>
      <w:r w:rsidR="00091CB2" w:rsidRPr="002E05CC">
        <w:rPr>
          <w:rFonts w:ascii="Arial" w:hAnsi="Arial" w:cs="Arial"/>
          <w:sz w:val="24"/>
          <w:szCs w:val="24"/>
        </w:rPr>
        <w:t>,</w:t>
      </w:r>
      <w:r w:rsidRPr="002E05CC">
        <w:rPr>
          <w:rFonts w:ascii="Arial" w:hAnsi="Arial" w:cs="Arial"/>
          <w:strike/>
          <w:sz w:val="24"/>
          <w:szCs w:val="24"/>
        </w:rPr>
        <w:t xml:space="preserve"> </w:t>
      </w:r>
    </w:p>
    <w:p w14:paraId="2730D397" w14:textId="1A679D9A" w:rsidR="005E6693" w:rsidRPr="00405D07" w:rsidRDefault="00091CB2" w:rsidP="004129C3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strike/>
          <w:sz w:val="24"/>
          <w:szCs w:val="24"/>
        </w:rPr>
      </w:pPr>
      <w:r w:rsidRPr="00405D07">
        <w:rPr>
          <w:rFonts w:ascii="Arial" w:hAnsi="Arial" w:cs="Arial"/>
          <w:sz w:val="24"/>
          <w:szCs w:val="24"/>
        </w:rPr>
        <w:t>p</w:t>
      </w:r>
      <w:r w:rsidR="00607107" w:rsidRPr="00405D07">
        <w:rPr>
          <w:rFonts w:ascii="Arial" w:hAnsi="Arial" w:cs="Arial"/>
          <w:sz w:val="24"/>
          <w:szCs w:val="24"/>
        </w:rPr>
        <w:t>říloha č. 10 se nepožaduje</w:t>
      </w:r>
      <w:r w:rsidRPr="00405D07">
        <w:rPr>
          <w:rFonts w:ascii="Arial" w:hAnsi="Arial" w:cs="Arial"/>
          <w:sz w:val="24"/>
          <w:szCs w:val="24"/>
        </w:rPr>
        <w:t>,</w:t>
      </w:r>
    </w:p>
    <w:p w14:paraId="1731FE2E" w14:textId="2E794D07" w:rsidR="008F5B63" w:rsidRPr="00405D07" w:rsidRDefault="00091CB2" w:rsidP="004129C3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strike/>
          <w:sz w:val="24"/>
          <w:szCs w:val="24"/>
        </w:rPr>
      </w:pPr>
      <w:r w:rsidRPr="00405D07">
        <w:rPr>
          <w:rFonts w:ascii="Arial" w:hAnsi="Arial" w:cs="Arial"/>
          <w:sz w:val="24"/>
          <w:szCs w:val="24"/>
        </w:rPr>
        <w:t>p</w:t>
      </w:r>
      <w:r w:rsidR="00607107" w:rsidRPr="00405D07">
        <w:rPr>
          <w:rFonts w:ascii="Arial" w:hAnsi="Arial" w:cs="Arial"/>
          <w:sz w:val="24"/>
          <w:szCs w:val="24"/>
        </w:rPr>
        <w:t>říloha č. 11 se nepožaduje</w:t>
      </w:r>
      <w:r w:rsidRPr="00405D07">
        <w:rPr>
          <w:rFonts w:ascii="Arial" w:hAnsi="Arial" w:cs="Arial"/>
          <w:sz w:val="24"/>
          <w:szCs w:val="24"/>
        </w:rPr>
        <w:t>,</w:t>
      </w:r>
    </w:p>
    <w:p w14:paraId="73F0F8A2" w14:textId="28ADB28E" w:rsidR="008F5B63" w:rsidRPr="00405D07" w:rsidRDefault="00091CB2" w:rsidP="004129C3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strike/>
          <w:sz w:val="24"/>
          <w:szCs w:val="24"/>
        </w:rPr>
      </w:pPr>
      <w:r w:rsidRPr="00405D07">
        <w:rPr>
          <w:rFonts w:ascii="Arial" w:hAnsi="Arial" w:cs="Arial"/>
          <w:sz w:val="24"/>
          <w:szCs w:val="24"/>
        </w:rPr>
        <w:t>p</w:t>
      </w:r>
      <w:r w:rsidR="00607107" w:rsidRPr="00405D07">
        <w:rPr>
          <w:rFonts w:ascii="Arial" w:hAnsi="Arial" w:cs="Arial"/>
          <w:sz w:val="24"/>
          <w:szCs w:val="24"/>
        </w:rPr>
        <w:t>říloha č. 12 se nepožaduje</w:t>
      </w:r>
      <w:r w:rsidRPr="00405D07">
        <w:rPr>
          <w:rFonts w:ascii="Arial" w:hAnsi="Arial" w:cs="Arial"/>
          <w:sz w:val="24"/>
          <w:szCs w:val="24"/>
        </w:rPr>
        <w:t>,</w:t>
      </w:r>
    </w:p>
    <w:p w14:paraId="7E7F5B74" w14:textId="61CFE178" w:rsidR="00920F7A" w:rsidRPr="00405D07" w:rsidRDefault="00091CB2" w:rsidP="004129C3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strike/>
          <w:sz w:val="24"/>
          <w:szCs w:val="24"/>
        </w:rPr>
      </w:pPr>
      <w:r w:rsidRPr="00405D07">
        <w:rPr>
          <w:rFonts w:ascii="Arial" w:hAnsi="Arial" w:cs="Arial"/>
          <w:sz w:val="24"/>
          <w:szCs w:val="24"/>
        </w:rPr>
        <w:t>p</w:t>
      </w:r>
      <w:r w:rsidR="00607107" w:rsidRPr="00405D07">
        <w:rPr>
          <w:rFonts w:ascii="Arial" w:hAnsi="Arial" w:cs="Arial"/>
          <w:sz w:val="24"/>
          <w:szCs w:val="24"/>
        </w:rPr>
        <w:t xml:space="preserve">říloha </w:t>
      </w:r>
      <w:proofErr w:type="gramStart"/>
      <w:r w:rsidR="00607107" w:rsidRPr="00405D07">
        <w:rPr>
          <w:rFonts w:ascii="Arial" w:hAnsi="Arial" w:cs="Arial"/>
          <w:sz w:val="24"/>
          <w:szCs w:val="24"/>
        </w:rPr>
        <w:t>č.13</w:t>
      </w:r>
      <w:proofErr w:type="gramEnd"/>
      <w:r w:rsidR="00607107" w:rsidRPr="00405D07">
        <w:rPr>
          <w:rFonts w:ascii="Arial" w:hAnsi="Arial" w:cs="Arial"/>
          <w:sz w:val="24"/>
          <w:szCs w:val="24"/>
        </w:rPr>
        <w:t xml:space="preserve"> se nepožaduje</w:t>
      </w:r>
      <w:r w:rsidRPr="00405D07">
        <w:rPr>
          <w:rFonts w:ascii="Arial" w:hAnsi="Arial" w:cs="Arial"/>
          <w:sz w:val="24"/>
          <w:szCs w:val="24"/>
        </w:rPr>
        <w:t>,</w:t>
      </w:r>
    </w:p>
    <w:p w14:paraId="76E4740A" w14:textId="57AF5D2F" w:rsidR="00854DF0" w:rsidRPr="00405D07" w:rsidRDefault="00091CB2" w:rsidP="004129C3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strike/>
          <w:sz w:val="24"/>
          <w:szCs w:val="24"/>
        </w:rPr>
      </w:pPr>
      <w:r w:rsidRPr="00405D07">
        <w:rPr>
          <w:rFonts w:ascii="Arial" w:hAnsi="Arial" w:cs="Arial"/>
          <w:sz w:val="24"/>
          <w:szCs w:val="24"/>
        </w:rPr>
        <w:t>p</w:t>
      </w:r>
      <w:r w:rsidR="00607107" w:rsidRPr="00405D07">
        <w:rPr>
          <w:rFonts w:ascii="Arial" w:hAnsi="Arial" w:cs="Arial"/>
          <w:sz w:val="24"/>
          <w:szCs w:val="24"/>
        </w:rPr>
        <w:t>říloha č. 14 se nepožaduje</w:t>
      </w:r>
      <w:r w:rsidRPr="00405D07">
        <w:rPr>
          <w:rFonts w:ascii="Arial" w:hAnsi="Arial" w:cs="Arial"/>
          <w:sz w:val="24"/>
          <w:szCs w:val="24"/>
        </w:rPr>
        <w:t>,</w:t>
      </w:r>
    </w:p>
    <w:p w14:paraId="7354C266" w14:textId="240F924C" w:rsidR="00BD553A" w:rsidRPr="00405D07" w:rsidRDefault="00091CB2" w:rsidP="00091CB2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b/>
          <w:caps/>
          <w:strike/>
          <w:sz w:val="24"/>
          <w:szCs w:val="24"/>
          <w:u w:val="single"/>
        </w:rPr>
      </w:pPr>
      <w:r w:rsidRPr="00405D07">
        <w:rPr>
          <w:rFonts w:ascii="Arial" w:hAnsi="Arial" w:cs="Arial"/>
          <w:sz w:val="24"/>
          <w:szCs w:val="24"/>
        </w:rPr>
        <w:t>p</w:t>
      </w:r>
      <w:r w:rsidR="00607107" w:rsidRPr="00405D07">
        <w:rPr>
          <w:rFonts w:ascii="Arial" w:hAnsi="Arial" w:cs="Arial"/>
          <w:sz w:val="24"/>
          <w:szCs w:val="24"/>
        </w:rPr>
        <w:t>říloha č. 15 se nepožaduje</w:t>
      </w:r>
      <w:r w:rsidRPr="00405D07">
        <w:rPr>
          <w:rFonts w:ascii="Arial" w:hAnsi="Arial" w:cs="Arial"/>
          <w:sz w:val="24"/>
          <w:szCs w:val="24"/>
        </w:rPr>
        <w:t>,</w:t>
      </w:r>
    </w:p>
    <w:p w14:paraId="5DEAE58F" w14:textId="169020FE" w:rsidR="008F066C" w:rsidRPr="002E05CC" w:rsidRDefault="00091CB2" w:rsidP="004129C3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strike/>
          <w:sz w:val="24"/>
          <w:szCs w:val="24"/>
        </w:rPr>
      </w:pPr>
      <w:r w:rsidRPr="00405D07">
        <w:rPr>
          <w:rFonts w:ascii="Arial" w:hAnsi="Arial" w:cs="Arial"/>
          <w:sz w:val="24"/>
          <w:szCs w:val="24"/>
        </w:rPr>
        <w:t>p</w:t>
      </w:r>
      <w:r w:rsidR="00442FD4" w:rsidRPr="00405D07">
        <w:rPr>
          <w:rFonts w:ascii="Arial" w:hAnsi="Arial" w:cs="Arial"/>
          <w:sz w:val="24"/>
          <w:szCs w:val="24"/>
        </w:rPr>
        <w:t>říloha č. 16</w:t>
      </w:r>
      <w:r w:rsidR="00607107" w:rsidRPr="00405D07">
        <w:rPr>
          <w:rFonts w:ascii="Arial" w:hAnsi="Arial" w:cs="Arial"/>
          <w:sz w:val="24"/>
          <w:szCs w:val="24"/>
        </w:rPr>
        <w:t xml:space="preserve"> se nepožaduje</w:t>
      </w:r>
      <w:r w:rsidRPr="002E05CC">
        <w:rPr>
          <w:rFonts w:ascii="Arial" w:hAnsi="Arial" w:cs="Arial"/>
          <w:i/>
          <w:sz w:val="24"/>
          <w:szCs w:val="24"/>
        </w:rPr>
        <w:t>,</w:t>
      </w:r>
    </w:p>
    <w:p w14:paraId="692E1D28" w14:textId="2593C14A" w:rsidR="00442FD4" w:rsidRPr="002E05CC" w:rsidRDefault="00442FD4" w:rsidP="004129C3">
      <w:pPr>
        <w:pStyle w:val="Odstavecseseznamem"/>
        <w:numPr>
          <w:ilvl w:val="0"/>
          <w:numId w:val="12"/>
        </w:numPr>
        <w:ind w:left="1418"/>
        <w:rPr>
          <w:rFonts w:ascii="Arial" w:hAnsi="Arial" w:cs="Arial"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>prostá kopie rozhodnutí o udělení oprávnění k poskytování zdravotních služeb na území Olomouckého kraje dle bodu 3.1. Pravidel vydaného podle zákona 372/2011 Sb., o zdravotních službách a podmínkách jejich poskytování nebo rozhodnutí o registraci nestátního zdravotnického zařízení podle dosavadního zákona o zdravotní péči v nestátních zdravotnických zařízeních</w:t>
      </w:r>
      <w:r w:rsidR="00091CB2" w:rsidRPr="002E05CC">
        <w:rPr>
          <w:rFonts w:ascii="Arial" w:hAnsi="Arial" w:cs="Arial"/>
          <w:sz w:val="24"/>
          <w:szCs w:val="24"/>
        </w:rPr>
        <w:t>.</w:t>
      </w:r>
    </w:p>
    <w:p w14:paraId="306B0542" w14:textId="77777777" w:rsidR="00091CB2" w:rsidRPr="002E05CC" w:rsidRDefault="00091CB2" w:rsidP="00091CB2">
      <w:pPr>
        <w:pStyle w:val="Odstavecseseznamem"/>
        <w:ind w:left="1418" w:firstLine="0"/>
        <w:rPr>
          <w:rFonts w:ascii="Arial" w:hAnsi="Arial" w:cs="Arial"/>
          <w:sz w:val="24"/>
          <w:szCs w:val="24"/>
        </w:rPr>
      </w:pPr>
    </w:p>
    <w:p w14:paraId="2F56F5EB" w14:textId="77777777" w:rsidR="00691685" w:rsidRPr="002E05CC" w:rsidRDefault="00691685" w:rsidP="004129C3">
      <w:pPr>
        <w:pStyle w:val="Odstavecseseznamem"/>
        <w:numPr>
          <w:ilvl w:val="1"/>
          <w:numId w:val="17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proofErr w:type="gramStart"/>
      <w:r w:rsidRPr="002E05CC">
        <w:rPr>
          <w:rFonts w:ascii="Arial" w:hAnsi="Arial" w:cs="Arial"/>
          <w:sz w:val="24"/>
          <w:szCs w:val="24"/>
        </w:rPr>
        <w:t>Administrátor</w:t>
      </w:r>
      <w:proofErr w:type="gramEnd"/>
      <w:r w:rsidRPr="002E05CC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2E05CC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159306F8" w:rsidR="00691685" w:rsidRPr="002E05CC" w:rsidRDefault="00691685" w:rsidP="004129C3">
      <w:pPr>
        <w:pStyle w:val="Odstavecseseznamem"/>
        <w:numPr>
          <w:ilvl w:val="0"/>
          <w:numId w:val="10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 xml:space="preserve">nebudou </w:t>
      </w:r>
      <w:r w:rsidRPr="002E05CC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2E05CC">
        <w:rPr>
          <w:rFonts w:ascii="Arial" w:hAnsi="Arial" w:cs="Arial"/>
          <w:b/>
          <w:sz w:val="24"/>
          <w:szCs w:val="24"/>
        </w:rPr>
        <w:t>a odeslány</w:t>
      </w:r>
      <w:r w:rsidR="009D6A63" w:rsidRPr="002E05CC">
        <w:rPr>
          <w:rFonts w:ascii="Arial" w:hAnsi="Arial" w:cs="Arial"/>
          <w:sz w:val="24"/>
          <w:szCs w:val="24"/>
        </w:rPr>
        <w:t xml:space="preserve"> </w:t>
      </w:r>
      <w:r w:rsidRPr="002E05CC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2E05CC">
        <w:rPr>
          <w:rFonts w:ascii="Arial" w:hAnsi="Arial" w:cs="Arial"/>
          <w:sz w:val="24"/>
          <w:szCs w:val="24"/>
        </w:rPr>
        <w:t>8.2</w:t>
      </w:r>
      <w:r w:rsidRPr="002E05CC">
        <w:rPr>
          <w:rFonts w:ascii="Arial" w:hAnsi="Arial" w:cs="Arial"/>
          <w:sz w:val="24"/>
          <w:szCs w:val="24"/>
        </w:rPr>
        <w:t xml:space="preserve"> </w:t>
      </w:r>
      <w:r w:rsidRPr="002E05CC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2E05CC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2E05CC">
        <w:rPr>
          <w:rFonts w:ascii="Arial" w:hAnsi="Arial" w:cs="Arial"/>
          <w:b/>
          <w:sz w:val="24"/>
          <w:szCs w:val="24"/>
        </w:rPr>
        <w:t xml:space="preserve"> a </w:t>
      </w:r>
      <w:r w:rsidRPr="002E05CC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2E05CC">
        <w:rPr>
          <w:rFonts w:ascii="Arial" w:hAnsi="Arial" w:cs="Arial"/>
          <w:b/>
          <w:sz w:val="24"/>
          <w:szCs w:val="24"/>
        </w:rPr>
        <w:t>doručeny včas</w:t>
      </w:r>
      <w:r w:rsidRPr="002E05CC">
        <w:rPr>
          <w:rFonts w:ascii="Arial" w:hAnsi="Arial" w:cs="Arial"/>
          <w:sz w:val="24"/>
          <w:szCs w:val="24"/>
        </w:rPr>
        <w:t xml:space="preserve"> </w:t>
      </w:r>
      <w:r w:rsidR="00006BBB" w:rsidRPr="002E05CC">
        <w:rPr>
          <w:rFonts w:ascii="Arial" w:hAnsi="Arial" w:cs="Arial"/>
          <w:b/>
          <w:sz w:val="24"/>
          <w:szCs w:val="24"/>
        </w:rPr>
        <w:t>v písemné podobě</w:t>
      </w:r>
      <w:r w:rsidR="00006BBB" w:rsidRPr="002E05CC">
        <w:rPr>
          <w:rFonts w:ascii="Arial" w:hAnsi="Arial" w:cs="Arial"/>
          <w:sz w:val="24"/>
          <w:szCs w:val="24"/>
        </w:rPr>
        <w:t xml:space="preserve"> </w:t>
      </w:r>
      <w:r w:rsidRPr="002E05CC">
        <w:rPr>
          <w:rFonts w:ascii="Arial" w:hAnsi="Arial" w:cs="Arial"/>
          <w:sz w:val="24"/>
          <w:szCs w:val="24"/>
        </w:rPr>
        <w:t xml:space="preserve">dle lhůty </w:t>
      </w:r>
      <w:r w:rsidR="00855DDD" w:rsidRPr="002E05CC">
        <w:rPr>
          <w:rFonts w:ascii="Arial" w:hAnsi="Arial" w:cs="Arial"/>
          <w:sz w:val="24"/>
          <w:szCs w:val="24"/>
        </w:rPr>
        <w:t xml:space="preserve">a způsobem </w:t>
      </w:r>
      <w:r w:rsidRPr="002E05CC">
        <w:rPr>
          <w:rFonts w:ascii="Arial" w:hAnsi="Arial" w:cs="Arial"/>
          <w:sz w:val="24"/>
          <w:szCs w:val="24"/>
        </w:rPr>
        <w:t>podání žádosti uveden</w:t>
      </w:r>
      <w:r w:rsidR="00AC0BD1" w:rsidRPr="002E05CC">
        <w:rPr>
          <w:rFonts w:ascii="Arial" w:hAnsi="Arial" w:cs="Arial"/>
          <w:sz w:val="24"/>
          <w:szCs w:val="24"/>
        </w:rPr>
        <w:t>ým</w:t>
      </w:r>
      <w:r w:rsidRPr="002E05CC">
        <w:rPr>
          <w:rFonts w:ascii="Arial" w:hAnsi="Arial" w:cs="Arial"/>
          <w:sz w:val="24"/>
          <w:szCs w:val="24"/>
        </w:rPr>
        <w:t xml:space="preserve"> v odst. </w:t>
      </w:r>
      <w:r w:rsidR="00C5488B" w:rsidRPr="002E05CC">
        <w:rPr>
          <w:rFonts w:ascii="Arial" w:hAnsi="Arial" w:cs="Arial"/>
          <w:sz w:val="24"/>
          <w:szCs w:val="24"/>
        </w:rPr>
        <w:t>8.</w:t>
      </w:r>
      <w:r w:rsidR="00006BBB" w:rsidRPr="002E05CC">
        <w:rPr>
          <w:rFonts w:ascii="Arial" w:hAnsi="Arial" w:cs="Arial"/>
          <w:sz w:val="24"/>
          <w:szCs w:val="24"/>
        </w:rPr>
        <w:t>3</w:t>
      </w:r>
      <w:r w:rsidR="00FB6BCF" w:rsidRPr="002E05CC">
        <w:rPr>
          <w:rFonts w:ascii="Arial" w:hAnsi="Arial" w:cs="Arial"/>
          <w:sz w:val="24"/>
          <w:szCs w:val="24"/>
        </w:rPr>
        <w:t xml:space="preserve">, nebo </w:t>
      </w:r>
    </w:p>
    <w:p w14:paraId="4613407B" w14:textId="36F97064" w:rsidR="008617FB" w:rsidRPr="002E05CC" w:rsidRDefault="008617FB" w:rsidP="004129C3">
      <w:pPr>
        <w:pStyle w:val="Odstavecseseznamem"/>
        <w:numPr>
          <w:ilvl w:val="0"/>
          <w:numId w:val="10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>budou podány duplicitně; za duplicitně podanou žádost se přitom považuje žádost podaná vícekrát stejným žadatelem v rá</w:t>
      </w:r>
      <w:r w:rsidR="00091CB2" w:rsidRPr="002E05CC">
        <w:rPr>
          <w:rFonts w:ascii="Arial" w:hAnsi="Arial" w:cs="Arial"/>
          <w:sz w:val="24"/>
          <w:szCs w:val="24"/>
        </w:rPr>
        <w:t xml:space="preserve">mci téhož vyhlášeného dotačního </w:t>
      </w:r>
      <w:r w:rsidR="00BB79D0" w:rsidRPr="002E05CC">
        <w:rPr>
          <w:rFonts w:ascii="Arial" w:hAnsi="Arial" w:cs="Arial"/>
          <w:sz w:val="24"/>
          <w:szCs w:val="24"/>
        </w:rPr>
        <w:t>titulu</w:t>
      </w:r>
      <w:r w:rsidRPr="002E05CC">
        <w:rPr>
          <w:rFonts w:ascii="Arial" w:hAnsi="Arial" w:cs="Arial"/>
          <w:sz w:val="24"/>
          <w:szCs w:val="24"/>
        </w:rPr>
        <w:t xml:space="preserve"> na tentýž konkrétní účel </w:t>
      </w:r>
      <w:r w:rsidR="009C3BC6" w:rsidRPr="002E05CC">
        <w:rPr>
          <w:rFonts w:ascii="Arial" w:hAnsi="Arial" w:cs="Arial"/>
          <w:sz w:val="24"/>
          <w:szCs w:val="24"/>
        </w:rPr>
        <w:t>(akce/činnost)</w:t>
      </w:r>
      <w:r w:rsidRPr="002E05CC">
        <w:rPr>
          <w:rFonts w:ascii="Arial" w:hAnsi="Arial" w:cs="Arial"/>
          <w:sz w:val="24"/>
          <w:szCs w:val="24"/>
        </w:rPr>
        <w:t xml:space="preserve"> v daném </w:t>
      </w:r>
      <w:r w:rsidR="00091CB2" w:rsidRPr="002E05CC">
        <w:rPr>
          <w:rFonts w:ascii="Arial" w:hAnsi="Arial" w:cs="Arial"/>
          <w:sz w:val="24"/>
          <w:szCs w:val="24"/>
        </w:rPr>
        <w:t>kalendářním roce</w:t>
      </w:r>
      <w:r w:rsidR="00091CB2" w:rsidRPr="002E05CC">
        <w:rPr>
          <w:rFonts w:ascii="Arial" w:hAnsi="Arial" w:cs="Arial"/>
          <w:szCs w:val="24"/>
        </w:rPr>
        <w:t>;</w:t>
      </w:r>
      <w:r w:rsidRPr="002E05CC">
        <w:rPr>
          <w:rFonts w:ascii="Arial" w:hAnsi="Arial" w:cs="Arial"/>
          <w:sz w:val="24"/>
          <w:szCs w:val="24"/>
        </w:rPr>
        <w:t xml:space="preserve"> posuzována bude v tomto případě za splnění ostatních podmínek pouze žádost doručená poskytovateli jako první v pořadí, viz odst. </w:t>
      </w:r>
      <w:r w:rsidR="00C5488B" w:rsidRPr="002E05CC">
        <w:rPr>
          <w:rFonts w:ascii="Arial" w:hAnsi="Arial" w:cs="Arial"/>
          <w:sz w:val="24"/>
          <w:szCs w:val="24"/>
        </w:rPr>
        <w:t>5.3, nebo</w:t>
      </w:r>
    </w:p>
    <w:p w14:paraId="6B9D866C" w14:textId="65451F96" w:rsidR="005F4783" w:rsidRPr="002E05CC" w:rsidRDefault="009800DF" w:rsidP="004129C3">
      <w:pPr>
        <w:pStyle w:val="Odstavecseseznamem"/>
        <w:numPr>
          <w:ilvl w:val="0"/>
          <w:numId w:val="10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>budou podány ž</w:t>
      </w:r>
      <w:r w:rsidR="005F4783" w:rsidRPr="002E05CC">
        <w:rPr>
          <w:rFonts w:ascii="Arial" w:hAnsi="Arial" w:cs="Arial"/>
          <w:sz w:val="24"/>
          <w:szCs w:val="24"/>
        </w:rPr>
        <w:t>adatel</w:t>
      </w:r>
      <w:r w:rsidRPr="002E05CC">
        <w:rPr>
          <w:rFonts w:ascii="Arial" w:hAnsi="Arial" w:cs="Arial"/>
          <w:sz w:val="24"/>
          <w:szCs w:val="24"/>
        </w:rPr>
        <w:t xml:space="preserve">em, který </w:t>
      </w:r>
      <w:r w:rsidR="005F4783" w:rsidRPr="002E05CC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880FAE" w:rsidRPr="002E05CC">
        <w:rPr>
          <w:rFonts w:ascii="Arial" w:hAnsi="Arial" w:cs="Arial"/>
          <w:sz w:val="24"/>
          <w:szCs w:val="24"/>
        </w:rPr>
        <w:t xml:space="preserve">v </w:t>
      </w:r>
      <w:r w:rsidR="005F4783" w:rsidRPr="002E05CC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2E05CC">
          <w:rPr>
            <w:rFonts w:ascii="Arial" w:hAnsi="Arial" w:cs="Arial"/>
            <w:sz w:val="24"/>
            <w:szCs w:val="24"/>
          </w:rPr>
          <w:t>3</w:t>
        </w:r>
      </w:hyperlink>
      <w:r w:rsidR="00786F00" w:rsidRPr="002E05CC">
        <w:rPr>
          <w:rFonts w:ascii="Arial" w:hAnsi="Arial" w:cs="Arial"/>
          <w:sz w:val="24"/>
          <w:szCs w:val="24"/>
        </w:rPr>
        <w:t>,</w:t>
      </w:r>
    </w:p>
    <w:p w14:paraId="153AD1FA" w14:textId="7A74DC57" w:rsidR="004E6F86" w:rsidRPr="002E05CC" w:rsidRDefault="006C6B32" w:rsidP="004129C3">
      <w:pPr>
        <w:pStyle w:val="Odstavecseseznamem"/>
        <w:numPr>
          <w:ilvl w:val="0"/>
          <w:numId w:val="10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>budou podány žadatelem – obcí jinou formou než elektronicky přes datovou schránku</w:t>
      </w:r>
      <w:r w:rsidR="00786F00" w:rsidRPr="002E05CC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2E05CC" w:rsidRDefault="006C6B32" w:rsidP="00024896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75089047" w14:textId="6FDEB515" w:rsidR="006C6B32" w:rsidRPr="002E05CC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ab/>
      </w:r>
      <w:r w:rsidR="00691685" w:rsidRPr="002E05CC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734B6D" w:rsidRPr="002E05CC">
        <w:rPr>
          <w:rFonts w:ascii="Arial" w:hAnsi="Arial" w:cs="Arial"/>
          <w:sz w:val="24"/>
          <w:szCs w:val="24"/>
        </w:rPr>
        <w:t xml:space="preserve"> nejpozději do 15 dnů po rozhodnutí řídícího orgánu.</w:t>
      </w:r>
      <w:r w:rsidR="0095590B" w:rsidRPr="002E05CC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400D9FB6" w:rsidR="0095590B" w:rsidRPr="002E05CC" w:rsidRDefault="0095590B" w:rsidP="00091CB2">
      <w:pPr>
        <w:tabs>
          <w:tab w:val="left" w:pos="709"/>
        </w:tabs>
        <w:ind w:left="0" w:firstLine="0"/>
        <w:rPr>
          <w:sz w:val="24"/>
          <w:szCs w:val="24"/>
        </w:rPr>
      </w:pPr>
    </w:p>
    <w:p w14:paraId="07315EF3" w14:textId="20F1578B" w:rsidR="00691685" w:rsidRPr="002E05CC" w:rsidRDefault="00691685" w:rsidP="004129C3">
      <w:pPr>
        <w:pStyle w:val="Odstavecseseznamem"/>
        <w:numPr>
          <w:ilvl w:val="1"/>
          <w:numId w:val="17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2E05CC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2E05CC">
        <w:rPr>
          <w:rFonts w:ascii="Arial" w:hAnsi="Arial" w:cs="Arial"/>
          <w:sz w:val="24"/>
          <w:szCs w:val="24"/>
        </w:rPr>
        <w:t xml:space="preserve"> 8.5</w:t>
      </w:r>
      <w:r w:rsidRPr="002E05CC">
        <w:rPr>
          <w:rFonts w:ascii="Arial" w:hAnsi="Arial" w:cs="Arial"/>
          <w:sz w:val="24"/>
          <w:szCs w:val="24"/>
        </w:rPr>
        <w:t>,</w:t>
      </w:r>
      <w:r w:rsidR="00E357A6" w:rsidRPr="002E05CC">
        <w:rPr>
          <w:rFonts w:ascii="Arial" w:hAnsi="Arial" w:cs="Arial"/>
          <w:sz w:val="24"/>
          <w:szCs w:val="24"/>
        </w:rPr>
        <w:t xml:space="preserve"> </w:t>
      </w:r>
      <w:r w:rsidRPr="002E05CC">
        <w:rPr>
          <w:rFonts w:ascii="Arial" w:hAnsi="Arial" w:cs="Arial"/>
          <w:sz w:val="24"/>
          <w:szCs w:val="24"/>
        </w:rPr>
        <w:t xml:space="preserve">avšak nesplňuje ostatní </w:t>
      </w:r>
      <w:r w:rsidRPr="002E05CC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2E05CC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2E05CC">
        <w:rPr>
          <w:rFonts w:ascii="Arial" w:hAnsi="Arial" w:cs="Arial"/>
          <w:sz w:val="24"/>
          <w:szCs w:val="24"/>
        </w:rPr>
        <w:t>napravil, a upozorní</w:t>
      </w:r>
      <w:r w:rsidRPr="002E05CC">
        <w:rPr>
          <w:rFonts w:ascii="Arial" w:hAnsi="Arial" w:cs="Arial"/>
          <w:sz w:val="24"/>
          <w:szCs w:val="24"/>
        </w:rPr>
        <w:t xml:space="preserve"> jej, že nebude-li žádost opravena </w:t>
      </w:r>
      <w:r w:rsidRPr="002E05CC">
        <w:rPr>
          <w:rFonts w:ascii="Arial" w:hAnsi="Arial" w:cs="Arial"/>
          <w:b/>
          <w:sz w:val="24"/>
          <w:szCs w:val="24"/>
        </w:rPr>
        <w:t>do</w:t>
      </w:r>
      <w:r w:rsidR="00D55E98" w:rsidRPr="002E05CC">
        <w:rPr>
          <w:rFonts w:ascii="Arial" w:hAnsi="Arial" w:cs="Arial"/>
          <w:b/>
          <w:sz w:val="24"/>
          <w:szCs w:val="24"/>
        </w:rPr>
        <w:t xml:space="preserve"> </w:t>
      </w:r>
      <w:r w:rsidR="00734B6D" w:rsidRPr="002E05CC">
        <w:rPr>
          <w:rFonts w:ascii="Arial" w:hAnsi="Arial" w:cs="Arial"/>
          <w:b/>
          <w:sz w:val="24"/>
          <w:szCs w:val="24"/>
        </w:rPr>
        <w:t>7</w:t>
      </w:r>
      <w:r w:rsidRPr="002E05CC">
        <w:rPr>
          <w:rFonts w:ascii="Arial" w:hAnsi="Arial" w:cs="Arial"/>
          <w:b/>
          <w:sz w:val="24"/>
          <w:szCs w:val="24"/>
        </w:rPr>
        <w:t> kalendářních dnů</w:t>
      </w:r>
      <w:r w:rsidRPr="002E05CC">
        <w:rPr>
          <w:rFonts w:ascii="Arial" w:hAnsi="Arial" w:cs="Arial"/>
          <w:sz w:val="24"/>
          <w:szCs w:val="24"/>
        </w:rPr>
        <w:t xml:space="preserve"> ode dne upozornění, </w:t>
      </w:r>
      <w:r w:rsidRPr="002E05CC">
        <w:rPr>
          <w:rFonts w:ascii="Arial" w:hAnsi="Arial" w:cs="Arial"/>
          <w:b/>
          <w:sz w:val="24"/>
          <w:szCs w:val="24"/>
        </w:rPr>
        <w:t>bude vyřazena z dalšího posuzování</w:t>
      </w:r>
      <w:r w:rsidRPr="002E05CC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2E05CC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00303806" w14:textId="03EB5D32" w:rsidR="003F1770" w:rsidRPr="002E05CC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2E05CC">
        <w:rPr>
          <w:rFonts w:ascii="Arial" w:hAnsi="Arial" w:cs="Arial"/>
          <w:sz w:val="24"/>
          <w:szCs w:val="24"/>
        </w:rPr>
        <w:t>neprodleně po zjištění nedostatků</w:t>
      </w:r>
      <w:r w:rsidR="00BC618C" w:rsidRPr="002E05CC">
        <w:rPr>
          <w:rFonts w:ascii="Arial" w:hAnsi="Arial" w:cs="Arial"/>
          <w:sz w:val="24"/>
          <w:szCs w:val="24"/>
        </w:rPr>
        <w:t>, a to</w:t>
      </w:r>
      <w:r w:rsidR="00734B6D" w:rsidRPr="002E05CC">
        <w:rPr>
          <w:rFonts w:ascii="Arial" w:hAnsi="Arial" w:cs="Arial"/>
          <w:sz w:val="24"/>
          <w:szCs w:val="24"/>
        </w:rPr>
        <w:t xml:space="preserve"> na e-mail uvedený v žádosti</w:t>
      </w:r>
      <w:r w:rsidR="001C63A9" w:rsidRPr="002E05CC">
        <w:rPr>
          <w:rFonts w:ascii="Arial" w:hAnsi="Arial" w:cs="Arial"/>
          <w:sz w:val="24"/>
          <w:szCs w:val="24"/>
        </w:rPr>
        <w:t>.</w:t>
      </w:r>
      <w:r w:rsidR="009959C7" w:rsidRPr="002E05CC">
        <w:rPr>
          <w:rFonts w:ascii="Arial" w:hAnsi="Arial" w:cs="Arial"/>
          <w:sz w:val="24"/>
          <w:szCs w:val="24"/>
        </w:rPr>
        <w:t xml:space="preserve"> </w:t>
      </w:r>
    </w:p>
    <w:p w14:paraId="54E1E524" w14:textId="77777777" w:rsidR="00D55E98" w:rsidRPr="002E05CC" w:rsidRDefault="00D55E98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197E38F3" w14:textId="5A092745" w:rsidR="00691685" w:rsidRPr="002E05CC" w:rsidRDefault="00691685" w:rsidP="004129C3">
      <w:pPr>
        <w:pStyle w:val="Odstavecseseznamem"/>
        <w:numPr>
          <w:ilvl w:val="1"/>
          <w:numId w:val="17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2E05CC">
        <w:rPr>
          <w:rFonts w:ascii="Arial" w:hAnsi="Arial" w:cs="Arial"/>
          <w:sz w:val="24"/>
          <w:szCs w:val="24"/>
        </w:rPr>
        <w:t>ádostí o dotace) se zakládají u </w:t>
      </w:r>
      <w:r w:rsidRPr="002E05CC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A5B80C5" w14:textId="77777777" w:rsidR="008878D6" w:rsidRPr="002E05CC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 xml:space="preserve"> </w:t>
      </w:r>
    </w:p>
    <w:p w14:paraId="1BB4AD1E" w14:textId="4D1458CA" w:rsidR="000E6014" w:rsidRPr="002E05CC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209F180C" w14:textId="77777777" w:rsidR="000E6014" w:rsidRPr="002E05CC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2E05CC" w:rsidRDefault="00691685" w:rsidP="004129C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2E05CC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2E05CC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05B42C97" w:rsidR="00691685" w:rsidRPr="002E05CC" w:rsidRDefault="00691685" w:rsidP="004129C3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2E05CC">
        <w:rPr>
          <w:rFonts w:ascii="Arial" w:hAnsi="Arial" w:cs="Arial"/>
          <w:bCs/>
          <w:sz w:val="24"/>
          <w:szCs w:val="24"/>
        </w:rPr>
        <w:t>í jejich formální náležitosti a </w:t>
      </w:r>
      <w:r w:rsidRPr="002E05CC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2E05CC">
        <w:rPr>
          <w:rFonts w:ascii="Arial" w:hAnsi="Arial" w:cs="Arial"/>
          <w:bCs/>
          <w:sz w:val="24"/>
          <w:szCs w:val="24"/>
        </w:rPr>
        <w:t>titulu</w:t>
      </w:r>
      <w:r w:rsidRPr="002E05CC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2E05CC">
        <w:rPr>
          <w:rFonts w:ascii="Arial" w:hAnsi="Arial" w:cs="Arial"/>
          <w:bCs/>
          <w:sz w:val="24"/>
          <w:szCs w:val="24"/>
        </w:rPr>
        <w:t>titulu</w:t>
      </w:r>
      <w:r w:rsidRPr="002E05CC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2E05CC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77777777" w:rsidR="00691685" w:rsidRPr="002E05CC" w:rsidRDefault="00691685" w:rsidP="004129C3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o dotaci. </w:t>
      </w:r>
    </w:p>
    <w:p w14:paraId="380E6861" w14:textId="77777777" w:rsidR="00F75435" w:rsidRPr="002E05CC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18B209FE" w:rsidR="00691685" w:rsidRPr="002E05CC" w:rsidRDefault="00691685" w:rsidP="004129C3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2E05CC">
        <w:rPr>
          <w:rFonts w:ascii="Arial" w:hAnsi="Arial" w:cs="Arial"/>
          <w:bCs/>
          <w:sz w:val="24"/>
          <w:szCs w:val="24"/>
        </w:rPr>
        <w:t>8.6</w:t>
      </w:r>
      <w:r w:rsidRPr="002E05CC">
        <w:rPr>
          <w:rFonts w:ascii="Arial" w:hAnsi="Arial" w:cs="Arial"/>
          <w:bCs/>
          <w:sz w:val="24"/>
          <w:szCs w:val="24"/>
        </w:rPr>
        <w:t xml:space="preserve"> nedoplní předloženou žádost o dotaci, je administrátor oprávněn žádost vyřadit a takto vyřazená žádost není hodnocena.</w:t>
      </w:r>
    </w:p>
    <w:p w14:paraId="4028EE54" w14:textId="77777777" w:rsidR="00C03457" w:rsidRPr="002E05CC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D4BEF45" w14:textId="77777777" w:rsidR="00C03457" w:rsidRPr="002E05CC" w:rsidRDefault="00C03457" w:rsidP="004129C3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E05CC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2E05CC">
        <w:rPr>
          <w:rFonts w:ascii="Arial" w:hAnsi="Arial" w:cs="Arial"/>
          <w:b/>
          <w:sz w:val="24"/>
          <w:szCs w:val="24"/>
        </w:rPr>
        <w:t>p</w:t>
      </w:r>
      <w:r w:rsidRPr="002E05CC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2E05CC">
        <w:rPr>
          <w:rFonts w:ascii="Arial" w:hAnsi="Arial" w:cs="Arial"/>
          <w:b/>
          <w:sz w:val="24"/>
          <w:szCs w:val="24"/>
        </w:rPr>
        <w:t>programu/titulu</w:t>
      </w:r>
      <w:r w:rsidR="001E2BC0" w:rsidRPr="002E05CC">
        <w:rPr>
          <w:rFonts w:ascii="Arial" w:hAnsi="Arial" w:cs="Arial"/>
          <w:b/>
          <w:sz w:val="24"/>
          <w:szCs w:val="24"/>
        </w:rPr>
        <w:t xml:space="preserve"> – vždy je zachován systém hodnocení ve 3 rovinách:</w:t>
      </w:r>
    </w:p>
    <w:p w14:paraId="78E482CA" w14:textId="6B14B6C1" w:rsidR="00691685" w:rsidRPr="002E05CC" w:rsidRDefault="00691685" w:rsidP="001E2BC0">
      <w:pPr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6568"/>
        <w:gridCol w:w="1678"/>
      </w:tblGrid>
      <w:tr w:rsidR="00F8367E" w:rsidRPr="002E05CC" w14:paraId="4F8714B1" w14:textId="77777777" w:rsidTr="00F8367E">
        <w:trPr>
          <w:trHeight w:val="245"/>
        </w:trPr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82D95" w14:textId="77777777" w:rsidR="00F8367E" w:rsidRPr="002E05CC" w:rsidRDefault="00F8367E" w:rsidP="00F8367E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2E05CC">
              <w:rPr>
                <w:rFonts w:ascii="Arial" w:hAnsi="Arial" w:cs="Arial"/>
                <w:b/>
                <w:bCs/>
              </w:rPr>
              <w:t xml:space="preserve">A    </w:t>
            </w:r>
          </w:p>
        </w:tc>
        <w:tc>
          <w:tcPr>
            <w:tcW w:w="6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97A14" w14:textId="0A9EBFEA" w:rsidR="00F8367E" w:rsidRPr="002E05CC" w:rsidRDefault="00F8367E" w:rsidP="00E06A36">
            <w:pPr>
              <w:autoSpaceDE w:val="0"/>
              <w:autoSpaceDN w:val="0"/>
              <w:spacing w:line="252" w:lineRule="auto"/>
              <w:jc w:val="left"/>
              <w:rPr>
                <w:rFonts w:ascii="Arial" w:hAnsi="Arial" w:cs="Arial"/>
                <w:bCs/>
              </w:rPr>
            </w:pPr>
            <w:r w:rsidRPr="002E05CC">
              <w:rPr>
                <w:rFonts w:ascii="Arial" w:hAnsi="Arial" w:cs="Arial"/>
                <w:b/>
                <w:bCs/>
              </w:rPr>
              <w:t>Po</w:t>
            </w:r>
            <w:r w:rsidR="00E06A36" w:rsidRPr="002E05CC">
              <w:rPr>
                <w:rFonts w:ascii="Arial" w:hAnsi="Arial" w:cs="Arial"/>
                <w:b/>
                <w:bCs/>
              </w:rPr>
              <w:t>čet podpořených osob v roce 2020</w:t>
            </w:r>
            <w:r w:rsidRPr="002E05CC">
              <w:rPr>
                <w:rFonts w:ascii="Arial" w:hAnsi="Arial" w:cs="Arial"/>
                <w:b/>
                <w:bCs/>
              </w:rPr>
              <w:t xml:space="preserve"> </w:t>
            </w:r>
            <w:r w:rsidRPr="002E05CC">
              <w:rPr>
                <w:rFonts w:ascii="Arial" w:hAnsi="Arial" w:cs="Arial"/>
                <w:bCs/>
              </w:rPr>
              <w:t>(kolika pacientům</w:t>
            </w:r>
          </w:p>
          <w:p w14:paraId="388D7866" w14:textId="7F7EEFC2" w:rsidR="00F8367E" w:rsidRPr="002E05CC" w:rsidRDefault="00F8367E" w:rsidP="00E06A36">
            <w:pPr>
              <w:autoSpaceDE w:val="0"/>
              <w:autoSpaceDN w:val="0"/>
              <w:spacing w:line="252" w:lineRule="auto"/>
              <w:jc w:val="left"/>
              <w:rPr>
                <w:rFonts w:ascii="Arial" w:hAnsi="Arial" w:cs="Arial"/>
                <w:bCs/>
              </w:rPr>
            </w:pPr>
            <w:r w:rsidRPr="002E05CC">
              <w:rPr>
                <w:rFonts w:ascii="Arial" w:hAnsi="Arial" w:cs="Arial"/>
                <w:bCs/>
              </w:rPr>
              <w:t>v terminálním st</w:t>
            </w:r>
            <w:r w:rsidR="00E06A36" w:rsidRPr="002E05CC">
              <w:rPr>
                <w:rFonts w:ascii="Arial" w:hAnsi="Arial" w:cs="Arial"/>
                <w:bCs/>
              </w:rPr>
              <w:t>adiu onemocnění byla v roce 2020 poskytnuta lů</w:t>
            </w:r>
            <w:r w:rsidRPr="002E05CC">
              <w:rPr>
                <w:rFonts w:ascii="Arial" w:hAnsi="Arial" w:cs="Arial"/>
                <w:bCs/>
              </w:rPr>
              <w:t xml:space="preserve">žková paliativní péče) </w:t>
            </w:r>
          </w:p>
          <w:p w14:paraId="2650BB92" w14:textId="77777777" w:rsidR="00F8367E" w:rsidRPr="002E05CC" w:rsidRDefault="00F8367E" w:rsidP="00F8367E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893B4" w14:textId="77777777" w:rsidR="00F8367E" w:rsidRPr="002E05CC" w:rsidRDefault="00F8367E" w:rsidP="00F8367E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2E05CC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8367E" w:rsidRPr="002E05CC" w14:paraId="175291E5" w14:textId="77777777" w:rsidTr="00F8367E">
        <w:trPr>
          <w:trHeight w:val="918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19BE7" w14:textId="77777777" w:rsidR="00F8367E" w:rsidRPr="002E05CC" w:rsidRDefault="00F8367E" w:rsidP="00F8367E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6AFFA" w14:textId="77777777" w:rsidR="00F8367E" w:rsidRPr="002E05CC" w:rsidRDefault="00F8367E" w:rsidP="00F8367E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2E05CC">
              <w:rPr>
                <w:rFonts w:ascii="Arial" w:hAnsi="Arial" w:cs="Arial"/>
              </w:rPr>
              <w:t>100 a více</w:t>
            </w:r>
          </w:p>
          <w:p w14:paraId="5B09F976" w14:textId="77777777" w:rsidR="00F8367E" w:rsidRPr="002E05CC" w:rsidRDefault="00F8367E" w:rsidP="00F8367E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2E05CC">
              <w:rPr>
                <w:rFonts w:ascii="Arial" w:hAnsi="Arial" w:cs="Arial"/>
              </w:rPr>
              <w:t xml:space="preserve">  40 – 99</w:t>
            </w:r>
          </w:p>
          <w:p w14:paraId="28B4166F" w14:textId="77777777" w:rsidR="00F8367E" w:rsidRPr="002E05CC" w:rsidRDefault="00F8367E" w:rsidP="00F8367E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2E05CC">
              <w:rPr>
                <w:rFonts w:ascii="Arial" w:hAnsi="Arial" w:cs="Arial"/>
              </w:rPr>
              <w:t xml:space="preserve">  10 – 39</w:t>
            </w:r>
          </w:p>
          <w:p w14:paraId="1FCD6FC0" w14:textId="77777777" w:rsidR="00F8367E" w:rsidRPr="002E05CC" w:rsidRDefault="00F8367E" w:rsidP="00F8367E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2E05CC">
              <w:rPr>
                <w:rFonts w:ascii="Arial" w:hAnsi="Arial" w:cs="Arial"/>
              </w:rPr>
              <w:t xml:space="preserve">    1 – 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4E0E8" w14:textId="77777777" w:rsidR="00F8367E" w:rsidRPr="002E05CC" w:rsidRDefault="00F8367E" w:rsidP="00F8367E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2E05CC">
              <w:rPr>
                <w:rFonts w:ascii="Arial" w:hAnsi="Arial" w:cs="Arial"/>
              </w:rPr>
              <w:t>10</w:t>
            </w:r>
          </w:p>
          <w:p w14:paraId="1874FB0D" w14:textId="77777777" w:rsidR="00F8367E" w:rsidRPr="002E05CC" w:rsidRDefault="00F8367E" w:rsidP="00F8367E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2E05CC">
              <w:rPr>
                <w:rFonts w:ascii="Arial" w:hAnsi="Arial" w:cs="Arial"/>
              </w:rPr>
              <w:t xml:space="preserve"> 7</w:t>
            </w:r>
          </w:p>
          <w:p w14:paraId="5ACFE23C" w14:textId="77777777" w:rsidR="00F8367E" w:rsidRPr="002E05CC" w:rsidRDefault="00F8367E" w:rsidP="00F8367E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2E05CC">
              <w:rPr>
                <w:rFonts w:ascii="Arial" w:hAnsi="Arial" w:cs="Arial"/>
              </w:rPr>
              <w:t xml:space="preserve"> 5</w:t>
            </w:r>
          </w:p>
          <w:p w14:paraId="742700B2" w14:textId="77777777" w:rsidR="00F8367E" w:rsidRPr="002E05CC" w:rsidRDefault="00F8367E" w:rsidP="00F8367E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2E05CC">
              <w:rPr>
                <w:rFonts w:ascii="Arial" w:hAnsi="Arial" w:cs="Arial"/>
              </w:rPr>
              <w:t xml:space="preserve"> 2 </w:t>
            </w:r>
          </w:p>
        </w:tc>
      </w:tr>
      <w:tr w:rsidR="00F8367E" w:rsidRPr="002E05CC" w14:paraId="7A3E3560" w14:textId="77777777" w:rsidTr="00F8367E">
        <w:trPr>
          <w:trHeight w:val="438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3C0F4" w14:textId="77777777" w:rsidR="00F8367E" w:rsidRPr="002E05CC" w:rsidRDefault="00F8367E" w:rsidP="00F8367E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2E05CC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E2468" w14:textId="77777777" w:rsidR="00F8367E" w:rsidRPr="002E05CC" w:rsidRDefault="00F8367E" w:rsidP="00F8367E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2E05CC">
              <w:rPr>
                <w:rFonts w:ascii="Arial" w:hAnsi="Arial" w:cs="Arial"/>
                <w:b/>
                <w:bCs/>
              </w:rPr>
              <w:t>Počet lůžek, na kterých je poskytována paliativní péče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7ACD6" w14:textId="77777777" w:rsidR="00F8367E" w:rsidRPr="002E05CC" w:rsidRDefault="00F8367E" w:rsidP="00F8367E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2E05CC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8367E" w:rsidRPr="002E05CC" w14:paraId="4E9CE353" w14:textId="77777777" w:rsidTr="00F8367E">
        <w:trPr>
          <w:trHeight w:val="918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2A773" w14:textId="77777777" w:rsidR="00F8367E" w:rsidRPr="002E05CC" w:rsidRDefault="00F8367E" w:rsidP="00F8367E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EBF1D" w14:textId="77777777" w:rsidR="00F8367E" w:rsidRPr="002E05CC" w:rsidRDefault="00F8367E" w:rsidP="00F8367E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2E05CC">
              <w:rPr>
                <w:rFonts w:ascii="Arial" w:hAnsi="Arial" w:cs="Arial"/>
              </w:rPr>
              <w:t>10 a více</w:t>
            </w:r>
          </w:p>
          <w:p w14:paraId="3466C1A8" w14:textId="77777777" w:rsidR="00F8367E" w:rsidRPr="002E05CC" w:rsidRDefault="00F8367E" w:rsidP="00F8367E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2E05CC">
              <w:rPr>
                <w:rFonts w:ascii="Arial" w:hAnsi="Arial" w:cs="Arial"/>
              </w:rPr>
              <w:t xml:space="preserve"> 4 – 9</w:t>
            </w:r>
          </w:p>
          <w:p w14:paraId="65202943" w14:textId="77777777" w:rsidR="00F8367E" w:rsidRPr="002E05CC" w:rsidRDefault="00F8367E" w:rsidP="00F8367E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2E05CC">
              <w:rPr>
                <w:rFonts w:ascii="Arial" w:hAnsi="Arial" w:cs="Arial"/>
              </w:rPr>
              <w:t xml:space="preserve"> 1 – 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BEA60" w14:textId="77777777" w:rsidR="00F8367E" w:rsidRPr="002E05CC" w:rsidRDefault="00F8367E" w:rsidP="00F8367E">
            <w:pPr>
              <w:autoSpaceDE w:val="0"/>
              <w:autoSpaceDN w:val="0"/>
              <w:spacing w:line="252" w:lineRule="auto"/>
              <w:rPr>
                <w:rFonts w:ascii="Arial" w:hAnsi="Arial" w:cs="Arial"/>
                <w:strike/>
              </w:rPr>
            </w:pPr>
            <w:r w:rsidRPr="002E05CC">
              <w:rPr>
                <w:rFonts w:ascii="Arial" w:hAnsi="Arial" w:cs="Arial"/>
              </w:rPr>
              <w:t xml:space="preserve"> 10</w:t>
            </w:r>
          </w:p>
          <w:p w14:paraId="18BB2218" w14:textId="77777777" w:rsidR="00F8367E" w:rsidRPr="002E05CC" w:rsidRDefault="00F8367E" w:rsidP="00F8367E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2E05CC">
              <w:rPr>
                <w:rFonts w:ascii="Arial" w:hAnsi="Arial" w:cs="Arial"/>
              </w:rPr>
              <w:t xml:space="preserve">  7</w:t>
            </w:r>
          </w:p>
          <w:p w14:paraId="5E17B58E" w14:textId="77777777" w:rsidR="00F8367E" w:rsidRPr="002E05CC" w:rsidRDefault="00F8367E" w:rsidP="00F8367E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2E05CC">
              <w:rPr>
                <w:rFonts w:ascii="Arial" w:hAnsi="Arial" w:cs="Arial"/>
              </w:rPr>
              <w:t xml:space="preserve">  3</w:t>
            </w:r>
          </w:p>
        </w:tc>
      </w:tr>
      <w:tr w:rsidR="00F8367E" w:rsidRPr="002E05CC" w14:paraId="792FFCFB" w14:textId="77777777" w:rsidTr="00F8367E">
        <w:trPr>
          <w:trHeight w:val="245"/>
        </w:trPr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9BFB7" w14:textId="77777777" w:rsidR="00F8367E" w:rsidRPr="002E05CC" w:rsidRDefault="00F8367E" w:rsidP="00F8367E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2E05CC">
              <w:rPr>
                <w:rFonts w:ascii="Arial" w:hAnsi="Arial" w:cs="Arial"/>
                <w:b/>
                <w:bCs/>
              </w:rPr>
              <w:t xml:space="preserve">B2   </w:t>
            </w:r>
          </w:p>
        </w:tc>
        <w:tc>
          <w:tcPr>
            <w:tcW w:w="65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CC425" w14:textId="77777777" w:rsidR="00F8367E" w:rsidRPr="002E05CC" w:rsidRDefault="00F8367E" w:rsidP="00F8367E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2E05CC">
              <w:rPr>
                <w:rFonts w:ascii="Arial" w:hAnsi="Arial" w:cs="Arial"/>
                <w:b/>
                <w:bCs/>
              </w:rPr>
              <w:t>Odborník v oboru paliativní medicína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D923C" w14:textId="77777777" w:rsidR="00F8367E" w:rsidRPr="002E05CC" w:rsidRDefault="00F8367E" w:rsidP="00F8367E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2E05CC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8367E" w:rsidRPr="002E05CC" w14:paraId="7508E87F" w14:textId="77777777" w:rsidTr="00F8367E">
        <w:trPr>
          <w:trHeight w:val="245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92CAF" w14:textId="77777777" w:rsidR="00F8367E" w:rsidRPr="002E05CC" w:rsidRDefault="00F8367E" w:rsidP="00F8367E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40706" w14:textId="77777777" w:rsidR="00F8367E" w:rsidRPr="002E05CC" w:rsidRDefault="00F8367E" w:rsidP="00F8367E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2E05CC">
              <w:rPr>
                <w:rFonts w:ascii="Arial" w:hAnsi="Arial" w:cs="Arial"/>
              </w:rPr>
              <w:t>Ano</w:t>
            </w:r>
          </w:p>
          <w:p w14:paraId="6D8E35A9" w14:textId="77777777" w:rsidR="00F8367E" w:rsidRPr="002E05CC" w:rsidRDefault="00F8367E" w:rsidP="00F8367E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2E05CC">
              <w:rPr>
                <w:rFonts w:ascii="Arial" w:hAnsi="Arial" w:cs="Arial"/>
              </w:rPr>
              <w:t>V přípravě</w:t>
            </w:r>
          </w:p>
          <w:p w14:paraId="03AD955A" w14:textId="77777777" w:rsidR="00F8367E" w:rsidRPr="002E05CC" w:rsidRDefault="00F8367E" w:rsidP="00F8367E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2E05CC">
              <w:rPr>
                <w:rFonts w:ascii="Arial" w:hAnsi="Arial" w:cs="Arial"/>
              </w:rPr>
              <w:t>Ne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74209" w14:textId="77777777" w:rsidR="00F8367E" w:rsidRPr="002E05CC" w:rsidRDefault="00F8367E" w:rsidP="00F8367E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2E05CC">
              <w:rPr>
                <w:rFonts w:ascii="Arial" w:hAnsi="Arial" w:cs="Arial"/>
              </w:rPr>
              <w:t>10</w:t>
            </w:r>
          </w:p>
          <w:p w14:paraId="09BD30C9" w14:textId="77777777" w:rsidR="00F8367E" w:rsidRPr="002E05CC" w:rsidRDefault="00F8367E" w:rsidP="00F8367E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2E05CC">
              <w:rPr>
                <w:rFonts w:ascii="Arial" w:hAnsi="Arial" w:cs="Arial"/>
              </w:rPr>
              <w:t xml:space="preserve">  5</w:t>
            </w:r>
          </w:p>
          <w:p w14:paraId="3A053682" w14:textId="77777777" w:rsidR="00F8367E" w:rsidRPr="002E05CC" w:rsidRDefault="00F8367E" w:rsidP="00F8367E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2E05CC">
              <w:rPr>
                <w:rFonts w:ascii="Arial" w:hAnsi="Arial" w:cs="Arial"/>
              </w:rPr>
              <w:t xml:space="preserve">  0</w:t>
            </w:r>
          </w:p>
        </w:tc>
      </w:tr>
      <w:tr w:rsidR="00F8367E" w:rsidRPr="002E05CC" w14:paraId="60F35807" w14:textId="77777777" w:rsidTr="00F8367E">
        <w:trPr>
          <w:trHeight w:val="245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C5714" w14:textId="797A77EF" w:rsidR="00F8367E" w:rsidRPr="002E05CC" w:rsidRDefault="003B09EC" w:rsidP="00F8367E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2E05CC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59FB6" w14:textId="77777777" w:rsidR="00F8367E" w:rsidRPr="002E05CC" w:rsidRDefault="00F8367E" w:rsidP="00F8367E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2E05CC">
              <w:rPr>
                <w:rFonts w:ascii="Arial" w:hAnsi="Arial" w:cs="Arial"/>
                <w:b/>
                <w:bCs/>
              </w:rPr>
              <w:t>Přínos akce/projektu pro podpořené osoby, příp. jejich rodiny</w:t>
            </w:r>
          </w:p>
          <w:p w14:paraId="6F3CF649" w14:textId="77777777" w:rsidR="00F8367E" w:rsidRPr="002E05CC" w:rsidRDefault="00F8367E" w:rsidP="00F8367E">
            <w:pPr>
              <w:autoSpaceDE w:val="0"/>
              <w:autoSpaceDN w:val="0"/>
              <w:spacing w:line="276" w:lineRule="auto"/>
              <w:rPr>
                <w:rFonts w:ascii="Arial" w:hAnsi="Arial" w:cs="Arial"/>
                <w:i/>
                <w:iCs/>
                <w:strike/>
              </w:rPr>
            </w:pPr>
            <w:r w:rsidRPr="002E05CC">
              <w:rPr>
                <w:rFonts w:ascii="Arial" w:hAnsi="Arial" w:cs="Arial"/>
                <w:bCs/>
                <w:i/>
              </w:rPr>
              <w:t>(obsah akce/projektu)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14150" w14:textId="77777777" w:rsidR="00F8367E" w:rsidRPr="002E05CC" w:rsidRDefault="00F8367E" w:rsidP="00F8367E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2E05CC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8367E" w:rsidRPr="002E05CC" w14:paraId="1481BB1E" w14:textId="77777777" w:rsidTr="00F8367E">
        <w:trPr>
          <w:trHeight w:val="245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4E6B2" w14:textId="77777777" w:rsidR="00F8367E" w:rsidRPr="002E05CC" w:rsidRDefault="00F8367E" w:rsidP="00F8367E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338EA" w14:textId="77777777" w:rsidR="00F8367E" w:rsidRPr="002E05CC" w:rsidRDefault="00F8367E" w:rsidP="00F8367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2E05CC">
              <w:rPr>
                <w:rFonts w:ascii="Arial" w:hAnsi="Arial" w:cs="Arial"/>
              </w:rPr>
              <w:t>Zásadní (např. významné ulehčení životní situace)</w:t>
            </w:r>
          </w:p>
          <w:p w14:paraId="7DFB6BC1" w14:textId="77777777" w:rsidR="00F8367E" w:rsidRPr="002E05CC" w:rsidRDefault="00F8367E" w:rsidP="00F8367E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  <w:r w:rsidRPr="002E05CC">
              <w:rPr>
                <w:rFonts w:ascii="Arial" w:hAnsi="Arial" w:cs="Arial"/>
              </w:rPr>
              <w:t xml:space="preserve">Průměrný (např. podání informací o možnostech ulehčení životní   </w:t>
            </w:r>
          </w:p>
          <w:p w14:paraId="3161C9F8" w14:textId="77777777" w:rsidR="00F8367E" w:rsidRPr="002E05CC" w:rsidRDefault="00F8367E" w:rsidP="00F8367E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  <w:r w:rsidRPr="002E05CC">
              <w:rPr>
                <w:rFonts w:ascii="Arial" w:hAnsi="Arial" w:cs="Arial"/>
              </w:rPr>
              <w:t xml:space="preserve">  situace)                </w:t>
            </w:r>
          </w:p>
          <w:p w14:paraId="0F8DF681" w14:textId="77777777" w:rsidR="00F8367E" w:rsidRPr="002E05CC" w:rsidRDefault="00F8367E" w:rsidP="00F8367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2E05CC">
              <w:rPr>
                <w:rFonts w:ascii="Arial" w:hAnsi="Arial" w:cs="Arial"/>
              </w:rPr>
              <w:t>Žádný (např. předané informace jsou pouze v teoretické</w:t>
            </w:r>
          </w:p>
          <w:p w14:paraId="54366A4F" w14:textId="77777777" w:rsidR="00F8367E" w:rsidRPr="002E05CC" w:rsidRDefault="00F8367E" w:rsidP="00F8367E">
            <w:pPr>
              <w:autoSpaceDE w:val="0"/>
              <w:autoSpaceDN w:val="0"/>
              <w:spacing w:line="252" w:lineRule="auto"/>
              <w:rPr>
                <w:rFonts w:ascii="Arial" w:hAnsi="Arial" w:cs="Arial"/>
                <w:strike/>
              </w:rPr>
            </w:pPr>
            <w:r w:rsidRPr="002E05CC">
              <w:rPr>
                <w:rFonts w:ascii="Arial" w:hAnsi="Arial" w:cs="Arial"/>
              </w:rPr>
              <w:t xml:space="preserve">  rovině, nejsou využitelné v praxi)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9426C" w14:textId="77777777" w:rsidR="00F8367E" w:rsidRPr="002E05CC" w:rsidRDefault="00F8367E" w:rsidP="00F8367E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2E05CC">
              <w:rPr>
                <w:rFonts w:ascii="Arial" w:hAnsi="Arial" w:cs="Arial"/>
              </w:rPr>
              <w:t>10</w:t>
            </w:r>
          </w:p>
          <w:p w14:paraId="00960E64" w14:textId="77777777" w:rsidR="00F8367E" w:rsidRPr="002E05CC" w:rsidRDefault="00F8367E" w:rsidP="00F8367E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2E05CC">
              <w:rPr>
                <w:rFonts w:ascii="Arial" w:hAnsi="Arial" w:cs="Arial"/>
              </w:rPr>
              <w:t xml:space="preserve">  </w:t>
            </w:r>
          </w:p>
          <w:p w14:paraId="17B2CE0C" w14:textId="77777777" w:rsidR="00F8367E" w:rsidRPr="002E05CC" w:rsidRDefault="00F8367E" w:rsidP="00F8367E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2E05CC">
              <w:rPr>
                <w:rFonts w:ascii="Arial" w:hAnsi="Arial" w:cs="Arial"/>
              </w:rPr>
              <w:t>5</w:t>
            </w:r>
          </w:p>
          <w:p w14:paraId="41977349" w14:textId="77777777" w:rsidR="00F8367E" w:rsidRPr="002E05CC" w:rsidRDefault="00F8367E" w:rsidP="00F8367E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2E05CC">
              <w:rPr>
                <w:rFonts w:ascii="Arial" w:hAnsi="Arial" w:cs="Arial"/>
              </w:rPr>
              <w:t xml:space="preserve">  </w:t>
            </w:r>
          </w:p>
          <w:p w14:paraId="6A2E7D17" w14:textId="77777777" w:rsidR="00F8367E" w:rsidRPr="002E05CC" w:rsidRDefault="00F8367E" w:rsidP="00F8367E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2E05CC">
              <w:rPr>
                <w:rFonts w:ascii="Arial" w:hAnsi="Arial" w:cs="Arial"/>
              </w:rPr>
              <w:t>0</w:t>
            </w:r>
          </w:p>
        </w:tc>
      </w:tr>
    </w:tbl>
    <w:tbl>
      <w:tblPr>
        <w:tblStyle w:val="Mkatabulky"/>
        <w:tblW w:w="9923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F8367E" w:rsidRPr="002E05CC" w14:paraId="670DCB70" w14:textId="77777777" w:rsidTr="00F8367E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6A6CB2A1" w14:textId="77777777" w:rsidR="00F8367E" w:rsidRPr="002E05CC" w:rsidRDefault="00F8367E" w:rsidP="00F836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5CC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F8367E" w:rsidRPr="002E05CC" w14:paraId="0E500ECD" w14:textId="77777777" w:rsidTr="00F8367E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03B33DA1" w14:textId="77777777" w:rsidR="00F8367E" w:rsidRPr="002E05CC" w:rsidRDefault="00F8367E" w:rsidP="00F836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367E" w:rsidRPr="002E05CC" w14:paraId="482B1E67" w14:textId="77777777" w:rsidTr="00F8367E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174278AF" w14:textId="77777777" w:rsidR="00F8367E" w:rsidRPr="002E05CC" w:rsidRDefault="00F8367E" w:rsidP="00F8367E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E05CC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6C1C81C0" w14:textId="77777777" w:rsidR="00F8367E" w:rsidRPr="002E05CC" w:rsidRDefault="00F8367E" w:rsidP="00F836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05CC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1CAA9B16" w14:textId="77777777" w:rsidR="00F8367E" w:rsidRPr="002E05CC" w:rsidRDefault="00F8367E" w:rsidP="00F836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5CC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580C6A0A" w14:textId="77777777" w:rsidR="00F8367E" w:rsidRPr="002E05CC" w:rsidRDefault="00F8367E" w:rsidP="00F836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5CC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1" w:type="dxa"/>
            <w:shd w:val="pct10" w:color="auto" w:fill="auto"/>
          </w:tcPr>
          <w:p w14:paraId="6F4CF3AC" w14:textId="77777777" w:rsidR="00F8367E" w:rsidRPr="002E05CC" w:rsidRDefault="00F8367E" w:rsidP="00F836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5CC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762CF8DB" w14:textId="77777777" w:rsidR="00F8367E" w:rsidRPr="002E05CC" w:rsidRDefault="00F8367E" w:rsidP="00F8367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E05CC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3653CEA3" w14:textId="77777777" w:rsidR="00F8367E" w:rsidRPr="002E05CC" w:rsidRDefault="00F8367E" w:rsidP="00F8367E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E05CC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F8367E" w:rsidRPr="002E05CC" w14:paraId="31FA3512" w14:textId="77777777" w:rsidTr="00F8367E">
        <w:tc>
          <w:tcPr>
            <w:tcW w:w="705" w:type="dxa"/>
          </w:tcPr>
          <w:p w14:paraId="393A316E" w14:textId="77777777" w:rsidR="00F8367E" w:rsidRPr="002E05CC" w:rsidRDefault="00F8367E" w:rsidP="00F836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5CC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088724E7" w14:textId="77777777" w:rsidR="00F8367E" w:rsidRPr="002E05CC" w:rsidRDefault="00F8367E" w:rsidP="00F8367E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9F6086" w14:textId="77777777" w:rsidR="00F8367E" w:rsidRPr="002E05CC" w:rsidRDefault="00F8367E" w:rsidP="00F8367E">
            <w:pPr>
              <w:ind w:left="176" w:firstLine="0"/>
              <w:rPr>
                <w:sz w:val="20"/>
                <w:szCs w:val="20"/>
              </w:rPr>
            </w:pPr>
            <w:r w:rsidRPr="002E05CC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5446CDC5" w14:textId="77777777" w:rsidR="00F8367E" w:rsidRPr="002E05CC" w:rsidRDefault="00F8367E" w:rsidP="00F83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5CC">
              <w:rPr>
                <w:rFonts w:ascii="Arial" w:hAnsi="Arial" w:cs="Arial"/>
                <w:sz w:val="20"/>
                <w:szCs w:val="20"/>
              </w:rPr>
              <w:t>1–10</w:t>
            </w:r>
          </w:p>
          <w:p w14:paraId="3B50D748" w14:textId="77777777" w:rsidR="00F8367E" w:rsidRPr="002E05CC" w:rsidRDefault="00F8367E" w:rsidP="00F8367E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275FC165" w14:textId="77777777" w:rsidR="00F8367E" w:rsidRPr="002E05CC" w:rsidRDefault="00F8367E" w:rsidP="00F83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5C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94" w:type="dxa"/>
            <w:vMerge w:val="restart"/>
            <w:vAlign w:val="center"/>
          </w:tcPr>
          <w:p w14:paraId="1F8B0A2C" w14:textId="77777777" w:rsidR="00F8367E" w:rsidRPr="002E05CC" w:rsidRDefault="00F8367E" w:rsidP="00F8367E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120297" w14:textId="75383DDF" w:rsidR="00F8367E" w:rsidRPr="002E05CC" w:rsidRDefault="000B6177" w:rsidP="00F836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5C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F8367E" w:rsidRPr="002E05C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F8367E" w:rsidRPr="002E05CC" w14:paraId="528E956F" w14:textId="77777777" w:rsidTr="00F8367E">
        <w:tc>
          <w:tcPr>
            <w:tcW w:w="705" w:type="dxa"/>
          </w:tcPr>
          <w:p w14:paraId="66D2C1B0" w14:textId="77777777" w:rsidR="00F8367E" w:rsidRPr="002E05CC" w:rsidRDefault="00F8367E" w:rsidP="00F836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5CC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3E5D6816" w14:textId="77777777" w:rsidR="00F8367E" w:rsidRPr="002E05CC" w:rsidRDefault="00F8367E" w:rsidP="00F836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5CC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206EE418" w14:textId="77777777" w:rsidR="00F8367E" w:rsidRPr="002E05CC" w:rsidRDefault="00F8367E" w:rsidP="00F8367E">
            <w:pPr>
              <w:ind w:left="176" w:firstLine="0"/>
              <w:jc w:val="left"/>
              <w:rPr>
                <w:sz w:val="20"/>
                <w:szCs w:val="20"/>
              </w:rPr>
            </w:pPr>
            <w:r w:rsidRPr="002E05CC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593126DD" w14:textId="77777777" w:rsidR="00F8367E" w:rsidRPr="002E05CC" w:rsidRDefault="00F8367E" w:rsidP="00F83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5CC">
              <w:rPr>
                <w:rFonts w:ascii="Arial" w:hAnsi="Arial" w:cs="Arial"/>
                <w:sz w:val="20"/>
                <w:szCs w:val="20"/>
              </w:rPr>
              <w:t>1–10</w:t>
            </w:r>
          </w:p>
          <w:p w14:paraId="4DACC453" w14:textId="77777777" w:rsidR="00F8367E" w:rsidRPr="002E05CC" w:rsidRDefault="00F8367E" w:rsidP="00F8367E">
            <w:pPr>
              <w:jc w:val="center"/>
              <w:rPr>
                <w:sz w:val="20"/>
                <w:szCs w:val="20"/>
              </w:rPr>
            </w:pPr>
            <w:r w:rsidRPr="002E05CC">
              <w:rPr>
                <w:rFonts w:ascii="Arial" w:hAnsi="Arial" w:cs="Arial"/>
                <w:sz w:val="20"/>
                <w:szCs w:val="20"/>
              </w:rPr>
              <w:t>1–10</w:t>
            </w:r>
          </w:p>
        </w:tc>
        <w:tc>
          <w:tcPr>
            <w:tcW w:w="2411" w:type="dxa"/>
            <w:vAlign w:val="center"/>
          </w:tcPr>
          <w:p w14:paraId="77F48E66" w14:textId="77777777" w:rsidR="00F8367E" w:rsidRPr="002E05CC" w:rsidRDefault="00F8367E" w:rsidP="00F83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5C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94" w:type="dxa"/>
            <w:vMerge/>
          </w:tcPr>
          <w:p w14:paraId="7C07CE9F" w14:textId="77777777" w:rsidR="00F8367E" w:rsidRPr="002E05CC" w:rsidRDefault="00F8367E" w:rsidP="00F83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67E" w:rsidRPr="002E05CC" w14:paraId="7745697C" w14:textId="77777777" w:rsidTr="00F8367E">
        <w:tc>
          <w:tcPr>
            <w:tcW w:w="705" w:type="dxa"/>
            <w:tcBorders>
              <w:bottom w:val="single" w:sz="4" w:space="0" w:color="auto"/>
            </w:tcBorders>
          </w:tcPr>
          <w:p w14:paraId="43079DEA" w14:textId="24A316C3" w:rsidR="00F8367E" w:rsidRPr="002E05CC" w:rsidRDefault="003B09EC" w:rsidP="00F836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5CC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  <w:p w14:paraId="1641E4A4" w14:textId="20C0BAB2" w:rsidR="00F8367E" w:rsidRPr="002E05CC" w:rsidRDefault="00F8367E" w:rsidP="00F8367E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8ED17C1" w14:textId="77777777" w:rsidR="00F8367E" w:rsidRPr="002E05CC" w:rsidRDefault="00F8367E" w:rsidP="00F8367E">
            <w:pPr>
              <w:ind w:left="176" w:firstLine="0"/>
              <w:jc w:val="left"/>
              <w:rPr>
                <w:sz w:val="20"/>
                <w:szCs w:val="20"/>
              </w:rPr>
            </w:pPr>
            <w:r w:rsidRPr="002E05CC">
              <w:rPr>
                <w:rFonts w:ascii="Arial" w:hAnsi="Arial" w:cs="Arial"/>
                <w:sz w:val="20"/>
                <w:szCs w:val="20"/>
              </w:rPr>
              <w:t>Hodnotí Rada Olomouckého kraje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3AB53F73" w14:textId="77777777" w:rsidR="00F8367E" w:rsidRPr="002E05CC" w:rsidRDefault="00F8367E" w:rsidP="00F83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5CC">
              <w:rPr>
                <w:rFonts w:ascii="Arial" w:hAnsi="Arial" w:cs="Arial"/>
                <w:sz w:val="20"/>
                <w:szCs w:val="20"/>
              </w:rPr>
              <w:t>1–10</w:t>
            </w:r>
          </w:p>
          <w:p w14:paraId="564FEDD3" w14:textId="1CC6FC68" w:rsidR="00F8367E" w:rsidRPr="002E05CC" w:rsidRDefault="00F8367E" w:rsidP="00F8367E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5363A9B1" w14:textId="11B2B166" w:rsidR="00F8367E" w:rsidRPr="002E05CC" w:rsidRDefault="000B6177" w:rsidP="00F83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5CC">
              <w:rPr>
                <w:rFonts w:ascii="Arial" w:hAnsi="Arial" w:cs="Arial"/>
                <w:sz w:val="20"/>
                <w:szCs w:val="20"/>
              </w:rPr>
              <w:t>1</w:t>
            </w:r>
            <w:r w:rsidR="00F8367E" w:rsidRPr="002E05C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171D6AD" w14:textId="77777777" w:rsidR="00F8367E" w:rsidRPr="002E05CC" w:rsidRDefault="00F8367E" w:rsidP="00F83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67E" w:rsidRPr="002E05CC" w14:paraId="5FD784D3" w14:textId="77777777" w:rsidTr="00F8367E">
        <w:tc>
          <w:tcPr>
            <w:tcW w:w="9923" w:type="dxa"/>
            <w:gridSpan w:val="5"/>
            <w:shd w:val="clear" w:color="auto" w:fill="BFBFBF" w:themeFill="background1" w:themeFillShade="BF"/>
          </w:tcPr>
          <w:p w14:paraId="3CECB48E" w14:textId="77777777" w:rsidR="00F8367E" w:rsidRPr="002E05CC" w:rsidRDefault="00F8367E" w:rsidP="00F8367E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5CC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F8367E" w:rsidRPr="002E05CC" w14:paraId="7D105CBB" w14:textId="77777777" w:rsidTr="00F8367E">
        <w:tc>
          <w:tcPr>
            <w:tcW w:w="4818" w:type="dxa"/>
            <w:gridSpan w:val="3"/>
          </w:tcPr>
          <w:p w14:paraId="6A0F794D" w14:textId="77777777" w:rsidR="00F8367E" w:rsidRPr="002E05CC" w:rsidRDefault="00F8367E" w:rsidP="00F8367E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E05CC">
              <w:rPr>
                <w:rFonts w:ascii="Arial" w:hAnsi="Arial" w:cs="Arial"/>
                <w:b/>
                <w:sz w:val="20"/>
                <w:szCs w:val="20"/>
              </w:rPr>
              <w:t xml:space="preserve">PODKLAD PRO ROZHODNUTÍ ŘÍDÍCÍHO ORGÁNU, </w:t>
            </w:r>
            <w:r w:rsidRPr="002E05CC">
              <w:rPr>
                <w:rFonts w:ascii="Arial" w:hAnsi="Arial" w:cs="Arial"/>
                <w:sz w:val="20"/>
                <w:szCs w:val="20"/>
              </w:rPr>
              <w:t>dle odst. 11.8</w:t>
            </w:r>
          </w:p>
        </w:tc>
        <w:tc>
          <w:tcPr>
            <w:tcW w:w="2411" w:type="dxa"/>
          </w:tcPr>
          <w:p w14:paraId="6EAD7954" w14:textId="77777777" w:rsidR="00F8367E" w:rsidRPr="002E05CC" w:rsidRDefault="00F8367E" w:rsidP="00F8367E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E05CC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4" w:type="dxa"/>
          </w:tcPr>
          <w:p w14:paraId="10147D1C" w14:textId="77777777" w:rsidR="00F8367E" w:rsidRPr="002E05CC" w:rsidRDefault="00F8367E" w:rsidP="00F8367E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05CC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F8367E" w:rsidRPr="002E05CC" w14:paraId="5A05B943" w14:textId="77777777" w:rsidTr="00F8367E">
        <w:trPr>
          <w:trHeight w:val="596"/>
        </w:trPr>
        <w:tc>
          <w:tcPr>
            <w:tcW w:w="4818" w:type="dxa"/>
            <w:gridSpan w:val="3"/>
          </w:tcPr>
          <w:p w14:paraId="77C26FA9" w14:textId="77777777" w:rsidR="00F8367E" w:rsidRPr="002E05CC" w:rsidRDefault="00F8367E" w:rsidP="00F8367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E05CC">
              <w:rPr>
                <w:rFonts w:ascii="Arial" w:hAnsi="Arial" w:cs="Arial"/>
                <w:sz w:val="20"/>
                <w:szCs w:val="20"/>
              </w:rPr>
              <w:t xml:space="preserve">Hodnocení administrátorem, poradním orgánem, Radou Olomouckého kraje </w:t>
            </w:r>
          </w:p>
          <w:p w14:paraId="79429ECD" w14:textId="634E91B5" w:rsidR="00F8367E" w:rsidRPr="002E05CC" w:rsidRDefault="003B09EC" w:rsidP="00F8367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E05CC">
              <w:rPr>
                <w:rFonts w:ascii="Arial" w:hAnsi="Arial" w:cs="Arial"/>
                <w:sz w:val="20"/>
                <w:szCs w:val="20"/>
              </w:rPr>
              <w:t>(celkový bodový zisk A – C</w:t>
            </w:r>
            <w:r w:rsidR="00F8367E" w:rsidRPr="002E05C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1" w:type="dxa"/>
          </w:tcPr>
          <w:p w14:paraId="0BD31AC8" w14:textId="77777777" w:rsidR="00F8367E" w:rsidRPr="002E05CC" w:rsidRDefault="00F8367E" w:rsidP="00F8367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E05CC">
              <w:rPr>
                <w:rFonts w:ascii="Arial" w:hAnsi="Arial" w:cs="Arial"/>
                <w:sz w:val="20"/>
                <w:szCs w:val="20"/>
              </w:rPr>
              <w:t>1–20</w:t>
            </w:r>
          </w:p>
        </w:tc>
        <w:tc>
          <w:tcPr>
            <w:tcW w:w="2694" w:type="dxa"/>
          </w:tcPr>
          <w:p w14:paraId="3CB72B52" w14:textId="77777777" w:rsidR="00F8367E" w:rsidRPr="002E05CC" w:rsidRDefault="00F8367E" w:rsidP="00F8367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E05CC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F8367E" w:rsidRPr="002E05CC" w14:paraId="401EB4E7" w14:textId="77777777" w:rsidTr="00F8367E">
        <w:tc>
          <w:tcPr>
            <w:tcW w:w="4818" w:type="dxa"/>
            <w:gridSpan w:val="3"/>
          </w:tcPr>
          <w:p w14:paraId="28A11C54" w14:textId="77777777" w:rsidR="00F8367E" w:rsidRPr="002E05CC" w:rsidRDefault="00F8367E" w:rsidP="00F8367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E05CC">
              <w:rPr>
                <w:rFonts w:ascii="Arial" w:hAnsi="Arial" w:cs="Arial"/>
                <w:sz w:val="20"/>
                <w:szCs w:val="20"/>
              </w:rPr>
              <w:t xml:space="preserve">Hodnocení administrátorem, poradním orgánem, Radou Olomouckého kraje </w:t>
            </w:r>
          </w:p>
          <w:p w14:paraId="47C885F3" w14:textId="1BE5F80C" w:rsidR="00F8367E" w:rsidRPr="002E05CC" w:rsidRDefault="000B6177" w:rsidP="00F8367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2E05CC">
              <w:rPr>
                <w:rFonts w:ascii="Arial" w:hAnsi="Arial" w:cs="Arial"/>
                <w:sz w:val="20"/>
                <w:szCs w:val="20"/>
              </w:rPr>
              <w:t>(celkový bodový</w:t>
            </w:r>
            <w:r w:rsidR="003B09EC" w:rsidRPr="002E05CC">
              <w:rPr>
                <w:rFonts w:ascii="Arial" w:hAnsi="Arial" w:cs="Arial"/>
                <w:sz w:val="20"/>
                <w:szCs w:val="20"/>
              </w:rPr>
              <w:t xml:space="preserve"> zisk A – C</w:t>
            </w:r>
            <w:r w:rsidR="00F8367E" w:rsidRPr="002E05C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1" w:type="dxa"/>
          </w:tcPr>
          <w:p w14:paraId="72C7A765" w14:textId="4E356FA7" w:rsidR="00F8367E" w:rsidRPr="002E05CC" w:rsidRDefault="000B6177" w:rsidP="00F8367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E05CC">
              <w:rPr>
                <w:rFonts w:ascii="Arial" w:hAnsi="Arial" w:cs="Arial"/>
                <w:sz w:val="20"/>
                <w:szCs w:val="20"/>
              </w:rPr>
              <w:t>21 - 4</w:t>
            </w:r>
            <w:r w:rsidR="00F8367E" w:rsidRPr="002E05C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14:paraId="706DD203" w14:textId="77777777" w:rsidR="00F8367E" w:rsidRPr="002E05CC" w:rsidRDefault="00F8367E" w:rsidP="00F8367E">
            <w:pPr>
              <w:rPr>
                <w:rFonts w:ascii="Arial" w:hAnsi="Arial" w:cs="Arial"/>
                <w:sz w:val="20"/>
                <w:szCs w:val="20"/>
              </w:rPr>
            </w:pPr>
            <w:r w:rsidRPr="002E05CC">
              <w:rPr>
                <w:rFonts w:ascii="Arial" w:hAnsi="Arial" w:cs="Arial"/>
                <w:sz w:val="20"/>
                <w:szCs w:val="20"/>
              </w:rPr>
              <w:t xml:space="preserve">VYHOVĚT </w:t>
            </w:r>
          </w:p>
        </w:tc>
      </w:tr>
    </w:tbl>
    <w:p w14:paraId="750EC679" w14:textId="77777777" w:rsidR="00F8367E" w:rsidRPr="002E05CC" w:rsidRDefault="00F8367E" w:rsidP="00F8367E">
      <w:pPr>
        <w:tabs>
          <w:tab w:val="left" w:pos="851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14B407B2" w14:textId="77777777" w:rsidR="00F8367E" w:rsidRPr="002E05CC" w:rsidRDefault="00F8367E" w:rsidP="001E2BC0">
      <w:pPr>
        <w:rPr>
          <w:rFonts w:ascii="Arial" w:hAnsi="Arial" w:cs="Arial"/>
          <w:bCs/>
          <w:sz w:val="24"/>
          <w:szCs w:val="24"/>
        </w:rPr>
      </w:pPr>
    </w:p>
    <w:p w14:paraId="5258A5E9" w14:textId="77777777" w:rsidR="00D55E98" w:rsidRPr="002E05CC" w:rsidRDefault="00D55E98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6C1F5DF7" w:rsidR="00691685" w:rsidRPr="002E05CC" w:rsidRDefault="00691685" w:rsidP="004129C3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>Administrátor předloží přijaté žádosti i s bodovým hodnocením kritérií A příslušnému poradnímu orgánu</w:t>
      </w:r>
      <w:r w:rsidR="00A23B78" w:rsidRPr="002E05CC">
        <w:rPr>
          <w:rFonts w:ascii="Arial" w:hAnsi="Arial" w:cs="Arial"/>
          <w:bCs/>
          <w:sz w:val="24"/>
          <w:szCs w:val="24"/>
        </w:rPr>
        <w:t xml:space="preserve"> – hodnotící komisi Výboru pro zdravotnictví Zastupitelstva Olomouckého kraje. </w:t>
      </w:r>
    </w:p>
    <w:p w14:paraId="012AE1A0" w14:textId="77777777" w:rsidR="00691685" w:rsidRPr="002E05CC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2E05CC" w:rsidRDefault="00691685" w:rsidP="004129C3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2E05CC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2E05CC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2E05CC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ab/>
      </w:r>
    </w:p>
    <w:p w14:paraId="3849FC15" w14:textId="2C2274CD" w:rsidR="00691685" w:rsidRPr="002E05CC" w:rsidRDefault="00691685" w:rsidP="004129C3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</w:t>
      </w:r>
      <w:r w:rsidR="00FD2E36" w:rsidRPr="002E05CC">
        <w:rPr>
          <w:rFonts w:ascii="Arial" w:hAnsi="Arial" w:cs="Arial"/>
          <w:bCs/>
          <w:sz w:val="24"/>
          <w:szCs w:val="24"/>
        </w:rPr>
        <w:t xml:space="preserve">titulu </w:t>
      </w:r>
      <w:r w:rsidRPr="002E05CC">
        <w:rPr>
          <w:rFonts w:ascii="Arial" w:hAnsi="Arial" w:cs="Arial"/>
          <w:bCs/>
          <w:sz w:val="24"/>
          <w:szCs w:val="24"/>
        </w:rPr>
        <w:t xml:space="preserve">seřazeny dle dosaženého bodového zisku. Rada Olomouckého kraje provede hodnocení v rovině kritérií C. </w:t>
      </w:r>
    </w:p>
    <w:p w14:paraId="095882B4" w14:textId="77777777" w:rsidR="00691685" w:rsidRPr="002E05CC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4539057E" w14:textId="02FCED96" w:rsidR="0003189A" w:rsidRPr="002E05CC" w:rsidRDefault="0003189A" w:rsidP="00FD2E36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>Řídící orgán rozhodne o poskytnutí dotace posouzením kritérií uvedených v žádosti, zejména pak vzhledem k dosaženému bodovému hodnocení žádosti, k popisu konkrétního účelu a cíle projektu, očekávaných přínosů akce</w:t>
      </w:r>
      <w:r w:rsidR="00162323" w:rsidRPr="002E05CC">
        <w:rPr>
          <w:rFonts w:ascii="Arial" w:hAnsi="Arial" w:cs="Arial"/>
          <w:bCs/>
          <w:sz w:val="24"/>
          <w:szCs w:val="24"/>
        </w:rPr>
        <w:t>/činnosti</w:t>
      </w:r>
      <w:r w:rsidRPr="002E05CC">
        <w:rPr>
          <w:rFonts w:ascii="Arial" w:hAnsi="Arial" w:cs="Arial"/>
          <w:bCs/>
          <w:sz w:val="24"/>
          <w:szCs w:val="24"/>
        </w:rPr>
        <w:t xml:space="preserve">, účelu vynaložení dotačních prostředků. </w:t>
      </w:r>
    </w:p>
    <w:p w14:paraId="3C334B2A" w14:textId="77777777" w:rsidR="00FD2E36" w:rsidRPr="002E05CC" w:rsidRDefault="00FD2E36" w:rsidP="00FD2E36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7949F0C" w14:textId="718CA5BE" w:rsidR="009A6768" w:rsidRPr="002E05CC" w:rsidRDefault="009A6768" w:rsidP="004129C3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A23B78" w:rsidRPr="002E05CC">
        <w:rPr>
          <w:rFonts w:ascii="Arial" w:hAnsi="Arial" w:cs="Arial"/>
          <w:bCs/>
          <w:sz w:val="24"/>
          <w:szCs w:val="24"/>
        </w:rPr>
        <w:t>maximálně 100 dnů od uko</w:t>
      </w:r>
      <w:r w:rsidR="00FD2E36" w:rsidRPr="002E05CC">
        <w:rPr>
          <w:rFonts w:ascii="Arial" w:hAnsi="Arial" w:cs="Arial"/>
          <w:bCs/>
          <w:sz w:val="24"/>
          <w:szCs w:val="24"/>
        </w:rPr>
        <w:t>nčení lhůty pro podání žádosti.</w:t>
      </w:r>
    </w:p>
    <w:p w14:paraId="5BA654E4" w14:textId="77777777" w:rsidR="009A6768" w:rsidRPr="002E05CC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strike/>
          <w:sz w:val="24"/>
          <w:szCs w:val="24"/>
        </w:rPr>
      </w:pPr>
    </w:p>
    <w:p w14:paraId="17139E40" w14:textId="77777777" w:rsidR="00691685" w:rsidRPr="002E05CC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6AAB48C" w14:textId="6668721A" w:rsidR="00691685" w:rsidRPr="002E05CC" w:rsidRDefault="00691685" w:rsidP="004129C3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2E05CC">
        <w:rPr>
          <w:rFonts w:ascii="Arial" w:hAnsi="Arial" w:cs="Arial"/>
          <w:bCs/>
          <w:sz w:val="24"/>
          <w:szCs w:val="24"/>
        </w:rPr>
        <w:t>titulu</w:t>
      </w:r>
      <w:r w:rsidRPr="002E05CC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2E05CC">
        <w:rPr>
          <w:rFonts w:ascii="Arial" w:hAnsi="Arial" w:cs="Arial"/>
          <w:bCs/>
          <w:sz w:val="24"/>
          <w:szCs w:val="24"/>
        </w:rPr>
        <w:t>programu/titulu</w:t>
      </w:r>
      <w:r w:rsidR="00A23B78" w:rsidRPr="002E05CC">
        <w:rPr>
          <w:rFonts w:ascii="Arial" w:hAnsi="Arial" w:cs="Arial"/>
          <w:bCs/>
          <w:sz w:val="24"/>
          <w:szCs w:val="24"/>
        </w:rPr>
        <w:t xml:space="preserve"> nebo </w:t>
      </w:r>
      <w:r w:rsidR="002E05CC" w:rsidRPr="002E05CC">
        <w:rPr>
          <w:rFonts w:ascii="Arial" w:hAnsi="Arial" w:cs="Arial"/>
          <w:bCs/>
          <w:sz w:val="24"/>
          <w:szCs w:val="24"/>
        </w:rPr>
        <w:t xml:space="preserve">na poskytování </w:t>
      </w:r>
      <w:r w:rsidR="00A23B78" w:rsidRPr="002E05CC">
        <w:rPr>
          <w:rFonts w:ascii="Arial" w:hAnsi="Arial" w:cs="Arial"/>
          <w:bCs/>
          <w:sz w:val="24"/>
          <w:szCs w:val="24"/>
        </w:rPr>
        <w:t>individuálních dotací v oblasti zdravotnictví</w:t>
      </w:r>
      <w:r w:rsidRPr="002E05CC">
        <w:rPr>
          <w:rFonts w:ascii="Arial" w:hAnsi="Arial" w:cs="Arial"/>
          <w:bCs/>
          <w:sz w:val="24"/>
          <w:szCs w:val="24"/>
        </w:rPr>
        <w:t>.</w:t>
      </w:r>
    </w:p>
    <w:p w14:paraId="3DDD3AA6" w14:textId="77777777" w:rsidR="00691685" w:rsidRPr="002E05CC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B1FB956" w14:textId="427EE665" w:rsidR="00691685" w:rsidRPr="002E05CC" w:rsidRDefault="00691685" w:rsidP="004129C3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>Na poskytnutí dotace není právní nárok. Poskytnut</w:t>
      </w:r>
      <w:r w:rsidR="00BA36B7" w:rsidRPr="002E05CC">
        <w:rPr>
          <w:rFonts w:ascii="Arial" w:hAnsi="Arial" w:cs="Arial"/>
          <w:bCs/>
          <w:sz w:val="24"/>
          <w:szCs w:val="24"/>
        </w:rPr>
        <w:t>ím dotace se nezakládá nárok na </w:t>
      </w:r>
      <w:r w:rsidRPr="002E05CC">
        <w:rPr>
          <w:rFonts w:ascii="Arial" w:hAnsi="Arial" w:cs="Arial"/>
          <w:bCs/>
          <w:sz w:val="24"/>
          <w:szCs w:val="24"/>
        </w:rPr>
        <w:t>poskytnutí další dotace z rozpočtu Olomouckého kraje či jiných zdrojů státního rozpočtu nebo státních fondů.</w:t>
      </w:r>
    </w:p>
    <w:p w14:paraId="3B15F993" w14:textId="77777777" w:rsidR="00691685" w:rsidRPr="002E05CC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5062458F" w:rsidR="00523688" w:rsidRPr="002E05CC" w:rsidRDefault="00691685" w:rsidP="004129C3">
      <w:pPr>
        <w:pStyle w:val="Odstavecseseznamem"/>
        <w:numPr>
          <w:ilvl w:val="1"/>
          <w:numId w:val="17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>Informac</w:t>
      </w:r>
      <w:r w:rsidR="00805F04" w:rsidRPr="002E05CC">
        <w:rPr>
          <w:rFonts w:ascii="Arial" w:hAnsi="Arial" w:cs="Arial"/>
          <w:bCs/>
          <w:sz w:val="24"/>
          <w:szCs w:val="24"/>
        </w:rPr>
        <w:t>i</w:t>
      </w:r>
      <w:r w:rsidRPr="002E05CC">
        <w:rPr>
          <w:rFonts w:ascii="Arial" w:hAnsi="Arial" w:cs="Arial"/>
          <w:bCs/>
          <w:sz w:val="24"/>
          <w:szCs w:val="24"/>
        </w:rPr>
        <w:t xml:space="preserve"> o poskytnutí či neposkytnutí dotace zašle administrátor </w:t>
      </w:r>
      <w:r w:rsidR="00C67856">
        <w:rPr>
          <w:rFonts w:ascii="Arial" w:hAnsi="Arial" w:cs="Arial"/>
          <w:bCs/>
          <w:sz w:val="24"/>
          <w:szCs w:val="24"/>
        </w:rPr>
        <w:t xml:space="preserve">informativním dopisem </w:t>
      </w:r>
      <w:r w:rsidRPr="002E05CC">
        <w:rPr>
          <w:rFonts w:ascii="Arial" w:hAnsi="Arial" w:cs="Arial"/>
          <w:bCs/>
          <w:sz w:val="24"/>
          <w:szCs w:val="24"/>
        </w:rPr>
        <w:t xml:space="preserve">žadatelům nejpozději </w:t>
      </w:r>
      <w:r w:rsidR="00C33DA8" w:rsidRPr="002E05CC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2E05CC">
        <w:rPr>
          <w:rFonts w:ascii="Arial" w:hAnsi="Arial" w:cs="Arial"/>
          <w:b/>
          <w:bCs/>
          <w:sz w:val="24"/>
          <w:szCs w:val="24"/>
        </w:rPr>
        <w:t>dnů</w:t>
      </w:r>
      <w:r w:rsidRPr="002E05CC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2E05CC">
        <w:rPr>
          <w:rFonts w:ascii="Arial" w:hAnsi="Arial" w:cs="Arial"/>
          <w:bCs/>
          <w:sz w:val="24"/>
          <w:szCs w:val="24"/>
        </w:rPr>
        <w:t xml:space="preserve"> </w:t>
      </w:r>
    </w:p>
    <w:p w14:paraId="271317CA" w14:textId="7C97EB22" w:rsidR="00DF0844" w:rsidRPr="002E05CC" w:rsidRDefault="00DF0844" w:rsidP="004129C3">
      <w:pPr>
        <w:ind w:left="0" w:firstLine="0"/>
        <w:rPr>
          <w:rFonts w:ascii="Arial" w:hAnsi="Arial" w:cs="Arial"/>
          <w:sz w:val="24"/>
          <w:szCs w:val="24"/>
        </w:rPr>
      </w:pPr>
    </w:p>
    <w:p w14:paraId="4D71C645" w14:textId="77777777" w:rsidR="007F6FBE" w:rsidRPr="002E05CC" w:rsidRDefault="007F6FBE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20D0158B" w14:textId="77777777" w:rsidR="00A447CD" w:rsidRPr="002E05CC" w:rsidRDefault="006A310B" w:rsidP="004129C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2E05CC">
        <w:rPr>
          <w:rFonts w:ascii="Arial" w:hAnsi="Arial" w:cs="Arial"/>
          <w:b/>
          <w:bCs/>
          <w:sz w:val="26"/>
          <w:szCs w:val="26"/>
        </w:rPr>
        <w:t xml:space="preserve"> Obecn</w:t>
      </w:r>
      <w:r w:rsidR="00A447CD" w:rsidRPr="002E05CC">
        <w:rPr>
          <w:rFonts w:ascii="Arial" w:hAnsi="Arial" w:cs="Arial"/>
          <w:b/>
          <w:bCs/>
          <w:sz w:val="26"/>
          <w:szCs w:val="26"/>
        </w:rPr>
        <w:t xml:space="preserve">é podmínky pro poskytování dotací </w:t>
      </w:r>
    </w:p>
    <w:p w14:paraId="69D72C1E" w14:textId="77777777" w:rsidR="00A447CD" w:rsidRPr="002E05CC" w:rsidRDefault="00A447CD" w:rsidP="00A447CD">
      <w:pPr>
        <w:pStyle w:val="Default"/>
        <w:spacing w:before="120" w:after="120"/>
        <w:ind w:left="284"/>
        <w:rPr>
          <w:color w:val="auto"/>
        </w:rPr>
      </w:pPr>
    </w:p>
    <w:p w14:paraId="7EC464B2" w14:textId="77777777" w:rsidR="00E41167" w:rsidRPr="002E05CC" w:rsidRDefault="00E41167" w:rsidP="004129C3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2E05CC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14:paraId="4F57ECC9" w14:textId="77777777" w:rsidR="00AE305E" w:rsidRPr="002E05CC" w:rsidRDefault="00AE305E" w:rsidP="00E41167">
      <w:pPr>
        <w:ind w:firstLine="0"/>
        <w:rPr>
          <w:rFonts w:ascii="Arial" w:hAnsi="Arial" w:cs="Arial"/>
          <w:sz w:val="24"/>
          <w:szCs w:val="24"/>
        </w:rPr>
      </w:pPr>
    </w:p>
    <w:p w14:paraId="7B23B90D" w14:textId="77777777" w:rsidR="00FB6845" w:rsidRPr="002E05CC" w:rsidRDefault="00A447CD" w:rsidP="00E41167">
      <w:pPr>
        <w:ind w:firstLine="0"/>
        <w:rPr>
          <w:rFonts w:ascii="Arial" w:hAnsi="Arial" w:cs="Arial"/>
          <w:strike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 xml:space="preserve">Žadatel je povinen k datu podání žádosti doložit povinné náležitosti. Dotaci </w:t>
      </w:r>
      <w:r w:rsidR="00FB6845" w:rsidRPr="002E05CC">
        <w:rPr>
          <w:rFonts w:ascii="Arial" w:hAnsi="Arial" w:cs="Arial"/>
          <w:sz w:val="24"/>
          <w:szCs w:val="24"/>
        </w:rPr>
        <w:t xml:space="preserve">lze poskytnout jen tomu žadateli: </w:t>
      </w:r>
    </w:p>
    <w:p w14:paraId="247F265A" w14:textId="77777777" w:rsidR="00FB6845" w:rsidRPr="002E05CC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 xml:space="preserve">který nemá </w:t>
      </w:r>
      <w:r w:rsidRPr="002E05CC">
        <w:rPr>
          <w:rFonts w:ascii="Arial" w:eastAsia="Times New Roman" w:hAnsi="Arial" w:cs="Arial"/>
          <w:sz w:val="24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2E05CC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2E05CC">
        <w:rPr>
          <w:rFonts w:ascii="Arial" w:hAnsi="Arial" w:cs="Arial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2E05CC">
        <w:rPr>
          <w:rFonts w:ascii="Arial" w:hAnsi="Arial" w:cs="Arial"/>
          <w:sz w:val="24"/>
          <w:szCs w:val="24"/>
        </w:rPr>
        <w:t xml:space="preserve"> </w:t>
      </w:r>
      <w:r w:rsidR="00BA36B7" w:rsidRPr="002E05CC">
        <w:rPr>
          <w:rFonts w:ascii="Arial" w:eastAsia="Times New Roman" w:hAnsi="Arial" w:cs="Arial"/>
          <w:sz w:val="24"/>
          <w:szCs w:val="24"/>
          <w:lang w:eastAsia="cs-CZ"/>
        </w:rPr>
        <w:t>(za </w:t>
      </w:r>
      <w:r w:rsidRPr="002E05CC">
        <w:rPr>
          <w:rFonts w:ascii="Arial" w:eastAsia="Times New Roman" w:hAnsi="Arial" w:cs="Arial"/>
          <w:sz w:val="24"/>
          <w:szCs w:val="24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3D36EEFE" w14:textId="77777777" w:rsidR="00FB6845" w:rsidRPr="002E05CC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 xml:space="preserve">kterému nebyl soudem nebo správním orgánem uložen zákaz činnosti nebo </w:t>
      </w:r>
    </w:p>
    <w:p w14:paraId="7F7B6AC0" w14:textId="77777777" w:rsidR="00FB6845" w:rsidRPr="002E05CC" w:rsidRDefault="00FB6845" w:rsidP="002B0226">
      <w:pPr>
        <w:ind w:left="1635" w:firstLine="0"/>
        <w:rPr>
          <w:rFonts w:ascii="Arial" w:hAnsi="Arial" w:cs="Arial"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 xml:space="preserve">zrušeno oprávnění k činnosti týkající se jeho předmětu podnikání a/nebo související s </w:t>
      </w:r>
      <w:r w:rsidR="009D38D0" w:rsidRPr="002E05CC">
        <w:rPr>
          <w:rFonts w:ascii="Arial" w:hAnsi="Arial" w:cs="Arial"/>
          <w:sz w:val="24"/>
          <w:szCs w:val="24"/>
        </w:rPr>
        <w:t>akcí/činností, na kterou</w:t>
      </w:r>
      <w:r w:rsidRPr="002E05CC">
        <w:rPr>
          <w:rFonts w:ascii="Arial" w:hAnsi="Arial" w:cs="Arial"/>
          <w:sz w:val="24"/>
          <w:szCs w:val="24"/>
        </w:rPr>
        <w:t xml:space="preserve"> má být poskytována dotace; </w:t>
      </w:r>
    </w:p>
    <w:p w14:paraId="3CBB37D8" w14:textId="77777777" w:rsidR="00FB6845" w:rsidRPr="002E05CC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>vůči kterému (případně, vůči jehož majetku) není navrhováno ani vedeno řízení o výkon</w:t>
      </w:r>
      <w:r w:rsidR="00204AFF" w:rsidRPr="002E05CC">
        <w:rPr>
          <w:rFonts w:ascii="Arial" w:hAnsi="Arial" w:cs="Arial"/>
          <w:sz w:val="24"/>
          <w:szCs w:val="24"/>
        </w:rPr>
        <w:t>u</w:t>
      </w:r>
      <w:r w:rsidRPr="002E05CC">
        <w:rPr>
          <w:rFonts w:ascii="Arial" w:hAnsi="Arial" w:cs="Arial"/>
          <w:sz w:val="24"/>
          <w:szCs w:val="24"/>
        </w:rPr>
        <w:t xml:space="preserve"> soudního či správního rozhodnutí; </w:t>
      </w:r>
    </w:p>
    <w:p w14:paraId="755A291D" w14:textId="00A7BEE4" w:rsidR="00FB6845" w:rsidRPr="002E05CC" w:rsidRDefault="00FB6845" w:rsidP="000E6014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</w:t>
      </w:r>
      <w:r w:rsidR="00A23936" w:rsidRPr="002E05CC">
        <w:rPr>
          <w:rFonts w:ascii="Arial" w:hAnsi="Arial" w:cs="Arial"/>
          <w:sz w:val="24"/>
          <w:szCs w:val="24"/>
        </w:rPr>
        <w:t xml:space="preserve">také </w:t>
      </w:r>
      <w:r w:rsidRPr="002E05CC">
        <w:rPr>
          <w:rFonts w:ascii="Arial" w:hAnsi="Arial" w:cs="Arial"/>
          <w:sz w:val="24"/>
          <w:szCs w:val="24"/>
        </w:rPr>
        <w:t xml:space="preserve">všech osob, které jsou jejím statutárním orgánem nebo obdržely plnou moc za účelem zastupování právnické osoby pro účely podání žádosti o poskytnutí dotace a uzavření a realizace Smlouvy; </w:t>
      </w:r>
    </w:p>
    <w:p w14:paraId="4F10E7EC" w14:textId="14D13E18" w:rsidR="00FB6845" w:rsidRPr="002E05CC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 xml:space="preserve">který se nenachází podle zákona č. 182/2006 Sb., o úpadku a způsobech jeho řešení (insolvenční zákon), ve znění </w:t>
      </w:r>
      <w:r w:rsidR="00BA36B7" w:rsidRPr="002E05CC">
        <w:rPr>
          <w:rFonts w:ascii="Arial" w:hAnsi="Arial" w:cs="Arial"/>
          <w:sz w:val="24"/>
          <w:szCs w:val="24"/>
        </w:rPr>
        <w:t>pozdějších předpisů, v úpadku a </w:t>
      </w:r>
      <w:r w:rsidRPr="002E05CC">
        <w:rPr>
          <w:rFonts w:ascii="Arial" w:hAnsi="Arial" w:cs="Arial"/>
          <w:sz w:val="24"/>
          <w:szCs w:val="24"/>
        </w:rPr>
        <w:t>nedošlo v jeho případě k podání insolvenčního návrhu ani tento návrh sám nepodal ani nebylo vydáno rozhodnutí o úpadku;</w:t>
      </w:r>
    </w:p>
    <w:p w14:paraId="0A1764CC" w14:textId="5FD45400" w:rsidR="00FB6845" w:rsidRPr="002E05CC" w:rsidRDefault="00FB6845" w:rsidP="00FD2E3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b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nebo zánik živnostenského oprávnění), ani není </w:t>
      </w:r>
      <w:r w:rsidRPr="002E05CC">
        <w:rPr>
          <w:rFonts w:ascii="Arial" w:hAnsi="Arial" w:cs="Arial"/>
          <w:sz w:val="24"/>
          <w:szCs w:val="24"/>
        </w:rPr>
        <w:br/>
        <w:t>v procesu zrušení s právním nástupcem</w:t>
      </w:r>
      <w:r w:rsidR="00EA76DC" w:rsidRPr="002E05CC">
        <w:rPr>
          <w:rFonts w:ascii="Arial" w:hAnsi="Arial" w:cs="Arial"/>
          <w:sz w:val="24"/>
          <w:szCs w:val="24"/>
        </w:rPr>
        <w:t>.</w:t>
      </w:r>
      <w:r w:rsidRPr="002E05CC">
        <w:rPr>
          <w:rFonts w:ascii="Arial" w:hAnsi="Arial" w:cs="Arial"/>
          <w:sz w:val="24"/>
          <w:szCs w:val="24"/>
        </w:rPr>
        <w:t xml:space="preserve"> (např. sloučení, splynutí, rozdělení obchodní společnosti) </w:t>
      </w:r>
    </w:p>
    <w:p w14:paraId="6FA765B4" w14:textId="77777777" w:rsidR="00FD2E36" w:rsidRPr="002E05CC" w:rsidRDefault="00FD2E36" w:rsidP="00FD2E36">
      <w:pPr>
        <w:pStyle w:val="Odstavecseseznamem"/>
        <w:ind w:left="1635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3E828E45" w14:textId="77777777" w:rsidR="00951DAD" w:rsidRPr="002E05CC" w:rsidRDefault="00951DAD" w:rsidP="004129C3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E05CC">
        <w:rPr>
          <w:rFonts w:ascii="Arial" w:hAnsi="Arial" w:cs="Arial"/>
          <w:b/>
          <w:sz w:val="24"/>
          <w:szCs w:val="24"/>
        </w:rPr>
        <w:t>Informační povinnost žadatele</w:t>
      </w:r>
      <w:r w:rsidR="00C33E1B" w:rsidRPr="002E05CC">
        <w:rPr>
          <w:rFonts w:ascii="Arial" w:hAnsi="Arial" w:cs="Arial"/>
          <w:b/>
          <w:sz w:val="24"/>
          <w:szCs w:val="24"/>
        </w:rPr>
        <w:t>/příjemce</w:t>
      </w:r>
      <w:r w:rsidRPr="002E05CC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14:paraId="3198D4B2" w14:textId="77777777" w:rsidR="00951DAD" w:rsidRPr="002E05CC" w:rsidRDefault="00951DAD" w:rsidP="00951DAD">
      <w:pPr>
        <w:pStyle w:val="Odstavecseseznamem"/>
        <w:ind w:left="851" w:firstLine="0"/>
        <w:rPr>
          <w:rFonts w:ascii="Arial" w:hAnsi="Arial" w:cs="Arial"/>
          <w:b/>
          <w:sz w:val="24"/>
          <w:szCs w:val="24"/>
        </w:rPr>
      </w:pPr>
    </w:p>
    <w:p w14:paraId="4F246C28" w14:textId="0283B890" w:rsidR="00DA69E4" w:rsidRPr="002E05CC" w:rsidRDefault="00951DAD" w:rsidP="00DA69E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>Žadatel</w:t>
      </w:r>
      <w:r w:rsidR="00C33E1B" w:rsidRPr="002E05CC">
        <w:rPr>
          <w:rFonts w:ascii="Arial" w:hAnsi="Arial" w:cs="Arial"/>
          <w:sz w:val="24"/>
          <w:szCs w:val="24"/>
        </w:rPr>
        <w:t>/příjemce</w:t>
      </w:r>
      <w:r w:rsidRPr="002E05CC">
        <w:rPr>
          <w:rFonts w:ascii="Arial" w:hAnsi="Arial" w:cs="Arial"/>
          <w:sz w:val="24"/>
          <w:szCs w:val="24"/>
        </w:rPr>
        <w:t xml:space="preserve"> se zavazuje seznámit poskytovatele, do 15 dnů od jejich vzniku se změnou kterékoliv z podmínek uvedených v článku 10, odst. 10.1 </w:t>
      </w:r>
      <w:r w:rsidR="00687897" w:rsidRPr="002E05CC">
        <w:rPr>
          <w:rFonts w:ascii="Arial" w:hAnsi="Arial" w:cs="Arial"/>
          <w:sz w:val="24"/>
          <w:szCs w:val="24"/>
        </w:rPr>
        <w:t xml:space="preserve">těchto pravidel </w:t>
      </w:r>
      <w:r w:rsidRPr="002E05CC">
        <w:rPr>
          <w:rFonts w:ascii="Arial" w:hAnsi="Arial" w:cs="Arial"/>
          <w:sz w:val="24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2E05CC">
        <w:rPr>
          <w:rFonts w:ascii="Arial" w:hAnsi="Arial" w:cs="Arial"/>
          <w:sz w:val="24"/>
          <w:szCs w:val="24"/>
        </w:rPr>
        <w:t xml:space="preserve">Porušení této informační povinnosti, zjištěné poskytovatelem </w:t>
      </w:r>
      <w:r w:rsidR="00633BA0" w:rsidRPr="002E05CC">
        <w:rPr>
          <w:rFonts w:ascii="Arial" w:hAnsi="Arial" w:cs="Arial"/>
          <w:sz w:val="24"/>
          <w:szCs w:val="24"/>
        </w:rPr>
        <w:t>po připsání poskytnutých peněžních prostředků na účet příjemce</w:t>
      </w:r>
      <w:r w:rsidR="00DA69E4" w:rsidRPr="002E05CC">
        <w:rPr>
          <w:rFonts w:ascii="Arial" w:hAnsi="Arial" w:cs="Arial"/>
          <w:sz w:val="24"/>
          <w:szCs w:val="24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43561CEA" w14:textId="77777777" w:rsidR="00DA69E4" w:rsidRPr="002E05CC" w:rsidRDefault="00DA69E4" w:rsidP="00DA69E4">
      <w:pPr>
        <w:rPr>
          <w:rFonts w:ascii="Arial" w:hAnsi="Arial" w:cs="Arial"/>
          <w:sz w:val="24"/>
          <w:szCs w:val="24"/>
        </w:rPr>
      </w:pPr>
    </w:p>
    <w:p w14:paraId="59A00370" w14:textId="33DC5ABC" w:rsidR="00E41167" w:rsidRPr="002E05CC" w:rsidRDefault="00450606" w:rsidP="004129C3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E05CC">
        <w:rPr>
          <w:rFonts w:ascii="Arial" w:hAnsi="Arial" w:cs="Arial"/>
          <w:b/>
          <w:sz w:val="24"/>
          <w:szCs w:val="24"/>
        </w:rPr>
        <w:t xml:space="preserve">Lokalizace </w:t>
      </w:r>
      <w:r w:rsidR="00C33E1B" w:rsidRPr="002E05CC">
        <w:rPr>
          <w:rFonts w:ascii="Arial" w:hAnsi="Arial" w:cs="Arial"/>
          <w:b/>
          <w:sz w:val="24"/>
          <w:szCs w:val="24"/>
        </w:rPr>
        <w:t xml:space="preserve">výstupů dotačního </w:t>
      </w:r>
      <w:r w:rsidR="00A23936" w:rsidRPr="002E05CC">
        <w:rPr>
          <w:rFonts w:ascii="Arial" w:hAnsi="Arial" w:cs="Arial"/>
          <w:b/>
          <w:bCs/>
          <w:sz w:val="24"/>
          <w:szCs w:val="24"/>
        </w:rPr>
        <w:t>titulu</w:t>
      </w:r>
    </w:p>
    <w:p w14:paraId="6AB0D5FF" w14:textId="77777777" w:rsidR="00AE305E" w:rsidRPr="002E05CC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  <w:sz w:val="24"/>
          <w:szCs w:val="24"/>
        </w:rPr>
      </w:pPr>
    </w:p>
    <w:p w14:paraId="358BB93C" w14:textId="3A61B500" w:rsidR="000E6014" w:rsidRPr="002E05CC" w:rsidRDefault="00E41167" w:rsidP="00FD2E36">
      <w:pPr>
        <w:autoSpaceDE w:val="0"/>
        <w:autoSpaceDN w:val="0"/>
        <w:adjustRightInd w:val="0"/>
        <w:ind w:left="708" w:firstLine="0"/>
        <w:rPr>
          <w:rFonts w:ascii="Arial" w:hAnsi="Arial" w:cs="Arial"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>Projekt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1B1AE26E" w14:textId="77777777" w:rsidR="000E6014" w:rsidRPr="002E05CC" w:rsidRDefault="000E6014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sz w:val="24"/>
          <w:szCs w:val="24"/>
        </w:rPr>
      </w:pPr>
    </w:p>
    <w:p w14:paraId="4860C721" w14:textId="01D12097" w:rsidR="006A310B" w:rsidRPr="002E05CC" w:rsidRDefault="004129C3" w:rsidP="004129C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5" w:name="základníPojmy"/>
      <w:bookmarkEnd w:id="15"/>
      <w:r w:rsidRPr="002E05CC">
        <w:rPr>
          <w:rFonts w:ascii="Arial" w:hAnsi="Arial" w:cs="Arial"/>
          <w:b/>
          <w:bCs/>
          <w:sz w:val="26"/>
          <w:szCs w:val="26"/>
        </w:rPr>
        <w:t xml:space="preserve"> </w:t>
      </w:r>
      <w:r w:rsidR="006A310B" w:rsidRPr="002E05CC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2E05CC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77777777" w:rsidR="006A310B" w:rsidRPr="002E05CC" w:rsidRDefault="006A310B" w:rsidP="004129C3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E05CC">
        <w:rPr>
          <w:rFonts w:ascii="Arial" w:hAnsi="Arial" w:cs="Arial"/>
          <w:b/>
          <w:sz w:val="24"/>
          <w:szCs w:val="24"/>
        </w:rPr>
        <w:t>Administrátor</w:t>
      </w:r>
      <w:r w:rsidRPr="002E05CC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174BD42" w14:textId="44348015" w:rsidR="006A310B" w:rsidRPr="002E05CC" w:rsidRDefault="006D7BE4" w:rsidP="004129C3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E05CC">
        <w:rPr>
          <w:rFonts w:ascii="Arial" w:hAnsi="Arial" w:cs="Arial"/>
          <w:b/>
          <w:sz w:val="24"/>
          <w:szCs w:val="24"/>
        </w:rPr>
        <w:t xml:space="preserve">Akce/Činnost </w:t>
      </w:r>
      <w:r w:rsidR="006A310B" w:rsidRPr="002E05CC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2E05CC">
        <w:rPr>
          <w:rFonts w:ascii="Arial" w:hAnsi="Arial" w:cs="Arial"/>
          <w:sz w:val="24"/>
          <w:szCs w:val="24"/>
        </w:rPr>
        <w:t>aktivit</w:t>
      </w:r>
      <w:r w:rsidR="006A310B" w:rsidRPr="002E05CC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2E05CC">
        <w:rPr>
          <w:rFonts w:ascii="Arial" w:hAnsi="Arial" w:cs="Arial"/>
          <w:sz w:val="24"/>
          <w:szCs w:val="24"/>
        </w:rPr>
        <w:t>titulu</w:t>
      </w:r>
      <w:r w:rsidR="006A310B" w:rsidRPr="002E05CC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2E05CC">
        <w:rPr>
          <w:rFonts w:ascii="Arial" w:hAnsi="Arial" w:cs="Arial"/>
          <w:sz w:val="24"/>
          <w:szCs w:val="24"/>
        </w:rPr>
        <w:t>titulu</w:t>
      </w:r>
      <w:r w:rsidRPr="002E05CC">
        <w:rPr>
          <w:rFonts w:ascii="Arial" w:hAnsi="Arial" w:cs="Arial"/>
          <w:sz w:val="24"/>
          <w:szCs w:val="24"/>
        </w:rPr>
        <w:t xml:space="preserve"> (např. </w:t>
      </w:r>
      <w:r w:rsidR="00A76892" w:rsidRPr="002E05CC">
        <w:rPr>
          <w:rFonts w:ascii="Arial" w:hAnsi="Arial" w:cs="Arial"/>
          <w:sz w:val="24"/>
          <w:szCs w:val="24"/>
        </w:rPr>
        <w:t xml:space="preserve">odborná </w:t>
      </w:r>
      <w:r w:rsidR="004B487C" w:rsidRPr="002E05CC">
        <w:rPr>
          <w:rFonts w:ascii="Arial" w:hAnsi="Arial" w:cs="Arial"/>
          <w:sz w:val="24"/>
          <w:szCs w:val="24"/>
        </w:rPr>
        <w:t>akce/</w:t>
      </w:r>
      <w:r w:rsidRPr="002E05CC">
        <w:rPr>
          <w:rFonts w:ascii="Arial" w:hAnsi="Arial" w:cs="Arial"/>
          <w:sz w:val="24"/>
          <w:szCs w:val="24"/>
        </w:rPr>
        <w:t>celoroční činnost)</w:t>
      </w:r>
      <w:r w:rsidR="006A310B" w:rsidRPr="002E05CC">
        <w:rPr>
          <w:rFonts w:ascii="Arial" w:hAnsi="Arial" w:cs="Arial"/>
          <w:sz w:val="24"/>
          <w:szCs w:val="24"/>
        </w:rPr>
        <w:t>.</w:t>
      </w:r>
    </w:p>
    <w:p w14:paraId="268D7581" w14:textId="0CC73442" w:rsidR="006A310B" w:rsidRPr="002E05CC" w:rsidRDefault="006A310B" w:rsidP="004129C3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E05CC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2E05CC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2E05CC">
        <w:rPr>
          <w:rFonts w:ascii="Arial" w:hAnsi="Arial" w:cs="Arial"/>
          <w:sz w:val="24"/>
          <w:szCs w:val="24"/>
        </w:rPr>
        <w:t>akce/ činnost</w:t>
      </w:r>
      <w:r w:rsidR="00D11249" w:rsidRPr="002E05CC">
        <w:rPr>
          <w:rFonts w:ascii="Arial" w:hAnsi="Arial" w:cs="Arial"/>
          <w:sz w:val="24"/>
          <w:szCs w:val="24"/>
        </w:rPr>
        <w:t>i</w:t>
      </w:r>
      <w:r w:rsidR="00BA36B7" w:rsidRPr="002E05CC">
        <w:rPr>
          <w:rFonts w:ascii="Arial" w:hAnsi="Arial" w:cs="Arial"/>
          <w:sz w:val="24"/>
          <w:szCs w:val="24"/>
        </w:rPr>
        <w:t xml:space="preserve"> a uvedl je v žádosti o </w:t>
      </w:r>
      <w:r w:rsidRPr="002E05CC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2E05CC">
        <w:rPr>
          <w:rFonts w:ascii="Arial" w:hAnsi="Arial" w:cs="Arial"/>
          <w:sz w:val="24"/>
          <w:szCs w:val="24"/>
        </w:rPr>
        <w:t>akce/činnost</w:t>
      </w:r>
      <w:r w:rsidR="00D11249" w:rsidRPr="002E05CC">
        <w:rPr>
          <w:rFonts w:ascii="Arial" w:hAnsi="Arial" w:cs="Arial"/>
          <w:sz w:val="24"/>
          <w:szCs w:val="24"/>
        </w:rPr>
        <w:t>i</w:t>
      </w:r>
      <w:r w:rsidRPr="002E05CC">
        <w:rPr>
          <w:rFonts w:ascii="Arial" w:hAnsi="Arial" w:cs="Arial"/>
          <w:sz w:val="24"/>
          <w:szCs w:val="24"/>
        </w:rPr>
        <w:t xml:space="preserve"> dle Pravidel </w:t>
      </w:r>
      <w:r w:rsidR="009C0F44" w:rsidRPr="002E05CC">
        <w:rPr>
          <w:rFonts w:ascii="Arial" w:hAnsi="Arial" w:cs="Arial"/>
          <w:sz w:val="24"/>
          <w:szCs w:val="24"/>
        </w:rPr>
        <w:t xml:space="preserve">konkrétního </w:t>
      </w:r>
      <w:r w:rsidRPr="002E05CC">
        <w:rPr>
          <w:rFonts w:ascii="Arial" w:hAnsi="Arial" w:cs="Arial"/>
          <w:sz w:val="24"/>
          <w:szCs w:val="24"/>
        </w:rPr>
        <w:t xml:space="preserve">dotačního </w:t>
      </w:r>
      <w:r w:rsidR="002829E7" w:rsidRPr="002E05CC">
        <w:rPr>
          <w:rFonts w:ascii="Arial" w:hAnsi="Arial" w:cs="Arial"/>
          <w:sz w:val="24"/>
          <w:szCs w:val="24"/>
        </w:rPr>
        <w:t>titulu</w:t>
      </w:r>
      <w:r w:rsidRPr="002E05CC">
        <w:rPr>
          <w:rFonts w:ascii="Arial" w:hAnsi="Arial" w:cs="Arial"/>
          <w:sz w:val="24"/>
          <w:szCs w:val="24"/>
        </w:rPr>
        <w:t xml:space="preserve">, odst. </w:t>
      </w:r>
      <w:r w:rsidR="00C42825" w:rsidRPr="002E05CC">
        <w:rPr>
          <w:rFonts w:ascii="Arial" w:hAnsi="Arial" w:cs="Arial"/>
          <w:sz w:val="24"/>
          <w:szCs w:val="24"/>
        </w:rPr>
        <w:t>5.4.</w:t>
      </w:r>
      <w:r w:rsidRPr="002E05CC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202CD001" w:rsidR="006A310B" w:rsidRPr="002E05CC" w:rsidRDefault="006A310B" w:rsidP="004129C3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E05CC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2E05CC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2E05CC">
        <w:rPr>
          <w:rFonts w:ascii="Arial" w:hAnsi="Arial" w:cs="Arial"/>
          <w:sz w:val="24"/>
          <w:szCs w:val="24"/>
        </w:rPr>
        <w:t xml:space="preserve">akce/ </w:t>
      </w:r>
      <w:r w:rsidR="003F1369" w:rsidRPr="002E05CC">
        <w:rPr>
          <w:rFonts w:ascii="Arial" w:hAnsi="Arial" w:cs="Arial"/>
          <w:sz w:val="24"/>
          <w:szCs w:val="24"/>
        </w:rPr>
        <w:t>činnosti</w:t>
      </w:r>
      <w:r w:rsidRPr="002E05CC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2E05CC">
        <w:rPr>
          <w:rFonts w:ascii="Arial" w:hAnsi="Arial" w:cs="Arial"/>
          <w:sz w:val="24"/>
          <w:szCs w:val="24"/>
        </w:rPr>
        <w:t xml:space="preserve">akce/ činnosti </w:t>
      </w:r>
      <w:r w:rsidRPr="002E05CC">
        <w:rPr>
          <w:rFonts w:ascii="Arial" w:hAnsi="Arial" w:cs="Arial"/>
          <w:sz w:val="24"/>
          <w:szCs w:val="24"/>
        </w:rPr>
        <w:t xml:space="preserve">dle </w:t>
      </w:r>
      <w:r w:rsidR="00B43176" w:rsidRPr="002E05CC">
        <w:rPr>
          <w:rFonts w:ascii="Arial" w:hAnsi="Arial" w:cs="Arial"/>
          <w:sz w:val="24"/>
          <w:szCs w:val="24"/>
        </w:rPr>
        <w:t xml:space="preserve">těchto </w:t>
      </w:r>
      <w:r w:rsidR="00AD590C" w:rsidRPr="002E05CC">
        <w:rPr>
          <w:rFonts w:ascii="Arial" w:hAnsi="Arial" w:cs="Arial"/>
          <w:sz w:val="24"/>
          <w:szCs w:val="24"/>
        </w:rPr>
        <w:t>p</w:t>
      </w:r>
      <w:r w:rsidRPr="002E05CC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2E05CC">
        <w:rPr>
          <w:rFonts w:ascii="Arial" w:hAnsi="Arial" w:cs="Arial"/>
          <w:sz w:val="24"/>
          <w:szCs w:val="24"/>
        </w:rPr>
        <w:t>titulu</w:t>
      </w:r>
      <w:r w:rsidRPr="002E05CC">
        <w:rPr>
          <w:rFonts w:ascii="Arial" w:hAnsi="Arial" w:cs="Arial"/>
          <w:sz w:val="24"/>
          <w:szCs w:val="24"/>
        </w:rPr>
        <w:t>, odst.</w:t>
      </w:r>
      <w:r w:rsidR="003F1369" w:rsidRPr="002E05CC">
        <w:rPr>
          <w:rFonts w:ascii="Arial" w:hAnsi="Arial" w:cs="Arial"/>
          <w:sz w:val="24"/>
          <w:szCs w:val="24"/>
        </w:rPr>
        <w:t xml:space="preserve"> 5</w:t>
      </w:r>
      <w:r w:rsidRPr="002E05CC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389D866A" w14:textId="77777777" w:rsidR="006A310B" w:rsidRPr="002E05CC" w:rsidRDefault="006A310B" w:rsidP="004129C3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E05CC">
        <w:rPr>
          <w:rFonts w:ascii="Arial" w:hAnsi="Arial" w:cs="Arial"/>
          <w:b/>
          <w:sz w:val="24"/>
          <w:szCs w:val="24"/>
        </w:rPr>
        <w:t>Dotační program</w:t>
      </w:r>
      <w:r w:rsidRPr="002E05CC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0E3A5752" w14:textId="4FAA853E" w:rsidR="006A310B" w:rsidRPr="002E05CC" w:rsidRDefault="006A310B" w:rsidP="004129C3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E05CC">
        <w:rPr>
          <w:rFonts w:ascii="Arial" w:hAnsi="Arial" w:cs="Arial"/>
          <w:b/>
          <w:sz w:val="24"/>
          <w:szCs w:val="24"/>
        </w:rPr>
        <w:t>Dotační titul</w:t>
      </w:r>
      <w:r w:rsidRPr="002E05CC">
        <w:rPr>
          <w:rFonts w:ascii="Arial" w:hAnsi="Arial" w:cs="Arial"/>
          <w:sz w:val="24"/>
          <w:szCs w:val="24"/>
        </w:rPr>
        <w:t xml:space="preserve"> je konkrétní oblast podpory s uvedením obecného účelu poskytované dotace, vyhlášená  poskytovatelem dot</w:t>
      </w:r>
      <w:r w:rsidR="002151A4" w:rsidRPr="002E05CC">
        <w:rPr>
          <w:rFonts w:ascii="Arial" w:hAnsi="Arial" w:cs="Arial"/>
          <w:sz w:val="24"/>
          <w:szCs w:val="24"/>
        </w:rPr>
        <w:t>ace v rámci dotačního programu.</w:t>
      </w:r>
    </w:p>
    <w:p w14:paraId="272116BA" w14:textId="5E820796" w:rsidR="007E1B04" w:rsidRPr="002E05CC" w:rsidRDefault="007E1B04" w:rsidP="004129C3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E05CC">
        <w:rPr>
          <w:rFonts w:ascii="Arial" w:hAnsi="Arial" w:cs="Arial"/>
          <w:b/>
          <w:sz w:val="24"/>
          <w:szCs w:val="24"/>
        </w:rPr>
        <w:t xml:space="preserve">Elektronický podpis: </w:t>
      </w:r>
      <w:r w:rsidRPr="002E05CC">
        <w:rPr>
          <w:rFonts w:ascii="Arial" w:hAnsi="Arial" w:cs="Arial"/>
          <w:sz w:val="24"/>
          <w:szCs w:val="24"/>
        </w:rPr>
        <w:t xml:space="preserve"> </w:t>
      </w:r>
    </w:p>
    <w:p w14:paraId="3B71AF2B" w14:textId="32774FD9" w:rsidR="007E1B04" w:rsidRPr="002E05CC" w:rsidRDefault="007E1B04" w:rsidP="007E1B04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>11.</w:t>
      </w:r>
      <w:r w:rsidR="00AE3CBE" w:rsidRPr="002E05CC">
        <w:rPr>
          <w:rFonts w:ascii="Arial" w:hAnsi="Arial" w:cs="Arial"/>
          <w:sz w:val="24"/>
          <w:szCs w:val="24"/>
        </w:rPr>
        <w:t>7</w:t>
      </w:r>
      <w:r w:rsidRPr="002E05CC">
        <w:rPr>
          <w:rFonts w:ascii="Arial" w:hAnsi="Arial" w:cs="Arial"/>
          <w:sz w:val="24"/>
          <w:szCs w:val="24"/>
        </w:rPr>
        <w:t xml:space="preserve">.1. </w:t>
      </w:r>
      <w:r w:rsidRPr="002E05CC">
        <w:rPr>
          <w:rFonts w:ascii="Arial" w:hAnsi="Arial" w:cs="Arial"/>
          <w:b/>
          <w:sz w:val="24"/>
          <w:szCs w:val="24"/>
        </w:rPr>
        <w:t xml:space="preserve">Kvalifikovaný elektronický podpis </w:t>
      </w:r>
      <w:r w:rsidRPr="002E05CC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2E05CC">
        <w:rPr>
          <w:rFonts w:ascii="Arial" w:hAnsi="Arial" w:cs="Arial"/>
          <w:b/>
          <w:sz w:val="24"/>
          <w:szCs w:val="24"/>
        </w:rPr>
        <w:t xml:space="preserve"> jestliže</w:t>
      </w:r>
      <w:r w:rsidRPr="002E05CC">
        <w:rPr>
          <w:rFonts w:ascii="Arial" w:hAnsi="Arial" w:cs="Arial"/>
          <w:sz w:val="24"/>
          <w:szCs w:val="24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2E05CC">
        <w:rPr>
          <w:rFonts w:ascii="Arial" w:hAnsi="Arial" w:cs="Arial"/>
          <w:sz w:val="24"/>
          <w:szCs w:val="24"/>
        </w:rPr>
        <w:t xml:space="preserve">, </w:t>
      </w:r>
      <w:r w:rsidRPr="002E05CC">
        <w:rPr>
          <w:rFonts w:ascii="Arial" w:hAnsi="Arial" w:cs="Arial"/>
          <w:sz w:val="24"/>
          <w:szCs w:val="24"/>
        </w:rPr>
        <w:t xml:space="preserve">tj. </w:t>
      </w:r>
      <w:r w:rsidRPr="002E05CC">
        <w:rPr>
          <w:rFonts w:ascii="Arial" w:hAnsi="Arial" w:cs="Arial"/>
          <w:b/>
          <w:sz w:val="24"/>
          <w:szCs w:val="24"/>
        </w:rPr>
        <w:t>veřejnoprávní podepisující</w:t>
      </w:r>
      <w:r w:rsidRPr="002E05CC">
        <w:rPr>
          <w:rFonts w:ascii="Arial" w:hAnsi="Arial" w:cs="Arial"/>
          <w:sz w:val="24"/>
          <w:szCs w:val="24"/>
        </w:rPr>
        <w:t>; tato osoba připojí ke kvalifikovanému elektronickému podpisu kvalifikované elektronické časové razítko.</w:t>
      </w:r>
    </w:p>
    <w:p w14:paraId="502EFDE2" w14:textId="447F153C" w:rsidR="007E1B04" w:rsidRPr="002E05CC" w:rsidRDefault="007E1B04" w:rsidP="007E1B04">
      <w:pPr>
        <w:spacing w:after="120"/>
        <w:ind w:firstLine="0"/>
        <w:rPr>
          <w:rFonts w:ascii="Arial" w:hAnsi="Arial" w:cs="Arial"/>
          <w:i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>11.</w:t>
      </w:r>
      <w:r w:rsidR="00AE3CBE" w:rsidRPr="002E05CC">
        <w:rPr>
          <w:rFonts w:ascii="Arial" w:hAnsi="Arial" w:cs="Arial"/>
          <w:sz w:val="24"/>
          <w:szCs w:val="24"/>
        </w:rPr>
        <w:t>7</w:t>
      </w:r>
      <w:r w:rsidRPr="002E05CC">
        <w:rPr>
          <w:rFonts w:ascii="Arial" w:hAnsi="Arial" w:cs="Arial"/>
          <w:sz w:val="24"/>
          <w:szCs w:val="24"/>
        </w:rPr>
        <w:t xml:space="preserve">.2. </w:t>
      </w:r>
      <w:r w:rsidRPr="002E05CC">
        <w:rPr>
          <w:rFonts w:ascii="Arial" w:hAnsi="Arial" w:cs="Arial"/>
          <w:b/>
          <w:sz w:val="24"/>
          <w:szCs w:val="24"/>
        </w:rPr>
        <w:t xml:space="preserve">Uznávaný elektronický podpis </w:t>
      </w:r>
      <w:r w:rsidRPr="002E05CC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 je</w:t>
      </w:r>
      <w:r w:rsidRPr="002E05CC">
        <w:rPr>
          <w:rFonts w:ascii="Arial" w:hAnsi="Arial" w:cs="Arial"/>
          <w:b/>
          <w:sz w:val="24"/>
          <w:szCs w:val="24"/>
        </w:rPr>
        <w:t xml:space="preserve"> elektronický podpis </w:t>
      </w:r>
      <w:r w:rsidRPr="002E05CC">
        <w:rPr>
          <w:rFonts w:ascii="Arial" w:hAnsi="Arial" w:cs="Arial"/>
          <w:sz w:val="24"/>
          <w:szCs w:val="24"/>
        </w:rPr>
        <w:t>založený na kvalifikovaném certifikátu pro elektronický podpis, který není uložen na kvalifikovaném prostředku. Vyžaduje se u žadatelů neuvedených v</w:t>
      </w:r>
      <w:r w:rsidR="000817AB" w:rsidRPr="002E05CC">
        <w:rPr>
          <w:rFonts w:ascii="Arial" w:hAnsi="Arial" w:cs="Arial"/>
          <w:sz w:val="24"/>
          <w:szCs w:val="24"/>
        </w:rPr>
        <w:t> </w:t>
      </w:r>
      <w:r w:rsidR="009026A3" w:rsidRPr="002E05CC">
        <w:rPr>
          <w:rFonts w:ascii="Arial" w:hAnsi="Arial" w:cs="Arial"/>
          <w:sz w:val="24"/>
          <w:szCs w:val="24"/>
        </w:rPr>
        <w:t>bodu</w:t>
      </w:r>
      <w:r w:rsidRPr="002E05CC">
        <w:rPr>
          <w:rFonts w:ascii="Arial" w:hAnsi="Arial" w:cs="Arial"/>
          <w:sz w:val="24"/>
          <w:szCs w:val="24"/>
        </w:rPr>
        <w:t xml:space="preserve"> 11.</w:t>
      </w:r>
      <w:r w:rsidR="006A6D0D" w:rsidRPr="002E05CC">
        <w:rPr>
          <w:rFonts w:ascii="Arial" w:hAnsi="Arial" w:cs="Arial"/>
          <w:sz w:val="24"/>
          <w:szCs w:val="24"/>
        </w:rPr>
        <w:t>7</w:t>
      </w:r>
      <w:r w:rsidRPr="002E05CC">
        <w:rPr>
          <w:rFonts w:ascii="Arial" w:hAnsi="Arial" w:cs="Arial"/>
          <w:sz w:val="24"/>
          <w:szCs w:val="24"/>
        </w:rPr>
        <w:t>.1.</w:t>
      </w:r>
      <w:r w:rsidR="00E43F95" w:rsidRPr="002E05CC">
        <w:rPr>
          <w:rFonts w:ascii="Arial" w:hAnsi="Arial" w:cs="Arial"/>
          <w:sz w:val="24"/>
          <w:szCs w:val="24"/>
        </w:rPr>
        <w:t xml:space="preserve"> (</w:t>
      </w:r>
      <w:r w:rsidRPr="002E05CC">
        <w:rPr>
          <w:rFonts w:ascii="Arial" w:hAnsi="Arial" w:cs="Arial"/>
          <w:sz w:val="24"/>
          <w:szCs w:val="24"/>
        </w:rPr>
        <w:t>pokud ne</w:t>
      </w:r>
      <w:r w:rsidR="0028077E" w:rsidRPr="002E05CC">
        <w:rPr>
          <w:rFonts w:ascii="Arial" w:hAnsi="Arial" w:cs="Arial"/>
          <w:sz w:val="24"/>
          <w:szCs w:val="24"/>
        </w:rPr>
        <w:t>po</w:t>
      </w:r>
      <w:r w:rsidRPr="002E05CC">
        <w:rPr>
          <w:rFonts w:ascii="Arial" w:hAnsi="Arial" w:cs="Arial"/>
          <w:sz w:val="24"/>
          <w:szCs w:val="24"/>
        </w:rPr>
        <w:t>užijí kvalifikovaný elektronický podpis</w:t>
      </w:r>
      <w:r w:rsidR="00E43F95" w:rsidRPr="002E05CC">
        <w:rPr>
          <w:rFonts w:ascii="Arial" w:hAnsi="Arial" w:cs="Arial"/>
          <w:sz w:val="24"/>
          <w:szCs w:val="24"/>
        </w:rPr>
        <w:t>)</w:t>
      </w:r>
      <w:r w:rsidRPr="002E05CC">
        <w:rPr>
          <w:rFonts w:ascii="Arial" w:hAnsi="Arial" w:cs="Arial"/>
          <w:sz w:val="24"/>
          <w:szCs w:val="24"/>
        </w:rPr>
        <w:t>.</w:t>
      </w:r>
    </w:p>
    <w:p w14:paraId="6F348ADA" w14:textId="29522A56" w:rsidR="006A310B" w:rsidRPr="002E05CC" w:rsidRDefault="006A310B" w:rsidP="004129C3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E05CC">
        <w:rPr>
          <w:rFonts w:ascii="Arial" w:hAnsi="Arial" w:cs="Arial"/>
          <w:b/>
          <w:sz w:val="24"/>
          <w:szCs w:val="24"/>
        </w:rPr>
        <w:t xml:space="preserve">Konkrétní účel </w:t>
      </w:r>
      <w:r w:rsidRPr="002E05CC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2E05CC">
        <w:rPr>
          <w:rFonts w:ascii="Arial" w:hAnsi="Arial" w:cs="Arial"/>
          <w:sz w:val="24"/>
          <w:szCs w:val="24"/>
        </w:rPr>
        <w:t>akci/ činnost</w:t>
      </w:r>
      <w:r w:rsidRPr="002E05CC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2E05CC">
        <w:rPr>
          <w:rFonts w:ascii="Arial" w:hAnsi="Arial" w:cs="Arial"/>
          <w:sz w:val="24"/>
          <w:szCs w:val="24"/>
        </w:rPr>
        <w:t>akci/ činnost</w:t>
      </w:r>
      <w:r w:rsidRPr="002E05CC">
        <w:rPr>
          <w:rFonts w:ascii="Arial" w:hAnsi="Arial" w:cs="Arial"/>
          <w:sz w:val="24"/>
          <w:szCs w:val="24"/>
        </w:rPr>
        <w:t xml:space="preserve">) v souladu s definovanými cíli dotačního programu a v souladu s obecným účelem. </w:t>
      </w:r>
      <w:r w:rsidRPr="002E05CC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1CE783BB" w:rsidR="006A310B" w:rsidRPr="002E05CC" w:rsidRDefault="006A310B" w:rsidP="004129C3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E05CC">
        <w:rPr>
          <w:rFonts w:ascii="Arial" w:hAnsi="Arial" w:cs="Arial"/>
          <w:b/>
          <w:sz w:val="24"/>
          <w:szCs w:val="24"/>
        </w:rPr>
        <w:t>Neuznatelné výdaje</w:t>
      </w:r>
      <w:r w:rsidRPr="002E05CC">
        <w:rPr>
          <w:rFonts w:ascii="Arial" w:hAnsi="Arial" w:cs="Arial"/>
          <w:sz w:val="24"/>
          <w:szCs w:val="24"/>
        </w:rPr>
        <w:t xml:space="preserve"> </w:t>
      </w:r>
      <w:r w:rsidR="003F7B8E" w:rsidRPr="002E05CC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2E05CC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2E05CC">
        <w:rPr>
          <w:rFonts w:ascii="Arial" w:hAnsi="Arial" w:cs="Arial"/>
          <w:sz w:val="24"/>
          <w:szCs w:val="24"/>
        </w:rPr>
        <w:t xml:space="preserve">, </w:t>
      </w:r>
      <w:r w:rsidR="003F7B8E" w:rsidRPr="002E05CC">
        <w:rPr>
          <w:rFonts w:ascii="Arial" w:hAnsi="Arial" w:cs="Arial"/>
          <w:sz w:val="24"/>
          <w:szCs w:val="24"/>
        </w:rPr>
        <w:t>použít. Ž</w:t>
      </w:r>
      <w:r w:rsidRPr="002E05CC">
        <w:rPr>
          <w:rFonts w:ascii="Arial" w:hAnsi="Arial" w:cs="Arial"/>
          <w:sz w:val="24"/>
          <w:szCs w:val="24"/>
        </w:rPr>
        <w:t xml:space="preserve">adatel </w:t>
      </w:r>
      <w:r w:rsidR="003F7B8E" w:rsidRPr="002E05CC">
        <w:rPr>
          <w:rFonts w:ascii="Arial" w:hAnsi="Arial" w:cs="Arial"/>
          <w:sz w:val="24"/>
          <w:szCs w:val="24"/>
        </w:rPr>
        <w:t xml:space="preserve">je </w:t>
      </w:r>
      <w:r w:rsidRPr="002E05CC">
        <w:rPr>
          <w:rFonts w:ascii="Arial" w:hAnsi="Arial" w:cs="Arial"/>
          <w:sz w:val="24"/>
          <w:szCs w:val="24"/>
        </w:rPr>
        <w:t>nemůže zahrnout do celkových předpokládaných</w:t>
      </w:r>
      <w:r w:rsidR="00FA5724" w:rsidRPr="002E05CC">
        <w:rPr>
          <w:rFonts w:ascii="Arial" w:hAnsi="Arial" w:cs="Arial"/>
          <w:sz w:val="24"/>
          <w:szCs w:val="24"/>
        </w:rPr>
        <w:t xml:space="preserve"> uznatelných</w:t>
      </w:r>
      <w:r w:rsidRPr="002E05CC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2E05CC">
        <w:rPr>
          <w:rFonts w:ascii="Arial" w:hAnsi="Arial" w:cs="Arial"/>
          <w:sz w:val="24"/>
          <w:szCs w:val="24"/>
        </w:rPr>
        <w:t xml:space="preserve">uznatelných </w:t>
      </w:r>
      <w:r w:rsidRPr="002E05CC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2E05CC">
        <w:rPr>
          <w:rFonts w:ascii="Arial" w:hAnsi="Arial" w:cs="Arial"/>
          <w:sz w:val="24"/>
          <w:szCs w:val="24"/>
        </w:rPr>
        <w:t>akce/</w:t>
      </w:r>
      <w:r w:rsidR="003F1369" w:rsidRPr="002E05CC">
        <w:rPr>
          <w:rFonts w:ascii="Arial" w:hAnsi="Arial" w:cs="Arial"/>
          <w:sz w:val="24"/>
          <w:szCs w:val="24"/>
        </w:rPr>
        <w:t>činnosti</w:t>
      </w:r>
      <w:r w:rsidR="00272D37" w:rsidRPr="002E05CC">
        <w:rPr>
          <w:rFonts w:ascii="Arial" w:hAnsi="Arial" w:cs="Arial"/>
          <w:sz w:val="24"/>
          <w:szCs w:val="24"/>
        </w:rPr>
        <w:t xml:space="preserve">. </w:t>
      </w:r>
      <w:r w:rsidRPr="002E05CC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2E05CC">
        <w:rPr>
          <w:rFonts w:ascii="Arial" w:hAnsi="Arial" w:cs="Arial"/>
          <w:sz w:val="24"/>
          <w:szCs w:val="24"/>
        </w:rPr>
        <w:t>p</w:t>
      </w:r>
      <w:r w:rsidRPr="002E05CC">
        <w:rPr>
          <w:rFonts w:ascii="Arial" w:hAnsi="Arial" w:cs="Arial"/>
          <w:sz w:val="24"/>
          <w:szCs w:val="24"/>
        </w:rPr>
        <w:t xml:space="preserve">ravidel dotačního </w:t>
      </w:r>
      <w:r w:rsidRPr="002E05CC">
        <w:rPr>
          <w:rFonts w:ascii="Arial" w:hAnsi="Arial" w:cs="Arial"/>
          <w:strike/>
          <w:sz w:val="24"/>
          <w:szCs w:val="24"/>
        </w:rPr>
        <w:t>programu</w:t>
      </w:r>
      <w:r w:rsidR="00EB414F" w:rsidRPr="002E05CC">
        <w:rPr>
          <w:rFonts w:ascii="Arial" w:hAnsi="Arial" w:cs="Arial"/>
          <w:sz w:val="24"/>
          <w:szCs w:val="24"/>
        </w:rPr>
        <w:t>/titulu</w:t>
      </w:r>
      <w:r w:rsidRPr="002E05CC">
        <w:rPr>
          <w:rFonts w:ascii="Arial" w:hAnsi="Arial" w:cs="Arial"/>
          <w:sz w:val="24"/>
          <w:szCs w:val="24"/>
        </w:rPr>
        <w:t xml:space="preserve">, odst. </w:t>
      </w:r>
      <w:r w:rsidR="003F1369" w:rsidRPr="002E05CC">
        <w:rPr>
          <w:rFonts w:ascii="Arial" w:hAnsi="Arial" w:cs="Arial"/>
          <w:sz w:val="24"/>
          <w:szCs w:val="24"/>
        </w:rPr>
        <w:t>7.4</w:t>
      </w:r>
      <w:r w:rsidRPr="002E05CC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2E05CC">
        <w:rPr>
          <w:rFonts w:ascii="Arial" w:hAnsi="Arial" w:cs="Arial"/>
          <w:sz w:val="24"/>
          <w:szCs w:val="24"/>
        </w:rPr>
        <w:t>akce/</w:t>
      </w:r>
      <w:r w:rsidR="003F1369" w:rsidRPr="002E05CC">
        <w:rPr>
          <w:rFonts w:ascii="Arial" w:hAnsi="Arial" w:cs="Arial"/>
          <w:sz w:val="24"/>
          <w:szCs w:val="24"/>
        </w:rPr>
        <w:t>činnosti</w:t>
      </w:r>
      <w:r w:rsidRPr="002E05CC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2E05CC">
        <w:rPr>
          <w:rFonts w:ascii="Arial" w:hAnsi="Arial" w:cs="Arial"/>
          <w:sz w:val="24"/>
          <w:szCs w:val="24"/>
        </w:rPr>
        <w:t xml:space="preserve"> </w:t>
      </w:r>
    </w:p>
    <w:p w14:paraId="63EF0230" w14:textId="1C9C4C58" w:rsidR="008268F8" w:rsidRPr="002E05CC" w:rsidRDefault="006A310B" w:rsidP="004129C3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E05CC">
        <w:rPr>
          <w:rFonts w:ascii="Arial" w:hAnsi="Arial" w:cs="Arial"/>
          <w:b/>
          <w:sz w:val="24"/>
          <w:szCs w:val="24"/>
        </w:rPr>
        <w:t>Obecný účel</w:t>
      </w:r>
      <w:r w:rsidRPr="002E05CC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2E05CC">
        <w:rPr>
          <w:rFonts w:ascii="Arial" w:hAnsi="Arial" w:cs="Arial"/>
          <w:sz w:val="24"/>
          <w:szCs w:val="24"/>
        </w:rPr>
        <w:t>titulu</w:t>
      </w:r>
      <w:r w:rsidRPr="002E05CC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2E05CC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2E05CC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2E05CC">
        <w:rPr>
          <w:rFonts w:ascii="Arial" w:hAnsi="Arial" w:cs="Arial"/>
          <w:sz w:val="24"/>
          <w:szCs w:val="24"/>
        </w:rPr>
        <w:t>.</w:t>
      </w:r>
    </w:p>
    <w:p w14:paraId="1F50B9A9" w14:textId="7296B2F4" w:rsidR="00AB6332" w:rsidRPr="002E05CC" w:rsidRDefault="0048403E" w:rsidP="004129C3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E05CC">
        <w:rPr>
          <w:rFonts w:ascii="Arial" w:hAnsi="Arial" w:cs="Arial"/>
          <w:b/>
          <w:sz w:val="24"/>
          <w:szCs w:val="24"/>
        </w:rPr>
        <w:t xml:space="preserve">Písemná žádost </w:t>
      </w:r>
      <w:r w:rsidR="00C8104A" w:rsidRPr="002E05CC">
        <w:rPr>
          <w:rFonts w:ascii="Arial" w:hAnsi="Arial" w:cs="Arial"/>
          <w:sz w:val="24"/>
          <w:szCs w:val="24"/>
        </w:rPr>
        <w:t>je žádost  vygenerovaná systémem RAP, po elektronickém odeslání</w:t>
      </w:r>
      <w:r w:rsidR="006F6255" w:rsidRPr="002E05CC">
        <w:rPr>
          <w:rFonts w:ascii="Arial" w:hAnsi="Arial" w:cs="Arial"/>
          <w:sz w:val="24"/>
          <w:szCs w:val="24"/>
        </w:rPr>
        <w:t xml:space="preserve"> v systému RAP</w:t>
      </w:r>
      <w:r w:rsidR="00C8104A" w:rsidRPr="002E05CC">
        <w:rPr>
          <w:rFonts w:ascii="Arial" w:hAnsi="Arial" w:cs="Arial"/>
          <w:sz w:val="24"/>
          <w:szCs w:val="24"/>
        </w:rPr>
        <w:t xml:space="preserve">. Písemná žádost má </w:t>
      </w:r>
      <w:r w:rsidR="00C8104A" w:rsidRPr="002E05CC">
        <w:rPr>
          <w:rFonts w:ascii="Arial" w:hAnsi="Arial" w:cs="Arial"/>
          <w:b/>
          <w:sz w:val="24"/>
          <w:szCs w:val="24"/>
        </w:rPr>
        <w:t>v záhlaví vygenerovaný čárový</w:t>
      </w:r>
      <w:r w:rsidR="00C8104A" w:rsidRPr="002E05CC">
        <w:rPr>
          <w:rFonts w:ascii="Arial" w:hAnsi="Arial" w:cs="Arial"/>
          <w:sz w:val="24"/>
          <w:szCs w:val="24"/>
        </w:rPr>
        <w:t xml:space="preserve"> </w:t>
      </w:r>
      <w:r w:rsidR="00C8104A" w:rsidRPr="002E05CC">
        <w:rPr>
          <w:rFonts w:ascii="Arial" w:hAnsi="Arial" w:cs="Arial"/>
          <w:b/>
          <w:sz w:val="24"/>
          <w:szCs w:val="24"/>
        </w:rPr>
        <w:t>kód</w:t>
      </w:r>
      <w:r w:rsidR="00C8104A" w:rsidRPr="002E05CC">
        <w:rPr>
          <w:rFonts w:ascii="Arial" w:hAnsi="Arial" w:cs="Arial"/>
          <w:sz w:val="24"/>
          <w:szCs w:val="24"/>
        </w:rPr>
        <w:t xml:space="preserve"> (PID), může mít </w:t>
      </w:r>
      <w:r w:rsidR="00C8104A" w:rsidRPr="002E05CC">
        <w:rPr>
          <w:rFonts w:ascii="Arial" w:hAnsi="Arial" w:cs="Arial"/>
          <w:b/>
          <w:sz w:val="24"/>
          <w:szCs w:val="24"/>
        </w:rPr>
        <w:t>formu listinnou</w:t>
      </w:r>
      <w:r w:rsidR="00C8104A" w:rsidRPr="002E05CC">
        <w:rPr>
          <w:rFonts w:ascii="Arial" w:hAnsi="Arial" w:cs="Arial"/>
          <w:sz w:val="24"/>
          <w:szCs w:val="24"/>
        </w:rPr>
        <w:t xml:space="preserve">, tzn. je vytištěná a opatřena vlastnoručním popisem oprávněné osoby, nebo </w:t>
      </w:r>
      <w:r w:rsidR="00C8104A" w:rsidRPr="002E05CC">
        <w:rPr>
          <w:rFonts w:ascii="Arial" w:hAnsi="Arial" w:cs="Arial"/>
          <w:b/>
          <w:sz w:val="24"/>
          <w:szCs w:val="24"/>
        </w:rPr>
        <w:t>formu elektronickou</w:t>
      </w:r>
      <w:r w:rsidR="003A3C60" w:rsidRPr="002E05CC">
        <w:rPr>
          <w:rFonts w:ascii="Arial" w:hAnsi="Arial" w:cs="Arial"/>
          <w:b/>
          <w:sz w:val="24"/>
          <w:szCs w:val="24"/>
        </w:rPr>
        <w:t>,</w:t>
      </w:r>
      <w:r w:rsidR="00C8104A" w:rsidRPr="002E05CC">
        <w:rPr>
          <w:rFonts w:ascii="Arial" w:hAnsi="Arial" w:cs="Arial"/>
          <w:sz w:val="24"/>
          <w:szCs w:val="24"/>
        </w:rPr>
        <w:t xml:space="preserve"> tzn. dokument PDF opatřený uznávaným </w:t>
      </w:r>
      <w:r w:rsidR="00D000EB" w:rsidRPr="002E05CC">
        <w:rPr>
          <w:rFonts w:ascii="Arial" w:hAnsi="Arial" w:cs="Arial"/>
          <w:sz w:val="24"/>
          <w:szCs w:val="24"/>
        </w:rPr>
        <w:t xml:space="preserve">nebo kvalifikovaným </w:t>
      </w:r>
      <w:r w:rsidR="00C8104A" w:rsidRPr="002E05CC">
        <w:rPr>
          <w:rFonts w:ascii="Arial" w:hAnsi="Arial" w:cs="Arial"/>
          <w:sz w:val="24"/>
          <w:szCs w:val="24"/>
        </w:rPr>
        <w:t>elektronickým podpisem</w:t>
      </w:r>
      <w:r w:rsidR="00AB6332" w:rsidRPr="002E05CC">
        <w:rPr>
          <w:rFonts w:ascii="Arial" w:hAnsi="Arial" w:cs="Arial"/>
          <w:sz w:val="24"/>
          <w:szCs w:val="24"/>
        </w:rPr>
        <w:t>.</w:t>
      </w:r>
    </w:p>
    <w:p w14:paraId="7ADC2080" w14:textId="58384CA9" w:rsidR="00CD1DE7" w:rsidRPr="002E05CC" w:rsidRDefault="0048403E" w:rsidP="00AB6332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>11.1</w:t>
      </w:r>
      <w:r w:rsidR="00A41634" w:rsidRPr="002E05CC">
        <w:rPr>
          <w:rFonts w:ascii="Arial" w:hAnsi="Arial" w:cs="Arial"/>
          <w:sz w:val="24"/>
          <w:szCs w:val="24"/>
        </w:rPr>
        <w:t>1</w:t>
      </w:r>
      <w:r w:rsidRPr="002E05CC">
        <w:rPr>
          <w:rFonts w:ascii="Arial" w:hAnsi="Arial" w:cs="Arial"/>
          <w:sz w:val="24"/>
          <w:szCs w:val="24"/>
        </w:rPr>
        <w:t>.1.</w:t>
      </w:r>
      <w:r w:rsidRPr="002E05CC">
        <w:rPr>
          <w:rFonts w:ascii="Arial" w:hAnsi="Arial" w:cs="Arial"/>
          <w:b/>
          <w:sz w:val="24"/>
          <w:szCs w:val="24"/>
        </w:rPr>
        <w:t xml:space="preserve"> </w:t>
      </w:r>
      <w:r w:rsidR="001F69D8" w:rsidRPr="002E05CC">
        <w:rPr>
          <w:rFonts w:ascii="Arial" w:hAnsi="Arial" w:cs="Arial"/>
          <w:b/>
          <w:sz w:val="24"/>
          <w:szCs w:val="24"/>
        </w:rPr>
        <w:t>Listinná</w:t>
      </w:r>
      <w:r w:rsidR="00CD1DE7" w:rsidRPr="002E05CC">
        <w:rPr>
          <w:rFonts w:ascii="Arial" w:hAnsi="Arial" w:cs="Arial"/>
          <w:b/>
          <w:sz w:val="24"/>
          <w:szCs w:val="24"/>
        </w:rPr>
        <w:t xml:space="preserve"> žádost </w:t>
      </w:r>
      <w:r w:rsidR="00CD1DE7" w:rsidRPr="002E05CC">
        <w:rPr>
          <w:rFonts w:ascii="Arial" w:hAnsi="Arial" w:cs="Arial"/>
          <w:sz w:val="24"/>
          <w:szCs w:val="24"/>
        </w:rPr>
        <w:t xml:space="preserve">o poskytnutí dotace je žádost, vyplněná </w:t>
      </w:r>
      <w:r w:rsidR="006F548B" w:rsidRPr="002E05CC">
        <w:rPr>
          <w:rFonts w:ascii="Arial" w:hAnsi="Arial" w:cs="Arial"/>
          <w:sz w:val="24"/>
          <w:szCs w:val="24"/>
        </w:rPr>
        <w:t xml:space="preserve">a odeslaná </w:t>
      </w:r>
      <w:r w:rsidR="00CD1DE7" w:rsidRPr="002E05CC">
        <w:rPr>
          <w:rFonts w:ascii="Arial" w:hAnsi="Arial" w:cs="Arial"/>
          <w:sz w:val="24"/>
          <w:szCs w:val="24"/>
        </w:rPr>
        <w:t>prostřednictvím elektronického formuláře v systému RAP</w:t>
      </w:r>
      <w:r w:rsidR="00BD1DEF" w:rsidRPr="002E05CC">
        <w:rPr>
          <w:rFonts w:ascii="Arial" w:hAnsi="Arial" w:cs="Arial"/>
          <w:sz w:val="24"/>
          <w:szCs w:val="24"/>
        </w:rPr>
        <w:t>,</w:t>
      </w:r>
      <w:r w:rsidR="00CD1DE7" w:rsidRPr="002E05CC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2E05CC">
        <w:rPr>
          <w:rFonts w:ascii="Arial" w:hAnsi="Arial" w:cs="Arial"/>
          <w:sz w:val="24"/>
          <w:szCs w:val="24"/>
        </w:rPr>
        <w:t>,</w:t>
      </w:r>
      <w:r w:rsidR="00CD1DE7" w:rsidRPr="002E05CC">
        <w:rPr>
          <w:rFonts w:ascii="Arial" w:hAnsi="Arial" w:cs="Arial"/>
          <w:sz w:val="24"/>
          <w:szCs w:val="24"/>
        </w:rPr>
        <w:t xml:space="preserve"> </w:t>
      </w:r>
      <w:r w:rsidR="006F548B" w:rsidRPr="002E05CC">
        <w:rPr>
          <w:rFonts w:ascii="Arial" w:hAnsi="Arial" w:cs="Arial"/>
          <w:sz w:val="24"/>
          <w:szCs w:val="24"/>
        </w:rPr>
        <w:t>a následně</w:t>
      </w:r>
      <w:r w:rsidR="006F6255" w:rsidRPr="002E05CC">
        <w:rPr>
          <w:rFonts w:ascii="Arial" w:hAnsi="Arial" w:cs="Arial"/>
          <w:sz w:val="24"/>
          <w:szCs w:val="24"/>
        </w:rPr>
        <w:t xml:space="preserve"> </w:t>
      </w:r>
      <w:r w:rsidR="00CD1DE7" w:rsidRPr="002E05CC">
        <w:rPr>
          <w:rFonts w:ascii="Arial" w:hAnsi="Arial" w:cs="Arial"/>
          <w:b/>
          <w:sz w:val="24"/>
          <w:szCs w:val="24"/>
        </w:rPr>
        <w:t>vytištěn</w:t>
      </w:r>
      <w:r w:rsidR="008D2F0A" w:rsidRPr="002E05CC">
        <w:rPr>
          <w:rFonts w:ascii="Arial" w:hAnsi="Arial" w:cs="Arial"/>
          <w:b/>
          <w:sz w:val="24"/>
          <w:szCs w:val="24"/>
        </w:rPr>
        <w:t>á</w:t>
      </w:r>
      <w:r w:rsidR="006F548B" w:rsidRPr="002E05CC">
        <w:rPr>
          <w:rFonts w:ascii="Arial" w:hAnsi="Arial" w:cs="Arial"/>
          <w:sz w:val="24"/>
          <w:szCs w:val="24"/>
        </w:rPr>
        <w:t>,</w:t>
      </w:r>
      <w:r w:rsidR="008D2F0A" w:rsidRPr="002E05CC">
        <w:rPr>
          <w:rFonts w:ascii="Arial" w:hAnsi="Arial" w:cs="Arial"/>
          <w:sz w:val="24"/>
          <w:szCs w:val="24"/>
        </w:rPr>
        <w:t xml:space="preserve"> opatřená</w:t>
      </w:r>
      <w:r w:rsidR="006F548B" w:rsidRPr="002E05CC">
        <w:rPr>
          <w:rFonts w:ascii="Arial" w:hAnsi="Arial" w:cs="Arial"/>
          <w:sz w:val="24"/>
          <w:szCs w:val="24"/>
        </w:rPr>
        <w:t xml:space="preserve"> vlastnoručním podpisem a</w:t>
      </w:r>
      <w:r w:rsidR="00BA36B7" w:rsidRPr="002E05CC">
        <w:rPr>
          <w:rFonts w:ascii="Arial" w:hAnsi="Arial" w:cs="Arial"/>
          <w:sz w:val="24"/>
          <w:szCs w:val="24"/>
        </w:rPr>
        <w:t> </w:t>
      </w:r>
      <w:r w:rsidR="001207B5" w:rsidRPr="002E05CC">
        <w:rPr>
          <w:rFonts w:ascii="Arial" w:hAnsi="Arial" w:cs="Arial"/>
          <w:sz w:val="24"/>
          <w:szCs w:val="24"/>
        </w:rPr>
        <w:t>doručená</w:t>
      </w:r>
      <w:r w:rsidR="00CD1DE7" w:rsidRPr="002E05CC">
        <w:rPr>
          <w:rFonts w:ascii="Arial" w:hAnsi="Arial" w:cs="Arial"/>
          <w:sz w:val="24"/>
          <w:szCs w:val="24"/>
        </w:rPr>
        <w:t xml:space="preserve"> </w:t>
      </w:r>
      <w:r w:rsidR="001F69D8" w:rsidRPr="002E05CC">
        <w:rPr>
          <w:rFonts w:ascii="Arial" w:hAnsi="Arial" w:cs="Arial"/>
          <w:sz w:val="24"/>
          <w:szCs w:val="24"/>
        </w:rPr>
        <w:t xml:space="preserve">dle bodu 8.3.1 </w:t>
      </w:r>
      <w:r w:rsidR="007A1EF8" w:rsidRPr="002E05CC">
        <w:rPr>
          <w:rFonts w:ascii="Arial" w:hAnsi="Arial" w:cs="Arial"/>
          <w:sz w:val="24"/>
          <w:szCs w:val="24"/>
        </w:rPr>
        <w:t>písm</w:t>
      </w:r>
      <w:r w:rsidR="001F69D8" w:rsidRPr="002E05CC">
        <w:rPr>
          <w:rFonts w:ascii="Arial" w:hAnsi="Arial" w:cs="Arial"/>
          <w:sz w:val="24"/>
          <w:szCs w:val="24"/>
        </w:rPr>
        <w:t xml:space="preserve">. </w:t>
      </w:r>
      <w:r w:rsidR="009026A3" w:rsidRPr="002E05CC">
        <w:rPr>
          <w:rFonts w:ascii="Arial" w:hAnsi="Arial" w:cs="Arial"/>
          <w:sz w:val="24"/>
          <w:szCs w:val="24"/>
        </w:rPr>
        <w:t>d</w:t>
      </w:r>
      <w:r w:rsidR="007A1EF8" w:rsidRPr="002E05CC">
        <w:rPr>
          <w:rFonts w:ascii="Arial" w:hAnsi="Arial" w:cs="Arial"/>
          <w:sz w:val="24"/>
          <w:szCs w:val="24"/>
        </w:rPr>
        <w:t>)</w:t>
      </w:r>
      <w:r w:rsidR="00BD1DEF" w:rsidRPr="002E05CC">
        <w:rPr>
          <w:rFonts w:ascii="Arial" w:hAnsi="Arial" w:cs="Arial"/>
          <w:sz w:val="24"/>
          <w:szCs w:val="24"/>
        </w:rPr>
        <w:t xml:space="preserve"> </w:t>
      </w:r>
      <w:r w:rsidR="007A1EF8" w:rsidRPr="002E05CC">
        <w:rPr>
          <w:rFonts w:ascii="Arial" w:hAnsi="Arial" w:cs="Arial"/>
          <w:sz w:val="24"/>
          <w:szCs w:val="24"/>
        </w:rPr>
        <w:t>nebo</w:t>
      </w:r>
      <w:r w:rsidR="00BD1DEF" w:rsidRPr="002E05CC">
        <w:rPr>
          <w:rFonts w:ascii="Arial" w:hAnsi="Arial" w:cs="Arial"/>
          <w:sz w:val="24"/>
          <w:szCs w:val="24"/>
        </w:rPr>
        <w:t xml:space="preserve"> </w:t>
      </w:r>
      <w:r w:rsidR="009026A3" w:rsidRPr="002E05CC">
        <w:rPr>
          <w:rFonts w:ascii="Arial" w:hAnsi="Arial" w:cs="Arial"/>
          <w:sz w:val="24"/>
          <w:szCs w:val="24"/>
        </w:rPr>
        <w:t>e</w:t>
      </w:r>
      <w:r w:rsidR="007A1EF8" w:rsidRPr="002E05CC">
        <w:rPr>
          <w:rFonts w:ascii="Arial" w:hAnsi="Arial" w:cs="Arial"/>
          <w:sz w:val="24"/>
          <w:szCs w:val="24"/>
        </w:rPr>
        <w:t>)</w:t>
      </w:r>
      <w:r w:rsidR="006F6255" w:rsidRPr="002E05CC">
        <w:rPr>
          <w:rFonts w:ascii="Arial" w:hAnsi="Arial" w:cs="Arial"/>
          <w:sz w:val="24"/>
          <w:szCs w:val="24"/>
        </w:rPr>
        <w:t>.</w:t>
      </w:r>
    </w:p>
    <w:p w14:paraId="455B4F14" w14:textId="1EAA5225" w:rsidR="0048403E" w:rsidRPr="002E05CC" w:rsidRDefault="0048403E" w:rsidP="00AC3825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>11.1</w:t>
      </w:r>
      <w:r w:rsidR="00A41634" w:rsidRPr="002E05CC">
        <w:rPr>
          <w:rFonts w:ascii="Arial" w:hAnsi="Arial" w:cs="Arial"/>
          <w:sz w:val="24"/>
          <w:szCs w:val="24"/>
        </w:rPr>
        <w:t>1</w:t>
      </w:r>
      <w:r w:rsidRPr="002E05CC">
        <w:rPr>
          <w:rFonts w:ascii="Arial" w:hAnsi="Arial" w:cs="Arial"/>
          <w:sz w:val="24"/>
          <w:szCs w:val="24"/>
        </w:rPr>
        <w:t>.2.</w:t>
      </w:r>
      <w:r w:rsidRPr="002E05CC">
        <w:rPr>
          <w:rFonts w:ascii="Arial" w:hAnsi="Arial" w:cs="Arial"/>
          <w:b/>
          <w:sz w:val="24"/>
          <w:szCs w:val="24"/>
        </w:rPr>
        <w:t xml:space="preserve"> </w:t>
      </w:r>
      <w:r w:rsidR="002919AB" w:rsidRPr="002E05CC">
        <w:rPr>
          <w:rFonts w:ascii="Arial" w:hAnsi="Arial" w:cs="Arial"/>
          <w:b/>
          <w:sz w:val="24"/>
          <w:szCs w:val="24"/>
        </w:rPr>
        <w:t xml:space="preserve">Elektronická žádost </w:t>
      </w:r>
      <w:r w:rsidR="002919AB" w:rsidRPr="002E05CC">
        <w:rPr>
          <w:rFonts w:ascii="Arial" w:hAnsi="Arial" w:cs="Arial"/>
          <w:sz w:val="24"/>
          <w:szCs w:val="24"/>
        </w:rPr>
        <w:t>o poskytnutí dotace je žádost,</w:t>
      </w:r>
      <w:r w:rsidR="008D2F0A" w:rsidRPr="002E05CC">
        <w:rPr>
          <w:rFonts w:ascii="Arial" w:hAnsi="Arial" w:cs="Arial"/>
          <w:sz w:val="24"/>
          <w:szCs w:val="24"/>
        </w:rPr>
        <w:t xml:space="preserve"> vyplněná prostřednictvím elektronického formuláře v systému RAP</w:t>
      </w:r>
      <w:r w:rsidR="006F6255" w:rsidRPr="002E05CC">
        <w:rPr>
          <w:rFonts w:ascii="Arial" w:hAnsi="Arial" w:cs="Arial"/>
          <w:sz w:val="24"/>
          <w:szCs w:val="24"/>
        </w:rPr>
        <w:t>,</w:t>
      </w:r>
      <w:r w:rsidR="008D2F0A" w:rsidRPr="002E05CC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2E05CC">
        <w:rPr>
          <w:rFonts w:ascii="Arial" w:hAnsi="Arial" w:cs="Arial"/>
          <w:sz w:val="24"/>
          <w:szCs w:val="24"/>
        </w:rPr>
        <w:t>,</w:t>
      </w:r>
      <w:r w:rsidR="008D2F0A" w:rsidRPr="002E05CC">
        <w:rPr>
          <w:rFonts w:ascii="Arial" w:hAnsi="Arial" w:cs="Arial"/>
          <w:sz w:val="24"/>
          <w:szCs w:val="24"/>
        </w:rPr>
        <w:t xml:space="preserve"> a odeslaná </w:t>
      </w:r>
      <w:r w:rsidR="006F6255" w:rsidRPr="002E05CC">
        <w:rPr>
          <w:rFonts w:ascii="Arial" w:hAnsi="Arial" w:cs="Arial"/>
          <w:sz w:val="24"/>
          <w:szCs w:val="24"/>
        </w:rPr>
        <w:t xml:space="preserve">elektronicky </w:t>
      </w:r>
      <w:r w:rsidR="008D2F0A" w:rsidRPr="002E05CC">
        <w:rPr>
          <w:rFonts w:ascii="Arial" w:hAnsi="Arial" w:cs="Arial"/>
          <w:sz w:val="24"/>
          <w:szCs w:val="24"/>
        </w:rPr>
        <w:t xml:space="preserve">dle bodu </w:t>
      </w:r>
      <w:r w:rsidR="009F1160" w:rsidRPr="002E05CC">
        <w:rPr>
          <w:rFonts w:ascii="Arial" w:hAnsi="Arial" w:cs="Arial"/>
          <w:sz w:val="24"/>
          <w:szCs w:val="24"/>
        </w:rPr>
        <w:t>8.3.1. písm.</w:t>
      </w:r>
      <w:r w:rsidR="00C71F67" w:rsidRPr="002E05CC">
        <w:rPr>
          <w:rFonts w:ascii="Arial" w:hAnsi="Arial" w:cs="Arial"/>
          <w:sz w:val="24"/>
          <w:szCs w:val="24"/>
        </w:rPr>
        <w:t xml:space="preserve"> a</w:t>
      </w:r>
      <w:r w:rsidR="007A1EF8" w:rsidRPr="002E05CC">
        <w:rPr>
          <w:rFonts w:ascii="Arial" w:hAnsi="Arial" w:cs="Arial"/>
          <w:sz w:val="24"/>
          <w:szCs w:val="24"/>
        </w:rPr>
        <w:t>)</w:t>
      </w:r>
      <w:r w:rsidR="009026A3" w:rsidRPr="002E05CC">
        <w:rPr>
          <w:rFonts w:ascii="Arial" w:hAnsi="Arial" w:cs="Arial"/>
          <w:sz w:val="24"/>
          <w:szCs w:val="24"/>
        </w:rPr>
        <w:t>,</w:t>
      </w:r>
      <w:r w:rsidR="00C71F67" w:rsidRPr="002E05CC">
        <w:rPr>
          <w:rFonts w:ascii="Arial" w:hAnsi="Arial" w:cs="Arial"/>
          <w:sz w:val="24"/>
          <w:szCs w:val="24"/>
        </w:rPr>
        <w:t xml:space="preserve"> b</w:t>
      </w:r>
      <w:r w:rsidR="007A1EF8" w:rsidRPr="002E05CC">
        <w:rPr>
          <w:rFonts w:ascii="Arial" w:hAnsi="Arial" w:cs="Arial"/>
          <w:sz w:val="24"/>
          <w:szCs w:val="24"/>
        </w:rPr>
        <w:t>)</w:t>
      </w:r>
      <w:r w:rsidR="00786F00" w:rsidRPr="002E05CC">
        <w:rPr>
          <w:rFonts w:ascii="Arial" w:hAnsi="Arial" w:cs="Arial"/>
          <w:sz w:val="24"/>
          <w:szCs w:val="24"/>
        </w:rPr>
        <w:t xml:space="preserve">, </w:t>
      </w:r>
      <w:r w:rsidR="009026A3" w:rsidRPr="002E05CC">
        <w:rPr>
          <w:rFonts w:ascii="Arial" w:hAnsi="Arial" w:cs="Arial"/>
          <w:sz w:val="24"/>
          <w:szCs w:val="24"/>
        </w:rPr>
        <w:t xml:space="preserve">c) nebo </w:t>
      </w:r>
      <w:r w:rsidR="00F5523A" w:rsidRPr="002E05CC">
        <w:rPr>
          <w:rFonts w:ascii="Arial" w:hAnsi="Arial" w:cs="Arial"/>
          <w:sz w:val="24"/>
          <w:szCs w:val="24"/>
        </w:rPr>
        <w:t>f</w:t>
      </w:r>
      <w:r w:rsidR="00786F00" w:rsidRPr="002E05CC">
        <w:rPr>
          <w:rFonts w:ascii="Arial" w:hAnsi="Arial" w:cs="Arial"/>
          <w:sz w:val="24"/>
          <w:szCs w:val="24"/>
        </w:rPr>
        <w:t>)</w:t>
      </w:r>
      <w:r w:rsidR="006F6255" w:rsidRPr="002E05CC">
        <w:rPr>
          <w:rFonts w:ascii="Arial" w:hAnsi="Arial" w:cs="Arial"/>
          <w:sz w:val="24"/>
          <w:szCs w:val="24"/>
        </w:rPr>
        <w:t>.</w:t>
      </w:r>
    </w:p>
    <w:p w14:paraId="16E263FC" w14:textId="77777777" w:rsidR="006A310B" w:rsidRPr="002E05CC" w:rsidRDefault="006A310B" w:rsidP="004129C3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2E05CC">
        <w:rPr>
          <w:rFonts w:ascii="Arial" w:hAnsi="Arial" w:cs="Arial"/>
          <w:b/>
          <w:sz w:val="24"/>
          <w:szCs w:val="24"/>
        </w:rPr>
        <w:t>Poradní orgán</w:t>
      </w:r>
      <w:r w:rsidRPr="002E05CC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2E05CC" w:rsidRDefault="006A310B" w:rsidP="004129C3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E05CC">
        <w:rPr>
          <w:rFonts w:ascii="Arial" w:hAnsi="Arial" w:cs="Arial"/>
          <w:b/>
          <w:sz w:val="24"/>
          <w:szCs w:val="24"/>
        </w:rPr>
        <w:t>Poskytovatel dotace</w:t>
      </w:r>
      <w:r w:rsidRPr="002E05CC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50F9C7F2" w:rsidR="00724C93" w:rsidRPr="002E05CC" w:rsidRDefault="00724C93" w:rsidP="004129C3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E05CC">
        <w:rPr>
          <w:rFonts w:ascii="Arial" w:hAnsi="Arial" w:cs="Arial"/>
          <w:b/>
          <w:sz w:val="24"/>
          <w:szCs w:val="24"/>
        </w:rPr>
        <w:t>Projekt</w:t>
      </w:r>
      <w:r w:rsidR="00AB6332" w:rsidRPr="002E05CC">
        <w:rPr>
          <w:rFonts w:ascii="Arial" w:hAnsi="Arial" w:cs="Arial"/>
          <w:b/>
          <w:sz w:val="24"/>
          <w:szCs w:val="24"/>
        </w:rPr>
        <w:t xml:space="preserve"> </w:t>
      </w:r>
      <w:r w:rsidRPr="002E05CC">
        <w:rPr>
          <w:rFonts w:ascii="Arial" w:hAnsi="Arial" w:cs="Arial"/>
          <w:sz w:val="24"/>
          <w:szCs w:val="24"/>
        </w:rPr>
        <w:t xml:space="preserve">– akce/činnost (žadatelem navrhovaný ucelený souhrn aktivit, které mají být podpořeny z dotačního </w:t>
      </w:r>
      <w:r w:rsidR="00FD2E36" w:rsidRPr="002E05CC">
        <w:rPr>
          <w:rFonts w:ascii="Arial" w:hAnsi="Arial" w:cs="Arial"/>
          <w:sz w:val="24"/>
          <w:szCs w:val="24"/>
        </w:rPr>
        <w:t>titulu, např.</w:t>
      </w:r>
      <w:r w:rsidRPr="002E05CC">
        <w:rPr>
          <w:rFonts w:ascii="Arial" w:hAnsi="Arial" w:cs="Arial"/>
          <w:sz w:val="24"/>
          <w:szCs w:val="24"/>
        </w:rPr>
        <w:t xml:space="preserve"> </w:t>
      </w:r>
      <w:r w:rsidR="00A76892" w:rsidRPr="002E05CC">
        <w:rPr>
          <w:rFonts w:ascii="Arial" w:hAnsi="Arial" w:cs="Arial"/>
          <w:sz w:val="24"/>
          <w:szCs w:val="24"/>
        </w:rPr>
        <w:t xml:space="preserve">odborná </w:t>
      </w:r>
      <w:r w:rsidRPr="002E05CC">
        <w:rPr>
          <w:rFonts w:ascii="Arial" w:hAnsi="Arial" w:cs="Arial"/>
          <w:sz w:val="24"/>
          <w:szCs w:val="24"/>
        </w:rPr>
        <w:t>akce/celoroční činnost)</w:t>
      </w:r>
      <w:r w:rsidR="00786F00" w:rsidRPr="002E05CC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2E05CC" w:rsidRDefault="006A310B" w:rsidP="004129C3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E05CC">
        <w:rPr>
          <w:rFonts w:ascii="Arial" w:hAnsi="Arial" w:cs="Arial"/>
          <w:b/>
          <w:sz w:val="24"/>
          <w:szCs w:val="24"/>
        </w:rPr>
        <w:t>Příjemce</w:t>
      </w:r>
      <w:r w:rsidRPr="002E05CC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6939647F" w14:textId="77777777" w:rsidR="00B07136" w:rsidRPr="002E05CC" w:rsidRDefault="006A310B" w:rsidP="004129C3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E05CC">
        <w:rPr>
          <w:rFonts w:ascii="Arial" w:hAnsi="Arial" w:cs="Arial"/>
          <w:b/>
          <w:sz w:val="24"/>
          <w:szCs w:val="24"/>
        </w:rPr>
        <w:t xml:space="preserve">Řídící orgán </w:t>
      </w:r>
      <w:r w:rsidRPr="002E05CC">
        <w:rPr>
          <w:rFonts w:ascii="Arial" w:hAnsi="Arial" w:cs="Arial"/>
          <w:sz w:val="24"/>
          <w:szCs w:val="24"/>
        </w:rPr>
        <w:t>u poskytovatele je</w:t>
      </w:r>
      <w:r w:rsidRPr="002E05CC">
        <w:rPr>
          <w:rFonts w:ascii="Arial" w:hAnsi="Arial" w:cs="Arial"/>
          <w:b/>
          <w:sz w:val="24"/>
          <w:szCs w:val="24"/>
        </w:rPr>
        <w:t xml:space="preserve"> </w:t>
      </w:r>
      <w:r w:rsidRPr="002E05CC">
        <w:rPr>
          <w:rFonts w:ascii="Arial" w:hAnsi="Arial" w:cs="Arial"/>
          <w:sz w:val="24"/>
          <w:szCs w:val="24"/>
        </w:rPr>
        <w:t xml:space="preserve">Rada Olomouckého kraje, případně Zastupitelstvo Olomouckého kraje, a to dle druhu žadatele a dle výše dotace poskytnuté ve stávajícím kalendářním roce jednomu žadateli v jednotlivém případě (témuž žadateli ke stejnému účelu). Řídící orgán </w:t>
      </w:r>
      <w:r w:rsidR="005A7CE7" w:rsidRPr="002E05CC">
        <w:rPr>
          <w:rFonts w:ascii="Arial" w:hAnsi="Arial" w:cs="Arial"/>
          <w:sz w:val="24"/>
          <w:szCs w:val="24"/>
        </w:rPr>
        <w:t xml:space="preserve">zejména schvaluje pravidla konkrétního dotačního programu, rozhoduje o jeho vyhlášení a rozhoduje o přidělení dotace a její výši. </w:t>
      </w:r>
    </w:p>
    <w:p w14:paraId="56219939" w14:textId="3F342B30" w:rsidR="006A310B" w:rsidRPr="002E05CC" w:rsidRDefault="006A310B" w:rsidP="004129C3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E05CC">
        <w:rPr>
          <w:rFonts w:ascii="Arial" w:hAnsi="Arial" w:cs="Arial"/>
          <w:b/>
          <w:sz w:val="24"/>
          <w:szCs w:val="24"/>
        </w:rPr>
        <w:t xml:space="preserve">Smlouva </w:t>
      </w:r>
      <w:r w:rsidRPr="002E05CC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2E05CC">
        <w:rPr>
          <w:rFonts w:ascii="Arial" w:hAnsi="Arial" w:cs="Arial"/>
          <w:sz w:val="24"/>
          <w:szCs w:val="24"/>
        </w:rPr>
        <w:t xml:space="preserve"> </w:t>
      </w:r>
      <w:r w:rsidR="00BA36B7" w:rsidRPr="002E05CC">
        <w:rPr>
          <w:rFonts w:ascii="Arial" w:hAnsi="Arial" w:cs="Arial"/>
          <w:b/>
          <w:sz w:val="24"/>
          <w:szCs w:val="24"/>
        </w:rPr>
        <w:t>S </w:t>
      </w:r>
      <w:r w:rsidR="00DD1CAB" w:rsidRPr="002E05CC">
        <w:rPr>
          <w:rFonts w:ascii="Arial" w:hAnsi="Arial" w:cs="Arial"/>
          <w:b/>
          <w:sz w:val="24"/>
          <w:szCs w:val="24"/>
        </w:rPr>
        <w:t>příjemci</w:t>
      </w:r>
      <w:r w:rsidR="00DD1CAB" w:rsidRPr="002E05CC">
        <w:rPr>
          <w:rFonts w:ascii="Arial" w:hAnsi="Arial" w:cs="Arial"/>
          <w:b/>
          <w:sz w:val="24"/>
          <w:szCs w:val="24"/>
          <w:lang w:val="sv-SE"/>
        </w:rPr>
        <w:t xml:space="preserve">, kteří podali elektronickou žádost </w:t>
      </w:r>
      <w:r w:rsidR="00FD1121" w:rsidRPr="002E05CC">
        <w:rPr>
          <w:rFonts w:ascii="Arial" w:hAnsi="Arial" w:cs="Arial"/>
          <w:b/>
          <w:sz w:val="24"/>
          <w:szCs w:val="24"/>
          <w:lang w:val="sv-SE"/>
        </w:rPr>
        <w:t xml:space="preserve">o poskytnutí dotace </w:t>
      </w:r>
      <w:r w:rsidR="00DD1CAB" w:rsidRPr="002E05CC">
        <w:rPr>
          <w:rFonts w:ascii="Arial" w:hAnsi="Arial" w:cs="Arial"/>
          <w:b/>
          <w:sz w:val="24"/>
          <w:szCs w:val="24"/>
          <w:lang w:val="sv-SE"/>
        </w:rPr>
        <w:t>p</w:t>
      </w:r>
      <w:r w:rsidR="00965131" w:rsidRPr="002E05CC">
        <w:rPr>
          <w:rFonts w:ascii="Arial" w:hAnsi="Arial" w:cs="Arial"/>
          <w:b/>
          <w:sz w:val="24"/>
          <w:szCs w:val="24"/>
          <w:lang w:val="sv-SE"/>
        </w:rPr>
        <w:t>r</w:t>
      </w:r>
      <w:r w:rsidR="00DD1CAB" w:rsidRPr="002E05CC">
        <w:rPr>
          <w:rFonts w:ascii="Arial" w:hAnsi="Arial" w:cs="Arial"/>
          <w:b/>
          <w:sz w:val="24"/>
          <w:szCs w:val="24"/>
          <w:lang w:val="sv-SE"/>
        </w:rPr>
        <w:t>ostřednictvím datové schránky</w:t>
      </w:r>
      <w:r w:rsidR="00312F8D" w:rsidRPr="002E05CC">
        <w:rPr>
          <w:rFonts w:ascii="Arial" w:hAnsi="Arial" w:cs="Arial"/>
          <w:b/>
          <w:sz w:val="24"/>
          <w:szCs w:val="24"/>
          <w:lang w:val="sv-SE"/>
        </w:rPr>
        <w:t xml:space="preserve"> (bod 8.3.1 písm. b)</w:t>
      </w:r>
      <w:r w:rsidR="00DD1CAB" w:rsidRPr="002E05CC">
        <w:rPr>
          <w:rFonts w:ascii="Arial" w:hAnsi="Arial" w:cs="Arial"/>
          <w:b/>
          <w:sz w:val="24"/>
          <w:szCs w:val="24"/>
          <w:lang w:val="sv-SE"/>
        </w:rPr>
        <w:t>, bud</w:t>
      </w:r>
      <w:r w:rsidR="00287EC5" w:rsidRPr="002E05CC">
        <w:rPr>
          <w:rFonts w:ascii="Arial" w:hAnsi="Arial" w:cs="Arial"/>
          <w:b/>
          <w:sz w:val="24"/>
          <w:szCs w:val="24"/>
          <w:lang w:val="sv-SE"/>
        </w:rPr>
        <w:t>ou</w:t>
      </w:r>
      <w:r w:rsidR="00DD1CAB" w:rsidRPr="002E05CC">
        <w:rPr>
          <w:rFonts w:ascii="Arial" w:hAnsi="Arial" w:cs="Arial"/>
          <w:b/>
          <w:sz w:val="24"/>
          <w:szCs w:val="24"/>
          <w:lang w:val="sv-SE"/>
        </w:rPr>
        <w:t xml:space="preserve"> Smlouv</w:t>
      </w:r>
      <w:r w:rsidR="00287EC5" w:rsidRPr="002E05CC">
        <w:rPr>
          <w:rFonts w:ascii="Arial" w:hAnsi="Arial" w:cs="Arial"/>
          <w:b/>
          <w:sz w:val="24"/>
          <w:szCs w:val="24"/>
          <w:lang w:val="sv-SE"/>
        </w:rPr>
        <w:t>y a jejich případné dodatky</w:t>
      </w:r>
      <w:r w:rsidR="00DD1CAB" w:rsidRPr="002E05CC">
        <w:rPr>
          <w:rFonts w:ascii="Arial" w:hAnsi="Arial" w:cs="Arial"/>
          <w:b/>
          <w:sz w:val="24"/>
          <w:szCs w:val="24"/>
          <w:lang w:val="sv-SE"/>
        </w:rPr>
        <w:t xml:space="preserve"> uzavřen</w:t>
      </w:r>
      <w:r w:rsidR="00287EC5" w:rsidRPr="002E05CC">
        <w:rPr>
          <w:rFonts w:ascii="Arial" w:hAnsi="Arial" w:cs="Arial"/>
          <w:b/>
          <w:sz w:val="24"/>
          <w:szCs w:val="24"/>
          <w:lang w:val="sv-SE"/>
        </w:rPr>
        <w:t>y</w:t>
      </w:r>
      <w:r w:rsidR="00DD1CAB" w:rsidRPr="002E05CC">
        <w:rPr>
          <w:rFonts w:ascii="Arial" w:hAnsi="Arial" w:cs="Arial"/>
          <w:b/>
          <w:sz w:val="24"/>
          <w:szCs w:val="24"/>
          <w:lang w:val="sv-SE"/>
        </w:rPr>
        <w:t xml:space="preserve"> vždy </w:t>
      </w:r>
      <w:r w:rsidR="00CC5607" w:rsidRPr="002E05CC">
        <w:rPr>
          <w:rFonts w:ascii="Arial" w:hAnsi="Arial" w:cs="Arial"/>
          <w:b/>
          <w:sz w:val="24"/>
          <w:szCs w:val="24"/>
          <w:lang w:val="sv-SE"/>
        </w:rPr>
        <w:t xml:space="preserve">pouze </w:t>
      </w:r>
      <w:r w:rsidR="00DD1CAB" w:rsidRPr="002E05CC">
        <w:rPr>
          <w:rFonts w:ascii="Arial" w:hAnsi="Arial" w:cs="Arial"/>
          <w:b/>
          <w:sz w:val="24"/>
          <w:szCs w:val="24"/>
          <w:lang w:val="sv-SE"/>
        </w:rPr>
        <w:t>elektronicky</w:t>
      </w:r>
      <w:r w:rsidR="00ED5393" w:rsidRPr="002E05CC">
        <w:rPr>
          <w:rFonts w:ascii="Arial" w:hAnsi="Arial" w:cs="Arial"/>
          <w:b/>
          <w:sz w:val="24"/>
          <w:szCs w:val="24"/>
          <w:lang w:val="sv-SE"/>
        </w:rPr>
        <w:t xml:space="preserve">, a to oboustranným podpisem </w:t>
      </w:r>
      <w:r w:rsidR="00287EC5" w:rsidRPr="002E05CC">
        <w:rPr>
          <w:rFonts w:ascii="Arial" w:hAnsi="Arial" w:cs="Arial"/>
          <w:b/>
          <w:sz w:val="24"/>
          <w:szCs w:val="24"/>
          <w:lang w:val="sv-SE"/>
        </w:rPr>
        <w:t xml:space="preserve">jejich </w:t>
      </w:r>
      <w:r w:rsidR="00ED5393" w:rsidRPr="002E05CC">
        <w:rPr>
          <w:rFonts w:ascii="Arial" w:hAnsi="Arial" w:cs="Arial"/>
          <w:b/>
          <w:sz w:val="24"/>
          <w:szCs w:val="24"/>
          <w:lang w:val="sv-SE"/>
        </w:rPr>
        <w:t xml:space="preserve">elektronické verze prostřednictvím </w:t>
      </w:r>
      <w:r w:rsidR="004454EE" w:rsidRPr="002E05CC">
        <w:rPr>
          <w:rFonts w:ascii="Arial" w:hAnsi="Arial" w:cs="Arial"/>
          <w:b/>
          <w:sz w:val="24"/>
          <w:szCs w:val="24"/>
          <w:lang w:val="sv-SE"/>
        </w:rPr>
        <w:t>uznávan</w:t>
      </w:r>
      <w:r w:rsidR="00FD1121" w:rsidRPr="002E05CC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2E05CC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770C39" w:rsidRPr="002E05CC">
        <w:rPr>
          <w:rFonts w:ascii="Arial" w:hAnsi="Arial" w:cs="Arial"/>
          <w:b/>
          <w:sz w:val="24"/>
          <w:szCs w:val="24"/>
          <w:lang w:val="sv-SE"/>
        </w:rPr>
        <w:t xml:space="preserve">nebo kvalifikovaných </w:t>
      </w:r>
      <w:r w:rsidR="004454EE" w:rsidRPr="002E05CC">
        <w:rPr>
          <w:rFonts w:ascii="Arial" w:hAnsi="Arial" w:cs="Arial"/>
          <w:b/>
          <w:sz w:val="24"/>
          <w:szCs w:val="24"/>
          <w:lang w:val="sv-SE"/>
        </w:rPr>
        <w:t>elektronick</w:t>
      </w:r>
      <w:r w:rsidR="00FD1121" w:rsidRPr="002E05CC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2E05CC">
        <w:rPr>
          <w:rFonts w:ascii="Arial" w:hAnsi="Arial" w:cs="Arial"/>
          <w:b/>
          <w:sz w:val="24"/>
          <w:szCs w:val="24"/>
          <w:lang w:val="sv-SE"/>
        </w:rPr>
        <w:t xml:space="preserve"> podpis</w:t>
      </w:r>
      <w:r w:rsidR="00FD1121" w:rsidRPr="002E05CC">
        <w:rPr>
          <w:rFonts w:ascii="Arial" w:hAnsi="Arial" w:cs="Arial"/>
          <w:b/>
          <w:sz w:val="24"/>
          <w:szCs w:val="24"/>
          <w:lang w:val="sv-SE"/>
        </w:rPr>
        <w:t>ů</w:t>
      </w:r>
      <w:r w:rsidR="00F42DAF" w:rsidRPr="002E05CC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D1121" w:rsidRPr="002E05CC">
        <w:rPr>
          <w:rFonts w:ascii="Arial" w:hAnsi="Arial" w:cs="Arial"/>
          <w:b/>
          <w:sz w:val="24"/>
          <w:szCs w:val="24"/>
          <w:lang w:val="sv-SE"/>
        </w:rPr>
        <w:t xml:space="preserve">smluvních stran v souladu </w:t>
      </w:r>
      <w:r w:rsidR="004454EE" w:rsidRPr="002E05CC">
        <w:rPr>
          <w:rFonts w:ascii="Arial" w:hAnsi="Arial" w:cs="Arial"/>
          <w:b/>
          <w:sz w:val="24"/>
          <w:szCs w:val="24"/>
          <w:lang w:val="sv-SE"/>
        </w:rPr>
        <w:t>příslušný</w:t>
      </w:r>
      <w:r w:rsidR="00FD1121" w:rsidRPr="002E05CC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2E05CC">
        <w:rPr>
          <w:rFonts w:ascii="Arial" w:hAnsi="Arial" w:cs="Arial"/>
          <w:b/>
          <w:sz w:val="24"/>
          <w:szCs w:val="24"/>
          <w:lang w:val="sv-SE"/>
        </w:rPr>
        <w:t xml:space="preserve"> právní</w:t>
      </w:r>
      <w:r w:rsidR="00FD1121" w:rsidRPr="002E05CC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2E05CC">
        <w:rPr>
          <w:rFonts w:ascii="Arial" w:hAnsi="Arial" w:cs="Arial"/>
          <w:b/>
          <w:sz w:val="24"/>
          <w:szCs w:val="24"/>
          <w:lang w:val="sv-SE"/>
        </w:rPr>
        <w:t xml:space="preserve"> předpis</w:t>
      </w:r>
      <w:r w:rsidR="00FD1121" w:rsidRPr="002E05CC">
        <w:rPr>
          <w:rFonts w:ascii="Arial" w:hAnsi="Arial" w:cs="Arial"/>
          <w:b/>
          <w:sz w:val="24"/>
          <w:szCs w:val="24"/>
          <w:lang w:val="sv-SE"/>
        </w:rPr>
        <w:t>y</w:t>
      </w:r>
      <w:r w:rsidR="004454EE" w:rsidRPr="002E05CC">
        <w:rPr>
          <w:rFonts w:ascii="Arial" w:hAnsi="Arial" w:cs="Arial"/>
          <w:b/>
          <w:sz w:val="24"/>
          <w:szCs w:val="24"/>
          <w:lang w:val="sv-SE"/>
        </w:rPr>
        <w:t>.</w:t>
      </w:r>
      <w:r w:rsidR="00D217EF" w:rsidRPr="002E05CC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91D62" w:rsidRPr="002E05CC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2E05CC">
        <w:rPr>
          <w:rFonts w:ascii="Arial" w:hAnsi="Arial" w:cs="Arial"/>
          <w:sz w:val="24"/>
          <w:szCs w:val="24"/>
          <w:lang w:val="sv-SE"/>
        </w:rPr>
        <w:t xml:space="preserve">, </w:t>
      </w:r>
      <w:r w:rsidR="00291D62" w:rsidRPr="002E05CC">
        <w:rPr>
          <w:rFonts w:ascii="Arial" w:hAnsi="Arial" w:cs="Arial"/>
          <w:sz w:val="24"/>
          <w:szCs w:val="24"/>
          <w:lang w:val="sv-SE"/>
        </w:rPr>
        <w:t>po vzájemné dohodě příjemce a poskytovatele dotace</w:t>
      </w:r>
      <w:r w:rsidR="00CA4F9A" w:rsidRPr="002E05CC">
        <w:rPr>
          <w:rFonts w:ascii="Arial" w:hAnsi="Arial" w:cs="Arial"/>
          <w:sz w:val="24"/>
          <w:szCs w:val="24"/>
          <w:lang w:val="sv-SE"/>
        </w:rPr>
        <w:t>,</w:t>
      </w:r>
      <w:r w:rsidR="00291D62" w:rsidRPr="002E05CC">
        <w:rPr>
          <w:rFonts w:ascii="Arial" w:hAnsi="Arial" w:cs="Arial"/>
          <w:sz w:val="24"/>
          <w:szCs w:val="24"/>
          <w:lang w:val="sv-SE"/>
        </w:rPr>
        <w:t xml:space="preserve"> uzavřena </w:t>
      </w:r>
      <w:r w:rsidR="00A9103D" w:rsidRPr="002E05CC">
        <w:rPr>
          <w:rFonts w:ascii="Arial" w:hAnsi="Arial" w:cs="Arial"/>
          <w:sz w:val="24"/>
          <w:szCs w:val="24"/>
          <w:lang w:val="sv-SE"/>
        </w:rPr>
        <w:t>v listinné podobě</w:t>
      </w:r>
      <w:r w:rsidR="00291D62" w:rsidRPr="002E05CC">
        <w:rPr>
          <w:rFonts w:ascii="Arial" w:hAnsi="Arial" w:cs="Arial"/>
          <w:sz w:val="24"/>
          <w:szCs w:val="24"/>
          <w:lang w:val="sv-SE"/>
        </w:rPr>
        <w:t>.</w:t>
      </w:r>
    </w:p>
    <w:p w14:paraId="776C3167" w14:textId="3115E6B4" w:rsidR="00C14143" w:rsidRPr="002E05CC" w:rsidRDefault="00C14143" w:rsidP="004129C3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E05CC">
        <w:rPr>
          <w:rFonts w:ascii="Arial" w:hAnsi="Arial" w:cs="Arial"/>
          <w:b/>
          <w:sz w:val="24"/>
          <w:szCs w:val="24"/>
        </w:rPr>
        <w:t>Uznatelný výdaj</w:t>
      </w:r>
      <w:r w:rsidRPr="002E05CC">
        <w:rPr>
          <w:rFonts w:ascii="Arial" w:hAnsi="Arial" w:cs="Arial"/>
          <w:sz w:val="24"/>
          <w:szCs w:val="24"/>
        </w:rPr>
        <w:t xml:space="preserve"> je výdaj žadatele, který musí být vynaložen na činnosti a aktivity, které jasně souvisí s obsahem a cíli akce/činnosti a který vznikl v období realizace akce/činnosti dle </w:t>
      </w:r>
      <w:r w:rsidR="00B43176" w:rsidRPr="002E05CC">
        <w:rPr>
          <w:rFonts w:ascii="Arial" w:hAnsi="Arial" w:cs="Arial"/>
          <w:sz w:val="24"/>
          <w:szCs w:val="24"/>
        </w:rPr>
        <w:t>těchto p</w:t>
      </w:r>
      <w:r w:rsidRPr="002E05CC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2E05CC">
        <w:rPr>
          <w:rFonts w:ascii="Arial" w:hAnsi="Arial" w:cs="Arial"/>
          <w:sz w:val="24"/>
          <w:szCs w:val="24"/>
        </w:rPr>
        <w:t>titulu</w:t>
      </w:r>
      <w:r w:rsidRPr="002E05CC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2E05CC">
        <w:rPr>
          <w:rFonts w:ascii="Arial" w:hAnsi="Arial" w:cs="Arial"/>
          <w:sz w:val="24"/>
          <w:szCs w:val="24"/>
        </w:rPr>
        <w:t>5.4</w:t>
      </w:r>
      <w:r w:rsidRPr="002E05CC">
        <w:rPr>
          <w:rFonts w:ascii="Arial" w:hAnsi="Arial" w:cs="Arial"/>
          <w:sz w:val="24"/>
          <w:szCs w:val="24"/>
          <w:u w:val="single"/>
        </w:rPr>
        <w:t>.</w:t>
      </w:r>
      <w:r w:rsidRPr="002E05CC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2E05CC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2E05CC">
        <w:rPr>
          <w:rFonts w:ascii="Arial" w:hAnsi="Arial" w:cs="Arial"/>
          <w:sz w:val="24"/>
          <w:szCs w:val="24"/>
        </w:rPr>
        <w:t>ky uznatelnosti musí splňovat i </w:t>
      </w:r>
      <w:r w:rsidRPr="002E05CC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68D3682D" w:rsidR="006A310B" w:rsidRPr="002E05CC" w:rsidRDefault="006A310B" w:rsidP="004129C3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E05CC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2E05CC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2E05CC">
        <w:rPr>
          <w:rFonts w:ascii="Arial" w:hAnsi="Arial" w:cs="Arial"/>
          <w:sz w:val="24"/>
          <w:szCs w:val="24"/>
        </w:rPr>
        <w:t>akce/</w:t>
      </w:r>
      <w:r w:rsidR="00C02595" w:rsidRPr="002E05CC">
        <w:rPr>
          <w:rFonts w:ascii="Arial" w:hAnsi="Arial" w:cs="Arial"/>
          <w:sz w:val="24"/>
          <w:szCs w:val="24"/>
        </w:rPr>
        <w:t>činnosti</w:t>
      </w:r>
      <w:r w:rsidRPr="002E05CC">
        <w:rPr>
          <w:rFonts w:ascii="Arial" w:hAnsi="Arial" w:cs="Arial"/>
          <w:sz w:val="24"/>
          <w:szCs w:val="24"/>
        </w:rPr>
        <w:t>.</w:t>
      </w:r>
    </w:p>
    <w:p w14:paraId="6D0D5D1C" w14:textId="0E68A714" w:rsidR="00BD553A" w:rsidRPr="002E05CC" w:rsidRDefault="00724C93" w:rsidP="002E05CC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E05CC">
        <w:rPr>
          <w:rFonts w:ascii="Arial" w:hAnsi="Arial" w:cs="Arial"/>
          <w:b/>
          <w:sz w:val="24"/>
          <w:szCs w:val="24"/>
        </w:rPr>
        <w:t>Žadatel</w:t>
      </w:r>
      <w:r w:rsidRPr="002E05CC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77777777" w:rsidR="006A310B" w:rsidRPr="002E05CC" w:rsidRDefault="006A310B" w:rsidP="004129C3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E05CC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2E05CC">
        <w:rPr>
          <w:rFonts w:ascii="Arial" w:hAnsi="Arial" w:cs="Arial"/>
          <w:sz w:val="24"/>
          <w:szCs w:val="24"/>
        </w:rPr>
        <w:t>jsou vlastní a jiné zdroje vynaložené na úhradu uznatelných výdajů akce/</w:t>
      </w:r>
      <w:r w:rsidR="00A76581" w:rsidRPr="002E05CC">
        <w:rPr>
          <w:rFonts w:ascii="Arial" w:hAnsi="Arial" w:cs="Arial"/>
          <w:sz w:val="24"/>
          <w:szCs w:val="24"/>
        </w:rPr>
        <w:t>činnosti</w:t>
      </w:r>
      <w:r w:rsidRPr="002E05CC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2E05CC" w:rsidRDefault="006A310B" w:rsidP="004129C3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E05CC">
        <w:rPr>
          <w:rFonts w:ascii="Arial" w:hAnsi="Arial" w:cs="Arial"/>
          <w:b/>
          <w:sz w:val="24"/>
          <w:szCs w:val="24"/>
        </w:rPr>
        <w:t>Vlastní zdroje</w:t>
      </w:r>
      <w:r w:rsidRPr="002E05CC">
        <w:rPr>
          <w:rFonts w:ascii="Arial" w:hAnsi="Arial" w:cs="Arial"/>
          <w:sz w:val="24"/>
          <w:szCs w:val="24"/>
        </w:rPr>
        <w:t xml:space="preserve"> – </w:t>
      </w:r>
      <w:r w:rsidR="00EF5BD2" w:rsidRPr="002E05CC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2E05CC">
        <w:rPr>
          <w:rFonts w:ascii="Arial" w:hAnsi="Arial" w:cs="Arial"/>
          <w:sz w:val="24"/>
          <w:szCs w:val="24"/>
        </w:rPr>
        <w:t>í</w:t>
      </w:r>
      <w:r w:rsidR="00EF5BD2" w:rsidRPr="002E05CC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4610675E" w:rsidR="00EF5BD2" w:rsidRPr="002E05CC" w:rsidRDefault="00724752" w:rsidP="004129C3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E05CC">
        <w:rPr>
          <w:rFonts w:ascii="Arial" w:hAnsi="Arial" w:cs="Arial"/>
          <w:b/>
          <w:bCs/>
        </w:rPr>
        <w:t>Jiné zdroje</w:t>
      </w:r>
      <w:r w:rsidRPr="002E05CC">
        <w:rPr>
          <w:rFonts w:ascii="Arial" w:hAnsi="Arial" w:cs="Arial"/>
        </w:rPr>
        <w:t xml:space="preserve"> – </w:t>
      </w:r>
      <w:r w:rsidR="00EF5BD2" w:rsidRPr="002E05CC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</w:t>
      </w:r>
      <w:r w:rsidR="006E6221" w:rsidRPr="002E05CC">
        <w:rPr>
          <w:rFonts w:ascii="Arial" w:hAnsi="Arial" w:cs="Arial"/>
          <w:sz w:val="24"/>
          <w:szCs w:val="24"/>
        </w:rPr>
        <w:t>dotace ze státního rozpočtu, dotace ze strukturálních fondů Evropské unie, dotace z jiných územních samosprávných celků, příspěvky, dary, příspěvky nadací, platby na stejný účel od zdravotních pojišťoven nebo od pacientů apod.</w:t>
      </w:r>
      <w:r w:rsidR="00EF5BD2" w:rsidRPr="002E05CC">
        <w:rPr>
          <w:rFonts w:ascii="Arial" w:hAnsi="Arial" w:cs="Arial"/>
          <w:sz w:val="24"/>
          <w:szCs w:val="24"/>
        </w:rPr>
        <w:t xml:space="preserve">) </w:t>
      </w:r>
    </w:p>
    <w:p w14:paraId="6A38DFA1" w14:textId="3EEF86F9" w:rsidR="005B4D66" w:rsidRPr="002E05CC" w:rsidRDefault="00B542A7" w:rsidP="004129C3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E05CC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2E05CC">
        <w:rPr>
          <w:rFonts w:ascii="Arial" w:hAnsi="Arial" w:cs="Arial"/>
          <w:sz w:val="24"/>
          <w:szCs w:val="24"/>
        </w:rPr>
        <w:t xml:space="preserve">jsou </w:t>
      </w:r>
      <w:r w:rsidR="005B4D66" w:rsidRPr="002E05CC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2E05CC">
        <w:rPr>
          <w:rFonts w:ascii="Arial" w:hAnsi="Arial" w:cs="Arial"/>
          <w:sz w:val="24"/>
          <w:szCs w:val="24"/>
        </w:rPr>
        <w:t xml:space="preserve">např. </w:t>
      </w:r>
      <w:r w:rsidR="005B4D66" w:rsidRPr="002E05CC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2E05CC">
        <w:rPr>
          <w:rFonts w:ascii="Arial" w:hAnsi="Arial" w:cs="Arial"/>
          <w:sz w:val="24"/>
          <w:szCs w:val="24"/>
        </w:rPr>
        <w:t xml:space="preserve">, </w:t>
      </w:r>
      <w:r w:rsidR="005B4D66" w:rsidRPr="002E05CC">
        <w:rPr>
          <w:rFonts w:ascii="Arial" w:hAnsi="Arial" w:cs="Arial"/>
          <w:sz w:val="24"/>
          <w:szCs w:val="24"/>
        </w:rPr>
        <w:t>příspěvky, dary,</w:t>
      </w:r>
      <w:r w:rsidR="006E6221" w:rsidRPr="002E05CC">
        <w:rPr>
          <w:rFonts w:ascii="Arial" w:hAnsi="Arial" w:cs="Arial"/>
          <w:sz w:val="24"/>
          <w:szCs w:val="24"/>
        </w:rPr>
        <w:t xml:space="preserve"> platby na stejný účel od zdravotních pojišťoven nebo od pacientů apod.</w:t>
      </w:r>
      <w:r w:rsidR="005B4D66" w:rsidRPr="002E05CC">
        <w:rPr>
          <w:rFonts w:ascii="Arial" w:hAnsi="Arial" w:cs="Arial"/>
          <w:sz w:val="24"/>
          <w:szCs w:val="24"/>
        </w:rPr>
        <w:t xml:space="preserve"> </w:t>
      </w:r>
    </w:p>
    <w:p w14:paraId="473E7A0A" w14:textId="52628395" w:rsidR="00D21BD4" w:rsidRPr="002E05CC" w:rsidRDefault="000B6177" w:rsidP="000B6177">
      <w:pPr>
        <w:pStyle w:val="Odstavecseseznamem"/>
        <w:numPr>
          <w:ilvl w:val="1"/>
          <w:numId w:val="17"/>
        </w:numPr>
        <w:ind w:left="0" w:firstLine="0"/>
        <w:contextualSpacing w:val="0"/>
        <w:rPr>
          <w:rFonts w:ascii="Arial" w:hAnsi="Arial" w:cs="Arial"/>
          <w:bCs/>
          <w:sz w:val="24"/>
          <w:szCs w:val="24"/>
        </w:rPr>
      </w:pPr>
      <w:r w:rsidRPr="002E05CC">
        <w:rPr>
          <w:rFonts w:ascii="Arial" w:hAnsi="Arial" w:cs="Arial"/>
          <w:b/>
          <w:sz w:val="24"/>
          <w:szCs w:val="24"/>
        </w:rPr>
        <w:t xml:space="preserve">   </w:t>
      </w:r>
      <w:r w:rsidR="006E6221" w:rsidRPr="002E05CC">
        <w:rPr>
          <w:rFonts w:ascii="Arial" w:hAnsi="Arial" w:cs="Arial"/>
          <w:b/>
          <w:sz w:val="24"/>
          <w:szCs w:val="24"/>
        </w:rPr>
        <w:t xml:space="preserve">Paliativní péče </w:t>
      </w:r>
      <w:r w:rsidR="006E6221" w:rsidRPr="002E05CC">
        <w:rPr>
          <w:rFonts w:ascii="Arial" w:hAnsi="Arial" w:cs="Arial"/>
          <w:sz w:val="24"/>
          <w:szCs w:val="24"/>
        </w:rPr>
        <w:t xml:space="preserve">je podle zákona č. 372/2011 Sb., o zdravotních službách a </w:t>
      </w:r>
      <w:r w:rsidRPr="002E05CC">
        <w:rPr>
          <w:rFonts w:ascii="Arial" w:hAnsi="Arial" w:cs="Arial"/>
          <w:sz w:val="24"/>
          <w:szCs w:val="24"/>
        </w:rPr>
        <w:t xml:space="preserve">                </w:t>
      </w:r>
      <w:r w:rsidR="006E6221" w:rsidRPr="002E05CC">
        <w:rPr>
          <w:rFonts w:ascii="Arial" w:hAnsi="Arial" w:cs="Arial"/>
          <w:sz w:val="24"/>
          <w:szCs w:val="24"/>
        </w:rPr>
        <w:t>podmínkách jejich poskytování jako péče, jejímž účelem je zmírnění utrpení a zachování kvality života pacienta, který trpí nevyléčitelnou nemocí.</w:t>
      </w:r>
    </w:p>
    <w:p w14:paraId="6F140841" w14:textId="33490555" w:rsidR="00BD553A" w:rsidRPr="002E05CC" w:rsidRDefault="00BD553A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9B1B424" w14:textId="77777777" w:rsidR="00A2482D" w:rsidRPr="002E05CC" w:rsidRDefault="00A2482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787526CF" w14:textId="77777777" w:rsidR="00691685" w:rsidRPr="002E05CC" w:rsidRDefault="00691685" w:rsidP="004129C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2E05CC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2E05CC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2E05CC" w:rsidRDefault="00691685" w:rsidP="004129C3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2E05CC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C7407C4" w14:textId="2A88B721" w:rsidR="00F720D9" w:rsidRPr="002E05CC" w:rsidRDefault="001321AA" w:rsidP="004129C3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2E05CC">
        <w:rPr>
          <w:rFonts w:ascii="Arial" w:hAnsi="Arial" w:cs="Arial"/>
          <w:bCs/>
          <w:sz w:val="24"/>
          <w:szCs w:val="24"/>
        </w:rPr>
        <w:t>čuje lhůtu pro přijetí návrhu v </w:t>
      </w:r>
      <w:r w:rsidRPr="002E05CC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2E05CC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47D4C3AC" w14:textId="462D4D49" w:rsidR="00691685" w:rsidRPr="002E05CC" w:rsidRDefault="00691685" w:rsidP="004129C3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 xml:space="preserve">Poskytnutá dotace </w:t>
      </w:r>
      <w:r w:rsidR="00C90C2B" w:rsidRPr="002E05CC">
        <w:rPr>
          <w:rFonts w:ascii="Arial" w:hAnsi="Arial" w:cs="Arial"/>
          <w:bCs/>
          <w:sz w:val="24"/>
          <w:szCs w:val="24"/>
        </w:rPr>
        <w:t xml:space="preserve">ani její část </w:t>
      </w:r>
      <w:r w:rsidRPr="002E05CC">
        <w:rPr>
          <w:rFonts w:ascii="Arial" w:hAnsi="Arial" w:cs="Arial"/>
          <w:bCs/>
          <w:sz w:val="24"/>
          <w:szCs w:val="24"/>
        </w:rPr>
        <w:t xml:space="preserve">nesmí být převedena na jiného nositele </w:t>
      </w:r>
      <w:r w:rsidR="0058171B" w:rsidRPr="002E05CC">
        <w:rPr>
          <w:rFonts w:ascii="Arial" w:hAnsi="Arial" w:cs="Arial"/>
          <w:bCs/>
          <w:sz w:val="24"/>
          <w:szCs w:val="24"/>
        </w:rPr>
        <w:t>akce/</w:t>
      </w:r>
      <w:r w:rsidR="007D5360" w:rsidRPr="002E05CC">
        <w:rPr>
          <w:rFonts w:ascii="Arial" w:hAnsi="Arial" w:cs="Arial"/>
          <w:bCs/>
          <w:sz w:val="24"/>
          <w:szCs w:val="24"/>
        </w:rPr>
        <w:t>činnosti</w:t>
      </w:r>
      <w:r w:rsidR="00C90C2B" w:rsidRPr="002E05CC">
        <w:rPr>
          <w:rFonts w:ascii="Arial" w:hAnsi="Arial" w:cs="Arial"/>
          <w:bCs/>
          <w:sz w:val="24"/>
          <w:szCs w:val="24"/>
        </w:rPr>
        <w:t xml:space="preserve"> nebo jinou osobu</w:t>
      </w:r>
      <w:r w:rsidRPr="002E05CC">
        <w:rPr>
          <w:rFonts w:ascii="Arial" w:hAnsi="Arial" w:cs="Arial"/>
          <w:bCs/>
          <w:sz w:val="24"/>
          <w:szCs w:val="24"/>
        </w:rPr>
        <w:t>.</w:t>
      </w:r>
      <w:r w:rsidR="00C90C2B" w:rsidRPr="002E05CC">
        <w:rPr>
          <w:rFonts w:ascii="Arial" w:hAnsi="Arial" w:cs="Arial"/>
          <w:bCs/>
          <w:sz w:val="24"/>
          <w:szCs w:val="24"/>
        </w:rPr>
        <w:t xml:space="preserve"> Změna příjemce je možná pouze v případě právního nástupnictví.</w:t>
      </w:r>
    </w:p>
    <w:p w14:paraId="4863675D" w14:textId="77777777" w:rsidR="001620FD" w:rsidRPr="002E05CC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2881385F" w14:textId="3B0F8B34" w:rsidR="00691685" w:rsidRPr="002E05CC" w:rsidRDefault="00D81DFB" w:rsidP="004129C3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 xml:space="preserve">Vyhodnotí-li poskytovatel dotaci poskytovanou na základě tohoto dotačního programu jako dotaci, která zakládá veřejnou podporu, posoudí, zda jsou splněny podmínky pro poskytnutí dotace v režimu podpory de </w:t>
      </w:r>
      <w:proofErr w:type="spellStart"/>
      <w:r w:rsidRPr="002E05CC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2E05CC">
        <w:rPr>
          <w:rFonts w:ascii="Arial" w:hAnsi="Arial" w:cs="Arial"/>
          <w:bCs/>
          <w:sz w:val="24"/>
          <w:szCs w:val="24"/>
        </w:rPr>
        <w:t xml:space="preserve"> dle nařízení Komise (EU) č. 1407/2013 ze dne 18. prosince 2013 o použití článků 107 a 108 Smlouvy o fungování Evropské unie na podporu de </w:t>
      </w:r>
      <w:proofErr w:type="spellStart"/>
      <w:r w:rsidRPr="002E05CC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2E05CC">
        <w:rPr>
          <w:rFonts w:ascii="Arial" w:hAnsi="Arial" w:cs="Arial"/>
          <w:bCs/>
          <w:sz w:val="24"/>
          <w:szCs w:val="24"/>
        </w:rPr>
        <w:t xml:space="preserve"> uveřejněného v Úředním věstníku Evropské unie č. L 352/1 dne 24. prosince 2013.</w:t>
      </w:r>
    </w:p>
    <w:p w14:paraId="005C6956" w14:textId="77777777" w:rsidR="00D81DFB" w:rsidRPr="002E05CC" w:rsidRDefault="00D81DFB" w:rsidP="00024896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7441AD07" w14:textId="3BF9117D" w:rsidR="00D81DFB" w:rsidRPr="002E05CC" w:rsidRDefault="00D81DFB" w:rsidP="004129C3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5CC">
        <w:rPr>
          <w:rFonts w:ascii="Arial" w:hAnsi="Arial" w:cs="Arial"/>
          <w:sz w:val="24"/>
          <w:szCs w:val="24"/>
        </w:rPr>
        <w:t xml:space="preserve">Dotaci poskytovanou formou podpory de </w:t>
      </w:r>
      <w:proofErr w:type="spellStart"/>
      <w:r w:rsidRPr="002E05CC">
        <w:rPr>
          <w:rFonts w:ascii="Arial" w:hAnsi="Arial" w:cs="Arial"/>
          <w:sz w:val="24"/>
          <w:szCs w:val="24"/>
        </w:rPr>
        <w:t>minimis</w:t>
      </w:r>
      <w:proofErr w:type="spellEnd"/>
      <w:r w:rsidRPr="002E05CC">
        <w:rPr>
          <w:rFonts w:ascii="Arial" w:hAnsi="Arial" w:cs="Arial"/>
          <w:sz w:val="24"/>
          <w:szCs w:val="24"/>
        </w:rPr>
        <w:t xml:space="preserve"> lze poskytnout, pouze pokud na základě poskytnutí této dotace nebude překročen limit </w:t>
      </w:r>
      <w:r w:rsidR="009E345E" w:rsidRPr="002E05CC">
        <w:rPr>
          <w:rFonts w:ascii="Arial" w:hAnsi="Arial" w:cs="Arial"/>
          <w:sz w:val="24"/>
          <w:szCs w:val="24"/>
        </w:rPr>
        <w:t xml:space="preserve">žadatele </w:t>
      </w:r>
      <w:r w:rsidRPr="002E05CC">
        <w:rPr>
          <w:rFonts w:ascii="Arial" w:hAnsi="Arial" w:cs="Arial"/>
          <w:sz w:val="24"/>
          <w:szCs w:val="24"/>
        </w:rPr>
        <w:t xml:space="preserve">v centrálním registru podpor malého rozsahu stanovený v </w:t>
      </w:r>
      <w:hyperlink r:id="rId14" w:tgtFrame="_blank" w:tooltip=" odkaz do nového okna" w:history="1">
        <w:r w:rsidRPr="002E05CC">
          <w:rPr>
            <w:rFonts w:ascii="Arial" w:hAnsi="Arial" w:cs="Arial"/>
            <w:sz w:val="24"/>
            <w:szCs w:val="24"/>
          </w:rPr>
          <w:t>Nařízení Komi</w:t>
        </w:r>
        <w:r w:rsidR="00BA36B7" w:rsidRPr="002E05CC">
          <w:rPr>
            <w:rFonts w:ascii="Arial" w:hAnsi="Arial" w:cs="Arial"/>
            <w:sz w:val="24"/>
            <w:szCs w:val="24"/>
          </w:rPr>
          <w:t>se (EU) č. 1407/2013 ze dne 18. </w:t>
        </w:r>
        <w:r w:rsidRPr="002E05CC">
          <w:rPr>
            <w:rFonts w:ascii="Arial" w:hAnsi="Arial" w:cs="Arial"/>
            <w:sz w:val="24"/>
            <w:szCs w:val="24"/>
          </w:rPr>
          <w:t>prosince 2013 o použití článků 107 a 108 Smlouvy o fung</w:t>
        </w:r>
        <w:r w:rsidR="00BA36B7" w:rsidRPr="002E05CC">
          <w:rPr>
            <w:rFonts w:ascii="Arial" w:hAnsi="Arial" w:cs="Arial"/>
            <w:sz w:val="24"/>
            <w:szCs w:val="24"/>
          </w:rPr>
          <w:t>ování Evropské unie na </w:t>
        </w:r>
        <w:r w:rsidRPr="002E05CC">
          <w:rPr>
            <w:rFonts w:ascii="Arial" w:hAnsi="Arial" w:cs="Arial"/>
            <w:sz w:val="24"/>
            <w:szCs w:val="24"/>
          </w:rPr>
          <w:t xml:space="preserve">podporu de </w:t>
        </w:r>
        <w:proofErr w:type="spellStart"/>
        <w:r w:rsidRPr="002E05CC">
          <w:rPr>
            <w:rFonts w:ascii="Arial" w:hAnsi="Arial" w:cs="Arial"/>
            <w:sz w:val="24"/>
            <w:szCs w:val="24"/>
          </w:rPr>
          <w:t>minimis</w:t>
        </w:r>
        <w:proofErr w:type="spellEnd"/>
      </w:hyperlink>
      <w:r w:rsidRPr="002E05CC">
        <w:rPr>
          <w:rFonts w:ascii="Arial" w:hAnsi="Arial" w:cs="Arial"/>
          <w:sz w:val="24"/>
          <w:szCs w:val="24"/>
        </w:rPr>
        <w:t> uveřejněného v Úředním věstníku Evropské unie č. L 352/1 dne 24. prosince 2013</w:t>
      </w:r>
      <w:r w:rsidRPr="002E05CC">
        <w:rPr>
          <w:rFonts w:ascii="Arial" w:hAnsi="Arial" w:cs="Arial"/>
          <w:i/>
          <w:sz w:val="24"/>
          <w:szCs w:val="24"/>
        </w:rPr>
        <w:t xml:space="preserve">. </w:t>
      </w:r>
      <w:r w:rsidRPr="002E05CC">
        <w:rPr>
          <w:rFonts w:ascii="Arial" w:hAnsi="Arial" w:cs="Arial"/>
          <w:iCs/>
          <w:sz w:val="24"/>
          <w:szCs w:val="24"/>
        </w:rPr>
        <w:t>V případě, že žadate</w:t>
      </w:r>
      <w:r w:rsidR="00BA36B7" w:rsidRPr="002E05CC">
        <w:rPr>
          <w:rFonts w:ascii="Arial" w:hAnsi="Arial" w:cs="Arial"/>
          <w:iCs/>
          <w:sz w:val="24"/>
          <w:szCs w:val="24"/>
        </w:rPr>
        <w:t>l v období od podání žádosti do </w:t>
      </w:r>
      <w:r w:rsidRPr="002E05CC">
        <w:rPr>
          <w:rFonts w:ascii="Arial" w:hAnsi="Arial" w:cs="Arial"/>
          <w:iCs/>
          <w:sz w:val="24"/>
          <w:szCs w:val="24"/>
        </w:rPr>
        <w:t xml:space="preserve">poskytnutí požadované dotace obdrží jiné prostředky, na jejichž základě bude naplněn jeho limit v centrálním registru podpory de </w:t>
      </w:r>
      <w:proofErr w:type="spellStart"/>
      <w:r w:rsidRPr="002E05CC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2E05CC">
        <w:rPr>
          <w:rFonts w:ascii="Arial" w:hAnsi="Arial" w:cs="Arial"/>
          <w:iCs/>
          <w:sz w:val="24"/>
          <w:szCs w:val="24"/>
        </w:rPr>
        <w:t xml:space="preserve"> tak, že již nebude možné poskytnout požadovanou dotaci v režimu podpory de </w:t>
      </w:r>
      <w:proofErr w:type="spellStart"/>
      <w:r w:rsidRPr="002E05CC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2E05CC">
        <w:rPr>
          <w:rFonts w:ascii="Arial" w:hAnsi="Arial" w:cs="Arial"/>
          <w:iCs/>
          <w:sz w:val="24"/>
          <w:szCs w:val="24"/>
        </w:rPr>
        <w:t xml:space="preserve">, oznámí tuto skutečnost </w:t>
      </w:r>
      <w:r w:rsidR="009E345E" w:rsidRPr="002E05CC">
        <w:rPr>
          <w:rFonts w:ascii="Arial" w:hAnsi="Arial" w:cs="Arial"/>
          <w:iCs/>
          <w:sz w:val="24"/>
          <w:szCs w:val="24"/>
        </w:rPr>
        <w:t>poskytovateli</w:t>
      </w:r>
      <w:r w:rsidRPr="002E05CC">
        <w:rPr>
          <w:rFonts w:ascii="Arial" w:hAnsi="Arial" w:cs="Arial"/>
          <w:iCs/>
          <w:sz w:val="24"/>
          <w:szCs w:val="24"/>
        </w:rPr>
        <w:t xml:space="preserve"> neprodleně, jakmile se o této skutečnosti dozví před poskytnutím požadované dotace. Žadatel bere na vědomí, že </w:t>
      </w:r>
      <w:r w:rsidR="009E345E" w:rsidRPr="002E05CC">
        <w:rPr>
          <w:rFonts w:ascii="Arial" w:hAnsi="Arial" w:cs="Arial"/>
          <w:iCs/>
          <w:sz w:val="24"/>
          <w:szCs w:val="24"/>
        </w:rPr>
        <w:t>poskytovatel</w:t>
      </w:r>
      <w:r w:rsidRPr="002E05CC">
        <w:rPr>
          <w:rFonts w:ascii="Arial" w:hAnsi="Arial" w:cs="Arial"/>
          <w:iCs/>
          <w:sz w:val="24"/>
          <w:szCs w:val="24"/>
        </w:rPr>
        <w:t xml:space="preserve"> před poskytnutím požadované dotace formou podpory de </w:t>
      </w:r>
      <w:proofErr w:type="spellStart"/>
      <w:r w:rsidRPr="002E05CC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2E05CC">
        <w:rPr>
          <w:rFonts w:ascii="Arial" w:hAnsi="Arial" w:cs="Arial"/>
          <w:iCs/>
          <w:sz w:val="24"/>
          <w:szCs w:val="24"/>
        </w:rPr>
        <w:t xml:space="preserve"> kontroluje stav l</w:t>
      </w:r>
      <w:r w:rsidR="00BA36B7" w:rsidRPr="002E05CC">
        <w:rPr>
          <w:rFonts w:ascii="Arial" w:hAnsi="Arial" w:cs="Arial"/>
          <w:iCs/>
          <w:sz w:val="24"/>
          <w:szCs w:val="24"/>
        </w:rPr>
        <w:t>imitu žadatele v </w:t>
      </w:r>
      <w:r w:rsidRPr="002E05CC">
        <w:rPr>
          <w:rFonts w:ascii="Arial" w:hAnsi="Arial" w:cs="Arial"/>
          <w:iCs/>
          <w:sz w:val="24"/>
          <w:szCs w:val="24"/>
        </w:rPr>
        <w:t xml:space="preserve">centrálním registru podpor de </w:t>
      </w:r>
      <w:proofErr w:type="spellStart"/>
      <w:r w:rsidRPr="002E05CC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2E05CC">
        <w:rPr>
          <w:rFonts w:ascii="Arial" w:hAnsi="Arial" w:cs="Arial"/>
          <w:iCs/>
          <w:sz w:val="24"/>
          <w:szCs w:val="24"/>
        </w:rPr>
        <w:t xml:space="preserve"> a v případě, kdy by požadovaná dotace limit překročila, dotaci neposkytne. </w:t>
      </w:r>
      <w:r w:rsidRPr="002E05CC">
        <w:rPr>
          <w:rFonts w:ascii="Arial" w:hAnsi="Arial" w:cs="Arial"/>
          <w:sz w:val="24"/>
          <w:szCs w:val="24"/>
        </w:rPr>
        <w:t xml:space="preserve">Tam, kde se nejedná o veřejnou podporu, se centrální registr neprověřuje. </w:t>
      </w:r>
      <w:r w:rsidRPr="002E05CC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697ECDE" w14:textId="77777777" w:rsidR="00691685" w:rsidRPr="002E05CC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0619D959" w:rsidR="00691685" w:rsidRPr="002E05CC" w:rsidRDefault="00691685" w:rsidP="004129C3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2E05CC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2E05CC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64A1D567" w:rsidR="00691685" w:rsidRPr="002E05CC" w:rsidRDefault="002E05CC" w:rsidP="004129C3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2E05CC">
        <w:rPr>
          <w:rFonts w:ascii="Arial" w:hAnsi="Arial" w:cs="Arial"/>
          <w:bCs/>
          <w:sz w:val="24"/>
          <w:szCs w:val="24"/>
        </w:rPr>
        <w:t>titulu</w:t>
      </w:r>
      <w:r w:rsidR="00691685" w:rsidRPr="002E05CC">
        <w:rPr>
          <w:rFonts w:ascii="Arial" w:hAnsi="Arial" w:cs="Arial"/>
          <w:bCs/>
          <w:sz w:val="24"/>
          <w:szCs w:val="24"/>
        </w:rPr>
        <w:t>:</w:t>
      </w:r>
    </w:p>
    <w:p w14:paraId="1E12CB9F" w14:textId="77777777" w:rsidR="00691685" w:rsidRPr="002E05CC" w:rsidRDefault="00691685" w:rsidP="00691685">
      <w:pPr>
        <w:rPr>
          <w:rFonts w:ascii="Arial" w:hAnsi="Arial" w:cs="Arial"/>
          <w:bCs/>
          <w:sz w:val="24"/>
          <w:szCs w:val="24"/>
        </w:rPr>
      </w:pPr>
    </w:p>
    <w:p w14:paraId="521A45CA" w14:textId="748ADE67" w:rsidR="00691685" w:rsidRPr="002E05CC" w:rsidRDefault="00691685" w:rsidP="004129C3">
      <w:pPr>
        <w:pStyle w:val="Odstavecseseznamem"/>
        <w:numPr>
          <w:ilvl w:val="0"/>
          <w:numId w:val="23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7D681B6C" w14:textId="77777777" w:rsidR="001A64FB" w:rsidRPr="002E05CC" w:rsidRDefault="00691685" w:rsidP="004129C3">
      <w:pPr>
        <w:pStyle w:val="Odstavecseseznamem"/>
        <w:numPr>
          <w:ilvl w:val="0"/>
          <w:numId w:val="23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>Vzorové smlouvy</w:t>
      </w:r>
      <w:r w:rsidR="001A64FB" w:rsidRPr="002E05CC">
        <w:rPr>
          <w:rFonts w:ascii="Arial" w:hAnsi="Arial" w:cs="Arial"/>
          <w:bCs/>
          <w:sz w:val="24"/>
          <w:szCs w:val="24"/>
        </w:rPr>
        <w:t>:</w:t>
      </w:r>
    </w:p>
    <w:p w14:paraId="6FFCECAE" w14:textId="5325BE67" w:rsidR="001A64FB" w:rsidRPr="002E05CC" w:rsidRDefault="001A64FB" w:rsidP="004129C3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>DT 1 Vzor 5 Vzorová veřejnoprávní smlouva o poskytnutí dotace na akci právnické osobě</w:t>
      </w:r>
    </w:p>
    <w:p w14:paraId="3334BFF6" w14:textId="11FD41A2" w:rsidR="004129C3" w:rsidRPr="002E05CC" w:rsidRDefault="001A64FB" w:rsidP="004129C3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>DT 1 Vzor 6 Vzorová veřejnoprávní smlouva o poskytnutí d</w:t>
      </w:r>
      <w:r w:rsidR="004129C3" w:rsidRPr="002E05CC">
        <w:rPr>
          <w:rFonts w:ascii="Arial" w:hAnsi="Arial" w:cs="Arial"/>
          <w:bCs/>
          <w:sz w:val="24"/>
          <w:szCs w:val="24"/>
        </w:rPr>
        <w:t>otace na činnost právnické osobě</w:t>
      </w:r>
    </w:p>
    <w:p w14:paraId="488FC127" w14:textId="77777777" w:rsidR="004129C3" w:rsidRPr="002E05CC" w:rsidRDefault="004129C3" w:rsidP="004129C3">
      <w:pPr>
        <w:pStyle w:val="Odstavecseseznamem"/>
        <w:numPr>
          <w:ilvl w:val="0"/>
          <w:numId w:val="23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 xml:space="preserve">Vzor vyúčtování dotace na akci </w:t>
      </w:r>
    </w:p>
    <w:p w14:paraId="4DF1D167" w14:textId="77777777" w:rsidR="004129C3" w:rsidRPr="002E05CC" w:rsidRDefault="004129C3" w:rsidP="004129C3">
      <w:pPr>
        <w:pStyle w:val="Odstavecseseznamem"/>
        <w:numPr>
          <w:ilvl w:val="0"/>
          <w:numId w:val="23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>Vzor vyúčtování dotace na činnost</w:t>
      </w:r>
    </w:p>
    <w:p w14:paraId="688DD93C" w14:textId="77777777" w:rsidR="004129C3" w:rsidRPr="002E05CC" w:rsidRDefault="004129C3" w:rsidP="004129C3">
      <w:pPr>
        <w:pStyle w:val="Odstavecseseznamem"/>
        <w:spacing w:after="200" w:line="276" w:lineRule="auto"/>
        <w:ind w:firstLine="0"/>
        <w:rPr>
          <w:rFonts w:ascii="Arial" w:hAnsi="Arial" w:cs="Arial"/>
          <w:b/>
          <w:sz w:val="24"/>
          <w:szCs w:val="24"/>
        </w:rPr>
      </w:pPr>
    </w:p>
    <w:p w14:paraId="37454EDF" w14:textId="77777777" w:rsidR="00E06A36" w:rsidRPr="002E05CC" w:rsidRDefault="00E06A36" w:rsidP="00E06A36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14:paraId="00764CBF" w14:textId="77777777" w:rsidR="001A64FB" w:rsidRPr="002E05CC" w:rsidRDefault="001A64FB" w:rsidP="001A64FB">
      <w:pPr>
        <w:pStyle w:val="Odstavecseseznamem"/>
        <w:spacing w:after="200" w:line="276" w:lineRule="auto"/>
        <w:ind w:left="1353" w:firstLine="0"/>
        <w:rPr>
          <w:rFonts w:ascii="Arial" w:hAnsi="Arial" w:cs="Arial"/>
          <w:b/>
          <w:sz w:val="24"/>
          <w:szCs w:val="24"/>
        </w:rPr>
      </w:pPr>
    </w:p>
    <w:p w14:paraId="5D7C3AD8" w14:textId="77777777" w:rsidR="00E715BC" w:rsidRPr="002E05CC" w:rsidRDefault="00E715BC" w:rsidP="00691685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3DE2E20" w14:textId="77777777" w:rsidR="00691685" w:rsidRPr="002E05CC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4D9C3913" w14:textId="77777777" w:rsidR="00691685" w:rsidRPr="002E05CC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5CD21FB3" w:rsidR="00691685" w:rsidRPr="002E05CC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 xml:space="preserve">Tento dotační </w:t>
      </w:r>
      <w:r w:rsidR="001A64FB" w:rsidRPr="002E05CC">
        <w:rPr>
          <w:rFonts w:ascii="Arial" w:hAnsi="Arial" w:cs="Arial"/>
          <w:bCs/>
          <w:sz w:val="24"/>
          <w:szCs w:val="24"/>
        </w:rPr>
        <w:t xml:space="preserve">titul </w:t>
      </w:r>
      <w:r w:rsidRPr="002E05CC">
        <w:rPr>
          <w:rFonts w:ascii="Arial" w:hAnsi="Arial" w:cs="Arial"/>
          <w:bCs/>
          <w:sz w:val="24"/>
          <w:szCs w:val="24"/>
        </w:rPr>
        <w:t>byl schválen Zastupitelstvem</w:t>
      </w:r>
      <w:r w:rsidR="009D63E1" w:rsidRPr="002E05CC">
        <w:rPr>
          <w:rFonts w:ascii="Arial" w:hAnsi="Arial" w:cs="Arial"/>
          <w:bCs/>
          <w:sz w:val="24"/>
          <w:szCs w:val="24"/>
        </w:rPr>
        <w:t xml:space="preserve"> </w:t>
      </w:r>
      <w:r w:rsidRPr="002E05CC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2E05CC">
        <w:rPr>
          <w:rFonts w:ascii="Arial" w:hAnsi="Arial" w:cs="Arial"/>
          <w:bCs/>
          <w:i/>
          <w:sz w:val="24"/>
          <w:szCs w:val="24"/>
        </w:rPr>
        <w:t xml:space="preserve">…………. </w:t>
      </w:r>
      <w:proofErr w:type="gramStart"/>
      <w:r w:rsidRPr="002E05CC">
        <w:rPr>
          <w:rFonts w:ascii="Arial" w:hAnsi="Arial" w:cs="Arial"/>
          <w:bCs/>
          <w:sz w:val="24"/>
          <w:szCs w:val="24"/>
        </w:rPr>
        <w:t>usnesením</w:t>
      </w:r>
      <w:proofErr w:type="gramEnd"/>
      <w:r w:rsidRPr="002E05CC">
        <w:rPr>
          <w:rFonts w:ascii="Arial" w:hAnsi="Arial" w:cs="Arial"/>
          <w:bCs/>
          <w:sz w:val="24"/>
          <w:szCs w:val="24"/>
        </w:rPr>
        <w:t xml:space="preserve"> č. </w:t>
      </w:r>
      <w:r w:rsidRPr="002E05CC">
        <w:rPr>
          <w:rFonts w:ascii="Arial" w:hAnsi="Arial" w:cs="Arial"/>
          <w:bCs/>
          <w:i/>
          <w:sz w:val="24"/>
          <w:szCs w:val="24"/>
        </w:rPr>
        <w:t>UZ/</w:t>
      </w:r>
      <w:r w:rsidR="00B1030A" w:rsidRPr="002E05CC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111AD4CB" w14:textId="77777777" w:rsidR="009D63E1" w:rsidRPr="002E05CC" w:rsidRDefault="009D63E1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622C5D" w14:textId="77777777" w:rsidR="004135CA" w:rsidRPr="002E05CC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77777777" w:rsidR="004135CA" w:rsidRPr="002E05CC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AF5AC73" w14:textId="77777777" w:rsidR="004135CA" w:rsidRPr="002E05CC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E5A266" w14:textId="77777777" w:rsidR="004135CA" w:rsidRPr="002E05CC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940F19" w14:textId="77777777" w:rsidR="004135CA" w:rsidRPr="002E05CC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4142F70" w14:textId="77777777" w:rsidR="004135CA" w:rsidRPr="002E05CC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2E05CC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ab/>
      </w:r>
      <w:r w:rsidRPr="002E05CC">
        <w:rPr>
          <w:rFonts w:ascii="Arial" w:hAnsi="Arial" w:cs="Arial"/>
          <w:bCs/>
          <w:sz w:val="24"/>
          <w:szCs w:val="24"/>
        </w:rPr>
        <w:tab/>
      </w:r>
      <w:r w:rsidRPr="002E05CC">
        <w:rPr>
          <w:rFonts w:ascii="Arial" w:hAnsi="Arial" w:cs="Arial"/>
          <w:bCs/>
          <w:sz w:val="24"/>
          <w:szCs w:val="24"/>
        </w:rPr>
        <w:tab/>
      </w:r>
      <w:r w:rsidRPr="002E05CC">
        <w:rPr>
          <w:rFonts w:ascii="Arial" w:hAnsi="Arial" w:cs="Arial"/>
          <w:bCs/>
          <w:sz w:val="24"/>
          <w:szCs w:val="24"/>
        </w:rPr>
        <w:tab/>
      </w:r>
      <w:r w:rsidRPr="002E05CC">
        <w:rPr>
          <w:rFonts w:ascii="Arial" w:hAnsi="Arial" w:cs="Arial"/>
          <w:bCs/>
          <w:sz w:val="24"/>
          <w:szCs w:val="24"/>
        </w:rPr>
        <w:tab/>
      </w:r>
      <w:r w:rsidRPr="002E05CC">
        <w:rPr>
          <w:rFonts w:ascii="Arial" w:hAnsi="Arial" w:cs="Arial"/>
          <w:bCs/>
          <w:sz w:val="24"/>
          <w:szCs w:val="24"/>
        </w:rPr>
        <w:tab/>
      </w:r>
      <w:r w:rsidRPr="002E05CC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70F8C135" w14:textId="0E4132E9" w:rsidR="004135CA" w:rsidRPr="002E05CC" w:rsidRDefault="002E05CC" w:rsidP="002E05CC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ab/>
      </w:r>
      <w:r w:rsidRPr="002E05CC">
        <w:rPr>
          <w:rFonts w:ascii="Arial" w:hAnsi="Arial" w:cs="Arial"/>
          <w:bCs/>
          <w:sz w:val="24"/>
          <w:szCs w:val="24"/>
        </w:rPr>
        <w:tab/>
      </w:r>
      <w:r w:rsidRPr="002E05CC">
        <w:rPr>
          <w:rFonts w:ascii="Arial" w:hAnsi="Arial" w:cs="Arial"/>
          <w:bCs/>
          <w:sz w:val="24"/>
          <w:szCs w:val="24"/>
        </w:rPr>
        <w:tab/>
      </w:r>
      <w:r w:rsidRPr="002E05CC">
        <w:rPr>
          <w:rFonts w:ascii="Arial" w:hAnsi="Arial" w:cs="Arial"/>
          <w:bCs/>
          <w:sz w:val="24"/>
          <w:szCs w:val="24"/>
        </w:rPr>
        <w:tab/>
      </w:r>
      <w:r w:rsidRPr="002E05CC">
        <w:rPr>
          <w:rFonts w:ascii="Arial" w:hAnsi="Arial" w:cs="Arial"/>
          <w:bCs/>
          <w:sz w:val="24"/>
          <w:szCs w:val="24"/>
        </w:rPr>
        <w:tab/>
      </w:r>
      <w:r w:rsidRPr="002E05CC">
        <w:rPr>
          <w:rFonts w:ascii="Arial" w:hAnsi="Arial" w:cs="Arial"/>
          <w:bCs/>
          <w:sz w:val="24"/>
          <w:szCs w:val="24"/>
        </w:rPr>
        <w:tab/>
      </w:r>
      <w:r w:rsidRPr="002E05CC">
        <w:rPr>
          <w:rFonts w:ascii="Arial" w:hAnsi="Arial" w:cs="Arial"/>
          <w:bCs/>
          <w:sz w:val="24"/>
          <w:szCs w:val="24"/>
        </w:rPr>
        <w:tab/>
        <w:t xml:space="preserve">         Mgr. Dalibor Horák,</w:t>
      </w:r>
    </w:p>
    <w:p w14:paraId="1D079C7B" w14:textId="31932B93" w:rsidR="002E05CC" w:rsidRPr="002E05CC" w:rsidRDefault="002E05CC" w:rsidP="002E05CC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E05CC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2. náměstek hejtmana Olomouckého kraje</w:t>
      </w:r>
    </w:p>
    <w:p w14:paraId="1E1E16F7" w14:textId="121EE7D7" w:rsidR="00702925" w:rsidRPr="002E05CC" w:rsidRDefault="0070292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sectPr w:rsidR="00702925" w:rsidRPr="002E05CC" w:rsidSect="00BC61D9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418" w:left="1418" w:header="709" w:footer="947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062E0" w14:textId="77777777" w:rsidR="00B462C8" w:rsidRDefault="00B462C8">
      <w:r>
        <w:separator/>
      </w:r>
    </w:p>
  </w:endnote>
  <w:endnote w:type="continuationSeparator" w:id="0">
    <w:p w14:paraId="3F45F00F" w14:textId="77777777" w:rsidR="00B462C8" w:rsidRDefault="00B4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-2069563936"/>
      <w:docPartObj>
        <w:docPartGallery w:val="Page Numbers (Bottom of Page)"/>
        <w:docPartUnique/>
      </w:docPartObj>
    </w:sdtPr>
    <w:sdtEndPr/>
    <w:sdtContent>
      <w:p w14:paraId="7D3CA765" w14:textId="7BBEA6B4" w:rsidR="00B462C8" w:rsidRPr="005F3AAD" w:rsidRDefault="001541D6" w:rsidP="00BC61D9">
        <w:pPr>
          <w:pStyle w:val="Zpat"/>
          <w:pBdr>
            <w:top w:val="single" w:sz="4" w:space="1" w:color="auto"/>
          </w:pBdr>
          <w:tabs>
            <w:tab w:val="clear" w:pos="9072"/>
            <w:tab w:val="left" w:pos="315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22</w:t>
        </w:r>
        <w:r w:rsidR="00F5077C">
          <w:rPr>
            <w:rFonts w:ascii="Arial" w:hAnsi="Arial" w:cs="Arial"/>
            <w:i/>
            <w:sz w:val="20"/>
            <w:szCs w:val="20"/>
          </w:rPr>
          <w:t>. 2</w:t>
        </w:r>
        <w:r w:rsidR="00B462C8">
          <w:rPr>
            <w:rFonts w:ascii="Arial" w:hAnsi="Arial" w:cs="Arial"/>
            <w:i/>
            <w:sz w:val="20"/>
            <w:szCs w:val="20"/>
          </w:rPr>
          <w:t>. 2021</w:t>
        </w:r>
        <w:r w:rsidR="00B462C8" w:rsidRPr="005F3AAD">
          <w:rPr>
            <w:rFonts w:ascii="Arial" w:hAnsi="Arial" w:cs="Arial"/>
            <w:i/>
            <w:sz w:val="20"/>
            <w:szCs w:val="20"/>
          </w:rPr>
          <w:tab/>
        </w:r>
        <w:r w:rsidR="00B462C8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B462C8">
          <w:rPr>
            <w:rFonts w:ascii="Arial" w:hAnsi="Arial" w:cs="Arial"/>
            <w:i/>
            <w:sz w:val="20"/>
            <w:szCs w:val="20"/>
          </w:rPr>
          <w:t>1 (celkem 19</w:t>
        </w:r>
        <w:r w:rsidR="00B462C8" w:rsidRPr="005F3A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1AEEB71E" w14:textId="5FF30A9F" w:rsidR="00B462C8" w:rsidRDefault="00A6152B" w:rsidP="00BC61D9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>26</w:t>
    </w:r>
    <w:r w:rsidR="00B462C8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F5077C">
      <w:rPr>
        <w:rFonts w:ascii="Arial" w:eastAsia="Times New Roman" w:hAnsi="Arial" w:cs="Arial"/>
        <w:i/>
        <w:iCs/>
        <w:sz w:val="20"/>
        <w:szCs w:val="20"/>
        <w:lang w:eastAsia="cs-CZ"/>
      </w:rPr>
      <w:t>-</w:t>
    </w:r>
    <w:r w:rsidR="00B462C8">
      <w:rPr>
        <w:rFonts w:ascii="Arial" w:eastAsia="Times New Roman" w:hAnsi="Arial" w:cs="Arial"/>
        <w:i/>
        <w:iCs/>
        <w:sz w:val="20"/>
        <w:szCs w:val="20"/>
        <w:lang w:eastAsia="cs-CZ"/>
      </w:rPr>
      <w:t>Dotační</w:t>
    </w:r>
    <w:proofErr w:type="gramEnd"/>
    <w:r w:rsidR="00B462C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program Olomouckého kraje 12_01_Program na podporu poskytovatelů paliativní péče v roce 2021, Dotační titul 12_01_01_Podpora poskytovatelů lůžkové paliativní péče – vyhlášení</w:t>
    </w:r>
  </w:p>
  <w:p w14:paraId="52F3C341" w14:textId="4DADCEA3" w:rsidR="00B462C8" w:rsidRPr="005F3AAD" w:rsidRDefault="00B462C8" w:rsidP="00BC61D9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1: Pravidla DT 12_01_01_ Podpora poskytovatelů lůžkové paliativní péče</w:t>
    </w:r>
  </w:p>
  <w:p w14:paraId="2301C71F" w14:textId="34C69BC6" w:rsidR="00B462C8" w:rsidRPr="00BC61D9" w:rsidRDefault="00B462C8" w:rsidP="00BC61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-1833749132"/>
      <w:docPartObj>
        <w:docPartGallery w:val="Page Numbers (Bottom of Page)"/>
        <w:docPartUnique/>
      </w:docPartObj>
    </w:sdtPr>
    <w:sdtEndPr/>
    <w:sdtContent>
      <w:p w14:paraId="76FDF40A" w14:textId="56881888" w:rsidR="00B462C8" w:rsidRPr="005F3AAD" w:rsidRDefault="00B462C8" w:rsidP="005F3AAD">
        <w:pPr>
          <w:pStyle w:val="Zpat"/>
          <w:pBdr>
            <w:top w:val="single" w:sz="4" w:space="1" w:color="auto"/>
          </w:pBdr>
          <w:tabs>
            <w:tab w:val="clear" w:pos="9072"/>
            <w:tab w:val="left" w:pos="315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Rada Olomouckého kraje XX. XX. 2021</w:t>
        </w:r>
        <w:r w:rsidRPr="005F3AAD">
          <w:rPr>
            <w:rFonts w:ascii="Arial" w:hAnsi="Arial" w:cs="Arial"/>
            <w:i/>
            <w:sz w:val="20"/>
            <w:szCs w:val="20"/>
          </w:rPr>
          <w:tab/>
        </w:r>
        <w:r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>
          <w:rPr>
            <w:rFonts w:ascii="Arial" w:hAnsi="Arial" w:cs="Arial"/>
            <w:i/>
            <w:sz w:val="20"/>
            <w:szCs w:val="20"/>
          </w:rPr>
          <w:t>1 (celkem 19</w:t>
        </w:r>
        <w:r w:rsidRPr="005F3A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5A5699FF" w14:textId="7FD9406A" w:rsidR="00B462C8" w:rsidRDefault="00B462C8" w:rsidP="005F3AAD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>XX.X.</w:t>
    </w:r>
    <w:proofErr w:type="gramEnd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Dotační program Olomouckého kraje 12_01_Program na podporu poskytovatelů paliativní péče v roce 2021, Dotační titul 12_01_1_Podpora poskytovatelů lůžkové paliativní péče – vyhlášení</w:t>
    </w:r>
  </w:p>
  <w:p w14:paraId="188B19C7" w14:textId="47F15E3D" w:rsidR="00B462C8" w:rsidRPr="005F3AAD" w:rsidRDefault="00B462C8" w:rsidP="005F3AAD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1: Pravidla DT 12_01_1_ Podpora poskytovatelů lůžkové paliativní péče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FD215" w14:textId="77777777" w:rsidR="00B462C8" w:rsidRDefault="00B462C8">
      <w:r>
        <w:separator/>
      </w:r>
    </w:p>
  </w:footnote>
  <w:footnote w:type="continuationSeparator" w:id="0">
    <w:p w14:paraId="2B318302" w14:textId="77777777" w:rsidR="00B462C8" w:rsidRDefault="00B46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09E5BDC4" w:rsidR="00B462C8" w:rsidRPr="00967199" w:rsidRDefault="00B462C8">
    <w:pPr>
      <w:pStyle w:val="Zhlav"/>
      <w:rPr>
        <w:rFonts w:ascii="Arial" w:hAnsi="Arial" w:cs="Arial"/>
        <w:i/>
        <w:sz w:val="20"/>
        <w:szCs w:val="20"/>
      </w:rPr>
    </w:pPr>
    <w:r w:rsidRPr="00967199">
      <w:rPr>
        <w:rFonts w:ascii="Arial" w:hAnsi="Arial" w:cs="Arial"/>
        <w:i/>
        <w:sz w:val="20"/>
        <w:szCs w:val="20"/>
      </w:rPr>
      <w:t>Příloha č. 1: Pravidla DT 12_01_</w:t>
    </w:r>
    <w:r>
      <w:rPr>
        <w:rFonts w:ascii="Arial" w:hAnsi="Arial" w:cs="Arial"/>
        <w:i/>
        <w:sz w:val="20"/>
        <w:szCs w:val="20"/>
      </w:rPr>
      <w:t>0</w:t>
    </w:r>
    <w:r w:rsidRPr="00967199">
      <w:rPr>
        <w:rFonts w:ascii="Arial" w:hAnsi="Arial" w:cs="Arial"/>
        <w:i/>
        <w:sz w:val="20"/>
        <w:szCs w:val="20"/>
      </w:rPr>
      <w:t>1_Podpora poskytovatelů lůžkové paliativní péče</w:t>
    </w:r>
  </w:p>
  <w:p w14:paraId="5FA58F7C" w14:textId="77777777" w:rsidR="00B462C8" w:rsidRPr="00967199" w:rsidRDefault="00B462C8" w:rsidP="00FF3425">
    <w:pPr>
      <w:pStyle w:val="Zhlav"/>
      <w:tabs>
        <w:tab w:val="clear" w:pos="4536"/>
        <w:tab w:val="clear" w:pos="9072"/>
        <w:tab w:val="left" w:pos="1900"/>
      </w:tabs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73C46" w14:textId="77777777" w:rsidR="00B462C8" w:rsidRPr="007957B7" w:rsidRDefault="00B462C8" w:rsidP="00E06A36">
    <w:pPr>
      <w:pStyle w:val="Zhlav"/>
      <w:tabs>
        <w:tab w:val="clear" w:pos="4536"/>
        <w:tab w:val="clear" w:pos="9072"/>
        <w:tab w:val="left" w:pos="1900"/>
      </w:tabs>
      <w:ind w:left="0" w:firstLine="0"/>
      <w:rPr>
        <w:rFonts w:ascii="Arial" w:hAnsi="Arial" w:cs="Arial"/>
        <w:i/>
        <w:sz w:val="20"/>
        <w:szCs w:val="20"/>
      </w:rPr>
    </w:pPr>
    <w:r w:rsidRPr="007957B7">
      <w:rPr>
        <w:rFonts w:ascii="Arial" w:hAnsi="Arial" w:cs="Arial"/>
        <w:i/>
        <w:sz w:val="20"/>
        <w:szCs w:val="20"/>
      </w:rPr>
      <w:t>Příloha č. 1: Pravidla DT 12_01_1_Podpora poskytovatelů lůžkové paliativní péče</w:t>
    </w:r>
  </w:p>
  <w:p w14:paraId="33B92C2E" w14:textId="4FB76F14" w:rsidR="00B462C8" w:rsidRDefault="00B462C8" w:rsidP="0002489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28C"/>
    <w:multiLevelType w:val="hybridMultilevel"/>
    <w:tmpl w:val="748EDF4E"/>
    <w:lvl w:ilvl="0" w:tplc="49DAC7A2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C7729"/>
    <w:multiLevelType w:val="hybridMultilevel"/>
    <w:tmpl w:val="7DA8F7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037AE"/>
    <w:multiLevelType w:val="hybridMultilevel"/>
    <w:tmpl w:val="A8B828D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920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3BB01A60"/>
    <w:multiLevelType w:val="multilevel"/>
    <w:tmpl w:val="A06000CC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8" w15:restartNumberingAfterBreak="0">
    <w:nsid w:val="3FE7335D"/>
    <w:multiLevelType w:val="hybridMultilevel"/>
    <w:tmpl w:val="E206809C"/>
    <w:lvl w:ilvl="0" w:tplc="7F5ED05E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1F1514E"/>
    <w:multiLevelType w:val="hybridMultilevel"/>
    <w:tmpl w:val="EA1480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5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6" w15:restartNumberingAfterBreak="0">
    <w:nsid w:val="69BB7B00"/>
    <w:multiLevelType w:val="hybridMultilevel"/>
    <w:tmpl w:val="A3F2F876"/>
    <w:lvl w:ilvl="0" w:tplc="91306532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8" w15:restartNumberingAfterBreak="0">
    <w:nsid w:val="6BAF5613"/>
    <w:multiLevelType w:val="hybridMultilevel"/>
    <w:tmpl w:val="186A1376"/>
    <w:lvl w:ilvl="0" w:tplc="0B54E620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74146BED"/>
    <w:multiLevelType w:val="hybridMultilevel"/>
    <w:tmpl w:val="A7422EEE"/>
    <w:lvl w:ilvl="0" w:tplc="EC5ABAD8">
      <w:start w:val="5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1"/>
  </w:num>
  <w:num w:numId="2">
    <w:abstractNumId w:val="15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19"/>
  </w:num>
  <w:num w:numId="9">
    <w:abstractNumId w:val="7"/>
  </w:num>
  <w:num w:numId="10">
    <w:abstractNumId w:val="17"/>
  </w:num>
  <w:num w:numId="11">
    <w:abstractNumId w:val="18"/>
  </w:num>
  <w:num w:numId="12">
    <w:abstractNumId w:val="16"/>
  </w:num>
  <w:num w:numId="13">
    <w:abstractNumId w:val="23"/>
  </w:num>
  <w:num w:numId="14">
    <w:abstractNumId w:val="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22"/>
  </w:num>
  <w:num w:numId="19">
    <w:abstractNumId w:val="13"/>
  </w:num>
  <w:num w:numId="20">
    <w:abstractNumId w:val="5"/>
  </w:num>
  <w:num w:numId="21">
    <w:abstractNumId w:val="20"/>
  </w:num>
  <w:num w:numId="22">
    <w:abstractNumId w:val="1"/>
  </w:num>
  <w:num w:numId="23">
    <w:abstractNumId w:val="2"/>
  </w:num>
  <w:num w:numId="24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64D3"/>
    <w:rsid w:val="000774C8"/>
    <w:rsid w:val="00077617"/>
    <w:rsid w:val="00077A15"/>
    <w:rsid w:val="00080236"/>
    <w:rsid w:val="00080D20"/>
    <w:rsid w:val="00081330"/>
    <w:rsid w:val="000813CB"/>
    <w:rsid w:val="000817AB"/>
    <w:rsid w:val="00082128"/>
    <w:rsid w:val="00083043"/>
    <w:rsid w:val="00083A7B"/>
    <w:rsid w:val="000840BE"/>
    <w:rsid w:val="0008431C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1CB2"/>
    <w:rsid w:val="00092318"/>
    <w:rsid w:val="000923FC"/>
    <w:rsid w:val="00093974"/>
    <w:rsid w:val="00093E20"/>
    <w:rsid w:val="00094BD9"/>
    <w:rsid w:val="00094BFB"/>
    <w:rsid w:val="0009569E"/>
    <w:rsid w:val="00096D6A"/>
    <w:rsid w:val="000971B6"/>
    <w:rsid w:val="000A0186"/>
    <w:rsid w:val="000A20D8"/>
    <w:rsid w:val="000A2FE0"/>
    <w:rsid w:val="000A3E9C"/>
    <w:rsid w:val="000A4698"/>
    <w:rsid w:val="000A53E3"/>
    <w:rsid w:val="000A5437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B4AA1"/>
    <w:rsid w:val="000B6177"/>
    <w:rsid w:val="000B6E5A"/>
    <w:rsid w:val="000B6F18"/>
    <w:rsid w:val="000B7B28"/>
    <w:rsid w:val="000B7CE1"/>
    <w:rsid w:val="000C0CA2"/>
    <w:rsid w:val="000C1DB4"/>
    <w:rsid w:val="000C2D68"/>
    <w:rsid w:val="000C2E99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9E2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514"/>
    <w:rsid w:val="000E2DA0"/>
    <w:rsid w:val="000E3D35"/>
    <w:rsid w:val="000E3F31"/>
    <w:rsid w:val="000E3FD7"/>
    <w:rsid w:val="000E418F"/>
    <w:rsid w:val="000E58D7"/>
    <w:rsid w:val="000E5DC0"/>
    <w:rsid w:val="000E6014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22B2"/>
    <w:rsid w:val="00102545"/>
    <w:rsid w:val="00103E3E"/>
    <w:rsid w:val="001048D1"/>
    <w:rsid w:val="00104AA7"/>
    <w:rsid w:val="00104DE5"/>
    <w:rsid w:val="0010553A"/>
    <w:rsid w:val="00105A4A"/>
    <w:rsid w:val="00105D9E"/>
    <w:rsid w:val="00106140"/>
    <w:rsid w:val="001061FB"/>
    <w:rsid w:val="00106CEA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3FA2"/>
    <w:rsid w:val="00114741"/>
    <w:rsid w:val="00114AE6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77B5"/>
    <w:rsid w:val="00141884"/>
    <w:rsid w:val="00141D3A"/>
    <w:rsid w:val="00142097"/>
    <w:rsid w:val="0014211E"/>
    <w:rsid w:val="00143141"/>
    <w:rsid w:val="00143835"/>
    <w:rsid w:val="00143C8E"/>
    <w:rsid w:val="00144B65"/>
    <w:rsid w:val="00144C57"/>
    <w:rsid w:val="00145A30"/>
    <w:rsid w:val="00145E6F"/>
    <w:rsid w:val="0015125B"/>
    <w:rsid w:val="001513E1"/>
    <w:rsid w:val="00151AEC"/>
    <w:rsid w:val="001531CA"/>
    <w:rsid w:val="00153560"/>
    <w:rsid w:val="00153BD0"/>
    <w:rsid w:val="00153E43"/>
    <w:rsid w:val="001541D6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F9"/>
    <w:rsid w:val="001A64FB"/>
    <w:rsid w:val="001A7142"/>
    <w:rsid w:val="001A753D"/>
    <w:rsid w:val="001B01C4"/>
    <w:rsid w:val="001B19A5"/>
    <w:rsid w:val="001B1A55"/>
    <w:rsid w:val="001B27B4"/>
    <w:rsid w:val="001B2ED7"/>
    <w:rsid w:val="001B32E8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31E9"/>
    <w:rsid w:val="001D3986"/>
    <w:rsid w:val="001D4F07"/>
    <w:rsid w:val="001D5376"/>
    <w:rsid w:val="001D5620"/>
    <w:rsid w:val="001D6158"/>
    <w:rsid w:val="001D6253"/>
    <w:rsid w:val="001D72FA"/>
    <w:rsid w:val="001D7EB2"/>
    <w:rsid w:val="001D7F2C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25289"/>
    <w:rsid w:val="00226C68"/>
    <w:rsid w:val="0022703E"/>
    <w:rsid w:val="00230821"/>
    <w:rsid w:val="00231EC6"/>
    <w:rsid w:val="002338DC"/>
    <w:rsid w:val="0024083E"/>
    <w:rsid w:val="00240E98"/>
    <w:rsid w:val="00241364"/>
    <w:rsid w:val="00241FF1"/>
    <w:rsid w:val="0024254A"/>
    <w:rsid w:val="002434A8"/>
    <w:rsid w:val="00244DD3"/>
    <w:rsid w:val="00244E68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E05CC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495C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5F5F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54D"/>
    <w:rsid w:val="00327383"/>
    <w:rsid w:val="00327BD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062A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3927"/>
    <w:rsid w:val="00383D52"/>
    <w:rsid w:val="00383E2C"/>
    <w:rsid w:val="0038484A"/>
    <w:rsid w:val="00385636"/>
    <w:rsid w:val="003870A5"/>
    <w:rsid w:val="00387306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70B5"/>
    <w:rsid w:val="00397208"/>
    <w:rsid w:val="00397753"/>
    <w:rsid w:val="003A0771"/>
    <w:rsid w:val="003A09DA"/>
    <w:rsid w:val="003A2477"/>
    <w:rsid w:val="003A37DD"/>
    <w:rsid w:val="003A3A05"/>
    <w:rsid w:val="003A3C11"/>
    <w:rsid w:val="003A3C60"/>
    <w:rsid w:val="003A62F3"/>
    <w:rsid w:val="003A663F"/>
    <w:rsid w:val="003A76E8"/>
    <w:rsid w:val="003B09EC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DAF"/>
    <w:rsid w:val="003C1146"/>
    <w:rsid w:val="003C1667"/>
    <w:rsid w:val="003C2229"/>
    <w:rsid w:val="003C37F2"/>
    <w:rsid w:val="003C3EFB"/>
    <w:rsid w:val="003C544A"/>
    <w:rsid w:val="003C5957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E7955"/>
    <w:rsid w:val="003F00B5"/>
    <w:rsid w:val="003F037A"/>
    <w:rsid w:val="003F0570"/>
    <w:rsid w:val="003F1369"/>
    <w:rsid w:val="003F1770"/>
    <w:rsid w:val="003F1978"/>
    <w:rsid w:val="003F1A6B"/>
    <w:rsid w:val="003F3F31"/>
    <w:rsid w:val="003F4CBC"/>
    <w:rsid w:val="003F641D"/>
    <w:rsid w:val="003F6A87"/>
    <w:rsid w:val="003F7296"/>
    <w:rsid w:val="003F7B8E"/>
    <w:rsid w:val="00401469"/>
    <w:rsid w:val="0040299C"/>
    <w:rsid w:val="00402AA0"/>
    <w:rsid w:val="00402ABB"/>
    <w:rsid w:val="00402FEC"/>
    <w:rsid w:val="0040392E"/>
    <w:rsid w:val="004045A8"/>
    <w:rsid w:val="004048D5"/>
    <w:rsid w:val="00405D07"/>
    <w:rsid w:val="00405D1A"/>
    <w:rsid w:val="00407565"/>
    <w:rsid w:val="00407DD5"/>
    <w:rsid w:val="004111F5"/>
    <w:rsid w:val="0041225C"/>
    <w:rsid w:val="004129C3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2FD4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64"/>
    <w:rsid w:val="004567FB"/>
    <w:rsid w:val="00456E37"/>
    <w:rsid w:val="00457228"/>
    <w:rsid w:val="00457723"/>
    <w:rsid w:val="004602FF"/>
    <w:rsid w:val="00461E57"/>
    <w:rsid w:val="0046202F"/>
    <w:rsid w:val="00462091"/>
    <w:rsid w:val="00462183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ED2"/>
    <w:rsid w:val="004A6404"/>
    <w:rsid w:val="004A6C23"/>
    <w:rsid w:val="004A6EE5"/>
    <w:rsid w:val="004A7C3A"/>
    <w:rsid w:val="004B0125"/>
    <w:rsid w:val="004B1031"/>
    <w:rsid w:val="004B1A8F"/>
    <w:rsid w:val="004B264D"/>
    <w:rsid w:val="004B27CC"/>
    <w:rsid w:val="004B2EB0"/>
    <w:rsid w:val="004B487C"/>
    <w:rsid w:val="004B4AD0"/>
    <w:rsid w:val="004B4DAA"/>
    <w:rsid w:val="004B666D"/>
    <w:rsid w:val="004C0426"/>
    <w:rsid w:val="004C0F88"/>
    <w:rsid w:val="004C1641"/>
    <w:rsid w:val="004C198F"/>
    <w:rsid w:val="004C266B"/>
    <w:rsid w:val="004C301B"/>
    <w:rsid w:val="004C3F04"/>
    <w:rsid w:val="004C44AD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4621"/>
    <w:rsid w:val="004D572C"/>
    <w:rsid w:val="004D5D80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A34"/>
    <w:rsid w:val="00506426"/>
    <w:rsid w:val="00507251"/>
    <w:rsid w:val="00507B02"/>
    <w:rsid w:val="0051045B"/>
    <w:rsid w:val="005115BE"/>
    <w:rsid w:val="005130A9"/>
    <w:rsid w:val="00513580"/>
    <w:rsid w:val="00516CF7"/>
    <w:rsid w:val="005206F5"/>
    <w:rsid w:val="00520ED8"/>
    <w:rsid w:val="005227F3"/>
    <w:rsid w:val="0052280D"/>
    <w:rsid w:val="00522941"/>
    <w:rsid w:val="0052307D"/>
    <w:rsid w:val="00523688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1B"/>
    <w:rsid w:val="00580F95"/>
    <w:rsid w:val="0058171B"/>
    <w:rsid w:val="00581E14"/>
    <w:rsid w:val="00581E9D"/>
    <w:rsid w:val="0058257B"/>
    <w:rsid w:val="0058272A"/>
    <w:rsid w:val="00582880"/>
    <w:rsid w:val="00582F9A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1611"/>
    <w:rsid w:val="005917A6"/>
    <w:rsid w:val="005929A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BD0"/>
    <w:rsid w:val="005C4414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E2928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3FE1"/>
    <w:rsid w:val="0060478D"/>
    <w:rsid w:val="00605259"/>
    <w:rsid w:val="00605DFC"/>
    <w:rsid w:val="00607107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ABC"/>
    <w:rsid w:val="00664F66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12C0"/>
    <w:rsid w:val="00681B9F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69AD"/>
    <w:rsid w:val="006A0AAF"/>
    <w:rsid w:val="006A10DA"/>
    <w:rsid w:val="006A17D4"/>
    <w:rsid w:val="006A1CE4"/>
    <w:rsid w:val="006A310B"/>
    <w:rsid w:val="006A36EC"/>
    <w:rsid w:val="006A45B6"/>
    <w:rsid w:val="006A45FC"/>
    <w:rsid w:val="006A49A1"/>
    <w:rsid w:val="006A6D0D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D7E1B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21"/>
    <w:rsid w:val="006E6270"/>
    <w:rsid w:val="006E63C4"/>
    <w:rsid w:val="006E648B"/>
    <w:rsid w:val="006E7A03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2925"/>
    <w:rsid w:val="00702AF8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FD7"/>
    <w:rsid w:val="0073304C"/>
    <w:rsid w:val="0073337B"/>
    <w:rsid w:val="007335A2"/>
    <w:rsid w:val="00733C89"/>
    <w:rsid w:val="00734B6D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624"/>
    <w:rsid w:val="00790AD9"/>
    <w:rsid w:val="00790C54"/>
    <w:rsid w:val="0079219F"/>
    <w:rsid w:val="0079271C"/>
    <w:rsid w:val="00793405"/>
    <w:rsid w:val="00793866"/>
    <w:rsid w:val="007965E5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1341"/>
    <w:rsid w:val="008116A6"/>
    <w:rsid w:val="00811E44"/>
    <w:rsid w:val="00812727"/>
    <w:rsid w:val="00813BCE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DB9"/>
    <w:rsid w:val="008241F8"/>
    <w:rsid w:val="008249CD"/>
    <w:rsid w:val="00824A85"/>
    <w:rsid w:val="008251AE"/>
    <w:rsid w:val="008254B7"/>
    <w:rsid w:val="008263E5"/>
    <w:rsid w:val="008268F8"/>
    <w:rsid w:val="008321FE"/>
    <w:rsid w:val="008329D1"/>
    <w:rsid w:val="00832B22"/>
    <w:rsid w:val="00832F6C"/>
    <w:rsid w:val="0083583B"/>
    <w:rsid w:val="00836028"/>
    <w:rsid w:val="0083721B"/>
    <w:rsid w:val="00840816"/>
    <w:rsid w:val="00841892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913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80543"/>
    <w:rsid w:val="00880FAE"/>
    <w:rsid w:val="00881893"/>
    <w:rsid w:val="00881D2C"/>
    <w:rsid w:val="00882337"/>
    <w:rsid w:val="00883268"/>
    <w:rsid w:val="008836A0"/>
    <w:rsid w:val="0088380D"/>
    <w:rsid w:val="00883DD3"/>
    <w:rsid w:val="00884145"/>
    <w:rsid w:val="008846EB"/>
    <w:rsid w:val="00884BBD"/>
    <w:rsid w:val="00886083"/>
    <w:rsid w:val="0088612E"/>
    <w:rsid w:val="008878D6"/>
    <w:rsid w:val="00887AD5"/>
    <w:rsid w:val="00887EE6"/>
    <w:rsid w:val="00890559"/>
    <w:rsid w:val="00892860"/>
    <w:rsid w:val="00892EE7"/>
    <w:rsid w:val="008932B2"/>
    <w:rsid w:val="008932BB"/>
    <w:rsid w:val="008937C7"/>
    <w:rsid w:val="00894819"/>
    <w:rsid w:val="00895A21"/>
    <w:rsid w:val="0089605A"/>
    <w:rsid w:val="008A018E"/>
    <w:rsid w:val="008A08FD"/>
    <w:rsid w:val="008A0C70"/>
    <w:rsid w:val="008A0CD2"/>
    <w:rsid w:val="008A11E0"/>
    <w:rsid w:val="008A1330"/>
    <w:rsid w:val="008A22A2"/>
    <w:rsid w:val="008A2ED8"/>
    <w:rsid w:val="008A3C21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E0A5B"/>
    <w:rsid w:val="008E1422"/>
    <w:rsid w:val="008E1608"/>
    <w:rsid w:val="008E1F2E"/>
    <w:rsid w:val="008E2001"/>
    <w:rsid w:val="008E3E2B"/>
    <w:rsid w:val="008E3F31"/>
    <w:rsid w:val="008E42F0"/>
    <w:rsid w:val="008E4D67"/>
    <w:rsid w:val="008E58A0"/>
    <w:rsid w:val="008E593E"/>
    <w:rsid w:val="008E5C57"/>
    <w:rsid w:val="008E6C35"/>
    <w:rsid w:val="008E77DE"/>
    <w:rsid w:val="008F01F7"/>
    <w:rsid w:val="008F066C"/>
    <w:rsid w:val="008F186A"/>
    <w:rsid w:val="008F2393"/>
    <w:rsid w:val="008F290B"/>
    <w:rsid w:val="008F369E"/>
    <w:rsid w:val="008F54FC"/>
    <w:rsid w:val="008F5B63"/>
    <w:rsid w:val="008F6A37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90B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199"/>
    <w:rsid w:val="00967701"/>
    <w:rsid w:val="00970DF1"/>
    <w:rsid w:val="009711A4"/>
    <w:rsid w:val="0097248F"/>
    <w:rsid w:val="009738B8"/>
    <w:rsid w:val="009742CF"/>
    <w:rsid w:val="009747B1"/>
    <w:rsid w:val="00974EA6"/>
    <w:rsid w:val="009753CB"/>
    <w:rsid w:val="00976351"/>
    <w:rsid w:val="00976703"/>
    <w:rsid w:val="00977E72"/>
    <w:rsid w:val="009800DF"/>
    <w:rsid w:val="00981D18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C094A"/>
    <w:rsid w:val="009C0F44"/>
    <w:rsid w:val="009C19DD"/>
    <w:rsid w:val="009C24B5"/>
    <w:rsid w:val="009C3BB1"/>
    <w:rsid w:val="009C3BC6"/>
    <w:rsid w:val="009C3E89"/>
    <w:rsid w:val="009C433A"/>
    <w:rsid w:val="009C699F"/>
    <w:rsid w:val="009C6CAF"/>
    <w:rsid w:val="009C76A0"/>
    <w:rsid w:val="009C7F2C"/>
    <w:rsid w:val="009D05B0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19D6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C5"/>
    <w:rsid w:val="009F6DED"/>
    <w:rsid w:val="009F6E32"/>
    <w:rsid w:val="009F756B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68CC"/>
    <w:rsid w:val="00A07027"/>
    <w:rsid w:val="00A070A6"/>
    <w:rsid w:val="00A070FA"/>
    <w:rsid w:val="00A07F7F"/>
    <w:rsid w:val="00A1043B"/>
    <w:rsid w:val="00A10555"/>
    <w:rsid w:val="00A1132B"/>
    <w:rsid w:val="00A117BE"/>
    <w:rsid w:val="00A12633"/>
    <w:rsid w:val="00A14959"/>
    <w:rsid w:val="00A14C62"/>
    <w:rsid w:val="00A14CE4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3B78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643"/>
    <w:rsid w:val="00A55CC0"/>
    <w:rsid w:val="00A56C68"/>
    <w:rsid w:val="00A57611"/>
    <w:rsid w:val="00A6058F"/>
    <w:rsid w:val="00A61127"/>
    <w:rsid w:val="00A6152B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E60"/>
    <w:rsid w:val="00A73718"/>
    <w:rsid w:val="00A74159"/>
    <w:rsid w:val="00A7454F"/>
    <w:rsid w:val="00A758FF"/>
    <w:rsid w:val="00A75967"/>
    <w:rsid w:val="00A75C76"/>
    <w:rsid w:val="00A76581"/>
    <w:rsid w:val="00A76892"/>
    <w:rsid w:val="00A77136"/>
    <w:rsid w:val="00A77DB1"/>
    <w:rsid w:val="00A809D3"/>
    <w:rsid w:val="00A80DA5"/>
    <w:rsid w:val="00A8190D"/>
    <w:rsid w:val="00A8260A"/>
    <w:rsid w:val="00A82A2B"/>
    <w:rsid w:val="00A83D4E"/>
    <w:rsid w:val="00A83E48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CCE"/>
    <w:rsid w:val="00AD6E69"/>
    <w:rsid w:val="00AD6FF3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1994"/>
    <w:rsid w:val="00B01AD2"/>
    <w:rsid w:val="00B02A0E"/>
    <w:rsid w:val="00B02C2D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3C3F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5180"/>
    <w:rsid w:val="00B362B9"/>
    <w:rsid w:val="00B36708"/>
    <w:rsid w:val="00B36D2C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2C8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BE8"/>
    <w:rsid w:val="00BA36B7"/>
    <w:rsid w:val="00BA4727"/>
    <w:rsid w:val="00BA5290"/>
    <w:rsid w:val="00BA5606"/>
    <w:rsid w:val="00BA7702"/>
    <w:rsid w:val="00BA7AFD"/>
    <w:rsid w:val="00BA7E4E"/>
    <w:rsid w:val="00BA7F87"/>
    <w:rsid w:val="00BB1BF0"/>
    <w:rsid w:val="00BB3850"/>
    <w:rsid w:val="00BB548B"/>
    <w:rsid w:val="00BB5EAA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618C"/>
    <w:rsid w:val="00BC61D9"/>
    <w:rsid w:val="00BC7862"/>
    <w:rsid w:val="00BC7D70"/>
    <w:rsid w:val="00BD1510"/>
    <w:rsid w:val="00BD1DEF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3EE"/>
    <w:rsid w:val="00BF5C93"/>
    <w:rsid w:val="00BF6390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6A12"/>
    <w:rsid w:val="00C5172F"/>
    <w:rsid w:val="00C5488B"/>
    <w:rsid w:val="00C54CE9"/>
    <w:rsid w:val="00C55768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6C40"/>
    <w:rsid w:val="00C66EE8"/>
    <w:rsid w:val="00C67538"/>
    <w:rsid w:val="00C67608"/>
    <w:rsid w:val="00C67856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749B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1F2B"/>
    <w:rsid w:val="00CC31DF"/>
    <w:rsid w:val="00CC3432"/>
    <w:rsid w:val="00CC37E1"/>
    <w:rsid w:val="00CC3B2C"/>
    <w:rsid w:val="00CC3C98"/>
    <w:rsid w:val="00CC5607"/>
    <w:rsid w:val="00CD025F"/>
    <w:rsid w:val="00CD1DE7"/>
    <w:rsid w:val="00CD2267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484A"/>
    <w:rsid w:val="00D25141"/>
    <w:rsid w:val="00D26CF6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37589"/>
    <w:rsid w:val="00D40496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BA0"/>
    <w:rsid w:val="00D90E80"/>
    <w:rsid w:val="00D90FDE"/>
    <w:rsid w:val="00D9178B"/>
    <w:rsid w:val="00D928D1"/>
    <w:rsid w:val="00D92B7E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615B"/>
    <w:rsid w:val="00E06921"/>
    <w:rsid w:val="00E06A36"/>
    <w:rsid w:val="00E06AD9"/>
    <w:rsid w:val="00E10602"/>
    <w:rsid w:val="00E11843"/>
    <w:rsid w:val="00E12547"/>
    <w:rsid w:val="00E12A1C"/>
    <w:rsid w:val="00E12AA6"/>
    <w:rsid w:val="00E13D1B"/>
    <w:rsid w:val="00E1435D"/>
    <w:rsid w:val="00E14606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B70"/>
    <w:rsid w:val="00E43F95"/>
    <w:rsid w:val="00E454A6"/>
    <w:rsid w:val="00E45550"/>
    <w:rsid w:val="00E45B9C"/>
    <w:rsid w:val="00E45FAA"/>
    <w:rsid w:val="00E45FBE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66A7"/>
    <w:rsid w:val="00E66C82"/>
    <w:rsid w:val="00E66EA8"/>
    <w:rsid w:val="00E672E2"/>
    <w:rsid w:val="00E674D4"/>
    <w:rsid w:val="00E70718"/>
    <w:rsid w:val="00E711CE"/>
    <w:rsid w:val="00E715BC"/>
    <w:rsid w:val="00E723C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D8F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C10CF"/>
    <w:rsid w:val="00EC3ACF"/>
    <w:rsid w:val="00EC3B27"/>
    <w:rsid w:val="00EC49E7"/>
    <w:rsid w:val="00EC6F8C"/>
    <w:rsid w:val="00EC775E"/>
    <w:rsid w:val="00ED0862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7B24"/>
    <w:rsid w:val="00EE7E1B"/>
    <w:rsid w:val="00EF0C79"/>
    <w:rsid w:val="00EF1382"/>
    <w:rsid w:val="00EF2BB5"/>
    <w:rsid w:val="00EF3879"/>
    <w:rsid w:val="00EF3B79"/>
    <w:rsid w:val="00EF3D2C"/>
    <w:rsid w:val="00EF502A"/>
    <w:rsid w:val="00EF5552"/>
    <w:rsid w:val="00EF5BD2"/>
    <w:rsid w:val="00F00BBD"/>
    <w:rsid w:val="00F027F7"/>
    <w:rsid w:val="00F034EA"/>
    <w:rsid w:val="00F05B3F"/>
    <w:rsid w:val="00F0656C"/>
    <w:rsid w:val="00F067FD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71B3"/>
    <w:rsid w:val="00F173F5"/>
    <w:rsid w:val="00F20158"/>
    <w:rsid w:val="00F20BA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CF5"/>
    <w:rsid w:val="00F44BB7"/>
    <w:rsid w:val="00F47959"/>
    <w:rsid w:val="00F50744"/>
    <w:rsid w:val="00F50778"/>
    <w:rsid w:val="00F5077C"/>
    <w:rsid w:val="00F512D6"/>
    <w:rsid w:val="00F526F7"/>
    <w:rsid w:val="00F530FC"/>
    <w:rsid w:val="00F53CD4"/>
    <w:rsid w:val="00F5523A"/>
    <w:rsid w:val="00F55453"/>
    <w:rsid w:val="00F56E1F"/>
    <w:rsid w:val="00F5728D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5435"/>
    <w:rsid w:val="00F77498"/>
    <w:rsid w:val="00F8140C"/>
    <w:rsid w:val="00F81754"/>
    <w:rsid w:val="00F818DF"/>
    <w:rsid w:val="00F82B0E"/>
    <w:rsid w:val="00F82D37"/>
    <w:rsid w:val="00F83090"/>
    <w:rsid w:val="00F8367E"/>
    <w:rsid w:val="00F83A3F"/>
    <w:rsid w:val="00F843FE"/>
    <w:rsid w:val="00F8595B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94D"/>
    <w:rsid w:val="00F97EA2"/>
    <w:rsid w:val="00F97F3B"/>
    <w:rsid w:val="00FA105F"/>
    <w:rsid w:val="00FA190E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845"/>
    <w:rsid w:val="00FB6BCF"/>
    <w:rsid w:val="00FB7737"/>
    <w:rsid w:val="00FC091C"/>
    <w:rsid w:val="00FC1253"/>
    <w:rsid w:val="00FC1644"/>
    <w:rsid w:val="00FC1B01"/>
    <w:rsid w:val="00FC1B62"/>
    <w:rsid w:val="00FC2A61"/>
    <w:rsid w:val="00FC2C3D"/>
    <w:rsid w:val="00FC2FF3"/>
    <w:rsid w:val="00FC3620"/>
    <w:rsid w:val="00FC3709"/>
    <w:rsid w:val="00FC4019"/>
    <w:rsid w:val="00FC49D7"/>
    <w:rsid w:val="00FC50DF"/>
    <w:rsid w:val="00FC51DF"/>
    <w:rsid w:val="00FC56FD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2E36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57DA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836B4FA"/>
  <w15:docId w15:val="{BECC48D7-DAA3-4858-BEB3-686E0120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8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3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3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sta@olkraj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ta@olkraj.cz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lkraj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z.nemcova@olkraj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.rozsivalova@olkraj.cz" TargetMode="External"/><Relationship Id="rId14" Type="http://schemas.openxmlformats.org/officeDocument/2006/relationships/hyperlink" Target="http://eur-lex.europa.eu/LexUriServ/LexUriServ.do?uri=OJ:L:2013:352:0001:0008:CS: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C12FE-A6A6-4250-A5EB-0B0EAA65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19</Pages>
  <Words>6072</Words>
  <Characters>35829</Characters>
  <Application>Microsoft Office Word</Application>
  <DocSecurity>0</DocSecurity>
  <Lines>298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Rozsívalová Alena</cp:lastModifiedBy>
  <cp:revision>34</cp:revision>
  <cp:lastPrinted>2021-01-04T13:40:00Z</cp:lastPrinted>
  <dcterms:created xsi:type="dcterms:W3CDTF">2020-08-31T10:17:00Z</dcterms:created>
  <dcterms:modified xsi:type="dcterms:W3CDTF">2021-02-02T14:55:00Z</dcterms:modified>
</cp:coreProperties>
</file>