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310927">
      <w:pPr>
        <w:pStyle w:val="slo1text"/>
        <w:numPr>
          <w:ilvl w:val="0"/>
          <w:numId w:val="0"/>
        </w:numPr>
        <w:tabs>
          <w:tab w:val="left" w:pos="708"/>
        </w:tabs>
        <w:rPr>
          <w:b/>
        </w:rPr>
      </w:pPr>
      <w:bookmarkStart w:id="0" w:name="_GoBack"/>
      <w:bookmarkEnd w:id="0"/>
      <w:r>
        <w:rPr>
          <w:b/>
        </w:rPr>
        <w:t>Důvodová zpráva:</w:t>
      </w:r>
    </w:p>
    <w:p w:rsidR="00BD6FB0" w:rsidRDefault="00BD6FB0" w:rsidP="00310927">
      <w:pPr>
        <w:pStyle w:val="slo1text"/>
        <w:numPr>
          <w:ilvl w:val="0"/>
          <w:numId w:val="0"/>
        </w:numPr>
        <w:spacing w:before="120"/>
        <w:rPr>
          <w:rFonts w:cs="Arial"/>
          <w:b/>
          <w:szCs w:val="24"/>
        </w:rPr>
      </w:pPr>
    </w:p>
    <w:p w:rsidR="00FC3F05" w:rsidRDefault="00FC3F05" w:rsidP="00FC3F05">
      <w:pPr>
        <w:pStyle w:val="Tuntext"/>
        <w:rPr>
          <w:rFonts w:cs="Arial"/>
          <w:szCs w:val="24"/>
        </w:rPr>
      </w:pPr>
      <w:r w:rsidRPr="00C808C7">
        <w:rPr>
          <w:rFonts w:cs="Arial"/>
          <w:szCs w:val="24"/>
        </w:rPr>
        <w:t xml:space="preserve">k návrhu usnesení bod </w:t>
      </w:r>
      <w:r w:rsidR="003A0F5A">
        <w:rPr>
          <w:rFonts w:cs="Arial"/>
          <w:szCs w:val="24"/>
        </w:rPr>
        <w:t>1</w:t>
      </w:r>
      <w:r w:rsidRPr="00C808C7">
        <w:rPr>
          <w:rFonts w:cs="Arial"/>
          <w:szCs w:val="24"/>
        </w:rPr>
        <w:t>. </w:t>
      </w:r>
      <w:r>
        <w:rPr>
          <w:rFonts w:cs="Arial"/>
          <w:szCs w:val="24"/>
        </w:rPr>
        <w:t>1.</w:t>
      </w:r>
    </w:p>
    <w:p w:rsidR="00FC3F05" w:rsidRDefault="00FC3F05" w:rsidP="00FC3F05">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Pr>
          <w:rFonts w:ascii="Arial" w:hAnsi="Arial" w:cs="Arial"/>
          <w:b/>
          <w:sz w:val="24"/>
          <w:szCs w:val="24"/>
        </w:rPr>
        <w:t>Bezúplatné nabytí pozemku v k.ú. a obci Milotice nad Bečvou z vlastnictví ČR – Úřadu pro zastupování státu ve věcech majetkových do vlastnictví Olomouckého kraje, do hospodaření Správy silnic Olomouckého kraje, příspěvkové organizace.</w:t>
      </w:r>
    </w:p>
    <w:p w:rsidR="00FC3F05" w:rsidRDefault="00FC3F05" w:rsidP="00FC3F05">
      <w:pPr>
        <w:widowControl w:val="0"/>
        <w:spacing w:after="120" w:line="240" w:lineRule="auto"/>
        <w:jc w:val="both"/>
        <w:rPr>
          <w:rFonts w:ascii="Arial" w:hAnsi="Arial" w:cs="Arial"/>
          <w:bCs/>
          <w:sz w:val="24"/>
          <w:szCs w:val="24"/>
        </w:rPr>
      </w:pPr>
      <w:r>
        <w:rPr>
          <w:rFonts w:ascii="Arial" w:hAnsi="Arial" w:cs="Arial"/>
          <w:bCs/>
          <w:sz w:val="24"/>
          <w:szCs w:val="24"/>
        </w:rPr>
        <w:t>Předmětný pozemek ve vlastnictví ČR - Úřadu pro zastupování státu ve věcech majetkových</w:t>
      </w:r>
      <w:r>
        <w:rPr>
          <w:rFonts w:ascii="Arial" w:hAnsi="Arial" w:cs="Arial"/>
          <w:sz w:val="24"/>
          <w:szCs w:val="24"/>
        </w:rPr>
        <w:t xml:space="preserve"> </w:t>
      </w:r>
      <w:r>
        <w:rPr>
          <w:rFonts w:ascii="Arial" w:hAnsi="Arial" w:cs="Arial"/>
          <w:bCs/>
          <w:sz w:val="24"/>
          <w:szCs w:val="24"/>
        </w:rPr>
        <w:t xml:space="preserve">se nachází v k.ú. a obci Milotice nad Bečvou a je zastavěn krajskou silnicí III/44018. </w:t>
      </w:r>
    </w:p>
    <w:p w:rsidR="00FC3F05" w:rsidRDefault="00FC3F05" w:rsidP="00FC3F05">
      <w:pPr>
        <w:widowControl w:val="0"/>
        <w:spacing w:after="120" w:line="240" w:lineRule="auto"/>
        <w:jc w:val="both"/>
        <w:rPr>
          <w:rFonts w:ascii="Arial" w:hAnsi="Arial" w:cs="Arial"/>
          <w:bCs/>
          <w:sz w:val="24"/>
          <w:szCs w:val="24"/>
        </w:rPr>
      </w:pPr>
      <w:r>
        <w:rPr>
          <w:rFonts w:ascii="Arial" w:hAnsi="Arial" w:cs="Arial"/>
          <w:bCs/>
          <w:sz w:val="24"/>
          <w:szCs w:val="24"/>
        </w:rPr>
        <w:t>Podnět k majetkoprávnímu vypořádání podal Úřad pro zastupování státu ve věcech majetkových.</w:t>
      </w:r>
    </w:p>
    <w:p w:rsidR="00FC3F05" w:rsidRDefault="00FC3F05" w:rsidP="00FC3F05">
      <w:pPr>
        <w:widowControl w:val="0"/>
        <w:spacing w:after="120" w:line="240" w:lineRule="auto"/>
        <w:jc w:val="both"/>
        <w:rPr>
          <w:rFonts w:ascii="Arial" w:hAnsi="Arial" w:cs="Arial"/>
          <w:b/>
          <w:sz w:val="24"/>
          <w:szCs w:val="24"/>
        </w:rPr>
      </w:pPr>
      <w:r>
        <w:rPr>
          <w:rFonts w:ascii="Arial" w:hAnsi="Arial" w:cs="Arial"/>
          <w:b/>
          <w:sz w:val="24"/>
          <w:szCs w:val="24"/>
        </w:rPr>
        <w:t>Vyjádření odboru dopravy a silničního hospodářství ze dne 14. 1. 2021:</w:t>
      </w:r>
    </w:p>
    <w:p w:rsidR="00FC3F05" w:rsidRDefault="00FC3F05" w:rsidP="00FC3F05">
      <w:pPr>
        <w:widowControl w:val="0"/>
        <w:spacing w:after="120" w:line="240" w:lineRule="auto"/>
        <w:jc w:val="both"/>
        <w:rPr>
          <w:rFonts w:ascii="Arial" w:hAnsi="Arial" w:cs="Arial"/>
          <w:bCs/>
          <w:sz w:val="24"/>
          <w:szCs w:val="24"/>
        </w:rPr>
      </w:pPr>
      <w:r>
        <w:rPr>
          <w:rFonts w:ascii="Arial" w:hAnsi="Arial" w:cs="Arial"/>
          <w:bCs/>
          <w:sz w:val="24"/>
          <w:szCs w:val="24"/>
        </w:rPr>
        <w:t xml:space="preserve">Odbor dopravy a silničního hospodářství na základě stanoviska Správy silnic Olomouckého kraje, příspěvkové organizace souhlasí s převodem pozemku v k.ú. a obci Milotice nad Bečvou z vlastnictví ČR – Úřadu pro zastupování státu ve věcech majetkových do vlastnictví Olomouckého kraje, do hospodaření Správy silnic Olomouckého kraje, příspěvkové organizace. Předmětný pozemek je zastavěn krajskou komunikací III/44018, pro činnost SSOK je potřebný. </w:t>
      </w:r>
    </w:p>
    <w:p w:rsidR="00FC3F05" w:rsidRDefault="003A0F5A" w:rsidP="00FC3F05">
      <w:pPr>
        <w:widowControl w:val="0"/>
        <w:spacing w:before="120" w:after="120" w:line="240" w:lineRule="auto"/>
        <w:jc w:val="both"/>
        <w:rPr>
          <w:rFonts w:ascii="Arial" w:hAnsi="Arial" w:cs="Arial"/>
          <w:b/>
          <w:sz w:val="24"/>
          <w:szCs w:val="24"/>
        </w:rPr>
      </w:pPr>
      <w:r>
        <w:rPr>
          <w:rFonts w:ascii="Arial" w:hAnsi="Arial" w:cs="Arial"/>
          <w:b/>
          <w:sz w:val="24"/>
          <w:szCs w:val="24"/>
        </w:rPr>
        <w:t xml:space="preserve">Rada Olomouckého kraje </w:t>
      </w:r>
      <w:r w:rsidRPr="003A0F5A">
        <w:rPr>
          <w:rFonts w:ascii="Arial" w:hAnsi="Arial" w:cs="Arial"/>
          <w:sz w:val="24"/>
          <w:szCs w:val="24"/>
        </w:rPr>
        <w:t>na základě návrhu o</w:t>
      </w:r>
      <w:r w:rsidR="00FC3F05" w:rsidRPr="003A0F5A">
        <w:rPr>
          <w:rFonts w:ascii="Arial" w:hAnsi="Arial" w:cs="Arial"/>
          <w:sz w:val="24"/>
          <w:szCs w:val="24"/>
        </w:rPr>
        <w:t>dbor</w:t>
      </w:r>
      <w:r w:rsidRPr="003A0F5A">
        <w:rPr>
          <w:rFonts w:ascii="Arial" w:hAnsi="Arial" w:cs="Arial"/>
          <w:sz w:val="24"/>
          <w:szCs w:val="24"/>
        </w:rPr>
        <w:t>u</w:t>
      </w:r>
      <w:r w:rsidR="00FC3F05" w:rsidRPr="003A0F5A">
        <w:rPr>
          <w:rFonts w:ascii="Arial" w:hAnsi="Arial" w:cs="Arial"/>
          <w:sz w:val="24"/>
          <w:szCs w:val="24"/>
        </w:rPr>
        <w:t xml:space="preserve"> majetkov</w:t>
      </w:r>
      <w:r w:rsidRPr="003A0F5A">
        <w:rPr>
          <w:rFonts w:ascii="Arial" w:hAnsi="Arial" w:cs="Arial"/>
          <w:sz w:val="24"/>
          <w:szCs w:val="24"/>
        </w:rPr>
        <w:t>ého</w:t>
      </w:r>
      <w:r w:rsidR="00FC3F05" w:rsidRPr="003A0F5A">
        <w:rPr>
          <w:rFonts w:ascii="Arial" w:hAnsi="Arial" w:cs="Arial"/>
          <w:sz w:val="24"/>
          <w:szCs w:val="24"/>
        </w:rPr>
        <w:t>, právní</w:t>
      </w:r>
      <w:r w:rsidRPr="003A0F5A">
        <w:rPr>
          <w:rFonts w:ascii="Arial" w:hAnsi="Arial" w:cs="Arial"/>
          <w:sz w:val="24"/>
          <w:szCs w:val="24"/>
        </w:rPr>
        <w:t>ho</w:t>
      </w:r>
      <w:r w:rsidR="00FC3F05" w:rsidRPr="003A0F5A">
        <w:rPr>
          <w:rFonts w:ascii="Arial" w:hAnsi="Arial" w:cs="Arial"/>
          <w:sz w:val="24"/>
          <w:szCs w:val="24"/>
        </w:rPr>
        <w:t xml:space="preserve"> a správních činností </w:t>
      </w:r>
      <w:r>
        <w:rPr>
          <w:rFonts w:ascii="Arial" w:hAnsi="Arial" w:cs="Arial"/>
          <w:b/>
          <w:sz w:val="24"/>
          <w:szCs w:val="24"/>
        </w:rPr>
        <w:t>do</w:t>
      </w:r>
      <w:r w:rsidR="00FC3F05">
        <w:rPr>
          <w:rFonts w:ascii="Arial" w:hAnsi="Arial" w:cs="Arial"/>
          <w:b/>
          <w:sz w:val="24"/>
          <w:szCs w:val="24"/>
        </w:rPr>
        <w:t>poruč</w:t>
      </w:r>
      <w:r>
        <w:rPr>
          <w:rFonts w:ascii="Arial" w:hAnsi="Arial" w:cs="Arial"/>
          <w:b/>
          <w:sz w:val="24"/>
          <w:szCs w:val="24"/>
        </w:rPr>
        <w:t>uje</w:t>
      </w:r>
      <w:r w:rsidR="00FC3F05">
        <w:rPr>
          <w:rFonts w:ascii="Arial" w:hAnsi="Arial" w:cs="Arial"/>
          <w:b/>
          <w:sz w:val="24"/>
          <w:szCs w:val="24"/>
        </w:rPr>
        <w:t xml:space="preserve"> Zastupitelstvu Olomouckého kraje schválit bezúplatné nabytí pozemku parc. č. 506/10 vodní pl. o výměře 97 m2 v k.ú. a obci Milotice nad Bečvou z vlastnictví ČR – Úřadu pro zastupování státu ve věcech majetkových, IČO:</w:t>
      </w:r>
      <w:r w:rsidR="00FC3F05">
        <w:t> </w:t>
      </w:r>
      <w:r w:rsidR="00FC3F05">
        <w:rPr>
          <w:rFonts w:ascii="Arial" w:hAnsi="Arial" w:cs="Arial"/>
          <w:b/>
          <w:sz w:val="24"/>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3A0F5A" w:rsidRDefault="003A0F5A" w:rsidP="00FC3F05">
      <w:pPr>
        <w:pStyle w:val="Tuntext"/>
        <w:rPr>
          <w:rFonts w:cs="Arial"/>
          <w:szCs w:val="24"/>
        </w:rPr>
      </w:pPr>
    </w:p>
    <w:p w:rsidR="00FC3F05" w:rsidRDefault="00FC3F05" w:rsidP="00FC3F05">
      <w:pPr>
        <w:pStyle w:val="Tuntext"/>
        <w:rPr>
          <w:rFonts w:cs="Arial"/>
          <w:szCs w:val="24"/>
        </w:rPr>
      </w:pPr>
      <w:r w:rsidRPr="00C808C7">
        <w:rPr>
          <w:rFonts w:cs="Arial"/>
          <w:szCs w:val="24"/>
        </w:rPr>
        <w:t xml:space="preserve">k návrhu usnesení bod </w:t>
      </w:r>
      <w:r w:rsidR="003A0F5A">
        <w:rPr>
          <w:rFonts w:cs="Arial"/>
          <w:szCs w:val="24"/>
        </w:rPr>
        <w:t>1</w:t>
      </w:r>
      <w:r w:rsidRPr="00C808C7">
        <w:rPr>
          <w:rFonts w:cs="Arial"/>
          <w:szCs w:val="24"/>
        </w:rPr>
        <w:t>. </w:t>
      </w:r>
      <w:r>
        <w:rPr>
          <w:rFonts w:cs="Arial"/>
          <w:szCs w:val="24"/>
        </w:rPr>
        <w:t>2.</w:t>
      </w:r>
    </w:p>
    <w:p w:rsidR="00FC3F05" w:rsidRPr="003E6DB1" w:rsidRDefault="00FC3F05" w:rsidP="00FC3F05">
      <w:pPr>
        <w:pStyle w:val="Zkladntext"/>
        <w:pBdr>
          <w:top w:val="single" w:sz="4" w:space="1" w:color="auto"/>
          <w:left w:val="single" w:sz="4" w:space="4" w:color="auto"/>
          <w:bottom w:val="single" w:sz="4" w:space="1" w:color="auto"/>
          <w:right w:val="single" w:sz="4" w:space="4" w:color="auto"/>
        </w:pBdr>
        <w:tabs>
          <w:tab w:val="left" w:pos="360"/>
        </w:tabs>
        <w:rPr>
          <w:b/>
          <w:szCs w:val="24"/>
        </w:rPr>
      </w:pPr>
      <w:r>
        <w:rPr>
          <w:b/>
          <w:szCs w:val="24"/>
        </w:rPr>
        <w:t xml:space="preserve">Bezúplatné nabytí </w:t>
      </w:r>
      <w:r w:rsidRPr="003E6DB1">
        <w:rPr>
          <w:b/>
          <w:szCs w:val="24"/>
        </w:rPr>
        <w:t>pozemk</w:t>
      </w:r>
      <w:r>
        <w:rPr>
          <w:b/>
          <w:szCs w:val="24"/>
        </w:rPr>
        <w:t xml:space="preserve">ů v k.ú. a obci Majetín </w:t>
      </w:r>
      <w:r w:rsidRPr="00FC3F19">
        <w:rPr>
          <w:rStyle w:val="Tunznak"/>
        </w:rPr>
        <w:t xml:space="preserve">z vlastnictví </w:t>
      </w:r>
      <w:r>
        <w:rPr>
          <w:rStyle w:val="Tunznak"/>
        </w:rPr>
        <w:t xml:space="preserve">obce Majetín </w:t>
      </w:r>
      <w:r w:rsidRPr="00FC3F19">
        <w:rPr>
          <w:rStyle w:val="Tunznak"/>
        </w:rPr>
        <w:t>do vlastnictví Olomouckého kraje, do hospodaření Správy silnic Olomouckého kraje, příspěvkové organizace</w:t>
      </w:r>
      <w:r>
        <w:rPr>
          <w:rFonts w:cs="Arial"/>
          <w:szCs w:val="24"/>
        </w:rPr>
        <w:t>.</w:t>
      </w:r>
    </w:p>
    <w:p w:rsidR="00FC3F05" w:rsidRPr="00EA5FF3" w:rsidRDefault="00FC3F05" w:rsidP="00FC3F05">
      <w:pPr>
        <w:spacing w:after="120" w:line="240" w:lineRule="auto"/>
        <w:jc w:val="both"/>
        <w:rPr>
          <w:rFonts w:ascii="Arial" w:hAnsi="Arial" w:cs="Arial"/>
          <w:sz w:val="24"/>
          <w:szCs w:val="24"/>
        </w:rPr>
      </w:pPr>
      <w:r w:rsidRPr="00EA5FF3">
        <w:rPr>
          <w:rFonts w:ascii="Arial" w:hAnsi="Arial" w:cs="Arial"/>
          <w:sz w:val="24"/>
          <w:szCs w:val="24"/>
        </w:rPr>
        <w:t xml:space="preserve">Správa silnic Olomouckého kraje, příspěvková organizace podala podnět na majetkoprávní vypořádání </w:t>
      </w:r>
      <w:r>
        <w:rPr>
          <w:rFonts w:ascii="Arial" w:hAnsi="Arial" w:cs="Arial"/>
          <w:sz w:val="24"/>
          <w:szCs w:val="24"/>
        </w:rPr>
        <w:t xml:space="preserve">stavby </w:t>
      </w:r>
      <w:r w:rsidRPr="00F4412C">
        <w:rPr>
          <w:rFonts w:ascii="Arial" w:hAnsi="Arial" w:cs="Arial"/>
          <w:sz w:val="24"/>
          <w:szCs w:val="24"/>
        </w:rPr>
        <w:t>„Most ev. č. 0552-2 přes potok Oleš</w:t>
      </w:r>
      <w:r>
        <w:rPr>
          <w:rFonts w:ascii="Arial" w:hAnsi="Arial" w:cs="Arial"/>
          <w:sz w:val="24"/>
          <w:szCs w:val="24"/>
        </w:rPr>
        <w:t>nice před obcí Brodek u Přerova</w:t>
      </w:r>
      <w:r w:rsidRPr="00F4412C">
        <w:rPr>
          <w:rFonts w:ascii="Arial" w:hAnsi="Arial" w:cs="Arial"/>
          <w:sz w:val="24"/>
          <w:szCs w:val="24"/>
        </w:rPr>
        <w:t>“</w:t>
      </w:r>
      <w:r w:rsidRPr="00EA5FF3">
        <w:rPr>
          <w:rFonts w:ascii="Arial" w:hAnsi="Arial" w:cs="Arial"/>
          <w:sz w:val="24"/>
          <w:szCs w:val="24"/>
        </w:rPr>
        <w:t>.</w:t>
      </w:r>
      <w:r w:rsidRPr="00EA5FF3">
        <w:t xml:space="preserve"> </w:t>
      </w:r>
      <w:r>
        <w:rPr>
          <w:rFonts w:ascii="Arial" w:hAnsi="Arial" w:cs="Arial"/>
          <w:sz w:val="24"/>
          <w:szCs w:val="24"/>
        </w:rPr>
        <w:t>Stavbou došlo k rekonstrukci mostního objektu v k.ú. Brodek u Přerova. Stávající most až na spodní části opěr a pilotového založení byl odstraněn a na jeho místě byl postaven nový most.</w:t>
      </w:r>
    </w:p>
    <w:p w:rsidR="00FC3F05" w:rsidRPr="00DA4DDB" w:rsidRDefault="00FC3F05" w:rsidP="00FC3F05">
      <w:pPr>
        <w:spacing w:after="120" w:line="240" w:lineRule="auto"/>
        <w:jc w:val="both"/>
        <w:rPr>
          <w:rFonts w:ascii="Arial" w:hAnsi="Arial" w:cs="Arial"/>
          <w:sz w:val="24"/>
          <w:szCs w:val="24"/>
        </w:rPr>
      </w:pPr>
      <w:r w:rsidRPr="00DA4DDB">
        <w:rPr>
          <w:rFonts w:ascii="Arial" w:hAnsi="Arial" w:cs="Arial"/>
          <w:sz w:val="24"/>
          <w:szCs w:val="24"/>
        </w:rPr>
        <w:t xml:space="preserve">Obec Majetín s bezúplatným převodem pozemků souhlasí. </w:t>
      </w:r>
    </w:p>
    <w:p w:rsidR="00FC3F05" w:rsidRPr="00EA5FF3" w:rsidRDefault="00FC3F05" w:rsidP="00FC3F05">
      <w:pPr>
        <w:spacing w:after="120" w:line="240" w:lineRule="auto"/>
        <w:jc w:val="both"/>
        <w:rPr>
          <w:rFonts w:ascii="Arial" w:hAnsi="Arial" w:cs="Arial"/>
          <w:b/>
          <w:sz w:val="24"/>
          <w:szCs w:val="24"/>
        </w:rPr>
      </w:pPr>
      <w:r w:rsidRPr="00EA5FF3">
        <w:rPr>
          <w:rFonts w:ascii="Arial" w:hAnsi="Arial" w:cs="Arial"/>
          <w:b/>
          <w:sz w:val="24"/>
          <w:szCs w:val="24"/>
        </w:rPr>
        <w:t xml:space="preserve">Vyjádření odboru dopravy a silničního hospodářství ze dne </w:t>
      </w:r>
      <w:r>
        <w:rPr>
          <w:rFonts w:ascii="Arial" w:hAnsi="Arial" w:cs="Arial"/>
          <w:b/>
          <w:sz w:val="24"/>
          <w:szCs w:val="24"/>
        </w:rPr>
        <w:t>23</w:t>
      </w:r>
      <w:r w:rsidRPr="00EA5FF3">
        <w:rPr>
          <w:rFonts w:ascii="Arial" w:hAnsi="Arial" w:cs="Arial"/>
          <w:b/>
          <w:sz w:val="24"/>
          <w:szCs w:val="24"/>
        </w:rPr>
        <w:t xml:space="preserve">. </w:t>
      </w:r>
      <w:r>
        <w:rPr>
          <w:rFonts w:ascii="Arial" w:hAnsi="Arial" w:cs="Arial"/>
          <w:b/>
          <w:sz w:val="24"/>
          <w:szCs w:val="24"/>
        </w:rPr>
        <w:t>10</w:t>
      </w:r>
      <w:r w:rsidRPr="00EA5FF3">
        <w:rPr>
          <w:rFonts w:ascii="Arial" w:hAnsi="Arial" w:cs="Arial"/>
          <w:b/>
          <w:sz w:val="24"/>
          <w:szCs w:val="24"/>
        </w:rPr>
        <w:t>. 2020:</w:t>
      </w:r>
    </w:p>
    <w:p w:rsidR="00FC3F05" w:rsidRPr="00EA5FF3" w:rsidRDefault="00FC3F05" w:rsidP="00FC3F05">
      <w:pPr>
        <w:spacing w:after="120" w:line="240" w:lineRule="auto"/>
        <w:jc w:val="both"/>
        <w:rPr>
          <w:rFonts w:ascii="Arial" w:hAnsi="Arial" w:cs="Arial"/>
          <w:sz w:val="24"/>
          <w:szCs w:val="24"/>
        </w:rPr>
      </w:pPr>
      <w:r w:rsidRPr="00EA5FF3">
        <w:rPr>
          <w:rFonts w:ascii="Arial" w:hAnsi="Arial" w:cs="Arial"/>
          <w:sz w:val="24"/>
          <w:szCs w:val="24"/>
        </w:rPr>
        <w:t xml:space="preserve">Odbor dopravy a silničního hospodářství na základě stanoviska Správa silnic Olomouckého kraje, příspěvkové organizace souhlasí s navrhovaným majetkoprávním vypořádáním této investiční akce. </w:t>
      </w:r>
    </w:p>
    <w:p w:rsidR="00FC3F05" w:rsidRPr="00FC3F19" w:rsidRDefault="003A0F5A" w:rsidP="00FC3F05">
      <w:pPr>
        <w:pStyle w:val="Zkladntext"/>
        <w:rPr>
          <w:b/>
        </w:rPr>
      </w:pPr>
      <w:r>
        <w:rPr>
          <w:rFonts w:cs="Arial"/>
          <w:b/>
          <w:szCs w:val="24"/>
        </w:rPr>
        <w:t xml:space="preserve">Rada Olomouckého kraje </w:t>
      </w:r>
      <w:r w:rsidRPr="003A0F5A">
        <w:rPr>
          <w:rFonts w:cs="Arial"/>
          <w:szCs w:val="24"/>
        </w:rPr>
        <w:t xml:space="preserve">na základě návrhu odboru majetkového, právního a správních činností </w:t>
      </w:r>
      <w:r>
        <w:rPr>
          <w:rFonts w:cs="Arial"/>
          <w:b/>
          <w:szCs w:val="24"/>
        </w:rPr>
        <w:t xml:space="preserve">doporučuje </w:t>
      </w:r>
      <w:r w:rsidR="00FC3F05" w:rsidRPr="000E712B">
        <w:rPr>
          <w:rFonts w:cs="Arial"/>
          <w:b/>
          <w:szCs w:val="24"/>
        </w:rPr>
        <w:t>Zastupitelstvu Olomouckého kraje</w:t>
      </w:r>
      <w:r w:rsidR="00FC3F05" w:rsidRPr="00EA5FF3">
        <w:rPr>
          <w:rFonts w:cs="Arial"/>
          <w:b/>
          <w:szCs w:val="24"/>
        </w:rPr>
        <w:t xml:space="preserve"> schválit bezúplatné nabytí </w:t>
      </w:r>
      <w:r w:rsidR="00FC3F05">
        <w:rPr>
          <w:rStyle w:val="Tunznak"/>
        </w:rPr>
        <w:t xml:space="preserve">částí </w:t>
      </w:r>
      <w:r w:rsidR="00FC3F05" w:rsidRPr="00FC3F19">
        <w:rPr>
          <w:rStyle w:val="Tunznak"/>
        </w:rPr>
        <w:t xml:space="preserve">pozemků parc. č. </w:t>
      </w:r>
      <w:r w:rsidR="00FC3F05">
        <w:rPr>
          <w:rStyle w:val="Tunznak"/>
        </w:rPr>
        <w:t>965/3</w:t>
      </w:r>
      <w:r w:rsidR="00FC3F05" w:rsidRPr="00FC3F19">
        <w:rPr>
          <w:rStyle w:val="Tunznak"/>
        </w:rPr>
        <w:t xml:space="preserve"> </w:t>
      </w:r>
      <w:r w:rsidR="00FC3F05">
        <w:rPr>
          <w:rStyle w:val="Tunznak"/>
        </w:rPr>
        <w:t>orná půda</w:t>
      </w:r>
      <w:r w:rsidR="00FC3F05" w:rsidRPr="00FC3F19">
        <w:rPr>
          <w:rStyle w:val="Tunznak"/>
        </w:rPr>
        <w:t xml:space="preserve"> o výměře </w:t>
      </w:r>
      <w:r w:rsidR="00FC3F05">
        <w:rPr>
          <w:rStyle w:val="Tunznak"/>
        </w:rPr>
        <w:t>1</w:t>
      </w:r>
      <w:r w:rsidR="00FC3F05" w:rsidRPr="00FC3F19">
        <w:rPr>
          <w:rStyle w:val="Tunznak"/>
        </w:rPr>
        <w:t> m2</w:t>
      </w:r>
      <w:r w:rsidR="00FC3F05">
        <w:rPr>
          <w:rStyle w:val="Tunznak"/>
        </w:rPr>
        <w:t xml:space="preserve"> a</w:t>
      </w:r>
      <w:r w:rsidR="00FC3F05" w:rsidRPr="00FC3F19">
        <w:rPr>
          <w:rStyle w:val="Tunznak"/>
        </w:rPr>
        <w:t xml:space="preserve"> parc. č. </w:t>
      </w:r>
      <w:r w:rsidR="00FC3F05">
        <w:rPr>
          <w:rStyle w:val="Tunznak"/>
        </w:rPr>
        <w:t>966/4</w:t>
      </w:r>
      <w:r w:rsidR="00FC3F05" w:rsidRPr="00FC3F19">
        <w:rPr>
          <w:rStyle w:val="Tunznak"/>
        </w:rPr>
        <w:t xml:space="preserve"> ost. pl. </w:t>
      </w:r>
      <w:r w:rsidR="00FC3F05" w:rsidRPr="00FC3F19">
        <w:rPr>
          <w:rStyle w:val="Tunznak"/>
        </w:rPr>
        <w:lastRenderedPageBreak/>
        <w:t>o</w:t>
      </w:r>
      <w:r w:rsidR="00FC3F05">
        <w:rPr>
          <w:rStyle w:val="Tunznak"/>
        </w:rPr>
        <w:t> </w:t>
      </w:r>
      <w:r w:rsidR="00FC3F05" w:rsidRPr="00FC3F19">
        <w:rPr>
          <w:rStyle w:val="Tunznak"/>
        </w:rPr>
        <w:t xml:space="preserve">výměře </w:t>
      </w:r>
      <w:r w:rsidR="00FC3F05">
        <w:rPr>
          <w:rStyle w:val="Tunznak"/>
        </w:rPr>
        <w:t>4 </w:t>
      </w:r>
      <w:r w:rsidR="00FC3F05" w:rsidRPr="00FC3F19">
        <w:rPr>
          <w:rStyle w:val="Tunznak"/>
        </w:rPr>
        <w:t xml:space="preserve">m2, dle geometrického plánu č. </w:t>
      </w:r>
      <w:r w:rsidR="00FC3F05">
        <w:rPr>
          <w:rStyle w:val="Tunznak"/>
        </w:rPr>
        <w:t>606-15</w:t>
      </w:r>
      <w:r w:rsidR="00FC3F05" w:rsidRPr="00FC3F19">
        <w:rPr>
          <w:rStyle w:val="Tunznak"/>
        </w:rPr>
        <w:t>/20</w:t>
      </w:r>
      <w:r w:rsidR="00FC3F05">
        <w:rPr>
          <w:rStyle w:val="Tunznak"/>
        </w:rPr>
        <w:t>20</w:t>
      </w:r>
      <w:r w:rsidR="00FC3F05" w:rsidRPr="00FC3F19">
        <w:rPr>
          <w:rStyle w:val="Tunznak"/>
        </w:rPr>
        <w:t xml:space="preserve"> ze dne </w:t>
      </w:r>
      <w:r w:rsidR="00FC3F05">
        <w:rPr>
          <w:rStyle w:val="Tunznak"/>
        </w:rPr>
        <w:t>24</w:t>
      </w:r>
      <w:r w:rsidR="00FC3F05" w:rsidRPr="00FC3F19">
        <w:rPr>
          <w:rStyle w:val="Tunznak"/>
        </w:rPr>
        <w:t xml:space="preserve">. </w:t>
      </w:r>
      <w:r w:rsidR="00FC3F05">
        <w:rPr>
          <w:rStyle w:val="Tunznak"/>
        </w:rPr>
        <w:t>2</w:t>
      </w:r>
      <w:r w:rsidR="00FC3F05" w:rsidRPr="00FC3F19">
        <w:rPr>
          <w:rStyle w:val="Tunznak"/>
        </w:rPr>
        <w:t>. 20</w:t>
      </w:r>
      <w:r w:rsidR="00FC3F05">
        <w:rPr>
          <w:rStyle w:val="Tunznak"/>
        </w:rPr>
        <w:t>20</w:t>
      </w:r>
      <w:r w:rsidR="00FC3F05" w:rsidRPr="00FC3F19">
        <w:rPr>
          <w:rStyle w:val="Tunznak"/>
        </w:rPr>
        <w:t xml:space="preserve"> pozemky parc. č. </w:t>
      </w:r>
      <w:r w:rsidR="00FC3F05">
        <w:rPr>
          <w:rStyle w:val="Tunznak"/>
        </w:rPr>
        <w:t>965/8 ost. pl.</w:t>
      </w:r>
      <w:r w:rsidR="00FC3F05" w:rsidRPr="00FC3F19">
        <w:rPr>
          <w:rStyle w:val="Tunznak"/>
        </w:rPr>
        <w:t xml:space="preserve"> o výměře </w:t>
      </w:r>
      <w:r w:rsidR="00FC3F05">
        <w:rPr>
          <w:rStyle w:val="Tunznak"/>
        </w:rPr>
        <w:t>1</w:t>
      </w:r>
      <w:r w:rsidR="00FC3F05" w:rsidRPr="00FC3F19">
        <w:rPr>
          <w:rStyle w:val="Tunznak"/>
        </w:rPr>
        <w:t xml:space="preserve"> m2</w:t>
      </w:r>
      <w:r w:rsidR="00FC3F05">
        <w:rPr>
          <w:rStyle w:val="Tunznak"/>
        </w:rPr>
        <w:t xml:space="preserve"> a</w:t>
      </w:r>
      <w:r w:rsidR="00FC3F05" w:rsidRPr="00FC3F19">
        <w:rPr>
          <w:rStyle w:val="Tunznak"/>
        </w:rPr>
        <w:t xml:space="preserve"> parc. č. </w:t>
      </w:r>
      <w:r w:rsidR="00FC3F05">
        <w:rPr>
          <w:rStyle w:val="Tunznak"/>
        </w:rPr>
        <w:t>966/5 ost. pl. o </w:t>
      </w:r>
      <w:r w:rsidR="00FC3F05" w:rsidRPr="00FC3F19">
        <w:rPr>
          <w:rStyle w:val="Tunznak"/>
        </w:rPr>
        <w:t xml:space="preserve">výměře </w:t>
      </w:r>
      <w:r w:rsidR="00FC3F05">
        <w:rPr>
          <w:rStyle w:val="Tunznak"/>
        </w:rPr>
        <w:t>4</w:t>
      </w:r>
      <w:r w:rsidR="00FC3F05" w:rsidRPr="00FC3F19">
        <w:rPr>
          <w:rStyle w:val="Tunznak"/>
        </w:rPr>
        <w:t xml:space="preserve"> m2, vše v  k.ú. a obci </w:t>
      </w:r>
      <w:r w:rsidR="00FC3F05">
        <w:rPr>
          <w:rStyle w:val="Tunznak"/>
        </w:rPr>
        <w:t>Majetín</w:t>
      </w:r>
      <w:r w:rsidR="00FC3F05" w:rsidRPr="00FC3F19">
        <w:rPr>
          <w:rStyle w:val="Tunznak"/>
        </w:rPr>
        <w:t xml:space="preserve"> z vlastnictví </w:t>
      </w:r>
      <w:r w:rsidR="00FC3F05">
        <w:rPr>
          <w:rStyle w:val="Tunznak"/>
        </w:rPr>
        <w:t>obce Majetín, IČO: 00299197,</w:t>
      </w:r>
      <w:r w:rsidR="00FC3F05" w:rsidRPr="00FC3F19">
        <w:rPr>
          <w:rStyle w:val="Tunznak"/>
        </w:rPr>
        <w:t xml:space="preserve"> do vlastnictví Olomouckého kraje, do hospodaření Správy silnic Olomouckého kraje, příspěvkové organizace. Nabyvatel uhradí správní poplatek k návrhu na vklad vlastnického práva do katastru nemovitostí.</w:t>
      </w:r>
    </w:p>
    <w:p w:rsidR="00FC3F05" w:rsidRPr="00EA5FF3" w:rsidRDefault="00FC3F05" w:rsidP="00FC3F05">
      <w:pPr>
        <w:pStyle w:val="Zkladntext"/>
        <w:rPr>
          <w:rFonts w:cs="Arial"/>
          <w:b/>
          <w:szCs w:val="24"/>
        </w:rPr>
      </w:pPr>
    </w:p>
    <w:p w:rsidR="00FC3F05" w:rsidRDefault="00FC3F05" w:rsidP="00FC3F05">
      <w:pPr>
        <w:pStyle w:val="Tuntext"/>
        <w:rPr>
          <w:rFonts w:cs="Arial"/>
          <w:szCs w:val="24"/>
        </w:rPr>
      </w:pPr>
      <w:r w:rsidRPr="00C808C7">
        <w:rPr>
          <w:rFonts w:cs="Arial"/>
          <w:szCs w:val="24"/>
        </w:rPr>
        <w:t xml:space="preserve">k návrhu usnesení bod </w:t>
      </w:r>
      <w:r w:rsidR="003A0F5A">
        <w:rPr>
          <w:rFonts w:cs="Arial"/>
          <w:szCs w:val="24"/>
        </w:rPr>
        <w:t>1</w:t>
      </w:r>
      <w:r w:rsidRPr="00C808C7">
        <w:rPr>
          <w:rFonts w:cs="Arial"/>
          <w:szCs w:val="24"/>
        </w:rPr>
        <w:t>. </w:t>
      </w:r>
      <w:r>
        <w:rPr>
          <w:rFonts w:cs="Arial"/>
          <w:szCs w:val="24"/>
        </w:rPr>
        <w:t>3.</w:t>
      </w:r>
    </w:p>
    <w:p w:rsidR="00FC3F05" w:rsidRPr="00DA4DDB" w:rsidRDefault="00FC3F05" w:rsidP="00FC3F05">
      <w:pPr>
        <w:pStyle w:val="Zkladntext"/>
        <w:pBdr>
          <w:top w:val="single" w:sz="4" w:space="1" w:color="auto"/>
          <w:left w:val="single" w:sz="4" w:space="4" w:color="auto"/>
          <w:bottom w:val="single" w:sz="4" w:space="1" w:color="auto"/>
          <w:right w:val="single" w:sz="4" w:space="4" w:color="auto"/>
        </w:pBdr>
        <w:tabs>
          <w:tab w:val="left" w:pos="360"/>
        </w:tabs>
        <w:rPr>
          <w:b/>
        </w:rPr>
      </w:pPr>
      <w:r>
        <w:rPr>
          <w:b/>
          <w:szCs w:val="24"/>
        </w:rPr>
        <w:t xml:space="preserve">Bezúplatné nabytí </w:t>
      </w:r>
      <w:r w:rsidRPr="003E6DB1">
        <w:rPr>
          <w:b/>
          <w:szCs w:val="24"/>
        </w:rPr>
        <w:t>pozemk</w:t>
      </w:r>
      <w:r>
        <w:rPr>
          <w:b/>
          <w:szCs w:val="24"/>
        </w:rPr>
        <w:t xml:space="preserve">u v k.ú. a obci Radkova Lhota </w:t>
      </w:r>
      <w:r>
        <w:rPr>
          <w:rFonts w:cs="Arial"/>
          <w:b/>
        </w:rPr>
        <w:t>z vlastnictví obce Radkova Lhota do vlastnictví Olomouckého kraje, do hospodaření Správy silnic Olomouckého kraje, příspěvkové organizace.</w:t>
      </w:r>
    </w:p>
    <w:p w:rsidR="00FC3F05" w:rsidRPr="00EA5FF3" w:rsidRDefault="00FC3F05" w:rsidP="00FC3F05">
      <w:pPr>
        <w:spacing w:after="120" w:line="240" w:lineRule="auto"/>
        <w:jc w:val="both"/>
        <w:rPr>
          <w:rFonts w:ascii="Arial" w:hAnsi="Arial" w:cs="Arial"/>
          <w:sz w:val="24"/>
          <w:szCs w:val="24"/>
        </w:rPr>
      </w:pPr>
      <w:r w:rsidRPr="00EA5FF3">
        <w:rPr>
          <w:rFonts w:ascii="Arial" w:hAnsi="Arial" w:cs="Arial"/>
          <w:sz w:val="24"/>
          <w:szCs w:val="24"/>
        </w:rPr>
        <w:t>Správa silnic Olomouckého kraje, příspěvková organizace podala podnět na majetkoprávní vypořádání stavby „II/437 Lipník nad Bečvou – Týn nad Bečvou“.</w:t>
      </w:r>
      <w:r w:rsidRPr="00EA5FF3">
        <w:t xml:space="preserve"> </w:t>
      </w:r>
      <w:r w:rsidRPr="00EA5FF3">
        <w:rPr>
          <w:rFonts w:ascii="Arial" w:hAnsi="Arial" w:cs="Arial"/>
          <w:sz w:val="24"/>
          <w:szCs w:val="24"/>
        </w:rPr>
        <w:t>Stavb</w:t>
      </w:r>
      <w:r w:rsidR="0096317C">
        <w:rPr>
          <w:rFonts w:ascii="Arial" w:hAnsi="Arial" w:cs="Arial"/>
          <w:sz w:val="24"/>
          <w:szCs w:val="24"/>
        </w:rPr>
        <w:t>ou b</w:t>
      </w:r>
      <w:r w:rsidRPr="00EA5FF3">
        <w:rPr>
          <w:rFonts w:ascii="Arial" w:hAnsi="Arial" w:cs="Arial"/>
          <w:sz w:val="24"/>
          <w:szCs w:val="24"/>
        </w:rPr>
        <w:t>yla provedena výměna povrchu a poškozených podkladních vrstev vozovky za účelem zvýšení únosnosti vozovky a sjednocení šířkových a směrových poměrů.</w:t>
      </w:r>
    </w:p>
    <w:p w:rsidR="00FC3F05" w:rsidRPr="00DA4DDB" w:rsidRDefault="00FC3F05" w:rsidP="00FC3F05">
      <w:pPr>
        <w:spacing w:after="120" w:line="240" w:lineRule="auto"/>
        <w:jc w:val="both"/>
        <w:rPr>
          <w:rFonts w:ascii="Arial" w:hAnsi="Arial" w:cs="Arial"/>
          <w:sz w:val="24"/>
          <w:szCs w:val="24"/>
        </w:rPr>
      </w:pPr>
      <w:r w:rsidRPr="00DA4DDB">
        <w:rPr>
          <w:rFonts w:ascii="Arial" w:hAnsi="Arial" w:cs="Arial"/>
          <w:sz w:val="24"/>
          <w:szCs w:val="24"/>
        </w:rPr>
        <w:t xml:space="preserve">Obec Radkova Lhota s bezúplatným převodem </w:t>
      </w:r>
      <w:r>
        <w:rPr>
          <w:rFonts w:ascii="Arial" w:hAnsi="Arial" w:cs="Arial"/>
          <w:sz w:val="24"/>
          <w:szCs w:val="24"/>
        </w:rPr>
        <w:t xml:space="preserve">pozemku </w:t>
      </w:r>
      <w:r w:rsidRPr="00DA4DDB">
        <w:rPr>
          <w:rFonts w:ascii="Arial" w:hAnsi="Arial" w:cs="Arial"/>
          <w:sz w:val="24"/>
          <w:szCs w:val="24"/>
        </w:rPr>
        <w:t xml:space="preserve">souhlasí. </w:t>
      </w:r>
    </w:p>
    <w:p w:rsidR="00FC3F05" w:rsidRPr="00EA5FF3" w:rsidRDefault="00FC3F05" w:rsidP="00FC3F05">
      <w:pPr>
        <w:spacing w:after="120" w:line="240" w:lineRule="auto"/>
        <w:jc w:val="both"/>
        <w:rPr>
          <w:rFonts w:ascii="Arial" w:hAnsi="Arial" w:cs="Arial"/>
          <w:b/>
          <w:sz w:val="24"/>
          <w:szCs w:val="24"/>
        </w:rPr>
      </w:pPr>
      <w:r w:rsidRPr="00EA5FF3">
        <w:rPr>
          <w:rFonts w:ascii="Arial" w:hAnsi="Arial" w:cs="Arial"/>
          <w:b/>
          <w:sz w:val="24"/>
          <w:szCs w:val="24"/>
        </w:rPr>
        <w:t xml:space="preserve">Vyjádření odboru dopravy a silničního hospodářství ze dne ze dne </w:t>
      </w:r>
      <w:r>
        <w:rPr>
          <w:rFonts w:ascii="Arial" w:hAnsi="Arial" w:cs="Arial"/>
          <w:b/>
          <w:sz w:val="24"/>
          <w:szCs w:val="24"/>
        </w:rPr>
        <w:t>23</w:t>
      </w:r>
      <w:r w:rsidRPr="00EA5FF3">
        <w:rPr>
          <w:rFonts w:ascii="Arial" w:hAnsi="Arial" w:cs="Arial"/>
          <w:b/>
          <w:sz w:val="24"/>
          <w:szCs w:val="24"/>
        </w:rPr>
        <w:t xml:space="preserve">. </w:t>
      </w:r>
      <w:r>
        <w:rPr>
          <w:rFonts w:ascii="Arial" w:hAnsi="Arial" w:cs="Arial"/>
          <w:b/>
          <w:sz w:val="24"/>
          <w:szCs w:val="24"/>
        </w:rPr>
        <w:t>10</w:t>
      </w:r>
      <w:r w:rsidRPr="00EA5FF3">
        <w:rPr>
          <w:rFonts w:ascii="Arial" w:hAnsi="Arial" w:cs="Arial"/>
          <w:b/>
          <w:sz w:val="24"/>
          <w:szCs w:val="24"/>
        </w:rPr>
        <w:t>. 2020:</w:t>
      </w:r>
    </w:p>
    <w:p w:rsidR="00FC3F05" w:rsidRPr="00EA5FF3" w:rsidRDefault="00FC3F05" w:rsidP="00FC3F05">
      <w:pPr>
        <w:spacing w:after="120" w:line="240" w:lineRule="auto"/>
        <w:jc w:val="both"/>
        <w:rPr>
          <w:rFonts w:ascii="Arial" w:hAnsi="Arial" w:cs="Arial"/>
          <w:sz w:val="24"/>
          <w:szCs w:val="24"/>
        </w:rPr>
      </w:pPr>
      <w:r w:rsidRPr="00EA5FF3">
        <w:rPr>
          <w:rFonts w:ascii="Arial" w:hAnsi="Arial" w:cs="Arial"/>
          <w:sz w:val="24"/>
          <w:szCs w:val="24"/>
        </w:rPr>
        <w:t xml:space="preserve">Odbor dopravy a silničního hospodářství na základě stanoviska Správa silnic Olomouckého kraje, příspěvkové organizace souhlasí s navrhovaným majetkoprávním vypořádáním této investiční akce. </w:t>
      </w:r>
    </w:p>
    <w:p w:rsidR="00FC3F05" w:rsidRDefault="003A0F5A" w:rsidP="00FC3F05">
      <w:pPr>
        <w:pStyle w:val="Zkladntext"/>
        <w:rPr>
          <w:rFonts w:cs="Arial"/>
          <w:b/>
        </w:rPr>
      </w:pPr>
      <w:r>
        <w:rPr>
          <w:rFonts w:cs="Arial"/>
          <w:b/>
          <w:szCs w:val="24"/>
        </w:rPr>
        <w:t xml:space="preserve">Rada Olomouckého kraje </w:t>
      </w:r>
      <w:r w:rsidRPr="003A0F5A">
        <w:rPr>
          <w:rFonts w:cs="Arial"/>
          <w:szCs w:val="24"/>
        </w:rPr>
        <w:t xml:space="preserve">na základě návrhu odboru majetkového, právního a správních činností </w:t>
      </w:r>
      <w:r>
        <w:rPr>
          <w:rFonts w:cs="Arial"/>
          <w:b/>
          <w:szCs w:val="24"/>
        </w:rPr>
        <w:t xml:space="preserve">doporučuje </w:t>
      </w:r>
      <w:r w:rsidR="00FC3F05" w:rsidRPr="000E712B">
        <w:rPr>
          <w:rFonts w:cs="Arial"/>
          <w:b/>
          <w:szCs w:val="24"/>
        </w:rPr>
        <w:t>Zastupitelstvu Olomouckého kraje</w:t>
      </w:r>
      <w:r w:rsidR="00FC3F05" w:rsidRPr="00EA5FF3">
        <w:rPr>
          <w:rFonts w:cs="Arial"/>
          <w:b/>
          <w:szCs w:val="24"/>
        </w:rPr>
        <w:t xml:space="preserve"> schválit bezúplatné nabytí část</w:t>
      </w:r>
      <w:r w:rsidR="00FC3F05">
        <w:rPr>
          <w:rFonts w:cs="Arial"/>
          <w:b/>
          <w:szCs w:val="24"/>
        </w:rPr>
        <w:t>i</w:t>
      </w:r>
      <w:r w:rsidR="00FC3F05" w:rsidRPr="00EA5FF3">
        <w:rPr>
          <w:rFonts w:cs="Arial"/>
          <w:b/>
          <w:szCs w:val="24"/>
        </w:rPr>
        <w:t xml:space="preserve"> </w:t>
      </w:r>
      <w:r w:rsidR="00FC3F05">
        <w:rPr>
          <w:rFonts w:cs="Arial"/>
          <w:b/>
        </w:rPr>
        <w:t xml:space="preserve">pozemku parc. č. </w:t>
      </w:r>
      <w:r w:rsidR="00FC3F05" w:rsidRPr="00F83D1B">
        <w:rPr>
          <w:rFonts w:cs="Arial"/>
          <w:b/>
          <w:szCs w:val="24"/>
        </w:rPr>
        <w:t>598 ostatní plocha</w:t>
      </w:r>
      <w:r w:rsidR="00FC3F05">
        <w:rPr>
          <w:rFonts w:cs="Arial"/>
          <w:szCs w:val="24"/>
        </w:rPr>
        <w:t xml:space="preserve"> </w:t>
      </w:r>
      <w:r w:rsidR="00FC3F05">
        <w:rPr>
          <w:rFonts w:cs="Arial"/>
          <w:b/>
        </w:rPr>
        <w:t xml:space="preserve">o výměře 7 m2, dle geometrického plánu </w:t>
      </w:r>
      <w:r w:rsidR="00FC3F05" w:rsidRPr="00515D0A">
        <w:rPr>
          <w:rFonts w:cs="Arial"/>
          <w:b/>
        </w:rPr>
        <w:t xml:space="preserve">č. </w:t>
      </w:r>
      <w:r w:rsidR="00FC3F05">
        <w:rPr>
          <w:rFonts w:cs="Arial"/>
          <w:b/>
        </w:rPr>
        <w:t>136-238/2019</w:t>
      </w:r>
      <w:r w:rsidR="00FC3F05" w:rsidRPr="00515D0A">
        <w:rPr>
          <w:rFonts w:cs="Arial"/>
          <w:b/>
        </w:rPr>
        <w:t xml:space="preserve"> ze dne </w:t>
      </w:r>
      <w:r w:rsidR="00FC3F05">
        <w:rPr>
          <w:rFonts w:cs="Arial"/>
          <w:b/>
        </w:rPr>
        <w:t>14</w:t>
      </w:r>
      <w:r w:rsidR="00FC3F05" w:rsidRPr="00515D0A">
        <w:rPr>
          <w:rFonts w:cs="Arial"/>
          <w:b/>
        </w:rPr>
        <w:t>. 1. 2020</w:t>
      </w:r>
      <w:r w:rsidR="00FC3F05">
        <w:rPr>
          <w:rFonts w:cs="Arial"/>
          <w:b/>
        </w:rPr>
        <w:t xml:space="preserve"> pozemek parc. č. 598/2 ostatní plocha o výměře 7 m2, v k.ú. a obci Radkova Lhota z vlastnictví obce Radkova Lhota, IČO: 00636509, do vlastnictví Olomouckého kraje, do hospodaření Správy silnic Olomouckého kraje, příspěvkové organizace. Nabyvatel uhradí správní poplatek k </w:t>
      </w:r>
      <w:r w:rsidR="00FC3F05" w:rsidRPr="00A14D7D">
        <w:rPr>
          <w:rFonts w:cs="Arial"/>
          <w:b/>
        </w:rPr>
        <w:t>návrhu na vklad vlastnického práva do katastru nemovitostí</w:t>
      </w:r>
      <w:r w:rsidR="00FC3F05">
        <w:rPr>
          <w:rFonts w:cs="Arial"/>
          <w:b/>
        </w:rPr>
        <w:t>.</w:t>
      </w:r>
    </w:p>
    <w:p w:rsidR="00FC3F05" w:rsidRPr="007C0DAD" w:rsidRDefault="00FC3F05" w:rsidP="00FC3F05">
      <w:pPr>
        <w:pStyle w:val="Zkladntext"/>
        <w:rPr>
          <w:rFonts w:cs="Arial"/>
        </w:rPr>
      </w:pPr>
    </w:p>
    <w:p w:rsidR="00FE350B" w:rsidRPr="00C808C7" w:rsidRDefault="00FE350B" w:rsidP="004C76BF">
      <w:pPr>
        <w:pStyle w:val="Tuntext"/>
        <w:rPr>
          <w:rFonts w:cs="Arial"/>
          <w:szCs w:val="24"/>
        </w:rPr>
      </w:pPr>
    </w:p>
    <w:sectPr w:rsidR="00FE350B" w:rsidRPr="00C808C7">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AC0" w:rsidRDefault="00BA6AC0">
      <w:r>
        <w:separator/>
      </w:r>
    </w:p>
  </w:endnote>
  <w:endnote w:type="continuationSeparator" w:id="0">
    <w:p w:rsidR="00BA6AC0" w:rsidRDefault="00BA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AF7555">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954D6E">
      <w:rPr>
        <w:rFonts w:ascii="Arial" w:hAnsi="Arial" w:cs="Arial"/>
      </w:rPr>
      <w:t>2</w:t>
    </w:r>
    <w:r w:rsidR="00545966">
      <w:rPr>
        <w:rFonts w:ascii="Arial" w:hAnsi="Arial" w:cs="Arial"/>
      </w:rPr>
      <w:t>2</w:t>
    </w:r>
    <w:r w:rsidRPr="00F445BC">
      <w:rPr>
        <w:rFonts w:ascii="Arial" w:hAnsi="Arial" w:cs="Arial"/>
      </w:rPr>
      <w:t>. </w:t>
    </w:r>
    <w:r w:rsidR="00BD6FB0">
      <w:rPr>
        <w:rFonts w:ascii="Arial" w:hAnsi="Arial" w:cs="Arial"/>
      </w:rPr>
      <w:t>2</w:t>
    </w:r>
    <w:r w:rsidRPr="00F445BC">
      <w:rPr>
        <w:rFonts w:ascii="Arial" w:hAnsi="Arial" w:cs="Arial"/>
      </w:rPr>
      <w:t>. 20</w:t>
    </w:r>
    <w:r w:rsidR="00D06E97">
      <w:rPr>
        <w:rFonts w:ascii="Arial" w:hAnsi="Arial" w:cs="Arial"/>
      </w:rPr>
      <w:t>2</w:t>
    </w:r>
    <w:r w:rsidR="00545966">
      <w:rPr>
        <w:rFonts w:ascii="Arial" w:hAnsi="Arial" w:cs="Arial"/>
      </w:rPr>
      <w:t>1</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8237CC">
      <w:rPr>
        <w:rStyle w:val="slostrnky"/>
        <w:rFonts w:cs="Arial"/>
        <w:noProof/>
      </w:rPr>
      <w:t>2</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8237CC">
      <w:rPr>
        <w:rStyle w:val="slostrnky"/>
        <w:rFonts w:cs="Arial"/>
        <w:noProof/>
      </w:rPr>
      <w:t>2</w:t>
    </w:r>
    <w:r w:rsidRPr="00F445BC">
      <w:rPr>
        <w:rStyle w:val="slostrnky"/>
        <w:rFonts w:cs="Arial"/>
      </w:rPr>
      <w:fldChar w:fldCharType="end"/>
    </w:r>
    <w:r w:rsidRPr="00F445BC">
      <w:rPr>
        <w:rFonts w:ascii="Arial" w:hAnsi="Arial" w:cs="Arial"/>
      </w:rPr>
      <w:t>)</w:t>
    </w:r>
  </w:p>
  <w:p w:rsidR="005064F3" w:rsidRPr="00F445BC" w:rsidRDefault="00BA2D74" w:rsidP="00AF7555">
    <w:pPr>
      <w:pStyle w:val="Zpat"/>
      <w:pBdr>
        <w:top w:val="single" w:sz="4" w:space="1" w:color="auto"/>
      </w:pBdr>
      <w:spacing w:after="0"/>
      <w:rPr>
        <w:rFonts w:ascii="Arial" w:hAnsi="Arial" w:cs="Arial"/>
      </w:rPr>
    </w:pPr>
    <w:r>
      <w:rPr>
        <w:rFonts w:ascii="Arial" w:hAnsi="Arial" w:cs="Arial"/>
      </w:rPr>
      <w:t>12</w:t>
    </w:r>
    <w:r w:rsidR="005064F3" w:rsidRPr="00F445BC">
      <w:rPr>
        <w:rFonts w:ascii="Arial" w:hAnsi="Arial" w:cs="Arial"/>
      </w:rPr>
      <w:t>.</w:t>
    </w:r>
    <w:r w:rsidR="00EB171B">
      <w:rPr>
        <w:rFonts w:ascii="Arial" w:hAnsi="Arial" w:cs="Arial"/>
      </w:rPr>
      <w:t>4</w:t>
    </w:r>
    <w:r w:rsidR="005064F3" w:rsidRPr="00F445BC">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AC0" w:rsidRDefault="00BA6AC0">
      <w:r>
        <w:separator/>
      </w:r>
    </w:p>
  </w:footnote>
  <w:footnote w:type="continuationSeparator" w:id="0">
    <w:p w:rsidR="00BA6AC0" w:rsidRDefault="00BA6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29"/>
  </w:num>
  <w:num w:numId="5">
    <w:abstractNumId w:val="18"/>
  </w:num>
  <w:num w:numId="6">
    <w:abstractNumId w:val="34"/>
  </w:num>
  <w:num w:numId="7">
    <w:abstractNumId w:val="44"/>
  </w:num>
  <w:num w:numId="8">
    <w:abstractNumId w:val="6"/>
  </w:num>
  <w:num w:numId="9">
    <w:abstractNumId w:val="23"/>
  </w:num>
  <w:num w:numId="10">
    <w:abstractNumId w:val="8"/>
  </w:num>
  <w:num w:numId="11">
    <w:abstractNumId w:val="37"/>
  </w:num>
  <w:num w:numId="12">
    <w:abstractNumId w:val="36"/>
  </w:num>
  <w:num w:numId="13">
    <w:abstractNumId w:val="42"/>
  </w:num>
  <w:num w:numId="14">
    <w:abstractNumId w:val="35"/>
  </w:num>
  <w:num w:numId="15">
    <w:abstractNumId w:val="39"/>
  </w:num>
  <w:num w:numId="16">
    <w:abstractNumId w:val="15"/>
  </w:num>
  <w:num w:numId="17">
    <w:abstractNumId w:val="24"/>
  </w:num>
  <w:num w:numId="18">
    <w:abstractNumId w:val="21"/>
  </w:num>
  <w:num w:numId="19">
    <w:abstractNumId w:val="10"/>
  </w:num>
  <w:num w:numId="20">
    <w:abstractNumId w:val="33"/>
  </w:num>
  <w:num w:numId="21">
    <w:abstractNumId w:val="1"/>
  </w:num>
  <w:num w:numId="22">
    <w:abstractNumId w:val="13"/>
  </w:num>
  <w:num w:numId="23">
    <w:abstractNumId w:val="25"/>
  </w:num>
  <w:num w:numId="24">
    <w:abstractNumId w:val="19"/>
  </w:num>
  <w:num w:numId="25">
    <w:abstractNumId w:val="28"/>
  </w:num>
  <w:num w:numId="26">
    <w:abstractNumId w:val="27"/>
  </w:num>
  <w:num w:numId="27">
    <w:abstractNumId w:val="32"/>
  </w:num>
  <w:num w:numId="28">
    <w:abstractNumId w:val="45"/>
  </w:num>
  <w:num w:numId="29">
    <w:abstractNumId w:val="16"/>
  </w:num>
  <w:num w:numId="30">
    <w:abstractNumId w:val="40"/>
  </w:num>
  <w:num w:numId="31">
    <w:abstractNumId w:val="26"/>
  </w:num>
  <w:num w:numId="32">
    <w:abstractNumId w:val="30"/>
  </w:num>
  <w:num w:numId="33">
    <w:abstractNumId w:val="38"/>
  </w:num>
  <w:num w:numId="34">
    <w:abstractNumId w:val="17"/>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3"/>
  </w:num>
  <w:num w:numId="42">
    <w:abstractNumId w:val="31"/>
  </w:num>
  <w:num w:numId="43">
    <w:abstractNumId w:val="5"/>
  </w:num>
  <w:num w:numId="44">
    <w:abstractNumId w:val="3"/>
  </w:num>
  <w:num w:numId="4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3BAE"/>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72B"/>
    <w:rsid w:val="00201AD7"/>
    <w:rsid w:val="00201F0C"/>
    <w:rsid w:val="00204CF3"/>
    <w:rsid w:val="00204DDD"/>
    <w:rsid w:val="00205A88"/>
    <w:rsid w:val="00206D12"/>
    <w:rsid w:val="00207290"/>
    <w:rsid w:val="00210474"/>
    <w:rsid w:val="00212904"/>
    <w:rsid w:val="00213B38"/>
    <w:rsid w:val="00213CA4"/>
    <w:rsid w:val="00214F4E"/>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21C6"/>
    <w:rsid w:val="00242ECC"/>
    <w:rsid w:val="00244208"/>
    <w:rsid w:val="00244741"/>
    <w:rsid w:val="002449A9"/>
    <w:rsid w:val="002449D1"/>
    <w:rsid w:val="002457E1"/>
    <w:rsid w:val="00245C34"/>
    <w:rsid w:val="0025138E"/>
    <w:rsid w:val="002535BC"/>
    <w:rsid w:val="0025382A"/>
    <w:rsid w:val="002543F8"/>
    <w:rsid w:val="00255B04"/>
    <w:rsid w:val="00255E55"/>
    <w:rsid w:val="00262780"/>
    <w:rsid w:val="00263D6D"/>
    <w:rsid w:val="00263E9B"/>
    <w:rsid w:val="0027008F"/>
    <w:rsid w:val="00270F7A"/>
    <w:rsid w:val="00271D60"/>
    <w:rsid w:val="002737CA"/>
    <w:rsid w:val="00274453"/>
    <w:rsid w:val="00275F80"/>
    <w:rsid w:val="00281CAF"/>
    <w:rsid w:val="00282116"/>
    <w:rsid w:val="002837A9"/>
    <w:rsid w:val="0028444A"/>
    <w:rsid w:val="002850B9"/>
    <w:rsid w:val="00290DFA"/>
    <w:rsid w:val="00291FC2"/>
    <w:rsid w:val="00292708"/>
    <w:rsid w:val="00294211"/>
    <w:rsid w:val="00296228"/>
    <w:rsid w:val="00296796"/>
    <w:rsid w:val="002972D1"/>
    <w:rsid w:val="00297337"/>
    <w:rsid w:val="002A2039"/>
    <w:rsid w:val="002A2364"/>
    <w:rsid w:val="002A33A0"/>
    <w:rsid w:val="002A56DD"/>
    <w:rsid w:val="002A593D"/>
    <w:rsid w:val="002A6670"/>
    <w:rsid w:val="002A7370"/>
    <w:rsid w:val="002B2948"/>
    <w:rsid w:val="002B3402"/>
    <w:rsid w:val="002B4EC3"/>
    <w:rsid w:val="002B4FB3"/>
    <w:rsid w:val="002B6F69"/>
    <w:rsid w:val="002C00D1"/>
    <w:rsid w:val="002C1D34"/>
    <w:rsid w:val="002C3E94"/>
    <w:rsid w:val="002C6090"/>
    <w:rsid w:val="002C6977"/>
    <w:rsid w:val="002C76AC"/>
    <w:rsid w:val="002D00F2"/>
    <w:rsid w:val="002D1B6C"/>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F04"/>
    <w:rsid w:val="003152B8"/>
    <w:rsid w:val="003160EA"/>
    <w:rsid w:val="00316936"/>
    <w:rsid w:val="0031705A"/>
    <w:rsid w:val="00317142"/>
    <w:rsid w:val="00317FAD"/>
    <w:rsid w:val="00320520"/>
    <w:rsid w:val="00322175"/>
    <w:rsid w:val="00322AAB"/>
    <w:rsid w:val="003232E2"/>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2C98"/>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0F5A"/>
    <w:rsid w:val="003A2531"/>
    <w:rsid w:val="003A2C5C"/>
    <w:rsid w:val="003A2F30"/>
    <w:rsid w:val="003A4EC4"/>
    <w:rsid w:val="003A4F37"/>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231"/>
    <w:rsid w:val="004A7596"/>
    <w:rsid w:val="004A7FE7"/>
    <w:rsid w:val="004B1977"/>
    <w:rsid w:val="004B19D6"/>
    <w:rsid w:val="004B19F4"/>
    <w:rsid w:val="004B25D1"/>
    <w:rsid w:val="004B4637"/>
    <w:rsid w:val="004B5A51"/>
    <w:rsid w:val="004B6AC5"/>
    <w:rsid w:val="004B774D"/>
    <w:rsid w:val="004C042C"/>
    <w:rsid w:val="004C0977"/>
    <w:rsid w:val="004C17F7"/>
    <w:rsid w:val="004C27A2"/>
    <w:rsid w:val="004C44B6"/>
    <w:rsid w:val="004C4639"/>
    <w:rsid w:val="004C6137"/>
    <w:rsid w:val="004C74B8"/>
    <w:rsid w:val="004C76BF"/>
    <w:rsid w:val="004D09BF"/>
    <w:rsid w:val="004D1E1B"/>
    <w:rsid w:val="004D2493"/>
    <w:rsid w:val="004D387E"/>
    <w:rsid w:val="004D5FC6"/>
    <w:rsid w:val="004D6332"/>
    <w:rsid w:val="004D6835"/>
    <w:rsid w:val="004E0854"/>
    <w:rsid w:val="004E26E8"/>
    <w:rsid w:val="004E5756"/>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7F2"/>
    <w:rsid w:val="00515119"/>
    <w:rsid w:val="005168C8"/>
    <w:rsid w:val="005175EC"/>
    <w:rsid w:val="00520440"/>
    <w:rsid w:val="00520DFC"/>
    <w:rsid w:val="00522B1D"/>
    <w:rsid w:val="0052784F"/>
    <w:rsid w:val="00527A29"/>
    <w:rsid w:val="00531B82"/>
    <w:rsid w:val="00534389"/>
    <w:rsid w:val="00535AA3"/>
    <w:rsid w:val="005370BB"/>
    <w:rsid w:val="005404CA"/>
    <w:rsid w:val="005409D4"/>
    <w:rsid w:val="00540E20"/>
    <w:rsid w:val="0054103E"/>
    <w:rsid w:val="0054126C"/>
    <w:rsid w:val="00544D88"/>
    <w:rsid w:val="00545966"/>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616"/>
    <w:rsid w:val="00600912"/>
    <w:rsid w:val="00600E9F"/>
    <w:rsid w:val="00601D50"/>
    <w:rsid w:val="00601E4A"/>
    <w:rsid w:val="0060204F"/>
    <w:rsid w:val="006042EA"/>
    <w:rsid w:val="0060690D"/>
    <w:rsid w:val="00606FE0"/>
    <w:rsid w:val="00610BEF"/>
    <w:rsid w:val="0061144E"/>
    <w:rsid w:val="0061165E"/>
    <w:rsid w:val="0061238F"/>
    <w:rsid w:val="0061239D"/>
    <w:rsid w:val="00612CBA"/>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08"/>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8119C"/>
    <w:rsid w:val="007811F9"/>
    <w:rsid w:val="00781823"/>
    <w:rsid w:val="00781B14"/>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365"/>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37CC"/>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8F7FC0"/>
    <w:rsid w:val="00900370"/>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4D6E"/>
    <w:rsid w:val="009556B0"/>
    <w:rsid w:val="00955979"/>
    <w:rsid w:val="00956DA5"/>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1495"/>
    <w:rsid w:val="009A1B0D"/>
    <w:rsid w:val="009A34A2"/>
    <w:rsid w:val="009A4A58"/>
    <w:rsid w:val="009A53D1"/>
    <w:rsid w:val="009A570D"/>
    <w:rsid w:val="009A6731"/>
    <w:rsid w:val="009B5458"/>
    <w:rsid w:val="009B6003"/>
    <w:rsid w:val="009C0145"/>
    <w:rsid w:val="009C0667"/>
    <w:rsid w:val="009C10D6"/>
    <w:rsid w:val="009C3EEC"/>
    <w:rsid w:val="009D05FE"/>
    <w:rsid w:val="009D14CC"/>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FEA"/>
    <w:rsid w:val="00A43090"/>
    <w:rsid w:val="00A43D84"/>
    <w:rsid w:val="00A44266"/>
    <w:rsid w:val="00A47164"/>
    <w:rsid w:val="00A47F70"/>
    <w:rsid w:val="00A51841"/>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0D5"/>
    <w:rsid w:val="00A8461A"/>
    <w:rsid w:val="00A853CF"/>
    <w:rsid w:val="00A870F6"/>
    <w:rsid w:val="00A87183"/>
    <w:rsid w:val="00A87686"/>
    <w:rsid w:val="00A93026"/>
    <w:rsid w:val="00A94532"/>
    <w:rsid w:val="00A94BC2"/>
    <w:rsid w:val="00A95895"/>
    <w:rsid w:val="00AA198E"/>
    <w:rsid w:val="00AA2651"/>
    <w:rsid w:val="00AA2F07"/>
    <w:rsid w:val="00AA4797"/>
    <w:rsid w:val="00AA514F"/>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4B5B"/>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0E39"/>
    <w:rsid w:val="00B325D3"/>
    <w:rsid w:val="00B339BF"/>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6AC0"/>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FB0"/>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1952"/>
    <w:rsid w:val="00C42FF0"/>
    <w:rsid w:val="00C4321F"/>
    <w:rsid w:val="00C44328"/>
    <w:rsid w:val="00C44B0D"/>
    <w:rsid w:val="00C44C4A"/>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4EB"/>
    <w:rsid w:val="00D20C9D"/>
    <w:rsid w:val="00D21E5B"/>
    <w:rsid w:val="00D230AC"/>
    <w:rsid w:val="00D237BF"/>
    <w:rsid w:val="00D23A26"/>
    <w:rsid w:val="00D24126"/>
    <w:rsid w:val="00D2590C"/>
    <w:rsid w:val="00D267BF"/>
    <w:rsid w:val="00D26CD6"/>
    <w:rsid w:val="00D3006F"/>
    <w:rsid w:val="00D31746"/>
    <w:rsid w:val="00D32ADA"/>
    <w:rsid w:val="00D339D4"/>
    <w:rsid w:val="00D33A3A"/>
    <w:rsid w:val="00D33DC3"/>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4747"/>
    <w:rsid w:val="00D658C2"/>
    <w:rsid w:val="00D66CB0"/>
    <w:rsid w:val="00D70071"/>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21CF"/>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4E6C"/>
    <w:rsid w:val="00EE5F84"/>
    <w:rsid w:val="00EF0398"/>
    <w:rsid w:val="00EF2ADD"/>
    <w:rsid w:val="00EF3929"/>
    <w:rsid w:val="00EF3AAB"/>
    <w:rsid w:val="00EF3C98"/>
    <w:rsid w:val="00EF41C2"/>
    <w:rsid w:val="00EF7EE1"/>
    <w:rsid w:val="00F0034B"/>
    <w:rsid w:val="00F03BF2"/>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26D4B"/>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3F05"/>
    <w:rsid w:val="00FC46B0"/>
    <w:rsid w:val="00FC4AF1"/>
    <w:rsid w:val="00FC5A61"/>
    <w:rsid w:val="00FC6C71"/>
    <w:rsid w:val="00FC76C4"/>
    <w:rsid w:val="00FC7F20"/>
    <w:rsid w:val="00FD0470"/>
    <w:rsid w:val="00FD1784"/>
    <w:rsid w:val="00FD27CB"/>
    <w:rsid w:val="00FD2870"/>
    <w:rsid w:val="00FD5EDF"/>
    <w:rsid w:val="00FD5F99"/>
    <w:rsid w:val="00FD6A68"/>
    <w:rsid w:val="00FD782E"/>
    <w:rsid w:val="00FE1000"/>
    <w:rsid w:val="00FE350B"/>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37CC"/>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8237C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237CC"/>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tabs>
        <w:tab w:val="clear" w:pos="1418"/>
        <w:tab w:val="num" w:pos="567"/>
      </w:tabs>
      <w:spacing w:after="120"/>
      <w:ind w:left="567"/>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631FB-90C6-413C-8E9B-D256A019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4083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2019-11-26T11:59:00Z</cp:lastPrinted>
  <dcterms:created xsi:type="dcterms:W3CDTF">2021-02-04T13:50:00Z</dcterms:created>
  <dcterms:modified xsi:type="dcterms:W3CDTF">2021-02-04T13:50:00Z</dcterms:modified>
</cp:coreProperties>
</file>