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A2" w:rsidRPr="00D146D0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-1298</wp:posOffset>
            </wp:positionH>
            <wp:positionV relativeFrom="page">
              <wp:posOffset>898497</wp:posOffset>
            </wp:positionV>
            <wp:extent cx="914400" cy="2268220"/>
            <wp:effectExtent l="0" t="0" r="0" b="0"/>
            <wp:wrapSquare wrapText="bothSides"/>
            <wp:docPr id="1" name="Obrázek 1" descr="Logo_outlook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outlook_podpi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lang w:eastAsia="en-US"/>
        </w:rPr>
        <w:t xml:space="preserve">Zápis č. 1 </w:t>
      </w:r>
      <w:r w:rsidRPr="00D146D0">
        <w:rPr>
          <w:rFonts w:cs="Arial"/>
          <w:lang w:eastAsia="en-US"/>
        </w:rPr>
        <w:t>Finanční</w:t>
      </w:r>
      <w:r>
        <w:rPr>
          <w:rFonts w:cs="Arial"/>
          <w:lang w:eastAsia="en-US"/>
        </w:rPr>
        <w:t>ho</w:t>
      </w:r>
      <w:r w:rsidRPr="00D146D0">
        <w:rPr>
          <w:rFonts w:cs="Arial"/>
          <w:lang w:eastAsia="en-US"/>
        </w:rPr>
        <w:t xml:space="preserve"> výbor</w:t>
      </w:r>
      <w:r>
        <w:rPr>
          <w:rFonts w:cs="Arial"/>
          <w:lang w:eastAsia="en-US"/>
        </w:rPr>
        <w:t>u</w:t>
      </w:r>
    </w:p>
    <w:p w:rsidR="005D6B1A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r w:rsidRPr="00D146D0">
        <w:rPr>
          <w:rFonts w:cs="Arial"/>
          <w:lang w:eastAsia="en-US"/>
        </w:rPr>
        <w:t>Zastupitelstva Olomouckého kraje</w:t>
      </w:r>
      <w:r>
        <w:rPr>
          <w:rFonts w:cs="Arial"/>
          <w:lang w:eastAsia="en-US"/>
        </w:rPr>
        <w:t xml:space="preserve"> </w:t>
      </w:r>
    </w:p>
    <w:p w:rsidR="008A29A2" w:rsidRPr="00D146D0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rFonts w:cs="Arial"/>
          <w:lang w:eastAsia="en-US"/>
        </w:rPr>
        <w:t>ze dne 16.</w:t>
      </w:r>
      <w:r w:rsidR="005D6B1A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12.</w:t>
      </w:r>
      <w:r w:rsidR="005D6B1A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2020</w:t>
      </w:r>
    </w:p>
    <w:p w:rsidR="008A29A2" w:rsidRDefault="008A29A2" w:rsidP="008B4E8F">
      <w:pPr>
        <w:pStyle w:val="Vborprogram"/>
        <w:spacing w:before="600"/>
      </w:pPr>
    </w:p>
    <w:p w:rsidR="008A29A2" w:rsidRDefault="008A29A2" w:rsidP="008B4E8F">
      <w:pPr>
        <w:pStyle w:val="Vborprogram"/>
        <w:spacing w:before="600"/>
      </w:pPr>
    </w:p>
    <w:p w:rsidR="008A29A2" w:rsidRDefault="008A29A2" w:rsidP="008B4E8F">
      <w:pPr>
        <w:pStyle w:val="Vborprogram"/>
        <w:spacing w:before="600"/>
      </w:pPr>
    </w:p>
    <w:p w:rsidR="008A29A2" w:rsidRPr="00EC10CB" w:rsidRDefault="008A29A2" w:rsidP="009E4B10">
      <w:pPr>
        <w:pStyle w:val="Vborprogram"/>
        <w:spacing w:before="0" w:after="0"/>
        <w:rPr>
          <w:rFonts w:cs="Arial"/>
        </w:rPr>
      </w:pPr>
      <w:r w:rsidRPr="00EC10CB">
        <w:rPr>
          <w:rFonts w:cs="Arial"/>
        </w:rPr>
        <w:t>Přítomni:</w:t>
      </w:r>
    </w:p>
    <w:p w:rsidR="008A29A2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Předseda:</w:t>
      </w:r>
      <w:r w:rsidR="00C7470D">
        <w:rPr>
          <w:rFonts w:cs="Arial"/>
          <w:b w:val="0"/>
          <w:iCs/>
          <w:szCs w:val="24"/>
          <w:lang w:eastAsia="en-US"/>
        </w:rPr>
        <w:t xml:space="preserve"> Jurečka Marian</w:t>
      </w:r>
      <w:r w:rsidR="00052565">
        <w:rPr>
          <w:rFonts w:cs="Arial"/>
          <w:b w:val="0"/>
          <w:iCs/>
          <w:szCs w:val="24"/>
          <w:lang w:eastAsia="en-US"/>
        </w:rPr>
        <w:t>, Ing.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Horák Pavel</w:t>
      </w:r>
      <w:r w:rsidR="00052565">
        <w:rPr>
          <w:rFonts w:cs="Arial"/>
          <w:b w:val="0"/>
          <w:iCs/>
          <w:szCs w:val="24"/>
          <w:lang w:eastAsia="en-US"/>
        </w:rPr>
        <w:t>, Ing.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Konvičková Jana</w:t>
      </w:r>
      <w:r w:rsidR="00052565">
        <w:rPr>
          <w:rFonts w:cs="Arial"/>
          <w:b w:val="0"/>
          <w:iCs/>
          <w:szCs w:val="24"/>
          <w:lang w:eastAsia="en-US"/>
        </w:rPr>
        <w:t>, Ing.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Kosatík Ivan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RNDr</w:t>
      </w:r>
      <w:r w:rsidR="00052565">
        <w:rPr>
          <w:rFonts w:cs="Arial"/>
          <w:b w:val="0"/>
          <w:iCs/>
          <w:szCs w:val="24"/>
          <w:lang w:eastAsia="en-US"/>
        </w:rPr>
        <w:t>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Kraicz Igor</w:t>
      </w:r>
    </w:p>
    <w:p w:rsidR="007F779A" w:rsidRPr="009E4B10" w:rsidRDefault="007F779A" w:rsidP="009E4B10">
      <w:pPr>
        <w:spacing w:after="0" w:line="254" w:lineRule="auto"/>
        <w:jc w:val="both"/>
        <w:rPr>
          <w:rFonts w:ascii="Arial" w:hAnsi="Arial" w:cs="Arial"/>
          <w:iCs/>
          <w:sz w:val="24"/>
          <w:szCs w:val="24"/>
        </w:rPr>
      </w:pPr>
      <w:r w:rsidRPr="009E4B10">
        <w:rPr>
          <w:rFonts w:ascii="Arial" w:hAnsi="Arial" w:cs="Arial"/>
          <w:iCs/>
          <w:sz w:val="24"/>
          <w:szCs w:val="24"/>
        </w:rPr>
        <w:t>Lausch Ivo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Lón Jaromír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Mazochová Hana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  <w:r w:rsidR="00052565">
        <w:rPr>
          <w:rFonts w:cs="Arial"/>
          <w:b w:val="0"/>
          <w:iCs/>
          <w:szCs w:val="24"/>
          <w:lang w:eastAsia="en-US"/>
        </w:rPr>
        <w:t xml:space="preserve"> </w:t>
      </w:r>
      <w:r w:rsidRPr="009E4B10">
        <w:rPr>
          <w:rFonts w:cs="Arial"/>
          <w:b w:val="0"/>
          <w:iCs/>
          <w:szCs w:val="24"/>
          <w:lang w:eastAsia="en-US"/>
        </w:rPr>
        <w:t xml:space="preserve"> 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Moudrý Bohumil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Obrusník Michal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C7470D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Potužák Zdeněk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C7470D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Radiměřský Miroslav</w:t>
      </w:r>
      <w:r w:rsidR="00052565">
        <w:rPr>
          <w:rFonts w:cs="Arial"/>
          <w:b w:val="0"/>
          <w:iCs/>
          <w:szCs w:val="24"/>
          <w:lang w:eastAsia="en-US"/>
        </w:rPr>
        <w:t>, Ing., Bc.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Ston Pavel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Tichák Viktor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Mgr.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Tajemnice: </w:t>
      </w:r>
      <w:r w:rsidR="00C7470D">
        <w:rPr>
          <w:rFonts w:cs="Arial"/>
          <w:b w:val="0"/>
          <w:iCs/>
          <w:lang w:eastAsia="en-US"/>
        </w:rPr>
        <w:t>Fidrová Olga</w:t>
      </w:r>
      <w:r w:rsidRPr="009E4B10">
        <w:rPr>
          <w:rFonts w:cs="Arial"/>
          <w:b w:val="0"/>
          <w:iCs/>
          <w:lang w:eastAsia="en-US"/>
        </w:rPr>
        <w:t>,</w:t>
      </w:r>
      <w:r w:rsidR="00C7470D">
        <w:rPr>
          <w:rFonts w:cs="Arial"/>
          <w:b w:val="0"/>
          <w:iCs/>
          <w:lang w:eastAsia="en-US"/>
        </w:rPr>
        <w:t xml:space="preserve"> </w:t>
      </w:r>
      <w:r w:rsidR="00052565">
        <w:rPr>
          <w:rFonts w:cs="Arial"/>
          <w:b w:val="0"/>
          <w:iCs/>
          <w:lang w:eastAsia="en-US"/>
        </w:rPr>
        <w:t xml:space="preserve">Mgr., </w:t>
      </w:r>
      <w:r w:rsidRPr="009E4B10">
        <w:rPr>
          <w:rFonts w:cs="Arial"/>
          <w:b w:val="0"/>
          <w:iCs/>
          <w:lang w:eastAsia="en-US"/>
        </w:rPr>
        <w:t>MBA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EC10CB" w:rsidRDefault="007F779A" w:rsidP="009E4B10">
      <w:pPr>
        <w:pStyle w:val="Vborprogram"/>
        <w:spacing w:before="0" w:after="0"/>
        <w:rPr>
          <w:rFonts w:cs="Arial"/>
          <w:iCs/>
          <w:lang w:eastAsia="en-US"/>
        </w:rPr>
      </w:pPr>
      <w:r w:rsidRPr="00EC10CB">
        <w:rPr>
          <w:rFonts w:cs="Arial"/>
          <w:iCs/>
          <w:lang w:eastAsia="en-US"/>
        </w:rPr>
        <w:t>V</w:t>
      </w:r>
      <w:r w:rsidR="000E3D52">
        <w:rPr>
          <w:rFonts w:cs="Arial"/>
          <w:iCs/>
          <w:lang w:eastAsia="en-US"/>
        </w:rPr>
        <w:t>z</w:t>
      </w:r>
      <w:r w:rsidRPr="00EC10CB">
        <w:rPr>
          <w:rFonts w:cs="Arial"/>
          <w:iCs/>
          <w:lang w:eastAsia="en-US"/>
        </w:rPr>
        <w:t>dálený přístup: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>Moskal Ondřej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>Rozehnal Jiří</w:t>
      </w:r>
      <w:r w:rsidR="00052565">
        <w:rPr>
          <w:rFonts w:cs="Arial"/>
          <w:b w:val="0"/>
          <w:iCs/>
          <w:lang w:eastAsia="en-US"/>
        </w:rPr>
        <w:t>, Ing.</w:t>
      </w:r>
    </w:p>
    <w:p w:rsidR="007F779A" w:rsidRPr="009E4B10" w:rsidRDefault="000E3D52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>
        <w:rPr>
          <w:rFonts w:cs="Arial"/>
          <w:b w:val="0"/>
          <w:iCs/>
          <w:lang w:eastAsia="en-US"/>
        </w:rPr>
        <w:t>Skyba Vilém</w:t>
      </w:r>
      <w:r w:rsidR="00052565">
        <w:rPr>
          <w:rFonts w:cs="Arial"/>
          <w:b w:val="0"/>
          <w:iCs/>
          <w:lang w:eastAsia="en-US"/>
        </w:rPr>
        <w:t>, Mgr.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>Unzeitig Jaroslav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EC10CB" w:rsidRDefault="007F779A" w:rsidP="009E4B10">
      <w:pPr>
        <w:pStyle w:val="Vborprogram"/>
        <w:spacing w:before="0" w:after="0"/>
        <w:rPr>
          <w:rFonts w:cs="Arial"/>
          <w:iCs/>
          <w:lang w:eastAsia="en-US"/>
        </w:rPr>
      </w:pPr>
      <w:r w:rsidRPr="00EC10CB">
        <w:rPr>
          <w:rFonts w:cs="Arial"/>
          <w:iCs/>
          <w:lang w:eastAsia="en-US"/>
        </w:rPr>
        <w:t>Hosté: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Suchánek </w:t>
      </w:r>
      <w:r w:rsidR="007F779A" w:rsidRPr="009E4B10">
        <w:rPr>
          <w:rFonts w:cs="Arial"/>
          <w:b w:val="0"/>
          <w:iCs/>
          <w:lang w:eastAsia="en-US"/>
        </w:rPr>
        <w:t>Josef</w:t>
      </w:r>
      <w:r w:rsidR="00052565">
        <w:rPr>
          <w:rFonts w:cs="Arial"/>
          <w:b w:val="0"/>
          <w:iCs/>
          <w:lang w:eastAsia="en-US"/>
        </w:rPr>
        <w:t xml:space="preserve">, </w:t>
      </w:r>
      <w:r w:rsidR="00052565" w:rsidRPr="009E4B10">
        <w:rPr>
          <w:rFonts w:cs="Arial"/>
          <w:b w:val="0"/>
          <w:iCs/>
          <w:lang w:eastAsia="en-US"/>
        </w:rPr>
        <w:t xml:space="preserve">Ing. </w:t>
      </w:r>
      <w:r w:rsidR="007F779A" w:rsidRPr="009E4B10">
        <w:rPr>
          <w:rFonts w:cs="Arial"/>
          <w:b w:val="0"/>
          <w:iCs/>
          <w:lang w:eastAsia="en-US"/>
        </w:rPr>
        <w:t xml:space="preserve"> 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Vlach </w:t>
      </w:r>
      <w:r w:rsidR="007F779A" w:rsidRPr="009E4B10">
        <w:rPr>
          <w:rFonts w:cs="Arial"/>
          <w:b w:val="0"/>
          <w:iCs/>
          <w:lang w:eastAsia="en-US"/>
        </w:rPr>
        <w:t>Ivo</w:t>
      </w:r>
      <w:r w:rsidR="00052565">
        <w:rPr>
          <w:rFonts w:cs="Arial"/>
          <w:b w:val="0"/>
          <w:iCs/>
          <w:lang w:eastAsia="en-US"/>
        </w:rPr>
        <w:t xml:space="preserve">, </w:t>
      </w:r>
      <w:r w:rsidR="00052565" w:rsidRPr="009E4B10">
        <w:rPr>
          <w:rFonts w:cs="Arial"/>
          <w:b w:val="0"/>
          <w:iCs/>
          <w:lang w:eastAsia="en-US"/>
        </w:rPr>
        <w:t xml:space="preserve">Ing. </w:t>
      </w:r>
      <w:r w:rsidR="007F779A" w:rsidRPr="009E4B10">
        <w:rPr>
          <w:rFonts w:cs="Arial"/>
          <w:b w:val="0"/>
          <w:iCs/>
          <w:lang w:eastAsia="en-US"/>
        </w:rPr>
        <w:t xml:space="preserve"> 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Kubín </w:t>
      </w:r>
      <w:r w:rsidR="007F779A" w:rsidRPr="009E4B10">
        <w:rPr>
          <w:rFonts w:cs="Arial"/>
          <w:b w:val="0"/>
          <w:iCs/>
          <w:lang w:eastAsia="en-US"/>
        </w:rPr>
        <w:t>Miroslav</w:t>
      </w:r>
      <w:r w:rsidR="00052565">
        <w:rPr>
          <w:rFonts w:cs="Arial"/>
          <w:b w:val="0"/>
          <w:iCs/>
          <w:lang w:eastAsia="en-US"/>
        </w:rPr>
        <w:t xml:space="preserve">, </w:t>
      </w:r>
      <w:r w:rsidR="00052565" w:rsidRPr="009E4B10">
        <w:rPr>
          <w:rFonts w:cs="Arial"/>
          <w:b w:val="0"/>
          <w:iCs/>
          <w:lang w:eastAsia="en-US"/>
        </w:rPr>
        <w:t xml:space="preserve">Ing. </w:t>
      </w:r>
      <w:r w:rsidR="007F779A" w:rsidRPr="009E4B10">
        <w:rPr>
          <w:rFonts w:cs="Arial"/>
          <w:b w:val="0"/>
          <w:iCs/>
          <w:lang w:eastAsia="en-US"/>
        </w:rPr>
        <w:t xml:space="preserve"> 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761D25" w:rsidRDefault="007F779A" w:rsidP="001E782C">
      <w:pPr>
        <w:pStyle w:val="Vborprogram"/>
        <w:spacing w:before="0"/>
        <w:ind w:left="360"/>
        <w:rPr>
          <w:rFonts w:cs="Arial"/>
          <w:szCs w:val="24"/>
        </w:rPr>
      </w:pPr>
      <w:r w:rsidRPr="00761D25">
        <w:rPr>
          <w:rFonts w:cs="Arial"/>
          <w:szCs w:val="24"/>
        </w:rPr>
        <w:lastRenderedPageBreak/>
        <w:t>Program:</w:t>
      </w:r>
    </w:p>
    <w:p w:rsidR="007F779A" w:rsidRPr="00761D25" w:rsidRDefault="007F779A" w:rsidP="001E782C">
      <w:pPr>
        <w:pStyle w:val="Podpis"/>
        <w:numPr>
          <w:ilvl w:val="0"/>
          <w:numId w:val="13"/>
        </w:numPr>
        <w:spacing w:line="480" w:lineRule="auto"/>
        <w:jc w:val="both"/>
        <w:rPr>
          <w:rFonts w:cs="Arial"/>
          <w:szCs w:val="24"/>
        </w:rPr>
      </w:pPr>
      <w:r w:rsidRPr="00761D25">
        <w:rPr>
          <w:rFonts w:cs="Arial"/>
          <w:szCs w:val="24"/>
        </w:rPr>
        <w:t xml:space="preserve">Úvodní informace </w:t>
      </w:r>
      <w:r w:rsidRPr="00761D25">
        <w:rPr>
          <w:rFonts w:cs="Arial"/>
          <w:color w:val="000000"/>
          <w:szCs w:val="24"/>
        </w:rPr>
        <w:t>–</w:t>
      </w:r>
      <w:r w:rsidRPr="00761D25">
        <w:rPr>
          <w:rFonts w:cs="Arial"/>
          <w:szCs w:val="24"/>
        </w:rPr>
        <w:t xml:space="preserve"> zahájení</w:t>
      </w:r>
    </w:p>
    <w:p w:rsidR="007F779A" w:rsidRPr="00761D25" w:rsidRDefault="007F779A" w:rsidP="001E782C">
      <w:pPr>
        <w:pStyle w:val="Podpis"/>
        <w:numPr>
          <w:ilvl w:val="0"/>
          <w:numId w:val="13"/>
        </w:numPr>
        <w:spacing w:line="480" w:lineRule="auto"/>
        <w:jc w:val="both"/>
        <w:rPr>
          <w:rFonts w:cs="Arial"/>
          <w:szCs w:val="24"/>
        </w:rPr>
      </w:pPr>
      <w:r w:rsidRPr="00761D25">
        <w:rPr>
          <w:rFonts w:cs="Arial"/>
          <w:szCs w:val="24"/>
        </w:rPr>
        <w:t>Smlouva o úvěru a financování oprav, investic a projektů</w:t>
      </w:r>
    </w:p>
    <w:p w:rsidR="007F779A" w:rsidRPr="00761D25" w:rsidRDefault="007F779A" w:rsidP="001E782C">
      <w:pPr>
        <w:pStyle w:val="Podpis"/>
        <w:numPr>
          <w:ilvl w:val="0"/>
          <w:numId w:val="13"/>
        </w:numPr>
        <w:spacing w:line="480" w:lineRule="auto"/>
        <w:jc w:val="both"/>
        <w:rPr>
          <w:rFonts w:cs="Arial"/>
          <w:color w:val="000000" w:themeColor="text1"/>
          <w:szCs w:val="24"/>
        </w:rPr>
      </w:pPr>
      <w:r w:rsidRPr="00761D25">
        <w:rPr>
          <w:rFonts w:cs="Arial"/>
          <w:szCs w:val="24"/>
        </w:rPr>
        <w:t>Rozpočet Olomouckého kraje 2020 – rozpočtové změny</w:t>
      </w:r>
    </w:p>
    <w:p w:rsidR="007F779A" w:rsidRPr="003A54DC" w:rsidRDefault="007F779A" w:rsidP="003A54DC">
      <w:pPr>
        <w:pStyle w:val="Podpis"/>
        <w:numPr>
          <w:ilvl w:val="0"/>
          <w:numId w:val="13"/>
        </w:numPr>
        <w:ind w:left="714" w:hanging="357"/>
        <w:jc w:val="both"/>
        <w:rPr>
          <w:rFonts w:cs="Arial"/>
          <w:color w:val="000000" w:themeColor="text1"/>
          <w:szCs w:val="24"/>
        </w:rPr>
      </w:pPr>
      <w:r w:rsidRPr="00761D25">
        <w:rPr>
          <w:rFonts w:cs="Arial"/>
          <w:color w:val="000000"/>
          <w:szCs w:val="24"/>
        </w:rPr>
        <w:t>Rozpočet Olomouckého kraje 2020 - čerpání revolvingového úvěru Komerční banky, a.s.</w:t>
      </w:r>
    </w:p>
    <w:p w:rsidR="003A54DC" w:rsidRPr="00761D25" w:rsidRDefault="003A54DC" w:rsidP="003A54DC">
      <w:pPr>
        <w:pStyle w:val="Podpis"/>
        <w:ind w:left="714"/>
        <w:jc w:val="both"/>
        <w:rPr>
          <w:rFonts w:cs="Arial"/>
          <w:color w:val="000000" w:themeColor="text1"/>
          <w:szCs w:val="24"/>
        </w:rPr>
      </w:pPr>
    </w:p>
    <w:p w:rsidR="007F779A" w:rsidRPr="003A54DC" w:rsidRDefault="007F779A" w:rsidP="003A54DC">
      <w:pPr>
        <w:pStyle w:val="Podpis"/>
        <w:numPr>
          <w:ilvl w:val="0"/>
          <w:numId w:val="13"/>
        </w:numPr>
        <w:ind w:left="714" w:hanging="357"/>
        <w:jc w:val="both"/>
        <w:rPr>
          <w:rFonts w:cs="Arial"/>
          <w:color w:val="000000" w:themeColor="text1"/>
          <w:szCs w:val="24"/>
        </w:rPr>
      </w:pPr>
      <w:r w:rsidRPr="00761D25">
        <w:rPr>
          <w:rFonts w:cs="Arial"/>
          <w:color w:val="000000"/>
          <w:szCs w:val="24"/>
        </w:rPr>
        <w:t>Rozpočet Olomouckého kraje 2020 - čerpání revolvingového úvěru Komerční banky, a.s. II</w:t>
      </w:r>
    </w:p>
    <w:p w:rsidR="003A54DC" w:rsidRPr="00761D25" w:rsidRDefault="003A54DC" w:rsidP="00892EF7">
      <w:pPr>
        <w:pStyle w:val="Podpis"/>
        <w:ind w:left="357"/>
        <w:jc w:val="both"/>
        <w:rPr>
          <w:rFonts w:cs="Arial"/>
          <w:color w:val="000000" w:themeColor="text1"/>
          <w:szCs w:val="24"/>
        </w:rPr>
      </w:pPr>
    </w:p>
    <w:p w:rsidR="007F779A" w:rsidRPr="00CE2A67" w:rsidRDefault="007F779A" w:rsidP="00CE2A67">
      <w:pPr>
        <w:pStyle w:val="Podpis"/>
        <w:numPr>
          <w:ilvl w:val="0"/>
          <w:numId w:val="13"/>
        </w:numPr>
        <w:ind w:left="714" w:hanging="357"/>
        <w:jc w:val="both"/>
        <w:rPr>
          <w:rFonts w:cs="Arial"/>
          <w:color w:val="000000" w:themeColor="text1"/>
          <w:szCs w:val="24"/>
        </w:rPr>
      </w:pPr>
      <w:r w:rsidRPr="00761D25">
        <w:rPr>
          <w:rFonts w:cs="Arial"/>
          <w:color w:val="000000"/>
          <w:szCs w:val="24"/>
        </w:rPr>
        <w:t>Rozpočet Olomouckého kraje 2020 - splátka revolvingového úvěru Komerční banky, a.s.</w:t>
      </w:r>
    </w:p>
    <w:p w:rsidR="00CE2A67" w:rsidRPr="00761D25" w:rsidRDefault="00CE2A67" w:rsidP="00CE2A67">
      <w:pPr>
        <w:pStyle w:val="Podpis"/>
        <w:ind w:left="714"/>
        <w:jc w:val="both"/>
        <w:rPr>
          <w:rFonts w:cs="Arial"/>
          <w:color w:val="000000" w:themeColor="text1"/>
          <w:szCs w:val="24"/>
        </w:rPr>
      </w:pPr>
    </w:p>
    <w:p w:rsidR="007F779A" w:rsidRPr="00CE2A67" w:rsidRDefault="007F779A" w:rsidP="00CE2A67">
      <w:pPr>
        <w:pStyle w:val="Podpis"/>
        <w:numPr>
          <w:ilvl w:val="0"/>
          <w:numId w:val="13"/>
        </w:numPr>
        <w:ind w:left="714" w:hanging="357"/>
        <w:jc w:val="both"/>
        <w:rPr>
          <w:rFonts w:cs="Arial"/>
          <w:szCs w:val="24"/>
        </w:rPr>
      </w:pPr>
      <w:r w:rsidRPr="00761D25">
        <w:rPr>
          <w:rFonts w:cs="Arial"/>
          <w:color w:val="000000"/>
          <w:szCs w:val="24"/>
        </w:rPr>
        <w:t>Rozpočet Olomouckého kraje 2020 - splátka revolvingového úvěru Komerční banky, a.s. II</w:t>
      </w:r>
    </w:p>
    <w:p w:rsidR="00CE2A67" w:rsidRPr="00761D25" w:rsidRDefault="00CE2A67" w:rsidP="00CE2A67">
      <w:pPr>
        <w:pStyle w:val="Podpis"/>
        <w:ind w:left="714"/>
        <w:jc w:val="both"/>
        <w:rPr>
          <w:rFonts w:cs="Arial"/>
          <w:szCs w:val="24"/>
        </w:rPr>
      </w:pPr>
    </w:p>
    <w:p w:rsidR="007F779A" w:rsidRPr="00761D25" w:rsidRDefault="007F779A" w:rsidP="001E782C">
      <w:pPr>
        <w:pStyle w:val="Podpis"/>
        <w:numPr>
          <w:ilvl w:val="0"/>
          <w:numId w:val="13"/>
        </w:numPr>
        <w:spacing w:line="480" w:lineRule="auto"/>
        <w:jc w:val="both"/>
        <w:rPr>
          <w:rFonts w:cs="Arial"/>
          <w:szCs w:val="24"/>
        </w:rPr>
      </w:pPr>
      <w:r w:rsidRPr="00761D25">
        <w:rPr>
          <w:rFonts w:cs="Arial"/>
          <w:color w:val="000000"/>
          <w:szCs w:val="24"/>
        </w:rPr>
        <w:t>Rozpočet Olomouckého kraje 2020 – plnění rozpočtu k 30. 9. 2020</w:t>
      </w:r>
    </w:p>
    <w:p w:rsidR="007F779A" w:rsidRPr="00CE2A67" w:rsidRDefault="007000A7" w:rsidP="007000A7">
      <w:pPr>
        <w:pStyle w:val="Podpis"/>
        <w:numPr>
          <w:ilvl w:val="0"/>
          <w:numId w:val="13"/>
        </w:numPr>
        <w:ind w:left="714" w:hanging="357"/>
        <w:jc w:val="left"/>
        <w:rPr>
          <w:rFonts w:cs="Arial"/>
          <w:szCs w:val="24"/>
        </w:rPr>
      </w:pPr>
      <w:r>
        <w:rPr>
          <w:rFonts w:cs="Arial"/>
          <w:color w:val="000000"/>
          <w:szCs w:val="24"/>
        </w:rPr>
        <w:t>Střednědobý výhle d</w:t>
      </w:r>
      <w:r w:rsidR="007F779A" w:rsidRPr="00761D25">
        <w:rPr>
          <w:rFonts w:cs="Arial"/>
          <w:color w:val="000000"/>
          <w:szCs w:val="24"/>
        </w:rPr>
        <w:t>rozpočtu Olomouckého kraje na</w:t>
      </w:r>
      <w:r w:rsidR="003A54DC">
        <w:rPr>
          <w:rFonts w:cs="Arial"/>
          <w:color w:val="000000"/>
          <w:szCs w:val="24"/>
        </w:rPr>
        <w:t> </w:t>
      </w:r>
      <w:r w:rsidR="00CE2A67">
        <w:rPr>
          <w:rFonts w:cs="Arial"/>
          <w:color w:val="000000"/>
          <w:szCs w:val="24"/>
        </w:rPr>
        <w:t xml:space="preserve">období </w:t>
      </w:r>
      <w:r w:rsidR="007F779A" w:rsidRPr="00761D25">
        <w:rPr>
          <w:rFonts w:cs="Arial"/>
          <w:color w:val="000000"/>
          <w:szCs w:val="24"/>
        </w:rPr>
        <w:t>2022 – 2023</w:t>
      </w:r>
    </w:p>
    <w:p w:rsidR="00CE2A67" w:rsidRPr="00761D25" w:rsidRDefault="00CE2A67" w:rsidP="00CE2A67">
      <w:pPr>
        <w:pStyle w:val="Podpis"/>
        <w:ind w:left="714"/>
        <w:jc w:val="both"/>
        <w:rPr>
          <w:rFonts w:cs="Arial"/>
          <w:szCs w:val="24"/>
        </w:rPr>
      </w:pPr>
    </w:p>
    <w:p w:rsidR="007F779A" w:rsidRPr="00761D25" w:rsidRDefault="007F779A" w:rsidP="001E782C">
      <w:pPr>
        <w:pStyle w:val="Podpis"/>
        <w:numPr>
          <w:ilvl w:val="0"/>
          <w:numId w:val="13"/>
        </w:numPr>
        <w:spacing w:line="480" w:lineRule="auto"/>
        <w:jc w:val="both"/>
        <w:rPr>
          <w:rFonts w:cs="Arial"/>
          <w:szCs w:val="24"/>
        </w:rPr>
      </w:pPr>
      <w:r w:rsidRPr="00761D25">
        <w:rPr>
          <w:rFonts w:cs="Arial"/>
          <w:color w:val="000000"/>
          <w:szCs w:val="24"/>
        </w:rPr>
        <w:t>Rozpočet Olomouckého kraje 2021 – návrh rozpočtu</w:t>
      </w:r>
    </w:p>
    <w:p w:rsidR="007F779A" w:rsidRPr="007000A7" w:rsidRDefault="007000A7" w:rsidP="007000A7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Rozpočet </w:t>
      </w:r>
      <w:r w:rsidR="007F779A" w:rsidRPr="001E782C">
        <w:rPr>
          <w:rFonts w:ascii="Arial" w:hAnsi="Arial" w:cs="Arial"/>
          <w:sz w:val="24"/>
          <w:szCs w:val="24"/>
          <w:lang w:eastAsia="cs-CZ"/>
        </w:rPr>
        <w:t>Olomouckého kraje 2020 – rozpočtové změny</w:t>
      </w:r>
      <w:r>
        <w:rPr>
          <w:rFonts w:ascii="Arial" w:hAnsi="Arial" w:cs="Arial"/>
          <w:sz w:val="24"/>
          <w:szCs w:val="24"/>
          <w:lang w:eastAsia="cs-CZ"/>
        </w:rPr>
        <w:t xml:space="preserve"> - DODATEK</w:t>
      </w:r>
      <w:r w:rsidR="007F779A" w:rsidRPr="001E782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7F779A" w:rsidRPr="007000A7">
        <w:rPr>
          <w:rFonts w:ascii="Arial" w:hAnsi="Arial" w:cs="Arial"/>
          <w:sz w:val="24"/>
          <w:szCs w:val="24"/>
          <w:lang w:eastAsia="cs-CZ"/>
        </w:rPr>
        <w:br/>
      </w:r>
    </w:p>
    <w:p w:rsidR="007F779A" w:rsidRDefault="007F779A" w:rsidP="00CE2A6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2C">
        <w:rPr>
          <w:rFonts w:ascii="Arial" w:hAnsi="Arial" w:cs="Arial"/>
          <w:sz w:val="24"/>
          <w:szCs w:val="24"/>
          <w:lang w:eastAsia="cs-CZ"/>
        </w:rPr>
        <w:t xml:space="preserve">Rozpočet Olomouckého kraje 2020 - splátka revolvingového úvěru Komerční banky, a.s. </w:t>
      </w:r>
      <w:r w:rsidR="00CE2A67">
        <w:rPr>
          <w:rFonts w:ascii="Arial" w:hAnsi="Arial" w:cs="Arial"/>
          <w:sz w:val="24"/>
          <w:szCs w:val="24"/>
          <w:lang w:eastAsia="cs-CZ"/>
        </w:rPr>
        <w:t>–</w:t>
      </w:r>
      <w:r w:rsidRPr="001E782C">
        <w:rPr>
          <w:rFonts w:ascii="Arial" w:hAnsi="Arial" w:cs="Arial"/>
          <w:sz w:val="24"/>
          <w:szCs w:val="24"/>
          <w:lang w:eastAsia="cs-CZ"/>
        </w:rPr>
        <w:t xml:space="preserve"> DODATEK</w:t>
      </w:r>
    </w:p>
    <w:p w:rsidR="00CE2A67" w:rsidRPr="00CE2A67" w:rsidRDefault="00CE2A67" w:rsidP="00CE2A67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79A" w:rsidRPr="009E4B10" w:rsidRDefault="007F779A" w:rsidP="0068145B">
      <w:pPr>
        <w:pStyle w:val="Podpis"/>
        <w:numPr>
          <w:ilvl w:val="0"/>
          <w:numId w:val="13"/>
        </w:numPr>
        <w:spacing w:line="480" w:lineRule="auto"/>
        <w:jc w:val="both"/>
        <w:rPr>
          <w:rFonts w:cs="Arial"/>
          <w:szCs w:val="24"/>
        </w:rPr>
      </w:pPr>
      <w:r w:rsidRPr="009E4B10">
        <w:rPr>
          <w:rFonts w:cs="Arial"/>
          <w:szCs w:val="24"/>
        </w:rPr>
        <w:t>Různé</w:t>
      </w:r>
    </w:p>
    <w:p w:rsidR="007F779A" w:rsidRPr="009E4B10" w:rsidRDefault="007F779A" w:rsidP="0068145B">
      <w:pPr>
        <w:pStyle w:val="Podpis"/>
        <w:spacing w:line="480" w:lineRule="auto"/>
        <w:ind w:left="0"/>
        <w:jc w:val="both"/>
        <w:rPr>
          <w:rFonts w:cs="Arial"/>
          <w:szCs w:val="24"/>
        </w:rPr>
      </w:pPr>
      <w:r w:rsidRPr="009E4B10">
        <w:rPr>
          <w:rFonts w:cs="Arial"/>
          <w:szCs w:val="24"/>
        </w:rPr>
        <w:t>Ukončení zasedání</w:t>
      </w:r>
    </w:p>
    <w:p w:rsidR="004713F1" w:rsidRDefault="004713F1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61D25" w:rsidRDefault="00761D25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Pr="009E4B10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C7470D" w:rsidRDefault="00C7470D" w:rsidP="009E4B10">
      <w:pPr>
        <w:pStyle w:val="Vborprogram"/>
        <w:spacing w:before="0" w:after="0"/>
        <w:rPr>
          <w:rFonts w:cs="Arial"/>
          <w:szCs w:val="24"/>
        </w:rPr>
      </w:pPr>
    </w:p>
    <w:p w:rsidR="00CE2A67" w:rsidRDefault="00CE2A67" w:rsidP="009E4B10">
      <w:pPr>
        <w:pStyle w:val="Vborprogram"/>
        <w:spacing w:before="0" w:after="0"/>
        <w:rPr>
          <w:rFonts w:cs="Arial"/>
          <w:szCs w:val="24"/>
        </w:rPr>
      </w:pPr>
    </w:p>
    <w:p w:rsidR="00CE2A67" w:rsidRDefault="00CE2A67" w:rsidP="009E4B10">
      <w:pPr>
        <w:pStyle w:val="Vborprogram"/>
        <w:spacing w:before="0" w:after="0"/>
        <w:rPr>
          <w:rFonts w:cs="Arial"/>
          <w:szCs w:val="24"/>
        </w:rPr>
      </w:pPr>
    </w:p>
    <w:p w:rsidR="007000A7" w:rsidRDefault="007000A7" w:rsidP="009E4B10">
      <w:pPr>
        <w:pStyle w:val="Vborprogram"/>
        <w:spacing w:before="0" w:after="0"/>
        <w:rPr>
          <w:rFonts w:cs="Arial"/>
          <w:szCs w:val="24"/>
        </w:rPr>
      </w:pPr>
    </w:p>
    <w:p w:rsidR="007000A7" w:rsidRDefault="007000A7" w:rsidP="009E4B10">
      <w:pPr>
        <w:pStyle w:val="Vborprogram"/>
        <w:spacing w:before="0" w:after="0"/>
        <w:rPr>
          <w:rFonts w:cs="Arial"/>
          <w:szCs w:val="24"/>
        </w:rPr>
      </w:pPr>
    </w:p>
    <w:p w:rsidR="008B4E8F" w:rsidRPr="009E4B10" w:rsidRDefault="008B4E8F" w:rsidP="009E4B10">
      <w:pPr>
        <w:pStyle w:val="Vborprogram"/>
        <w:spacing w:before="0" w:after="0"/>
        <w:rPr>
          <w:rFonts w:cs="Arial"/>
          <w:szCs w:val="24"/>
        </w:rPr>
      </w:pPr>
      <w:r w:rsidRPr="009E4B10">
        <w:rPr>
          <w:rFonts w:cs="Arial"/>
          <w:szCs w:val="24"/>
        </w:rPr>
        <w:lastRenderedPageBreak/>
        <w:t>Zápis:</w:t>
      </w:r>
    </w:p>
    <w:p w:rsidR="008B4E8F" w:rsidRPr="009E4B10" w:rsidRDefault="008B4E8F" w:rsidP="009E4B10">
      <w:pPr>
        <w:pStyle w:val="Znak2odsazen1text"/>
        <w:numPr>
          <w:ilvl w:val="0"/>
          <w:numId w:val="0"/>
        </w:numPr>
        <w:tabs>
          <w:tab w:val="num" w:pos="540"/>
        </w:tabs>
        <w:spacing w:after="0"/>
        <w:ind w:left="567"/>
        <w:rPr>
          <w:rFonts w:cs="Arial"/>
          <w:szCs w:val="24"/>
        </w:rPr>
      </w:pPr>
    </w:p>
    <w:p w:rsidR="007F779A" w:rsidRDefault="008B4E8F" w:rsidP="00C02FC0">
      <w:pPr>
        <w:pStyle w:val="Znak2odsazen1text"/>
        <w:numPr>
          <w:ilvl w:val="0"/>
          <w:numId w:val="16"/>
        </w:numPr>
        <w:spacing w:after="0" w:line="276" w:lineRule="auto"/>
        <w:rPr>
          <w:rFonts w:cs="Arial"/>
          <w:b/>
          <w:szCs w:val="24"/>
        </w:rPr>
      </w:pPr>
      <w:r w:rsidRPr="009E4B10">
        <w:rPr>
          <w:rFonts w:cs="Arial"/>
          <w:b/>
          <w:szCs w:val="24"/>
        </w:rPr>
        <w:t>Úvodní informace, zahájení</w:t>
      </w:r>
    </w:p>
    <w:p w:rsidR="00CF62FC" w:rsidRPr="009E4B10" w:rsidRDefault="00CF62FC" w:rsidP="00CF62FC">
      <w:pPr>
        <w:pStyle w:val="Znak2odsazen1text"/>
        <w:numPr>
          <w:ilvl w:val="0"/>
          <w:numId w:val="0"/>
        </w:numPr>
        <w:spacing w:after="0" w:line="276" w:lineRule="auto"/>
        <w:ind w:left="720"/>
        <w:rPr>
          <w:rFonts w:cs="Arial"/>
          <w:b/>
          <w:szCs w:val="24"/>
        </w:rPr>
      </w:pPr>
    </w:p>
    <w:p w:rsidR="008B4E8F" w:rsidRPr="009E4B10" w:rsidRDefault="008B4E8F" w:rsidP="009E4B10">
      <w:pPr>
        <w:pStyle w:val="Znak2odsazen1text"/>
        <w:numPr>
          <w:ilvl w:val="0"/>
          <w:numId w:val="0"/>
        </w:numPr>
        <w:spacing w:after="0" w:line="276" w:lineRule="auto"/>
        <w:ind w:left="360"/>
        <w:rPr>
          <w:rFonts w:cs="Arial"/>
          <w:szCs w:val="24"/>
        </w:rPr>
      </w:pPr>
      <w:r w:rsidRPr="009E4B10">
        <w:rPr>
          <w:rFonts w:cs="Arial"/>
          <w:szCs w:val="24"/>
        </w:rPr>
        <w:t>Zasedání Finančního výboru zahájil předseda Ing. Marian Jurečka</w:t>
      </w:r>
      <w:r w:rsidR="00AA6CB1">
        <w:rPr>
          <w:rFonts w:cs="Arial"/>
          <w:szCs w:val="24"/>
        </w:rPr>
        <w:t>, přívítal všechny nové členy</w:t>
      </w:r>
      <w:r w:rsidRPr="009E4B10">
        <w:rPr>
          <w:rFonts w:cs="Arial"/>
          <w:szCs w:val="24"/>
        </w:rPr>
        <w:t xml:space="preserve"> a obeznámil přítomné s tématy dnešního jednání FV. K těmto tématům (bodům) byly zaslány podkladové materiály</w:t>
      </w:r>
      <w:r w:rsidR="009E4B10">
        <w:rPr>
          <w:rFonts w:cs="Arial"/>
          <w:szCs w:val="24"/>
        </w:rPr>
        <w:t>, které</w:t>
      </w:r>
      <w:r w:rsidRPr="009E4B10">
        <w:rPr>
          <w:rFonts w:cs="Arial"/>
          <w:szCs w:val="24"/>
        </w:rPr>
        <w:t xml:space="preserve"> jsou předmětem schvalování. Přivítal hejtmana Ing. Josefa Suchánka</w:t>
      </w:r>
      <w:r w:rsidR="004C0E07">
        <w:rPr>
          <w:rFonts w:cs="Arial"/>
          <w:szCs w:val="24"/>
        </w:rPr>
        <w:t xml:space="preserve">. </w:t>
      </w:r>
      <w:r w:rsidR="00AA6CB1">
        <w:rPr>
          <w:rFonts w:cs="Arial"/>
          <w:szCs w:val="24"/>
        </w:rPr>
        <w:t xml:space="preserve">Členům </w:t>
      </w:r>
      <w:r w:rsidR="004C0E07">
        <w:rPr>
          <w:rFonts w:cs="Arial"/>
          <w:szCs w:val="24"/>
        </w:rPr>
        <w:t xml:space="preserve">FV </w:t>
      </w:r>
      <w:r w:rsidR="00AA6CB1">
        <w:rPr>
          <w:rFonts w:cs="Arial"/>
          <w:szCs w:val="24"/>
        </w:rPr>
        <w:t>byla sdělena informace</w:t>
      </w:r>
      <w:r w:rsidR="009D38C8" w:rsidRPr="009E4B10">
        <w:rPr>
          <w:rFonts w:cs="Arial"/>
          <w:szCs w:val="24"/>
        </w:rPr>
        <w:t>, že</w:t>
      </w:r>
      <w:r w:rsidR="00C7470D">
        <w:rPr>
          <w:rFonts w:cs="Arial"/>
          <w:szCs w:val="24"/>
        </w:rPr>
        <w:t> </w:t>
      </w:r>
      <w:r w:rsidR="009D38C8" w:rsidRPr="009E4B10">
        <w:rPr>
          <w:rFonts w:cs="Arial"/>
          <w:szCs w:val="24"/>
        </w:rPr>
        <w:t xml:space="preserve">pan </w:t>
      </w:r>
      <w:r w:rsidR="00AA6CB1">
        <w:rPr>
          <w:rFonts w:cs="Arial"/>
          <w:szCs w:val="24"/>
        </w:rPr>
        <w:t xml:space="preserve">ing. </w:t>
      </w:r>
      <w:r w:rsidR="009D38C8" w:rsidRPr="009E4B10">
        <w:rPr>
          <w:rFonts w:cs="Arial"/>
          <w:szCs w:val="24"/>
        </w:rPr>
        <w:t>Dopita</w:t>
      </w:r>
      <w:r w:rsidR="00AA6CB1">
        <w:rPr>
          <w:rFonts w:cs="Arial"/>
          <w:szCs w:val="24"/>
        </w:rPr>
        <w:t>, LL.M., MBA</w:t>
      </w:r>
      <w:r w:rsidR="009D38C8" w:rsidRPr="009E4B10">
        <w:rPr>
          <w:rFonts w:cs="Arial"/>
          <w:szCs w:val="24"/>
        </w:rPr>
        <w:t xml:space="preserve"> rezignoval a </w:t>
      </w:r>
      <w:r w:rsidR="00AA6CB1">
        <w:rPr>
          <w:rFonts w:cs="Arial"/>
          <w:szCs w:val="24"/>
        </w:rPr>
        <w:t>že nový člen bude zvolen na dalším ZOK.</w:t>
      </w:r>
    </w:p>
    <w:p w:rsidR="003A54DC" w:rsidRDefault="003A54DC" w:rsidP="003A54DC">
      <w:pPr>
        <w:pStyle w:val="Znak2odsazen1text"/>
        <w:numPr>
          <w:ilvl w:val="0"/>
          <w:numId w:val="0"/>
        </w:numPr>
        <w:tabs>
          <w:tab w:val="left" w:pos="708"/>
        </w:tabs>
        <w:spacing w:after="0" w:line="276" w:lineRule="auto"/>
        <w:ind w:left="348"/>
        <w:rPr>
          <w:rFonts w:cs="Arial"/>
          <w:szCs w:val="24"/>
        </w:rPr>
      </w:pPr>
    </w:p>
    <w:p w:rsidR="009D38C8" w:rsidRDefault="009D38C8" w:rsidP="003A54DC">
      <w:pPr>
        <w:pStyle w:val="Znak2odsazen1text"/>
        <w:numPr>
          <w:ilvl w:val="0"/>
          <w:numId w:val="0"/>
        </w:numPr>
        <w:tabs>
          <w:tab w:val="left" w:pos="708"/>
        </w:tabs>
        <w:spacing w:after="0" w:line="276" w:lineRule="auto"/>
        <w:ind w:left="348"/>
        <w:rPr>
          <w:rFonts w:cs="Arial"/>
          <w:szCs w:val="24"/>
        </w:rPr>
      </w:pPr>
      <w:r w:rsidRPr="009E4B10">
        <w:rPr>
          <w:rFonts w:cs="Arial"/>
          <w:szCs w:val="24"/>
        </w:rPr>
        <w:t>Proběhlo krátké představení členů FV</w:t>
      </w:r>
      <w:r w:rsidR="007000A7">
        <w:rPr>
          <w:rFonts w:cs="Arial"/>
          <w:szCs w:val="24"/>
        </w:rPr>
        <w:t xml:space="preserve">, </w:t>
      </w:r>
      <w:r w:rsidR="00AA6CB1">
        <w:rPr>
          <w:rFonts w:cs="Arial"/>
          <w:szCs w:val="24"/>
        </w:rPr>
        <w:t>tajemnice FV</w:t>
      </w:r>
      <w:r w:rsidR="00B978E2">
        <w:rPr>
          <w:rFonts w:cs="Arial"/>
          <w:szCs w:val="24"/>
        </w:rPr>
        <w:t xml:space="preserve"> a předání jmenovacích dekretů členům</w:t>
      </w:r>
      <w:r w:rsidR="00AA6CB1">
        <w:rPr>
          <w:rFonts w:cs="Arial"/>
          <w:szCs w:val="24"/>
        </w:rPr>
        <w:t>.</w:t>
      </w:r>
      <w:r w:rsidR="00C02FC0">
        <w:rPr>
          <w:rFonts w:cs="Arial"/>
          <w:szCs w:val="24"/>
        </w:rPr>
        <w:t xml:space="preserve"> Dále </w:t>
      </w:r>
      <w:r w:rsidR="00527D59">
        <w:rPr>
          <w:rFonts w:cs="Arial"/>
          <w:szCs w:val="24"/>
        </w:rPr>
        <w:t xml:space="preserve">předseda FV </w:t>
      </w:r>
      <w:r w:rsidR="00C02FC0">
        <w:rPr>
          <w:rFonts w:cs="Arial"/>
          <w:szCs w:val="24"/>
        </w:rPr>
        <w:t>I</w:t>
      </w:r>
      <w:r w:rsidR="004C0E07">
        <w:rPr>
          <w:rFonts w:cs="Arial"/>
          <w:szCs w:val="24"/>
        </w:rPr>
        <w:t>ng. Jurečka sdělil, že by bylo vhodné upravit Jednací řád, zejména z důvodu, že někteří členové se nemohli dostavit proto, že</w:t>
      </w:r>
      <w:r w:rsidR="00C7470D">
        <w:rPr>
          <w:rFonts w:cs="Arial"/>
          <w:szCs w:val="24"/>
        </w:rPr>
        <w:t> </w:t>
      </w:r>
      <w:r w:rsidR="004C0E07">
        <w:rPr>
          <w:rFonts w:cs="Arial"/>
          <w:szCs w:val="24"/>
        </w:rPr>
        <w:t xml:space="preserve">jsou v karanténě, ale požádali o vzdálený přístup na jednání FV, který jim byl umožněn. </w:t>
      </w:r>
    </w:p>
    <w:p w:rsidR="004C0E07" w:rsidRDefault="004C0E07" w:rsidP="009E4B10">
      <w:pPr>
        <w:pStyle w:val="Znak2odsazen1text"/>
        <w:numPr>
          <w:ilvl w:val="0"/>
          <w:numId w:val="0"/>
        </w:numPr>
        <w:tabs>
          <w:tab w:val="left" w:pos="708"/>
        </w:tabs>
        <w:spacing w:after="0" w:line="276" w:lineRule="auto"/>
        <w:ind w:firstLine="708"/>
        <w:rPr>
          <w:rFonts w:cs="Arial"/>
          <w:szCs w:val="24"/>
        </w:rPr>
      </w:pPr>
    </w:p>
    <w:p w:rsidR="009D38C8" w:rsidRPr="009E4B10" w:rsidRDefault="009D38C8" w:rsidP="009E4B10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Pan</w:t>
      </w:r>
      <w:r w:rsidR="00AA6CB1">
        <w:rPr>
          <w:rFonts w:ascii="Arial" w:hAnsi="Arial" w:cs="Arial"/>
          <w:sz w:val="24"/>
          <w:szCs w:val="24"/>
        </w:rPr>
        <w:t xml:space="preserve"> hejtman</w:t>
      </w:r>
      <w:r w:rsidRPr="009E4B10">
        <w:rPr>
          <w:rFonts w:ascii="Arial" w:hAnsi="Arial" w:cs="Arial"/>
          <w:sz w:val="24"/>
          <w:szCs w:val="24"/>
        </w:rPr>
        <w:t xml:space="preserve"> Ing. </w:t>
      </w:r>
      <w:r w:rsidR="004713F1" w:rsidRPr="009E4B10">
        <w:rPr>
          <w:rFonts w:ascii="Arial" w:hAnsi="Arial" w:cs="Arial"/>
          <w:sz w:val="24"/>
          <w:szCs w:val="24"/>
        </w:rPr>
        <w:t xml:space="preserve">Josef </w:t>
      </w:r>
      <w:r w:rsidRPr="009E4B10">
        <w:rPr>
          <w:rFonts w:ascii="Arial" w:hAnsi="Arial" w:cs="Arial"/>
          <w:sz w:val="24"/>
          <w:szCs w:val="24"/>
        </w:rPr>
        <w:t xml:space="preserve">Suchánek představil pana Ing. Ivo Vlacha, který byl přizván jako </w:t>
      </w:r>
      <w:r w:rsidR="00AA6CB1">
        <w:rPr>
          <w:rFonts w:ascii="Arial" w:hAnsi="Arial" w:cs="Arial"/>
          <w:sz w:val="24"/>
          <w:szCs w:val="24"/>
        </w:rPr>
        <w:t>externista</w:t>
      </w:r>
      <w:r w:rsidR="00AE20ED">
        <w:rPr>
          <w:rFonts w:ascii="Arial" w:hAnsi="Arial" w:cs="Arial"/>
          <w:sz w:val="24"/>
          <w:szCs w:val="24"/>
        </w:rPr>
        <w:t>,</w:t>
      </w:r>
      <w:r w:rsidR="00AA6CB1" w:rsidRPr="009E4B10">
        <w:rPr>
          <w:rFonts w:ascii="Arial" w:hAnsi="Arial" w:cs="Arial"/>
          <w:sz w:val="24"/>
          <w:szCs w:val="24"/>
        </w:rPr>
        <w:t xml:space="preserve"> </w:t>
      </w:r>
      <w:r w:rsidRPr="009E4B10">
        <w:rPr>
          <w:rFonts w:ascii="Arial" w:hAnsi="Arial" w:cs="Arial"/>
          <w:sz w:val="24"/>
          <w:szCs w:val="24"/>
        </w:rPr>
        <w:t>na téma rozpočtu</w:t>
      </w:r>
      <w:r w:rsidR="00CB6C44">
        <w:rPr>
          <w:rFonts w:ascii="Arial" w:hAnsi="Arial" w:cs="Arial"/>
          <w:sz w:val="24"/>
          <w:szCs w:val="24"/>
        </w:rPr>
        <w:t xml:space="preserve">, neboť se osobně podílel na tvorbě </w:t>
      </w:r>
      <w:r w:rsidR="00A2141A">
        <w:rPr>
          <w:rFonts w:ascii="Arial" w:hAnsi="Arial" w:cs="Arial"/>
          <w:sz w:val="24"/>
          <w:szCs w:val="24"/>
        </w:rPr>
        <w:br/>
      </w:r>
      <w:r w:rsidR="00CB6C44">
        <w:rPr>
          <w:rFonts w:ascii="Arial" w:hAnsi="Arial" w:cs="Arial"/>
          <w:sz w:val="24"/>
          <w:szCs w:val="24"/>
        </w:rPr>
        <w:t>a sestavení návrhu rozpočtu na rok 2021</w:t>
      </w:r>
      <w:r w:rsidR="00F97086">
        <w:rPr>
          <w:rFonts w:ascii="Arial" w:hAnsi="Arial" w:cs="Arial"/>
          <w:sz w:val="24"/>
          <w:szCs w:val="24"/>
        </w:rPr>
        <w:t>, taktéž přivít</w:t>
      </w:r>
      <w:r w:rsidR="007000A7">
        <w:rPr>
          <w:rFonts w:ascii="Arial" w:hAnsi="Arial" w:cs="Arial"/>
          <w:sz w:val="24"/>
          <w:szCs w:val="24"/>
        </w:rPr>
        <w:t>al vedoucího odboru investic – I</w:t>
      </w:r>
      <w:r w:rsidR="00F97086">
        <w:rPr>
          <w:rFonts w:ascii="Arial" w:hAnsi="Arial" w:cs="Arial"/>
          <w:sz w:val="24"/>
          <w:szCs w:val="24"/>
        </w:rPr>
        <w:t>ng. Miroslava Kubína.</w:t>
      </w:r>
      <w:r w:rsidRPr="009E4B10">
        <w:rPr>
          <w:rFonts w:ascii="Arial" w:hAnsi="Arial" w:cs="Arial"/>
          <w:sz w:val="24"/>
          <w:szCs w:val="24"/>
        </w:rPr>
        <w:t xml:space="preserve"> </w:t>
      </w:r>
    </w:p>
    <w:p w:rsidR="00CB6C44" w:rsidRDefault="00CB6C44" w:rsidP="009E4B10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4C7496" w:rsidRPr="00761D25" w:rsidRDefault="004C7496" w:rsidP="004C7496">
      <w:pPr>
        <w:pStyle w:val="Podpis"/>
        <w:ind w:left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Předseda FV pan Ing. Marian Jurečka sdělil, že by bylo vhodné předřadit bod </w:t>
      </w:r>
      <w:r w:rsidR="00A2141A">
        <w:rPr>
          <w:rFonts w:cs="Arial"/>
          <w:szCs w:val="24"/>
        </w:rPr>
        <w:br/>
      </w:r>
      <w:r>
        <w:rPr>
          <w:rFonts w:cs="Arial"/>
          <w:szCs w:val="24"/>
        </w:rPr>
        <w:t xml:space="preserve">č. 10 </w:t>
      </w:r>
      <w:r w:rsidR="00742958">
        <w:rPr>
          <w:rFonts w:cs="Arial"/>
          <w:szCs w:val="24"/>
        </w:rPr>
        <w:t>–</w:t>
      </w:r>
      <w:r w:rsidR="00892EF7">
        <w:rPr>
          <w:rFonts w:cs="Arial"/>
          <w:szCs w:val="24"/>
        </w:rPr>
        <w:t xml:space="preserve"> </w:t>
      </w:r>
      <w:r w:rsidR="00892EF7" w:rsidRPr="00892EF7">
        <w:rPr>
          <w:rFonts w:cs="Arial"/>
          <w:szCs w:val="24"/>
        </w:rPr>
        <w:t>Rozpočet</w:t>
      </w:r>
      <w:r w:rsidR="00742958">
        <w:rPr>
          <w:rFonts w:cs="Arial"/>
          <w:szCs w:val="24"/>
        </w:rPr>
        <w:t xml:space="preserve"> </w:t>
      </w:r>
      <w:r w:rsidR="00892EF7" w:rsidRPr="00892EF7">
        <w:rPr>
          <w:rFonts w:cs="Arial"/>
          <w:szCs w:val="24"/>
        </w:rPr>
        <w:t>Olomouckého kraje 2021 – návrh rozpočtu</w:t>
      </w:r>
      <w:r w:rsidR="00892EF7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z důvodu přítomnosti pana hejtmana a připravené prezentace na téma rozpočet. Členy FV bylo odsouhlaseno, že nejdřív bude okomentován </w:t>
      </w:r>
      <w:r w:rsidRPr="00761D25">
        <w:rPr>
          <w:rFonts w:cs="Arial"/>
          <w:color w:val="000000"/>
          <w:szCs w:val="24"/>
        </w:rPr>
        <w:t>Rozpočet Olomouckého kraje 2021 – návrh rozpočtu</w:t>
      </w:r>
      <w:r>
        <w:rPr>
          <w:rFonts w:cs="Arial"/>
          <w:color w:val="000000"/>
          <w:szCs w:val="24"/>
        </w:rPr>
        <w:t>.</w:t>
      </w:r>
    </w:p>
    <w:p w:rsidR="00C81D9C" w:rsidRDefault="00C81D9C" w:rsidP="00C81D9C">
      <w:pPr>
        <w:pStyle w:val="Podpis"/>
        <w:ind w:left="0"/>
        <w:jc w:val="both"/>
        <w:rPr>
          <w:rFonts w:eastAsiaTheme="minorHAnsi" w:cs="Arial"/>
          <w:noProof w:val="0"/>
          <w:szCs w:val="24"/>
          <w:lang w:eastAsia="en-US"/>
        </w:rPr>
      </w:pPr>
    </w:p>
    <w:p w:rsidR="004C7496" w:rsidRPr="00892EF7" w:rsidRDefault="004C7496" w:rsidP="004C7496">
      <w:pPr>
        <w:pStyle w:val="Podpis"/>
        <w:numPr>
          <w:ilvl w:val="0"/>
          <w:numId w:val="16"/>
        </w:numPr>
        <w:spacing w:line="480" w:lineRule="auto"/>
        <w:jc w:val="both"/>
        <w:rPr>
          <w:rFonts w:cs="Arial"/>
          <w:b/>
          <w:szCs w:val="24"/>
        </w:rPr>
      </w:pPr>
      <w:r w:rsidRPr="00892EF7">
        <w:rPr>
          <w:rFonts w:cs="Arial"/>
          <w:b/>
          <w:color w:val="000000"/>
          <w:szCs w:val="24"/>
        </w:rPr>
        <w:t>Rozpočet Olomouckého kraje 2021 – návrh rozpočtu</w:t>
      </w:r>
    </w:p>
    <w:p w:rsidR="00527D59" w:rsidRPr="009E4B10" w:rsidRDefault="00527D59" w:rsidP="00527D59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 xml:space="preserve">Hejtman Ing. Josef Suchánek </w:t>
      </w:r>
      <w:r>
        <w:rPr>
          <w:rFonts w:ascii="Arial" w:hAnsi="Arial" w:cs="Arial"/>
          <w:sz w:val="24"/>
          <w:szCs w:val="24"/>
        </w:rPr>
        <w:t>pro</w:t>
      </w:r>
      <w:r w:rsidRPr="009E4B10">
        <w:rPr>
          <w:rFonts w:ascii="Arial" w:hAnsi="Arial" w:cs="Arial"/>
          <w:sz w:val="24"/>
          <w:szCs w:val="24"/>
        </w:rPr>
        <w:t>mluvil o tom, že tvorba rozpočtu pro rok 2021 byla extrémně složitá</w:t>
      </w:r>
      <w:r>
        <w:rPr>
          <w:rFonts w:ascii="Arial" w:hAnsi="Arial" w:cs="Arial"/>
          <w:sz w:val="24"/>
          <w:szCs w:val="24"/>
        </w:rPr>
        <w:t xml:space="preserve">. Na sestavování rozpočtu se podílelo </w:t>
      </w:r>
      <w:r w:rsidRPr="009E4B10">
        <w:rPr>
          <w:rFonts w:ascii="Arial" w:hAnsi="Arial" w:cs="Arial"/>
          <w:sz w:val="24"/>
          <w:szCs w:val="24"/>
        </w:rPr>
        <w:t>několik faktorů:</w:t>
      </w:r>
    </w:p>
    <w:p w:rsidR="00527D59" w:rsidRPr="009E4B10" w:rsidRDefault="004705FA" w:rsidP="00527D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27D59">
        <w:rPr>
          <w:rFonts w:ascii="Arial" w:hAnsi="Arial" w:cs="Arial"/>
          <w:sz w:val="24"/>
          <w:szCs w:val="24"/>
        </w:rPr>
        <w:t>inanční dopady do rozpočtu roku 2020</w:t>
      </w:r>
      <w:r w:rsidR="00527D59" w:rsidRPr="009E4B10">
        <w:rPr>
          <w:rFonts w:ascii="Arial" w:hAnsi="Arial" w:cs="Arial"/>
          <w:sz w:val="24"/>
          <w:szCs w:val="24"/>
        </w:rPr>
        <w:t xml:space="preserve"> </w:t>
      </w:r>
      <w:r w:rsidR="00527D59">
        <w:rPr>
          <w:rFonts w:ascii="Arial" w:hAnsi="Arial" w:cs="Arial"/>
          <w:sz w:val="24"/>
          <w:szCs w:val="24"/>
        </w:rPr>
        <w:t xml:space="preserve">z důvodu epidemiologické situace s pandemií </w:t>
      </w:r>
      <w:r w:rsidR="00527D59" w:rsidRPr="009E4B10">
        <w:rPr>
          <w:rFonts w:ascii="Arial" w:hAnsi="Arial" w:cs="Arial"/>
          <w:sz w:val="24"/>
          <w:szCs w:val="24"/>
        </w:rPr>
        <w:t>COVID</w:t>
      </w:r>
    </w:p>
    <w:p w:rsidR="00527D59" w:rsidRPr="009E4B10" w:rsidRDefault="00527D59" w:rsidP="00527D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neradostná finanční situace OK</w:t>
      </w:r>
      <w:r>
        <w:rPr>
          <w:rFonts w:ascii="Arial" w:hAnsi="Arial" w:cs="Arial"/>
          <w:sz w:val="24"/>
          <w:szCs w:val="24"/>
        </w:rPr>
        <w:t>, vzniklá zejména v letech 2009 a 2013 přijetím velkých úvěrů</w:t>
      </w:r>
    </w:p>
    <w:p w:rsidR="00527D59" w:rsidRPr="009E4B10" w:rsidRDefault="00527D59" w:rsidP="00527D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 xml:space="preserve">predikce </w:t>
      </w:r>
      <w:r>
        <w:rPr>
          <w:rFonts w:ascii="Arial" w:hAnsi="Arial" w:cs="Arial"/>
          <w:sz w:val="24"/>
          <w:szCs w:val="24"/>
        </w:rPr>
        <w:t>MF ČR</w:t>
      </w:r>
      <w:r w:rsidRPr="009E4B10">
        <w:rPr>
          <w:rFonts w:ascii="Arial" w:hAnsi="Arial" w:cs="Arial"/>
          <w:sz w:val="24"/>
          <w:szCs w:val="24"/>
        </w:rPr>
        <w:t xml:space="preserve"> na straně výnosů </w:t>
      </w:r>
      <w:r>
        <w:rPr>
          <w:rFonts w:ascii="Arial" w:hAnsi="Arial" w:cs="Arial"/>
          <w:sz w:val="24"/>
          <w:szCs w:val="24"/>
        </w:rPr>
        <w:t xml:space="preserve">daní </w:t>
      </w:r>
      <w:r w:rsidR="0074295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9E4B10">
        <w:rPr>
          <w:rFonts w:ascii="Arial" w:hAnsi="Arial" w:cs="Arial"/>
          <w:sz w:val="24"/>
          <w:szCs w:val="24"/>
        </w:rPr>
        <w:t>0,5 mld.</w:t>
      </w:r>
      <w:r>
        <w:rPr>
          <w:rFonts w:ascii="Arial" w:hAnsi="Arial" w:cs="Arial"/>
          <w:sz w:val="24"/>
          <w:szCs w:val="24"/>
        </w:rPr>
        <w:t xml:space="preserve"> Kč –</w:t>
      </w:r>
      <w:r w:rsidRPr="009E4B10">
        <w:rPr>
          <w:rFonts w:ascii="Arial" w:hAnsi="Arial" w:cs="Arial"/>
          <w:sz w:val="24"/>
          <w:szCs w:val="24"/>
        </w:rPr>
        <w:t xml:space="preserve"> výpadek</w:t>
      </w:r>
      <w:r>
        <w:rPr>
          <w:rFonts w:ascii="Arial" w:hAnsi="Arial" w:cs="Arial"/>
          <w:sz w:val="24"/>
          <w:szCs w:val="24"/>
        </w:rPr>
        <w:t xml:space="preserve"> do rozpočtu roku 2021</w:t>
      </w:r>
    </w:p>
    <w:p w:rsidR="00527D59" w:rsidRPr="009E4B10" w:rsidRDefault="00527D59" w:rsidP="00527D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změna vedení OK</w:t>
      </w:r>
      <w:r>
        <w:rPr>
          <w:rFonts w:ascii="Arial" w:hAnsi="Arial" w:cs="Arial"/>
          <w:sz w:val="24"/>
          <w:szCs w:val="24"/>
        </w:rPr>
        <w:t xml:space="preserve"> – volební rok</w:t>
      </w:r>
      <w:r w:rsidRPr="009E4B10">
        <w:rPr>
          <w:rFonts w:ascii="Arial" w:hAnsi="Arial" w:cs="Arial"/>
          <w:sz w:val="24"/>
          <w:szCs w:val="24"/>
        </w:rPr>
        <w:t xml:space="preserve">. Kontinuita nebyla tak hladká. Proto nebylo snadné </w:t>
      </w:r>
      <w:r>
        <w:rPr>
          <w:rFonts w:ascii="Arial" w:hAnsi="Arial" w:cs="Arial"/>
          <w:sz w:val="24"/>
          <w:szCs w:val="24"/>
        </w:rPr>
        <w:t>tvořit návrh rozpočtu na rok 2021.</w:t>
      </w:r>
    </w:p>
    <w:p w:rsidR="00181A97" w:rsidRDefault="00181A97" w:rsidP="00C81D9C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6129" w:rsidRDefault="00CB6C44" w:rsidP="00C02FC0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další části byla prezentována </w:t>
      </w:r>
      <w:r w:rsidR="00E6752D" w:rsidRPr="009E4B10">
        <w:rPr>
          <w:rFonts w:ascii="Arial" w:hAnsi="Arial" w:cs="Arial"/>
          <w:sz w:val="24"/>
          <w:szCs w:val="24"/>
        </w:rPr>
        <w:t>finanční situac</w:t>
      </w:r>
      <w:r>
        <w:rPr>
          <w:rFonts w:ascii="Arial" w:hAnsi="Arial" w:cs="Arial"/>
          <w:sz w:val="24"/>
          <w:szCs w:val="24"/>
        </w:rPr>
        <w:t>e</w:t>
      </w:r>
      <w:r w:rsidR="00E6752D" w:rsidRPr="009E4B10">
        <w:rPr>
          <w:rFonts w:ascii="Arial" w:hAnsi="Arial" w:cs="Arial"/>
          <w:sz w:val="24"/>
          <w:szCs w:val="24"/>
        </w:rPr>
        <w:t xml:space="preserve"> OK a rozpočet</w:t>
      </w:r>
      <w:r>
        <w:rPr>
          <w:rFonts w:ascii="Arial" w:hAnsi="Arial" w:cs="Arial"/>
          <w:sz w:val="24"/>
          <w:szCs w:val="24"/>
        </w:rPr>
        <w:t xml:space="preserve"> (návrh) </w:t>
      </w:r>
      <w:r w:rsidR="00E6752D" w:rsidRPr="009E4B10">
        <w:rPr>
          <w:rFonts w:ascii="Arial" w:hAnsi="Arial" w:cs="Arial"/>
          <w:sz w:val="24"/>
          <w:szCs w:val="24"/>
        </w:rPr>
        <w:t>na rok 2021.</w:t>
      </w:r>
      <w:r w:rsidR="00181A97">
        <w:rPr>
          <w:rFonts w:ascii="Arial" w:hAnsi="Arial" w:cs="Arial"/>
          <w:sz w:val="24"/>
          <w:szCs w:val="24"/>
        </w:rPr>
        <w:t xml:space="preserve"> </w:t>
      </w:r>
      <w:r w:rsidR="00E6752D" w:rsidRPr="009E4B10">
        <w:rPr>
          <w:rFonts w:ascii="Arial" w:hAnsi="Arial" w:cs="Arial"/>
          <w:sz w:val="24"/>
          <w:szCs w:val="24"/>
        </w:rPr>
        <w:t>P</w:t>
      </w:r>
      <w:r w:rsidR="009D38C8" w:rsidRPr="009E4B10">
        <w:rPr>
          <w:rFonts w:ascii="Arial" w:hAnsi="Arial" w:cs="Arial"/>
          <w:sz w:val="24"/>
          <w:szCs w:val="24"/>
        </w:rPr>
        <w:t>rezentaci komentoval pan</w:t>
      </w:r>
      <w:r w:rsidR="007F779A" w:rsidRPr="009E4B10">
        <w:rPr>
          <w:rFonts w:ascii="Arial" w:hAnsi="Arial" w:cs="Arial"/>
          <w:sz w:val="24"/>
          <w:szCs w:val="24"/>
        </w:rPr>
        <w:t xml:space="preserve"> Ing. Ivo</w:t>
      </w:r>
      <w:r w:rsidR="009D38C8" w:rsidRPr="009E4B10">
        <w:rPr>
          <w:rFonts w:ascii="Arial" w:hAnsi="Arial" w:cs="Arial"/>
          <w:sz w:val="24"/>
          <w:szCs w:val="24"/>
        </w:rPr>
        <w:t xml:space="preserve"> Vlach i pan</w:t>
      </w:r>
      <w:r w:rsidR="00984561">
        <w:rPr>
          <w:rFonts w:ascii="Arial" w:hAnsi="Arial" w:cs="Arial"/>
          <w:sz w:val="24"/>
          <w:szCs w:val="24"/>
        </w:rPr>
        <w:t xml:space="preserve"> hejtman </w:t>
      </w:r>
      <w:r w:rsidR="009D38C8" w:rsidRPr="009E4B10">
        <w:rPr>
          <w:rFonts w:ascii="Arial" w:hAnsi="Arial" w:cs="Arial"/>
          <w:sz w:val="24"/>
          <w:szCs w:val="24"/>
        </w:rPr>
        <w:t>Ing.</w:t>
      </w:r>
      <w:r w:rsidR="007F779A" w:rsidRPr="009E4B10">
        <w:rPr>
          <w:rFonts w:ascii="Arial" w:hAnsi="Arial" w:cs="Arial"/>
          <w:sz w:val="24"/>
          <w:szCs w:val="24"/>
        </w:rPr>
        <w:t xml:space="preserve"> Josef</w:t>
      </w:r>
      <w:r w:rsidR="009D38C8" w:rsidRPr="009E4B10">
        <w:rPr>
          <w:rFonts w:ascii="Arial" w:hAnsi="Arial" w:cs="Arial"/>
          <w:sz w:val="24"/>
          <w:szCs w:val="24"/>
        </w:rPr>
        <w:t xml:space="preserve"> Suchánek</w:t>
      </w:r>
      <w:r w:rsidR="007F779A" w:rsidRPr="009E4B10">
        <w:rPr>
          <w:rFonts w:ascii="Arial" w:hAnsi="Arial" w:cs="Arial"/>
          <w:sz w:val="24"/>
          <w:szCs w:val="24"/>
        </w:rPr>
        <w:t xml:space="preserve"> společně</w:t>
      </w:r>
      <w:r w:rsidR="009D38C8" w:rsidRPr="009E4B10">
        <w:rPr>
          <w:rFonts w:ascii="Arial" w:hAnsi="Arial" w:cs="Arial"/>
          <w:sz w:val="24"/>
          <w:szCs w:val="24"/>
        </w:rPr>
        <w:t xml:space="preserve">. OK je jediný kraj, který se nevyrovnal se záporným </w:t>
      </w:r>
      <w:r>
        <w:rPr>
          <w:rFonts w:ascii="Arial" w:hAnsi="Arial" w:cs="Arial"/>
          <w:sz w:val="24"/>
          <w:szCs w:val="24"/>
        </w:rPr>
        <w:t>saldem</w:t>
      </w:r>
      <w:r w:rsidR="009D38C8" w:rsidRPr="009E4B10">
        <w:rPr>
          <w:rFonts w:ascii="Arial" w:hAnsi="Arial" w:cs="Arial"/>
          <w:sz w:val="24"/>
          <w:szCs w:val="24"/>
        </w:rPr>
        <w:t xml:space="preserve">. Dluh </w:t>
      </w:r>
      <w:r>
        <w:rPr>
          <w:rFonts w:ascii="Arial" w:hAnsi="Arial" w:cs="Arial"/>
          <w:sz w:val="24"/>
          <w:szCs w:val="24"/>
        </w:rPr>
        <w:t xml:space="preserve">měl </w:t>
      </w:r>
      <w:r w:rsidR="009D38C8" w:rsidRPr="009E4B10">
        <w:rPr>
          <w:rFonts w:ascii="Arial" w:hAnsi="Arial" w:cs="Arial"/>
          <w:sz w:val="24"/>
          <w:szCs w:val="24"/>
        </w:rPr>
        <w:t>dopad na tvorbu rozpočtu</w:t>
      </w:r>
      <w:r>
        <w:rPr>
          <w:rFonts w:ascii="Arial" w:hAnsi="Arial" w:cs="Arial"/>
          <w:sz w:val="24"/>
          <w:szCs w:val="24"/>
        </w:rPr>
        <w:t>, neboť výše úvěrů musí být zabezpečována lineárně a</w:t>
      </w:r>
      <w:r w:rsidR="00C747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průběžně</w:t>
      </w:r>
      <w:r w:rsidR="009D38C8" w:rsidRPr="009E4B10">
        <w:rPr>
          <w:rFonts w:ascii="Arial" w:hAnsi="Arial" w:cs="Arial"/>
          <w:sz w:val="24"/>
          <w:szCs w:val="24"/>
        </w:rPr>
        <w:t>. Ani tento rozpočet nebylo možné sestavit bez úvěru.</w:t>
      </w:r>
      <w:r w:rsidR="00E6752D" w:rsidRPr="009E4B10">
        <w:rPr>
          <w:rFonts w:ascii="Arial" w:hAnsi="Arial" w:cs="Arial"/>
          <w:sz w:val="24"/>
          <w:szCs w:val="24"/>
        </w:rPr>
        <w:t xml:space="preserve"> V</w:t>
      </w:r>
      <w:r w:rsidR="009D38C8" w:rsidRPr="009E4B10">
        <w:rPr>
          <w:rFonts w:ascii="Arial" w:hAnsi="Arial" w:cs="Arial"/>
          <w:sz w:val="24"/>
          <w:szCs w:val="24"/>
        </w:rPr>
        <w:t xml:space="preserve">ývoj </w:t>
      </w:r>
      <w:r w:rsidR="009D38C8" w:rsidRPr="009E4B10">
        <w:rPr>
          <w:rFonts w:ascii="Arial" w:hAnsi="Arial" w:cs="Arial"/>
          <w:sz w:val="24"/>
          <w:szCs w:val="24"/>
        </w:rPr>
        <w:lastRenderedPageBreak/>
        <w:t>hotovosti pro nás není optimistický.</w:t>
      </w:r>
      <w:r w:rsidR="00E6752D" w:rsidRPr="009E4B10">
        <w:rPr>
          <w:rFonts w:ascii="Arial" w:hAnsi="Arial" w:cs="Arial"/>
          <w:sz w:val="24"/>
          <w:szCs w:val="24"/>
        </w:rPr>
        <w:t xml:space="preserve"> P</w:t>
      </w:r>
      <w:r w:rsidR="00B978E2">
        <w:rPr>
          <w:rFonts w:ascii="Arial" w:hAnsi="Arial" w:cs="Arial"/>
          <w:sz w:val="24"/>
          <w:szCs w:val="24"/>
        </w:rPr>
        <w:t>an hejtman informoval, že P</w:t>
      </w:r>
      <w:r w:rsidR="009D38C8" w:rsidRPr="009E4B10">
        <w:rPr>
          <w:rFonts w:ascii="Arial" w:hAnsi="Arial" w:cs="Arial"/>
          <w:sz w:val="24"/>
          <w:szCs w:val="24"/>
        </w:rPr>
        <w:t>lzeňský kraj nepotřeboval úvěry žádné.</w:t>
      </w:r>
      <w:r w:rsidR="00E6752D" w:rsidRPr="009E4B10">
        <w:rPr>
          <w:rFonts w:ascii="Arial" w:hAnsi="Arial" w:cs="Arial"/>
          <w:sz w:val="24"/>
          <w:szCs w:val="24"/>
        </w:rPr>
        <w:t xml:space="preserve"> V</w:t>
      </w:r>
      <w:r w:rsidR="009D38C8" w:rsidRPr="009E4B10">
        <w:rPr>
          <w:rFonts w:ascii="Arial" w:hAnsi="Arial" w:cs="Arial"/>
          <w:sz w:val="24"/>
          <w:szCs w:val="24"/>
        </w:rPr>
        <w:t>ývoj situace OK v roce 2020</w:t>
      </w:r>
      <w:r>
        <w:rPr>
          <w:rFonts w:ascii="Arial" w:hAnsi="Arial" w:cs="Arial"/>
          <w:sz w:val="24"/>
          <w:szCs w:val="24"/>
        </w:rPr>
        <w:t xml:space="preserve"> </w:t>
      </w:r>
      <w:r w:rsidR="00B978E2">
        <w:rPr>
          <w:rFonts w:ascii="Arial" w:hAnsi="Arial" w:cs="Arial"/>
          <w:sz w:val="24"/>
          <w:szCs w:val="24"/>
        </w:rPr>
        <w:t xml:space="preserve">očekává </w:t>
      </w:r>
      <w:r w:rsidR="009D38C8" w:rsidRPr="009E4B10">
        <w:rPr>
          <w:rFonts w:ascii="Arial" w:hAnsi="Arial" w:cs="Arial"/>
          <w:sz w:val="24"/>
          <w:szCs w:val="24"/>
        </w:rPr>
        <w:t xml:space="preserve">800 mil. Kč propad </w:t>
      </w:r>
      <w:r>
        <w:rPr>
          <w:rFonts w:ascii="Arial" w:hAnsi="Arial" w:cs="Arial"/>
          <w:sz w:val="24"/>
          <w:szCs w:val="24"/>
        </w:rPr>
        <w:t> daňových příjmů</w:t>
      </w:r>
      <w:r w:rsidR="009D38C8" w:rsidRPr="009E4B10">
        <w:rPr>
          <w:rFonts w:ascii="Arial" w:hAnsi="Arial" w:cs="Arial"/>
          <w:sz w:val="24"/>
          <w:szCs w:val="24"/>
        </w:rPr>
        <w:t>.</w:t>
      </w:r>
      <w:r w:rsidR="00E6752D" w:rsidRPr="009E4B10">
        <w:rPr>
          <w:rFonts w:ascii="Arial" w:hAnsi="Arial" w:cs="Arial"/>
          <w:sz w:val="24"/>
          <w:szCs w:val="24"/>
        </w:rPr>
        <w:t xml:space="preserve"> V</w:t>
      </w:r>
      <w:r w:rsidR="009D38C8" w:rsidRPr="009E4B10">
        <w:rPr>
          <w:rFonts w:ascii="Arial" w:hAnsi="Arial" w:cs="Arial"/>
          <w:sz w:val="24"/>
          <w:szCs w:val="24"/>
        </w:rPr>
        <w:t xml:space="preserve"> září byl uzavřen </w:t>
      </w:r>
      <w:r>
        <w:rPr>
          <w:rFonts w:ascii="Arial" w:hAnsi="Arial" w:cs="Arial"/>
          <w:sz w:val="24"/>
          <w:szCs w:val="24"/>
        </w:rPr>
        <w:t xml:space="preserve">revolvingový </w:t>
      </w:r>
      <w:r w:rsidR="009D38C8" w:rsidRPr="009E4B10">
        <w:rPr>
          <w:rFonts w:ascii="Arial" w:hAnsi="Arial" w:cs="Arial"/>
          <w:sz w:val="24"/>
          <w:szCs w:val="24"/>
        </w:rPr>
        <w:t xml:space="preserve">úvěr </w:t>
      </w:r>
      <w:r>
        <w:rPr>
          <w:rFonts w:ascii="Arial" w:hAnsi="Arial" w:cs="Arial"/>
          <w:sz w:val="24"/>
          <w:szCs w:val="24"/>
        </w:rPr>
        <w:t xml:space="preserve">na </w:t>
      </w:r>
      <w:r w:rsidR="009D38C8" w:rsidRPr="009E4B10">
        <w:rPr>
          <w:rFonts w:ascii="Arial" w:hAnsi="Arial" w:cs="Arial"/>
          <w:sz w:val="24"/>
          <w:szCs w:val="24"/>
        </w:rPr>
        <w:t xml:space="preserve">0,5 mld. Kč, který </w:t>
      </w:r>
      <w:r>
        <w:rPr>
          <w:rFonts w:ascii="Arial" w:hAnsi="Arial" w:cs="Arial"/>
          <w:sz w:val="24"/>
          <w:szCs w:val="24"/>
        </w:rPr>
        <w:t xml:space="preserve">má splatnost (stejně tak je možné čerpat) do </w:t>
      </w:r>
      <w:r w:rsidR="009D38C8" w:rsidRPr="009E4B10">
        <w:rPr>
          <w:rFonts w:ascii="Arial" w:hAnsi="Arial" w:cs="Arial"/>
          <w:sz w:val="24"/>
          <w:szCs w:val="24"/>
        </w:rPr>
        <w:t>dvou let.</w:t>
      </w:r>
      <w:r w:rsidR="00E6752D" w:rsidRPr="009E4B10">
        <w:rPr>
          <w:rFonts w:ascii="Arial" w:hAnsi="Arial" w:cs="Arial"/>
          <w:sz w:val="24"/>
          <w:szCs w:val="24"/>
        </w:rPr>
        <w:t xml:space="preserve"> D</w:t>
      </w:r>
      <w:r w:rsidR="009D38C8" w:rsidRPr="009E4B10">
        <w:rPr>
          <w:rFonts w:ascii="Arial" w:hAnsi="Arial" w:cs="Arial"/>
          <w:sz w:val="24"/>
          <w:szCs w:val="24"/>
        </w:rPr>
        <w:t xml:space="preserve">obíhající úvěr </w:t>
      </w:r>
      <w:r w:rsidR="00A2141A">
        <w:rPr>
          <w:rFonts w:ascii="Arial" w:hAnsi="Arial" w:cs="Arial"/>
          <w:sz w:val="24"/>
          <w:szCs w:val="24"/>
        </w:rPr>
        <w:br/>
      </w:r>
      <w:r w:rsidR="009D38C8" w:rsidRPr="009E4B10">
        <w:rPr>
          <w:rFonts w:ascii="Arial" w:hAnsi="Arial" w:cs="Arial"/>
          <w:sz w:val="24"/>
          <w:szCs w:val="24"/>
        </w:rPr>
        <w:t>600 mil. Kč</w:t>
      </w:r>
      <w:r>
        <w:rPr>
          <w:rFonts w:ascii="Arial" w:hAnsi="Arial" w:cs="Arial"/>
          <w:sz w:val="24"/>
          <w:szCs w:val="24"/>
        </w:rPr>
        <w:t xml:space="preserve"> je splatný k 30.</w:t>
      </w:r>
      <w:r w:rsidR="00C747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4. 2021.</w:t>
      </w:r>
      <w:r w:rsidR="00E6752D" w:rsidRPr="009E4B10">
        <w:rPr>
          <w:rFonts w:ascii="Arial" w:hAnsi="Arial" w:cs="Arial"/>
          <w:sz w:val="24"/>
          <w:szCs w:val="24"/>
        </w:rPr>
        <w:t xml:space="preserve"> Ú</w:t>
      </w:r>
      <w:r w:rsidR="009D38C8" w:rsidRPr="009E4B10">
        <w:rPr>
          <w:rFonts w:ascii="Arial" w:hAnsi="Arial" w:cs="Arial"/>
          <w:sz w:val="24"/>
          <w:szCs w:val="24"/>
        </w:rPr>
        <w:t>spory v měsících 11 a 12/2020</w:t>
      </w:r>
      <w:r w:rsidR="000D4A37">
        <w:rPr>
          <w:rFonts w:ascii="Arial" w:hAnsi="Arial" w:cs="Arial"/>
          <w:sz w:val="24"/>
          <w:szCs w:val="24"/>
        </w:rPr>
        <w:t xml:space="preserve"> činí 233 mil. </w:t>
      </w:r>
      <w:r w:rsidR="009D38C8" w:rsidRPr="009E4B10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 xml:space="preserve">a budou částečně použity </w:t>
      </w:r>
      <w:r w:rsidR="009D38C8" w:rsidRPr="009E4B10">
        <w:rPr>
          <w:rFonts w:ascii="Arial" w:hAnsi="Arial" w:cs="Arial"/>
          <w:sz w:val="24"/>
          <w:szCs w:val="24"/>
        </w:rPr>
        <w:t xml:space="preserve">na splátky úvěru </w:t>
      </w:r>
      <w:r>
        <w:rPr>
          <w:rFonts w:ascii="Arial" w:hAnsi="Arial" w:cs="Arial"/>
          <w:sz w:val="24"/>
          <w:szCs w:val="24"/>
        </w:rPr>
        <w:t xml:space="preserve">(mimořádné splátky) </w:t>
      </w:r>
      <w:r w:rsidR="009D38C8" w:rsidRPr="009E4B10">
        <w:rPr>
          <w:rFonts w:ascii="Arial" w:hAnsi="Arial" w:cs="Arial"/>
          <w:sz w:val="24"/>
          <w:szCs w:val="24"/>
        </w:rPr>
        <w:t xml:space="preserve">do </w:t>
      </w:r>
      <w:r w:rsidR="00A2141A">
        <w:rPr>
          <w:rFonts w:ascii="Arial" w:hAnsi="Arial" w:cs="Arial"/>
          <w:sz w:val="24"/>
          <w:szCs w:val="24"/>
        </w:rPr>
        <w:br/>
      </w:r>
      <w:r w:rsidR="009D38C8" w:rsidRPr="009E4B10">
        <w:rPr>
          <w:rFonts w:ascii="Arial" w:hAnsi="Arial" w:cs="Arial"/>
          <w:sz w:val="24"/>
          <w:szCs w:val="24"/>
        </w:rPr>
        <w:t>31.</w:t>
      </w:r>
      <w:r w:rsidR="00E6752D" w:rsidRPr="009E4B10">
        <w:rPr>
          <w:rFonts w:ascii="Arial" w:hAnsi="Arial" w:cs="Arial"/>
          <w:sz w:val="24"/>
          <w:szCs w:val="24"/>
        </w:rPr>
        <w:t xml:space="preserve"> </w:t>
      </w:r>
      <w:r w:rsidR="009D38C8" w:rsidRPr="009E4B10">
        <w:rPr>
          <w:rFonts w:ascii="Arial" w:hAnsi="Arial" w:cs="Arial"/>
          <w:sz w:val="24"/>
          <w:szCs w:val="24"/>
        </w:rPr>
        <w:t>12.</w:t>
      </w:r>
      <w:r w:rsidR="00E6752D" w:rsidRPr="009E4B10">
        <w:rPr>
          <w:rFonts w:ascii="Arial" w:hAnsi="Arial" w:cs="Arial"/>
          <w:sz w:val="24"/>
          <w:szCs w:val="24"/>
        </w:rPr>
        <w:t xml:space="preserve"> </w:t>
      </w:r>
      <w:r w:rsidR="009D38C8" w:rsidRPr="009E4B10">
        <w:rPr>
          <w:rFonts w:ascii="Arial" w:hAnsi="Arial" w:cs="Arial"/>
          <w:sz w:val="24"/>
          <w:szCs w:val="24"/>
        </w:rPr>
        <w:t>2020.</w:t>
      </w:r>
      <w:r w:rsidR="004713F1" w:rsidRPr="009E4B10">
        <w:rPr>
          <w:rFonts w:ascii="Arial" w:hAnsi="Arial" w:cs="Arial"/>
          <w:sz w:val="24"/>
          <w:szCs w:val="24"/>
        </w:rPr>
        <w:t xml:space="preserve"> P</w:t>
      </w:r>
      <w:r w:rsidR="009D38C8" w:rsidRPr="009E4B10">
        <w:rPr>
          <w:rFonts w:ascii="Arial" w:hAnsi="Arial" w:cs="Arial"/>
          <w:sz w:val="24"/>
          <w:szCs w:val="24"/>
        </w:rPr>
        <w:t xml:space="preserve">an předseda FV </w:t>
      </w:r>
      <w:r w:rsidR="00C02FC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ng. </w:t>
      </w:r>
      <w:r w:rsidR="009D38C8" w:rsidRPr="009E4B10">
        <w:rPr>
          <w:rFonts w:ascii="Arial" w:hAnsi="Arial" w:cs="Arial"/>
          <w:sz w:val="24"/>
          <w:szCs w:val="24"/>
        </w:rPr>
        <w:t>Jurečka infor</w:t>
      </w:r>
      <w:r w:rsidR="00264B11" w:rsidRPr="009E4B10">
        <w:rPr>
          <w:rFonts w:ascii="Arial" w:hAnsi="Arial" w:cs="Arial"/>
          <w:sz w:val="24"/>
          <w:szCs w:val="24"/>
        </w:rPr>
        <w:t>moval, že pokud se neschválí vlá</w:t>
      </w:r>
      <w:r w:rsidR="009D38C8" w:rsidRPr="009E4B10">
        <w:rPr>
          <w:rFonts w:ascii="Arial" w:hAnsi="Arial" w:cs="Arial"/>
          <w:sz w:val="24"/>
          <w:szCs w:val="24"/>
        </w:rPr>
        <w:t xml:space="preserve">dní rozpočet, tak v novém roce </w:t>
      </w:r>
      <w:r>
        <w:rPr>
          <w:rFonts w:ascii="Arial" w:hAnsi="Arial" w:cs="Arial"/>
          <w:sz w:val="24"/>
          <w:szCs w:val="24"/>
        </w:rPr>
        <w:t>pojede stát</w:t>
      </w:r>
      <w:r w:rsidRPr="009E4B10">
        <w:rPr>
          <w:rFonts w:ascii="Arial" w:hAnsi="Arial" w:cs="Arial"/>
          <w:sz w:val="24"/>
          <w:szCs w:val="24"/>
        </w:rPr>
        <w:t xml:space="preserve"> </w:t>
      </w:r>
      <w:r w:rsidR="009D38C8" w:rsidRPr="009E4B10">
        <w:rPr>
          <w:rFonts w:ascii="Arial" w:hAnsi="Arial" w:cs="Arial"/>
          <w:sz w:val="24"/>
          <w:szCs w:val="24"/>
        </w:rPr>
        <w:t>v rozpočtovém provizoriu.</w:t>
      </w:r>
    </w:p>
    <w:p w:rsidR="00FA6129" w:rsidRDefault="00FA6129" w:rsidP="00B978E2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FA6129" w:rsidRDefault="004713F1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P</w:t>
      </w:r>
      <w:r w:rsidR="009D38C8" w:rsidRPr="009E4B10">
        <w:rPr>
          <w:rFonts w:ascii="Arial" w:hAnsi="Arial" w:cs="Arial"/>
          <w:sz w:val="24"/>
          <w:szCs w:val="24"/>
        </w:rPr>
        <w:t xml:space="preserve">an </w:t>
      </w:r>
      <w:r w:rsidR="00C02FC0">
        <w:rPr>
          <w:rFonts w:ascii="Arial" w:hAnsi="Arial" w:cs="Arial"/>
          <w:sz w:val="24"/>
          <w:szCs w:val="24"/>
        </w:rPr>
        <w:t>I</w:t>
      </w:r>
      <w:r w:rsidR="00FA6129">
        <w:rPr>
          <w:rFonts w:ascii="Arial" w:hAnsi="Arial" w:cs="Arial"/>
          <w:sz w:val="24"/>
          <w:szCs w:val="24"/>
        </w:rPr>
        <w:t xml:space="preserve">ng. </w:t>
      </w:r>
      <w:r w:rsidR="009D38C8" w:rsidRPr="009E4B10">
        <w:rPr>
          <w:rFonts w:ascii="Arial" w:hAnsi="Arial" w:cs="Arial"/>
          <w:sz w:val="24"/>
          <w:szCs w:val="24"/>
        </w:rPr>
        <w:t>Vlach informoval, že je potřeba hledat úspory v dopravní obslužnosti, ale není to snadné, protože jsou vázány dlouhodobými smlouvami.</w:t>
      </w:r>
      <w:r w:rsidRPr="009E4B10">
        <w:rPr>
          <w:rFonts w:ascii="Arial" w:hAnsi="Arial" w:cs="Arial"/>
          <w:sz w:val="24"/>
          <w:szCs w:val="24"/>
        </w:rPr>
        <w:t xml:space="preserve"> D</w:t>
      </w:r>
      <w:r w:rsidR="009D38C8" w:rsidRPr="009E4B10">
        <w:rPr>
          <w:rFonts w:ascii="Arial" w:hAnsi="Arial" w:cs="Arial"/>
          <w:sz w:val="24"/>
          <w:szCs w:val="24"/>
        </w:rPr>
        <w:t>alší úspory jsou nutné v běžných provozních nákladech</w:t>
      </w:r>
      <w:r w:rsidR="000D4A37">
        <w:rPr>
          <w:rFonts w:ascii="Arial" w:hAnsi="Arial" w:cs="Arial"/>
          <w:sz w:val="24"/>
          <w:szCs w:val="24"/>
        </w:rPr>
        <w:t xml:space="preserve"> (dotace, provoz na odborech)a</w:t>
      </w:r>
      <w:r w:rsidR="009D38C8" w:rsidRPr="009E4B10">
        <w:rPr>
          <w:rFonts w:ascii="Arial" w:hAnsi="Arial" w:cs="Arial"/>
          <w:sz w:val="24"/>
          <w:szCs w:val="24"/>
        </w:rPr>
        <w:t xml:space="preserve"> investicích.</w:t>
      </w:r>
      <w:r w:rsidRPr="009E4B10">
        <w:rPr>
          <w:rFonts w:ascii="Arial" w:hAnsi="Arial" w:cs="Arial"/>
          <w:sz w:val="24"/>
          <w:szCs w:val="24"/>
        </w:rPr>
        <w:t xml:space="preserve"> </w:t>
      </w:r>
      <w:r w:rsidR="00FA6129">
        <w:rPr>
          <w:rFonts w:ascii="Arial" w:hAnsi="Arial" w:cs="Arial"/>
          <w:sz w:val="24"/>
          <w:szCs w:val="24"/>
        </w:rPr>
        <w:t>Dále uvedl, že s</w:t>
      </w:r>
      <w:r w:rsidR="009D38C8" w:rsidRPr="009E4B10">
        <w:rPr>
          <w:rFonts w:ascii="Arial" w:hAnsi="Arial" w:cs="Arial"/>
          <w:sz w:val="24"/>
          <w:szCs w:val="24"/>
        </w:rPr>
        <w:t xml:space="preserve">port převyšuje ostatní dotační tituly </w:t>
      </w:r>
      <w:r w:rsidR="00C81D9C">
        <w:rPr>
          <w:rFonts w:ascii="Arial" w:hAnsi="Arial" w:cs="Arial"/>
          <w:sz w:val="24"/>
          <w:szCs w:val="24"/>
        </w:rPr>
        <w:t xml:space="preserve">a </w:t>
      </w:r>
      <w:r w:rsidR="00FA6129">
        <w:rPr>
          <w:rFonts w:ascii="Arial" w:hAnsi="Arial" w:cs="Arial"/>
          <w:sz w:val="24"/>
          <w:szCs w:val="24"/>
        </w:rPr>
        <w:t>byl</w:t>
      </w:r>
      <w:r w:rsidR="00C81D9C">
        <w:rPr>
          <w:rFonts w:ascii="Arial" w:hAnsi="Arial" w:cs="Arial"/>
          <w:sz w:val="24"/>
          <w:szCs w:val="24"/>
        </w:rPr>
        <w:t xml:space="preserve"> krátce</w:t>
      </w:r>
      <w:r w:rsidR="00FA6129">
        <w:rPr>
          <w:rFonts w:ascii="Arial" w:hAnsi="Arial" w:cs="Arial"/>
          <w:sz w:val="24"/>
          <w:szCs w:val="24"/>
        </w:rPr>
        <w:t xml:space="preserve"> okomentován p</w:t>
      </w:r>
      <w:r w:rsidRPr="009E4B10">
        <w:rPr>
          <w:rFonts w:ascii="Arial" w:hAnsi="Arial" w:cs="Arial"/>
          <w:sz w:val="24"/>
          <w:szCs w:val="24"/>
        </w:rPr>
        <w:t>ředjednaný úvěr na 1 ml</w:t>
      </w:r>
      <w:r w:rsidR="009D38C8" w:rsidRPr="009E4B10">
        <w:rPr>
          <w:rFonts w:ascii="Arial" w:hAnsi="Arial" w:cs="Arial"/>
          <w:sz w:val="24"/>
          <w:szCs w:val="24"/>
        </w:rPr>
        <w:t xml:space="preserve">d. Kč, </w:t>
      </w:r>
      <w:r w:rsidR="00FA6129">
        <w:rPr>
          <w:rFonts w:ascii="Arial" w:hAnsi="Arial" w:cs="Arial"/>
          <w:sz w:val="24"/>
          <w:szCs w:val="24"/>
        </w:rPr>
        <w:t>který je nabízen za velmi výhodných podmínek. Tajemnice Mgr.</w:t>
      </w:r>
      <w:r w:rsidR="00C7470D">
        <w:rPr>
          <w:rFonts w:ascii="Arial" w:hAnsi="Arial" w:cs="Arial"/>
          <w:sz w:val="24"/>
          <w:szCs w:val="24"/>
        </w:rPr>
        <w:t> </w:t>
      </w:r>
      <w:r w:rsidR="00FA6129">
        <w:rPr>
          <w:rFonts w:ascii="Arial" w:hAnsi="Arial" w:cs="Arial"/>
          <w:sz w:val="24"/>
          <w:szCs w:val="24"/>
        </w:rPr>
        <w:t>Fidrová Olga, MBA</w:t>
      </w:r>
      <w:r w:rsidR="009D38C8" w:rsidRPr="009E4B10">
        <w:rPr>
          <w:rFonts w:ascii="Arial" w:hAnsi="Arial" w:cs="Arial"/>
          <w:sz w:val="24"/>
          <w:szCs w:val="24"/>
        </w:rPr>
        <w:t xml:space="preserve"> informovala, že bylo osloveno</w:t>
      </w:r>
      <w:r w:rsidR="00FA6129">
        <w:rPr>
          <w:rFonts w:ascii="Arial" w:hAnsi="Arial" w:cs="Arial"/>
          <w:sz w:val="24"/>
          <w:szCs w:val="24"/>
        </w:rPr>
        <w:t xml:space="preserve"> celkem </w:t>
      </w:r>
      <w:r w:rsidR="009D38C8" w:rsidRPr="009E4B10">
        <w:rPr>
          <w:rFonts w:ascii="Arial" w:hAnsi="Arial" w:cs="Arial"/>
          <w:sz w:val="24"/>
          <w:szCs w:val="24"/>
        </w:rPr>
        <w:t xml:space="preserve">6 bank. Úvěr je možné čerpat opakovaně a splácení </w:t>
      </w:r>
      <w:r w:rsidR="006A7B59">
        <w:rPr>
          <w:rFonts w:ascii="Arial" w:hAnsi="Arial" w:cs="Arial"/>
          <w:sz w:val="24"/>
          <w:szCs w:val="24"/>
        </w:rPr>
        <w:t>b</w:t>
      </w:r>
      <w:r w:rsidR="00181A97">
        <w:rPr>
          <w:rFonts w:ascii="Arial" w:hAnsi="Arial" w:cs="Arial"/>
          <w:sz w:val="24"/>
          <w:szCs w:val="24"/>
        </w:rPr>
        <w:t xml:space="preserve">y mělo probíhat po dobu 10 let, </w:t>
      </w:r>
      <w:r w:rsidR="006A7B59">
        <w:rPr>
          <w:rFonts w:ascii="Arial" w:hAnsi="Arial" w:cs="Arial"/>
          <w:sz w:val="24"/>
          <w:szCs w:val="24"/>
        </w:rPr>
        <w:t>dle výše</w:t>
      </w:r>
      <w:r w:rsidR="00C81D9C">
        <w:rPr>
          <w:rFonts w:ascii="Arial" w:hAnsi="Arial" w:cs="Arial"/>
          <w:sz w:val="24"/>
          <w:szCs w:val="24"/>
        </w:rPr>
        <w:t xml:space="preserve">, </w:t>
      </w:r>
      <w:r w:rsidR="006A7B59">
        <w:rPr>
          <w:rFonts w:ascii="Arial" w:hAnsi="Arial" w:cs="Arial"/>
          <w:sz w:val="24"/>
          <w:szCs w:val="24"/>
        </w:rPr>
        <w:t>která bude skutečně vyčerpána.</w:t>
      </w:r>
    </w:p>
    <w:p w:rsidR="00C02FC0" w:rsidRDefault="00C02FC0" w:rsidP="009E4B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FC0" w:rsidRPr="009E4B10" w:rsidRDefault="00C02FC0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upřesnila a zrekapitulovala, že z</w:t>
      </w:r>
      <w:r w:rsidRPr="009E4B10">
        <w:rPr>
          <w:rFonts w:ascii="Arial" w:hAnsi="Arial" w:cs="Arial"/>
          <w:sz w:val="24"/>
          <w:szCs w:val="24"/>
        </w:rPr>
        <w:t>astupitelstvu Olomouckého kraje je předkládán ke schválení návrh rozpočtu na rok 2021. Pro celkovou orientaci a</w:t>
      </w:r>
      <w:r w:rsidR="00C7470D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rekapitulaci je zásadní příloha č. 1</w:t>
      </w:r>
      <w:r>
        <w:rPr>
          <w:rFonts w:ascii="Arial" w:hAnsi="Arial" w:cs="Arial"/>
          <w:sz w:val="24"/>
          <w:szCs w:val="24"/>
        </w:rPr>
        <w:t xml:space="preserve"> </w:t>
      </w:r>
      <w:r w:rsidR="0074295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9E4B10">
        <w:rPr>
          <w:rFonts w:ascii="Arial" w:hAnsi="Arial" w:cs="Arial"/>
          <w:sz w:val="24"/>
          <w:szCs w:val="24"/>
        </w:rPr>
        <w:t>Návrh</w:t>
      </w:r>
      <w:r w:rsidR="00742958">
        <w:rPr>
          <w:rFonts w:ascii="Arial" w:hAnsi="Arial" w:cs="Arial"/>
          <w:sz w:val="24"/>
          <w:szCs w:val="24"/>
        </w:rPr>
        <w:t xml:space="preserve"> </w:t>
      </w:r>
      <w:r w:rsidRPr="009E4B10">
        <w:rPr>
          <w:rFonts w:ascii="Arial" w:hAnsi="Arial" w:cs="Arial"/>
          <w:sz w:val="24"/>
          <w:szCs w:val="24"/>
        </w:rPr>
        <w:t>rozpočtu Olomouckého kraje na rok 2021 (bilance) – zkrácená verze (strana 7 – 19).</w:t>
      </w:r>
    </w:p>
    <w:p w:rsidR="00C02FC0" w:rsidRPr="009E4B10" w:rsidRDefault="00C02FC0" w:rsidP="00892EF7">
      <w:pPr>
        <w:spacing w:after="0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C02FC0" w:rsidRPr="009E4B10" w:rsidRDefault="00C02FC0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V části příjmů stojí za zmínku daňové příjmy, které jsou v souvislosti s pandemií COVID – 19 a připravovanými legislativními změnami navrženy s poklesem téměř 10</w:t>
      </w:r>
      <w:r w:rsidR="00C7470D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% proti schválenému rozpočtu roku 2020. Pro rok 2021 dochází k navýšení příspěvku na výkon státní správy o 12 %. Odvody příspěvkových organizací z fondu investic jsou navrženy ve výši 95 %, což představuje částku 282 303 tis. Kč. Součástí příjmů Olomouckého kraje jsou dotace ze státního rozpočtu ve výši 212 215 tis. Kč, které představují částku připadající na dotace u akcí spolufinancovaných v rámci fondů EU</w:t>
      </w:r>
      <w:r>
        <w:rPr>
          <w:rFonts w:ascii="Arial" w:hAnsi="Arial" w:cs="Arial"/>
          <w:sz w:val="24"/>
          <w:szCs w:val="24"/>
        </w:rPr>
        <w:t>, do rozpočtu byly zahrnuty nově dle již přijatých rozhodnutí, či uzavřených smluv</w:t>
      </w:r>
      <w:r w:rsidRPr="009E4B10">
        <w:rPr>
          <w:rFonts w:ascii="Arial" w:hAnsi="Arial" w:cs="Arial"/>
          <w:sz w:val="24"/>
          <w:szCs w:val="24"/>
        </w:rPr>
        <w:t>.</w:t>
      </w:r>
    </w:p>
    <w:p w:rsidR="00C02FC0" w:rsidRPr="009E4B10" w:rsidRDefault="00C02FC0" w:rsidP="00C02FC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C02FC0" w:rsidRPr="009E4B10" w:rsidRDefault="00C02FC0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výdajů odborů dochází k poklesu o 3</w:t>
      </w:r>
      <w:r w:rsidRPr="009E4B10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, a to </w:t>
      </w:r>
      <w:r w:rsidRPr="009E4B10">
        <w:rPr>
          <w:rFonts w:ascii="Arial" w:hAnsi="Arial" w:cs="Arial"/>
          <w:sz w:val="24"/>
          <w:szCs w:val="24"/>
        </w:rPr>
        <w:t>při zachování rezervy na</w:t>
      </w:r>
      <w:r w:rsidR="003A54DC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nepředvídatelné výdaje v celkové výši 67 550 tis. Kč.</w:t>
      </w:r>
      <w:r>
        <w:rPr>
          <w:rFonts w:ascii="Arial" w:hAnsi="Arial" w:cs="Arial"/>
          <w:sz w:val="24"/>
          <w:szCs w:val="24"/>
        </w:rPr>
        <w:t xml:space="preserve"> Celkově bylo dle</w:t>
      </w:r>
      <w:r w:rsidR="003A54D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harmonogramu stanoveno, že výdaje budou sestavovány s poklesem 10% (mimo</w:t>
      </w:r>
      <w:r w:rsidR="003A54D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zasmluvněné, či mzdové prostředky). </w:t>
      </w:r>
      <w:r w:rsidRPr="009E4B10">
        <w:rPr>
          <w:rFonts w:ascii="Arial" w:hAnsi="Arial" w:cs="Arial"/>
          <w:sz w:val="24"/>
          <w:szCs w:val="24"/>
        </w:rPr>
        <w:t>Dotační programy/tituly jsou</w:t>
      </w:r>
      <w:r>
        <w:rPr>
          <w:rFonts w:ascii="Arial" w:hAnsi="Arial" w:cs="Arial"/>
          <w:sz w:val="24"/>
          <w:szCs w:val="24"/>
        </w:rPr>
        <w:t xml:space="preserve"> v návrhu rozpočtu </w:t>
      </w:r>
      <w:r w:rsidRPr="009E4B10">
        <w:rPr>
          <w:rFonts w:ascii="Arial" w:hAnsi="Arial" w:cs="Arial"/>
          <w:sz w:val="24"/>
          <w:szCs w:val="24"/>
        </w:rPr>
        <w:t>sníženy o 30,3 %, což představuje snížení o absolutní částku 191 408 tis. Kč.</w:t>
      </w:r>
      <w:r>
        <w:rPr>
          <w:rFonts w:ascii="Arial" w:hAnsi="Arial" w:cs="Arial"/>
          <w:sz w:val="24"/>
          <w:szCs w:val="24"/>
        </w:rPr>
        <w:t xml:space="preserve"> </w:t>
      </w:r>
      <w:r w:rsidRPr="009E4B10">
        <w:rPr>
          <w:rFonts w:ascii="Arial" w:hAnsi="Arial" w:cs="Arial"/>
          <w:sz w:val="24"/>
          <w:szCs w:val="24"/>
        </w:rPr>
        <w:t>Příspěvky příspěvkovým organizacím včetně příspěvku na dopravní obslužnost jsou navýšeny o 2,1 %.</w:t>
      </w:r>
    </w:p>
    <w:p w:rsidR="00C02FC0" w:rsidRPr="009E4B10" w:rsidRDefault="00C02FC0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C02FC0" w:rsidRPr="009E4B10" w:rsidRDefault="00C02FC0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 xml:space="preserve">Součástí návrhu rozpočtu jsou rozpracované opravy a investice, projekty spolufinancované z fondů EU, nové investice a opravy a nové nákupy příspěvkových organizací v celkové výši 1 093 366 tis. Kč. Část investičních výdajů bude hrazena z nového revolvingového úvěru, </w:t>
      </w:r>
      <w:r>
        <w:rPr>
          <w:rFonts w:ascii="Arial" w:hAnsi="Arial" w:cs="Arial"/>
          <w:sz w:val="24"/>
          <w:szCs w:val="24"/>
        </w:rPr>
        <w:t>který při schválení tohoto úvěru, bude v rozpočtu na</w:t>
      </w:r>
      <w:r w:rsidR="000E3D5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rok 2021 prezentovat výši 400 000 tis. Kč. </w:t>
      </w:r>
      <w:r w:rsidRPr="009E4B10">
        <w:rPr>
          <w:rFonts w:ascii="Arial" w:hAnsi="Arial" w:cs="Arial"/>
          <w:sz w:val="24"/>
          <w:szCs w:val="24"/>
        </w:rPr>
        <w:t xml:space="preserve">V návrhu rozpočtu je zapracováno zapojení zůstatků na bankovních účtech z roku 2020 ve </w:t>
      </w:r>
      <w:r w:rsidRPr="009E4B10">
        <w:rPr>
          <w:rFonts w:ascii="Arial" w:hAnsi="Arial" w:cs="Arial"/>
          <w:sz w:val="24"/>
          <w:szCs w:val="24"/>
        </w:rPr>
        <w:lastRenderedPageBreak/>
        <w:t>výši 121 000 tis.</w:t>
      </w:r>
      <w:r>
        <w:rPr>
          <w:rFonts w:ascii="Arial" w:hAnsi="Arial" w:cs="Arial"/>
          <w:sz w:val="24"/>
          <w:szCs w:val="24"/>
        </w:rPr>
        <w:t xml:space="preserve"> </w:t>
      </w:r>
      <w:r w:rsidRPr="009E4B10">
        <w:rPr>
          <w:rFonts w:ascii="Arial" w:hAnsi="Arial" w:cs="Arial"/>
          <w:sz w:val="24"/>
          <w:szCs w:val="24"/>
        </w:rPr>
        <w:t>Kč, čerpání revolvingového úvěru II a čerpání rev</w:t>
      </w:r>
      <w:r>
        <w:rPr>
          <w:rFonts w:ascii="Arial" w:hAnsi="Arial" w:cs="Arial"/>
          <w:sz w:val="24"/>
          <w:szCs w:val="24"/>
        </w:rPr>
        <w:t>olvingového úvěru III (</w:t>
      </w:r>
      <w:r w:rsidRPr="009E4B10">
        <w:rPr>
          <w:rFonts w:ascii="Arial" w:hAnsi="Arial" w:cs="Arial"/>
          <w:sz w:val="24"/>
          <w:szCs w:val="24"/>
        </w:rPr>
        <w:t>smlouva ve výši 1 mld. Kč</w:t>
      </w:r>
      <w:r>
        <w:rPr>
          <w:rFonts w:ascii="Arial" w:hAnsi="Arial" w:cs="Arial"/>
          <w:sz w:val="24"/>
          <w:szCs w:val="24"/>
        </w:rPr>
        <w:t xml:space="preserve"> – tento bod bude na ZOK předkládán samostatně</w:t>
      </w:r>
      <w:r w:rsidRPr="009E4B10">
        <w:rPr>
          <w:rFonts w:ascii="Arial" w:hAnsi="Arial" w:cs="Arial"/>
          <w:sz w:val="24"/>
          <w:szCs w:val="24"/>
        </w:rPr>
        <w:t xml:space="preserve">). Součástí návrhu rozpočtu jsou splátky úvěrů v celkové výši </w:t>
      </w:r>
      <w:r w:rsidR="000821B0">
        <w:rPr>
          <w:rFonts w:ascii="Arial" w:hAnsi="Arial" w:cs="Arial"/>
          <w:sz w:val="24"/>
          <w:szCs w:val="24"/>
        </w:rPr>
        <w:br/>
      </w:r>
      <w:r w:rsidRPr="009E4B10">
        <w:rPr>
          <w:rFonts w:ascii="Arial" w:hAnsi="Arial" w:cs="Arial"/>
          <w:sz w:val="24"/>
          <w:szCs w:val="24"/>
        </w:rPr>
        <w:t>521 341 tis. Kč.</w:t>
      </w:r>
    </w:p>
    <w:p w:rsidR="00C02FC0" w:rsidRPr="009E4B10" w:rsidRDefault="00C02FC0" w:rsidP="009E4B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3470" w:rsidRDefault="00FA6129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Vlach krátce informoval o tom, že rozpočet neobsahuje upravenou predikci MF</w:t>
      </w:r>
      <w:r w:rsidR="000E3D5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ČR </w:t>
      </w:r>
      <w:r w:rsidR="00F23470">
        <w:rPr>
          <w:rFonts w:ascii="Arial" w:hAnsi="Arial" w:cs="Arial"/>
          <w:sz w:val="24"/>
          <w:szCs w:val="24"/>
        </w:rPr>
        <w:t xml:space="preserve">(zrušení superhrubé mzdy atd.), přičemž </w:t>
      </w:r>
      <w:r w:rsidR="009D38C8" w:rsidRPr="009E4B10">
        <w:rPr>
          <w:rFonts w:ascii="Arial" w:hAnsi="Arial" w:cs="Arial"/>
          <w:sz w:val="24"/>
          <w:szCs w:val="24"/>
        </w:rPr>
        <w:t xml:space="preserve">propad </w:t>
      </w:r>
      <w:r w:rsidR="00F23470">
        <w:rPr>
          <w:rFonts w:ascii="Arial" w:hAnsi="Arial" w:cs="Arial"/>
          <w:sz w:val="24"/>
          <w:szCs w:val="24"/>
        </w:rPr>
        <w:t xml:space="preserve">příjmů </w:t>
      </w:r>
      <w:r w:rsidR="009D38C8" w:rsidRPr="009E4B10">
        <w:rPr>
          <w:rFonts w:ascii="Arial" w:hAnsi="Arial" w:cs="Arial"/>
          <w:sz w:val="24"/>
          <w:szCs w:val="24"/>
        </w:rPr>
        <w:t>by měl činit</w:t>
      </w:r>
      <w:r w:rsidR="00F23470">
        <w:rPr>
          <w:rFonts w:ascii="Arial" w:hAnsi="Arial" w:cs="Arial"/>
          <w:sz w:val="24"/>
          <w:szCs w:val="24"/>
        </w:rPr>
        <w:t xml:space="preserve"> dalších </w:t>
      </w:r>
      <w:r w:rsidR="003A54DC">
        <w:rPr>
          <w:rFonts w:ascii="Arial" w:hAnsi="Arial" w:cs="Arial"/>
          <w:sz w:val="24"/>
          <w:szCs w:val="24"/>
        </w:rPr>
        <w:br/>
      </w:r>
      <w:r w:rsidR="00F23470">
        <w:rPr>
          <w:rFonts w:ascii="Arial" w:hAnsi="Arial" w:cs="Arial"/>
          <w:sz w:val="24"/>
          <w:szCs w:val="24"/>
        </w:rPr>
        <w:t>770</w:t>
      </w:r>
      <w:r w:rsidR="000E3D52">
        <w:rPr>
          <w:rFonts w:ascii="Arial" w:hAnsi="Arial" w:cs="Arial"/>
          <w:sz w:val="24"/>
          <w:szCs w:val="24"/>
        </w:rPr>
        <w:t> </w:t>
      </w:r>
      <w:r w:rsidR="00F23470">
        <w:rPr>
          <w:rFonts w:ascii="Arial" w:hAnsi="Arial" w:cs="Arial"/>
          <w:sz w:val="24"/>
          <w:szCs w:val="24"/>
        </w:rPr>
        <w:t>mil.</w:t>
      </w:r>
      <w:r w:rsidR="003A54DC">
        <w:rPr>
          <w:rFonts w:ascii="Arial" w:hAnsi="Arial" w:cs="Arial"/>
          <w:sz w:val="24"/>
          <w:szCs w:val="24"/>
        </w:rPr>
        <w:t xml:space="preserve"> </w:t>
      </w:r>
      <w:r w:rsidR="00F23470">
        <w:rPr>
          <w:rFonts w:ascii="Arial" w:hAnsi="Arial" w:cs="Arial"/>
          <w:sz w:val="24"/>
          <w:szCs w:val="24"/>
        </w:rPr>
        <w:t>Kč. V rámci balíčku, který projednala Sněmovna, by dopad do rozpočtu po</w:t>
      </w:r>
      <w:r w:rsidR="000E3D52">
        <w:rPr>
          <w:rFonts w:ascii="Arial" w:hAnsi="Arial" w:cs="Arial"/>
          <w:sz w:val="24"/>
          <w:szCs w:val="24"/>
        </w:rPr>
        <w:t> </w:t>
      </w:r>
      <w:r w:rsidR="009D38C8" w:rsidRPr="009E4B10">
        <w:rPr>
          <w:rFonts w:ascii="Arial" w:hAnsi="Arial" w:cs="Arial"/>
          <w:sz w:val="24"/>
          <w:szCs w:val="24"/>
        </w:rPr>
        <w:t>kompenzací</w:t>
      </w:r>
      <w:r w:rsidR="00F23470">
        <w:rPr>
          <w:rFonts w:ascii="Arial" w:hAnsi="Arial" w:cs="Arial"/>
          <w:sz w:val="24"/>
          <w:szCs w:val="24"/>
        </w:rPr>
        <w:t xml:space="preserve">ch znamenal </w:t>
      </w:r>
      <w:r w:rsidR="00AA4C91">
        <w:rPr>
          <w:rFonts w:ascii="Arial" w:hAnsi="Arial" w:cs="Arial"/>
          <w:sz w:val="24"/>
          <w:szCs w:val="24"/>
        </w:rPr>
        <w:t xml:space="preserve">dalších </w:t>
      </w:r>
      <w:r w:rsidR="00F23470">
        <w:rPr>
          <w:rFonts w:ascii="Arial" w:hAnsi="Arial" w:cs="Arial"/>
          <w:sz w:val="24"/>
          <w:szCs w:val="24"/>
        </w:rPr>
        <w:t>140 mil.</w:t>
      </w:r>
      <w:r w:rsidR="00A50801">
        <w:rPr>
          <w:rFonts w:ascii="Arial" w:hAnsi="Arial" w:cs="Arial"/>
          <w:sz w:val="24"/>
          <w:szCs w:val="24"/>
        </w:rPr>
        <w:t xml:space="preserve"> Kč. Dopady</w:t>
      </w:r>
      <w:r w:rsidR="00984561">
        <w:rPr>
          <w:rFonts w:ascii="Arial" w:hAnsi="Arial" w:cs="Arial"/>
          <w:sz w:val="24"/>
          <w:szCs w:val="24"/>
        </w:rPr>
        <w:t xml:space="preserve"> lze v rozpočtu </w:t>
      </w:r>
      <w:r w:rsidR="00F23470">
        <w:rPr>
          <w:rFonts w:ascii="Arial" w:hAnsi="Arial" w:cs="Arial"/>
          <w:sz w:val="24"/>
          <w:szCs w:val="24"/>
        </w:rPr>
        <w:t>pokrýt v</w:t>
      </w:r>
      <w:r w:rsidR="00984561">
        <w:rPr>
          <w:rFonts w:ascii="Arial" w:hAnsi="Arial" w:cs="Arial"/>
          <w:sz w:val="24"/>
          <w:szCs w:val="24"/>
        </w:rPr>
        <w:t>e</w:t>
      </w:r>
      <w:r w:rsidR="00F23470">
        <w:rPr>
          <w:rFonts w:ascii="Arial" w:hAnsi="Arial" w:cs="Arial"/>
          <w:sz w:val="24"/>
          <w:szCs w:val="24"/>
        </w:rPr>
        <w:t> financování z vlastních prostředků na bankovních účtech.</w:t>
      </w:r>
    </w:p>
    <w:p w:rsidR="00F23470" w:rsidRDefault="00F23470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F23470" w:rsidRDefault="00F23470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Proběhla debata, podle jakého klíče byly upravovány </w:t>
      </w:r>
      <w:r w:rsidR="009D38C8" w:rsidRPr="009E4B10">
        <w:rPr>
          <w:rFonts w:ascii="Arial" w:hAnsi="Arial" w:cs="Arial"/>
          <w:sz w:val="24"/>
          <w:szCs w:val="24"/>
        </w:rPr>
        <w:t>výdaje</w:t>
      </w:r>
      <w:r w:rsidR="00984561">
        <w:rPr>
          <w:rFonts w:ascii="Arial" w:hAnsi="Arial" w:cs="Arial"/>
          <w:sz w:val="24"/>
          <w:szCs w:val="24"/>
        </w:rPr>
        <w:t>, zejména v oblasti dotací</w:t>
      </w:r>
      <w:r>
        <w:rPr>
          <w:rFonts w:ascii="Arial" w:hAnsi="Arial" w:cs="Arial"/>
          <w:sz w:val="24"/>
          <w:szCs w:val="24"/>
        </w:rPr>
        <w:t xml:space="preserve">. Pan hejtman odpověděl, </w:t>
      </w:r>
      <w:r w:rsidR="009D38C8" w:rsidRPr="009E4B10">
        <w:rPr>
          <w:rFonts w:ascii="Arial" w:hAnsi="Arial" w:cs="Arial"/>
          <w:sz w:val="24"/>
          <w:szCs w:val="24"/>
        </w:rPr>
        <w:t>že to byla politická debata</w:t>
      </w:r>
      <w:r>
        <w:rPr>
          <w:rFonts w:ascii="Arial" w:hAnsi="Arial" w:cs="Arial"/>
          <w:sz w:val="24"/>
          <w:szCs w:val="24"/>
        </w:rPr>
        <w:t xml:space="preserve"> a probíhala na několika jednáních</w:t>
      </w:r>
    </w:p>
    <w:p w:rsidR="007D71A9" w:rsidRDefault="007D71A9" w:rsidP="007D71A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892EF7" w:rsidRPr="00615F10" w:rsidRDefault="00892EF7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Dotaz člena FV – I</w:t>
      </w:r>
      <w:r w:rsidRPr="00615F10">
        <w:rPr>
          <w:rFonts w:ascii="Arial" w:hAnsi="Arial" w:cs="Arial"/>
          <w:sz w:val="24"/>
          <w:szCs w:val="24"/>
        </w:rPr>
        <w:t>ng. Potužáka k vratkám z dotací:</w:t>
      </w:r>
    </w:p>
    <w:p w:rsidR="00892EF7" w:rsidRDefault="00892EF7" w:rsidP="00892E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Tajemnice FV sdělila, že finanční prostředky z akcí, které se nekonaly, byly vráceny zpět do rozpočtu OK. Díky tomu splatí Olomoucký kraj v letošním roce </w:t>
      </w:r>
      <w:r w:rsidR="00CF62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</w:t>
      </w:r>
      <w:r w:rsidRPr="009E4B10">
        <w:rPr>
          <w:rFonts w:ascii="Arial" w:hAnsi="Arial" w:cs="Arial"/>
          <w:sz w:val="24"/>
          <w:szCs w:val="24"/>
        </w:rPr>
        <w:t>více na</w:t>
      </w:r>
      <w:r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 xml:space="preserve">úvěrech, </w:t>
      </w:r>
      <w:r>
        <w:rPr>
          <w:rFonts w:ascii="Arial" w:hAnsi="Arial" w:cs="Arial"/>
          <w:sz w:val="24"/>
          <w:szCs w:val="24"/>
        </w:rPr>
        <w:t xml:space="preserve">další volné prostředky spadnou do přebytku. Zároveň sdělila, že finanční prostředky nebylo nutné </w:t>
      </w:r>
      <w:r w:rsidRPr="009E4B10">
        <w:rPr>
          <w:rFonts w:ascii="Arial" w:hAnsi="Arial" w:cs="Arial"/>
          <w:sz w:val="24"/>
          <w:szCs w:val="24"/>
        </w:rPr>
        <w:t>vracet v případě, že se akce od</w:t>
      </w:r>
      <w:r>
        <w:rPr>
          <w:rFonts w:ascii="Arial" w:hAnsi="Arial" w:cs="Arial"/>
          <w:sz w:val="24"/>
          <w:szCs w:val="24"/>
        </w:rPr>
        <w:t>ložila a pořadatel požádal o změnu termínu, které bylo vyhověno.</w:t>
      </w:r>
    </w:p>
    <w:p w:rsidR="00892EF7" w:rsidRDefault="00892EF7" w:rsidP="007D71A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7D71A9" w:rsidRDefault="007D71A9" w:rsidP="006109A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FV, Ing. Obrusník okomentoval tento bod</w:t>
      </w:r>
      <w:r w:rsidRPr="009E4B10">
        <w:rPr>
          <w:rFonts w:ascii="Arial" w:hAnsi="Arial" w:cs="Arial"/>
          <w:sz w:val="24"/>
          <w:szCs w:val="24"/>
        </w:rPr>
        <w:t xml:space="preserve">, že </w:t>
      </w:r>
      <w:r w:rsidR="00A50801">
        <w:rPr>
          <w:rFonts w:ascii="Arial" w:hAnsi="Arial" w:cs="Arial"/>
          <w:sz w:val="24"/>
          <w:szCs w:val="24"/>
        </w:rPr>
        <w:t>„</w:t>
      </w:r>
      <w:r w:rsidRPr="009E4B10">
        <w:rPr>
          <w:rFonts w:ascii="Arial" w:hAnsi="Arial" w:cs="Arial"/>
          <w:sz w:val="24"/>
          <w:szCs w:val="24"/>
        </w:rPr>
        <w:t>je potřeba investovat maximálně do dorostu ve sportu, dále už pak ne</w:t>
      </w:r>
      <w:r>
        <w:rPr>
          <w:rFonts w:ascii="Arial" w:hAnsi="Arial" w:cs="Arial"/>
          <w:sz w:val="24"/>
          <w:szCs w:val="24"/>
        </w:rPr>
        <w:t>“</w:t>
      </w:r>
      <w:r w:rsidRPr="009E4B10">
        <w:rPr>
          <w:rFonts w:ascii="Arial" w:hAnsi="Arial" w:cs="Arial"/>
          <w:sz w:val="24"/>
          <w:szCs w:val="24"/>
        </w:rPr>
        <w:t>.</w:t>
      </w:r>
    </w:p>
    <w:p w:rsidR="00C81D9C" w:rsidRDefault="00C81D9C" w:rsidP="007D71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1D9C" w:rsidRPr="009E4B10" w:rsidRDefault="00C81D9C" w:rsidP="003A54DC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4713F1" w:rsidRPr="009E4B10" w:rsidRDefault="004713F1" w:rsidP="009E4B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453D" w:rsidRDefault="00F7453D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t>Smlouva o úvěru na financování oprav, investic a projektů</w:t>
      </w:r>
    </w:p>
    <w:p w:rsidR="00CF62FC" w:rsidRPr="009E4B10" w:rsidRDefault="00CF62FC" w:rsidP="00CF62FC">
      <w:pPr>
        <w:pStyle w:val="Odstavecseseznamem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6752D" w:rsidRPr="000E3D52" w:rsidRDefault="00F7453D" w:rsidP="000E3D52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V</w:t>
      </w:r>
      <w:r w:rsidR="006A0716" w:rsidRPr="009E4B10">
        <w:rPr>
          <w:rFonts w:ascii="Arial" w:hAnsi="Arial" w:cs="Arial"/>
          <w:sz w:val="24"/>
          <w:szCs w:val="24"/>
        </w:rPr>
        <w:t> programu okomentovala Mgr. Olga Fidrová, MBA</w:t>
      </w:r>
      <w:r w:rsidR="00E6752D" w:rsidRPr="009E4B10">
        <w:rPr>
          <w:rFonts w:ascii="Arial" w:hAnsi="Arial" w:cs="Arial"/>
          <w:sz w:val="24"/>
          <w:szCs w:val="24"/>
        </w:rPr>
        <w:t xml:space="preserve"> </w:t>
      </w:r>
      <w:r w:rsidR="006A0716" w:rsidRPr="009E4B10">
        <w:rPr>
          <w:rFonts w:ascii="Arial" w:hAnsi="Arial" w:cs="Arial"/>
          <w:sz w:val="24"/>
          <w:szCs w:val="24"/>
        </w:rPr>
        <w:t>s</w:t>
      </w:r>
      <w:r w:rsidR="00E6752D" w:rsidRPr="009E4B10">
        <w:rPr>
          <w:rFonts w:ascii="Arial" w:hAnsi="Arial" w:cs="Arial"/>
          <w:sz w:val="24"/>
          <w:szCs w:val="24"/>
        </w:rPr>
        <w:t>mlouv</w:t>
      </w:r>
      <w:r w:rsidR="006A0716" w:rsidRPr="009E4B10">
        <w:rPr>
          <w:rFonts w:ascii="Arial" w:hAnsi="Arial" w:cs="Arial"/>
          <w:sz w:val="24"/>
          <w:szCs w:val="24"/>
        </w:rPr>
        <w:t>u o</w:t>
      </w:r>
      <w:r w:rsidR="00E6752D" w:rsidRPr="009E4B10">
        <w:rPr>
          <w:rFonts w:ascii="Arial" w:hAnsi="Arial" w:cs="Arial"/>
          <w:sz w:val="24"/>
          <w:szCs w:val="24"/>
        </w:rPr>
        <w:t xml:space="preserve"> revolvingovém úvěru v celkové výši 1 mld. Kč. Úvěrové prostředky budou Olomouckým krajem využity na financování oprav, investic a projektů spolufinancovaných z evropských a národních fondů. Čerpání je možné opakovaně, nejpozději však do 31. 12. 2023, postupné, rovnoměrné splácení bude probíhat po dobu 10 let, tzn. od 1. 1. 2024 do</w:t>
      </w:r>
      <w:r w:rsidR="000E3D52">
        <w:rPr>
          <w:rFonts w:ascii="Arial" w:hAnsi="Arial" w:cs="Arial"/>
          <w:sz w:val="24"/>
          <w:szCs w:val="24"/>
        </w:rPr>
        <w:t> </w:t>
      </w:r>
      <w:r w:rsidR="00E6752D" w:rsidRPr="000E3D52">
        <w:rPr>
          <w:rFonts w:ascii="Arial" w:hAnsi="Arial" w:cs="Arial"/>
          <w:sz w:val="24"/>
          <w:szCs w:val="24"/>
        </w:rPr>
        <w:t>31. 12. 2033, a to v případě, že vyčerpané prostředky nebudou splaceny nejpozději do 31. 12. 2023 v čerpané výši.</w:t>
      </w:r>
      <w:r w:rsidR="004B6464" w:rsidRPr="000E3D52">
        <w:rPr>
          <w:rFonts w:ascii="Arial" w:hAnsi="Arial" w:cs="Arial"/>
          <w:sz w:val="24"/>
          <w:szCs w:val="24"/>
        </w:rPr>
        <w:t xml:space="preserve"> </w:t>
      </w:r>
      <w:r w:rsidR="00E6752D" w:rsidRPr="000E3D52">
        <w:rPr>
          <w:rFonts w:ascii="Arial" w:hAnsi="Arial" w:cs="Arial"/>
          <w:sz w:val="24"/>
          <w:szCs w:val="24"/>
        </w:rPr>
        <w:t>Část finančních prostředků z úvěru je již součástí návrhu rozpočtu na rok 2021, který je předkládán ke schválení Z</w:t>
      </w:r>
      <w:r w:rsidR="004B6464" w:rsidRPr="000E3D52">
        <w:rPr>
          <w:rFonts w:ascii="Arial" w:hAnsi="Arial" w:cs="Arial"/>
          <w:sz w:val="24"/>
          <w:szCs w:val="24"/>
        </w:rPr>
        <w:t>astupitelstvu Olomouckého kraje.</w:t>
      </w:r>
    </w:p>
    <w:p w:rsidR="00CC20A6" w:rsidRPr="009E4B10" w:rsidRDefault="00CC20A6" w:rsidP="007D71A9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CC20A6" w:rsidRPr="009E4B10" w:rsidRDefault="00CC20A6" w:rsidP="007D71A9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851351" w:rsidRDefault="00851351" w:rsidP="007D71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71A9" w:rsidRDefault="00851351" w:rsidP="006109AC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Obrusní</w:t>
      </w:r>
      <w:r w:rsidR="001E782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, pož</w:t>
      </w:r>
      <w:r w:rsidR="007D71A9" w:rsidRPr="009E4B10">
        <w:rPr>
          <w:rFonts w:ascii="Arial" w:hAnsi="Arial" w:cs="Arial"/>
          <w:sz w:val="24"/>
          <w:szCs w:val="24"/>
        </w:rPr>
        <w:t>ádal, aby v důvodové zprávě u úvěru 1 mld. Kč byly uvedeny podmínky i ostatních bank a ne jen KB</w:t>
      </w:r>
      <w:r w:rsidR="007D71A9">
        <w:rPr>
          <w:rFonts w:ascii="Arial" w:hAnsi="Arial" w:cs="Arial"/>
          <w:sz w:val="24"/>
          <w:szCs w:val="24"/>
        </w:rPr>
        <w:t xml:space="preserve">, navrhl, aby </w:t>
      </w:r>
      <w:r>
        <w:rPr>
          <w:rFonts w:ascii="Arial" w:hAnsi="Arial" w:cs="Arial"/>
          <w:sz w:val="24"/>
          <w:szCs w:val="24"/>
        </w:rPr>
        <w:t>podrobnosti k</w:t>
      </w:r>
      <w:r w:rsidR="007D71A9">
        <w:rPr>
          <w:rFonts w:ascii="Arial" w:hAnsi="Arial" w:cs="Arial"/>
          <w:sz w:val="24"/>
          <w:szCs w:val="24"/>
        </w:rPr>
        <w:t> výběrovému řízení byly předloženy na jednání ZOK dne 21. 12. 2020</w:t>
      </w:r>
      <w:r w:rsidR="007D71A9" w:rsidRPr="009E4B10">
        <w:rPr>
          <w:rFonts w:ascii="Arial" w:hAnsi="Arial" w:cs="Arial"/>
          <w:sz w:val="24"/>
          <w:szCs w:val="24"/>
        </w:rPr>
        <w:t xml:space="preserve">. </w:t>
      </w:r>
    </w:p>
    <w:p w:rsidR="007D71A9" w:rsidRDefault="007D71A9" w:rsidP="006109AC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7D71A9" w:rsidRDefault="007D71A9" w:rsidP="006109AC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Mgr. Fidrová</w:t>
      </w:r>
      <w:r w:rsidR="004B6464">
        <w:rPr>
          <w:rFonts w:ascii="Arial" w:hAnsi="Arial" w:cs="Arial"/>
          <w:sz w:val="24"/>
          <w:szCs w:val="24"/>
        </w:rPr>
        <w:t>, MBA</w:t>
      </w:r>
      <w:r>
        <w:rPr>
          <w:rFonts w:ascii="Arial" w:hAnsi="Arial" w:cs="Arial"/>
          <w:sz w:val="24"/>
          <w:szCs w:val="24"/>
        </w:rPr>
        <w:t xml:space="preserve"> sdělila, že bude nutné ověřit</w:t>
      </w:r>
      <w:r w:rsidR="00AA4C91">
        <w:rPr>
          <w:rFonts w:ascii="Arial" w:hAnsi="Arial" w:cs="Arial"/>
          <w:sz w:val="24"/>
          <w:szCs w:val="24"/>
        </w:rPr>
        <w:t xml:space="preserve">, zda nabídky od ostatních bank </w:t>
      </w:r>
      <w:r w:rsidR="00AD4A1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sou ještě platné, neboť poptávkové řízení proběhlo již během srpna 2020. Z tohoto důvodu nebyl podklad z</w:t>
      </w:r>
      <w:r w:rsidR="004B646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pracován formou přílohy k materiálu. Taktéž sdělila, že tuto přílohu bude mít na jednání</w:t>
      </w:r>
      <w:r w:rsidR="00AA4C91">
        <w:rPr>
          <w:rFonts w:ascii="Arial" w:hAnsi="Arial" w:cs="Arial"/>
          <w:sz w:val="24"/>
          <w:szCs w:val="24"/>
        </w:rPr>
        <w:t xml:space="preserve"> ZOK</w:t>
      </w:r>
      <w:r>
        <w:rPr>
          <w:rFonts w:ascii="Arial" w:hAnsi="Arial" w:cs="Arial"/>
          <w:sz w:val="24"/>
          <w:szCs w:val="24"/>
        </w:rPr>
        <w:t xml:space="preserve"> s sebou, stejně, jako na dnešní jednání, pro případ sdělení konkrétních informací a zodpovězení dotazů k nabídce úvěru.  </w:t>
      </w:r>
    </w:p>
    <w:p w:rsidR="00C7470D" w:rsidRDefault="00C7470D" w:rsidP="006109AC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F7453D" w:rsidRDefault="00F7453D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t>Rozpočet Olomouckého kraje 2020 – rozpočtové změny</w:t>
      </w:r>
    </w:p>
    <w:p w:rsidR="00CF62FC" w:rsidRPr="009E4B10" w:rsidRDefault="00CF62FC" w:rsidP="00CF62FC">
      <w:pPr>
        <w:pStyle w:val="Odstavecseseznamem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7453D" w:rsidRPr="00742958" w:rsidRDefault="004705FA" w:rsidP="00742958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</w:t>
      </w:r>
      <w:r w:rsidR="00AE4157">
        <w:rPr>
          <w:rFonts w:ascii="Arial" w:hAnsi="Arial" w:cs="Arial"/>
          <w:sz w:val="24"/>
          <w:szCs w:val="24"/>
        </w:rPr>
        <w:t>Fidrová, MBA sdělila, že r</w:t>
      </w:r>
      <w:r w:rsidR="00F7453D" w:rsidRPr="009E4B10">
        <w:rPr>
          <w:rFonts w:ascii="Arial" w:hAnsi="Arial" w:cs="Arial"/>
          <w:sz w:val="24"/>
          <w:szCs w:val="24"/>
        </w:rPr>
        <w:t xml:space="preserve">ozpočtové změny v Příloze č. 1, 2, 3, 4, 5 a 6 byly schváleny Radou Olomouckého kraje 21. 9., 25. 9., 12. 10. 9. 11., 23. 11. </w:t>
      </w:r>
      <w:r w:rsidR="003A54DC">
        <w:rPr>
          <w:rFonts w:ascii="Arial" w:hAnsi="Arial" w:cs="Arial"/>
          <w:sz w:val="24"/>
          <w:szCs w:val="24"/>
        </w:rPr>
        <w:br/>
      </w:r>
      <w:r w:rsidR="00F7453D" w:rsidRPr="009E4B10">
        <w:rPr>
          <w:rFonts w:ascii="Arial" w:hAnsi="Arial" w:cs="Arial"/>
          <w:sz w:val="24"/>
          <w:szCs w:val="24"/>
        </w:rPr>
        <w:t>a 30. 11. 2020, a jsou předkládány Zastupitelstvu Olomouckého kraje na vědomí. Jedná se především o zapojení účelových dotací ze státního rozpočtu pro</w:t>
      </w:r>
      <w:r w:rsidR="003A54DC">
        <w:rPr>
          <w:rFonts w:ascii="Arial" w:hAnsi="Arial" w:cs="Arial"/>
          <w:sz w:val="24"/>
          <w:szCs w:val="24"/>
        </w:rPr>
        <w:t> </w:t>
      </w:r>
      <w:r w:rsidR="00F7453D" w:rsidRPr="009E4B10">
        <w:rPr>
          <w:rFonts w:ascii="Arial" w:hAnsi="Arial" w:cs="Arial"/>
          <w:sz w:val="24"/>
          <w:szCs w:val="24"/>
        </w:rPr>
        <w:t>Olomoucký kraj a</w:t>
      </w:r>
      <w:r w:rsidR="00C7470D">
        <w:rPr>
          <w:rFonts w:ascii="Arial" w:hAnsi="Arial" w:cs="Arial"/>
          <w:sz w:val="24"/>
          <w:szCs w:val="24"/>
        </w:rPr>
        <w:t> </w:t>
      </w:r>
      <w:r w:rsidR="00F7453D" w:rsidRPr="009E4B10">
        <w:rPr>
          <w:rFonts w:ascii="Arial" w:hAnsi="Arial" w:cs="Arial"/>
          <w:sz w:val="24"/>
          <w:szCs w:val="24"/>
        </w:rPr>
        <w:t>jím zřizované příspěvkové organizace, zapojení revolvingového úvěru II.</w:t>
      </w:r>
      <w:r w:rsidR="00C7470D">
        <w:rPr>
          <w:rFonts w:ascii="Arial" w:hAnsi="Arial" w:cs="Arial"/>
          <w:sz w:val="24"/>
          <w:szCs w:val="24"/>
        </w:rPr>
        <w:t> u </w:t>
      </w:r>
      <w:r w:rsidR="00F7453D" w:rsidRPr="009E4B10">
        <w:rPr>
          <w:rFonts w:ascii="Arial" w:hAnsi="Arial" w:cs="Arial"/>
          <w:sz w:val="24"/>
          <w:szCs w:val="24"/>
        </w:rPr>
        <w:t xml:space="preserve">Komerční banky, a.s., ve výši 500 000 000,- Kč, určeného na časový nesoulad mezi příjmy a výdaji, který byl použit na kompenzaci propadu daňových příjmů kraje, zapojení přijatých pojistných plnění </w:t>
      </w:r>
      <w:r w:rsidR="00CF62FC">
        <w:rPr>
          <w:rFonts w:ascii="Arial" w:hAnsi="Arial" w:cs="Arial"/>
          <w:sz w:val="24"/>
          <w:szCs w:val="24"/>
        </w:rPr>
        <w:br/>
      </w:r>
      <w:r w:rsidR="00F7453D" w:rsidRPr="009E4B10">
        <w:rPr>
          <w:rFonts w:ascii="Arial" w:hAnsi="Arial" w:cs="Arial"/>
          <w:sz w:val="24"/>
          <w:szCs w:val="24"/>
        </w:rPr>
        <w:t xml:space="preserve">a odvodů příspěvkových organizací Olomouckého kraje, zapojení a čerpání revolvingového úvěru u Komerční banky, a. s., na financování investičních projektů, přesuny finančních prostředků mezi jednotlivými odbory, například úhrada odvodu </w:t>
      </w:r>
      <w:r w:rsidR="00CC20A6" w:rsidRPr="009E4B10">
        <w:rPr>
          <w:rFonts w:ascii="Arial" w:hAnsi="Arial" w:cs="Arial"/>
          <w:sz w:val="24"/>
          <w:szCs w:val="24"/>
        </w:rPr>
        <w:t>za</w:t>
      </w:r>
      <w:r w:rsidR="003A54DC">
        <w:rPr>
          <w:rFonts w:ascii="Arial" w:hAnsi="Arial" w:cs="Arial"/>
          <w:sz w:val="24"/>
          <w:szCs w:val="24"/>
        </w:rPr>
        <w:t> </w:t>
      </w:r>
      <w:r w:rsidR="00CC20A6" w:rsidRPr="009E4B10">
        <w:rPr>
          <w:rFonts w:ascii="Arial" w:hAnsi="Arial" w:cs="Arial"/>
          <w:sz w:val="24"/>
          <w:szCs w:val="24"/>
        </w:rPr>
        <w:t>porušení rozpočtové kázně u</w:t>
      </w:r>
      <w:r w:rsidR="00C7470D">
        <w:rPr>
          <w:rFonts w:ascii="Arial" w:hAnsi="Arial" w:cs="Arial"/>
          <w:sz w:val="24"/>
          <w:szCs w:val="24"/>
        </w:rPr>
        <w:t> </w:t>
      </w:r>
      <w:r w:rsidR="00F7453D" w:rsidRPr="009E4B10">
        <w:rPr>
          <w:rFonts w:ascii="Arial" w:hAnsi="Arial" w:cs="Arial"/>
          <w:sz w:val="24"/>
          <w:szCs w:val="24"/>
        </w:rPr>
        <w:t xml:space="preserve">projektu v oblasti dopravy "Silnice II/444 Mohelnice </w:t>
      </w:r>
      <w:r w:rsidR="00742958">
        <w:rPr>
          <w:rFonts w:ascii="Arial" w:hAnsi="Arial" w:cs="Arial"/>
          <w:sz w:val="24"/>
          <w:szCs w:val="24"/>
        </w:rPr>
        <w:t>–</w:t>
      </w:r>
      <w:r w:rsidR="00F7453D" w:rsidRPr="009E4B10">
        <w:rPr>
          <w:rFonts w:ascii="Arial" w:hAnsi="Arial" w:cs="Arial"/>
          <w:sz w:val="24"/>
          <w:szCs w:val="24"/>
        </w:rPr>
        <w:t xml:space="preserve"> Stavenice" ve výši 23</w:t>
      </w:r>
      <w:r w:rsidR="00C7470D">
        <w:rPr>
          <w:rFonts w:ascii="Arial" w:hAnsi="Arial" w:cs="Arial"/>
          <w:sz w:val="24"/>
          <w:szCs w:val="24"/>
        </w:rPr>
        <w:t> </w:t>
      </w:r>
      <w:r w:rsidR="00F7453D" w:rsidRPr="009E4B10">
        <w:rPr>
          <w:rFonts w:ascii="Arial" w:hAnsi="Arial" w:cs="Arial"/>
          <w:sz w:val="24"/>
          <w:szCs w:val="24"/>
        </w:rPr>
        <w:t>518</w:t>
      </w:r>
      <w:r w:rsidR="00C7470D">
        <w:rPr>
          <w:rFonts w:ascii="Arial" w:hAnsi="Arial" w:cs="Arial"/>
          <w:sz w:val="24"/>
          <w:szCs w:val="24"/>
        </w:rPr>
        <w:t> </w:t>
      </w:r>
      <w:r w:rsidR="00F7453D" w:rsidRPr="009E4B10">
        <w:rPr>
          <w:rFonts w:ascii="Arial" w:hAnsi="Arial" w:cs="Arial"/>
          <w:sz w:val="24"/>
          <w:szCs w:val="24"/>
        </w:rPr>
        <w:t>604,- K</w:t>
      </w:r>
      <w:r w:rsidR="00F7453D" w:rsidRPr="00742958">
        <w:rPr>
          <w:rFonts w:ascii="Arial" w:hAnsi="Arial" w:cs="Arial"/>
          <w:sz w:val="24"/>
          <w:szCs w:val="24"/>
        </w:rPr>
        <w:t xml:space="preserve">č z rezerv nebo například v rámci RZ 726/20 převedení nevyužitých finančních prostředků </w:t>
      </w:r>
      <w:r w:rsidR="00CF62FC" w:rsidRPr="00742958">
        <w:rPr>
          <w:rFonts w:ascii="Arial" w:hAnsi="Arial" w:cs="Arial"/>
          <w:sz w:val="24"/>
          <w:szCs w:val="24"/>
        </w:rPr>
        <w:br/>
      </w:r>
      <w:r w:rsidR="00F7453D" w:rsidRPr="00742958">
        <w:rPr>
          <w:rFonts w:ascii="Arial" w:hAnsi="Arial" w:cs="Arial"/>
          <w:sz w:val="24"/>
          <w:szCs w:val="24"/>
        </w:rPr>
        <w:t>z jednotlivých odborů v rámci úspor do rezervy rady v</w:t>
      </w:r>
      <w:r w:rsidR="00C7470D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 xml:space="preserve">celkové výši </w:t>
      </w:r>
      <w:r w:rsidR="00742958" w:rsidRPr="00742958">
        <w:rPr>
          <w:rFonts w:ascii="Arial" w:hAnsi="Arial" w:cs="Arial"/>
          <w:sz w:val="24"/>
          <w:szCs w:val="24"/>
        </w:rPr>
        <w:br/>
      </w:r>
      <w:r w:rsidR="00F7453D" w:rsidRPr="00742958">
        <w:rPr>
          <w:rFonts w:ascii="Arial" w:hAnsi="Arial" w:cs="Arial"/>
          <w:sz w:val="24"/>
          <w:szCs w:val="24"/>
        </w:rPr>
        <w:t>83 424 422,60 Kč, a dále přesuny uvnitř rozpočtů jednotlivých odborů v rámci schváleného rozpočtu, kdy například RZ 748/20 zahrnovala přesun z jednotlivých rezerv v celkové výši 232 680 000,- Kč úhrada splátek revolvingového úvěru na financování investičních projektů a</w:t>
      </w:r>
      <w:r w:rsidR="003A54DC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>revolvingového úvěru II. u Komerční banky.</w:t>
      </w:r>
      <w:r w:rsidR="004B6464" w:rsidRPr="00742958">
        <w:rPr>
          <w:rFonts w:ascii="Arial" w:hAnsi="Arial" w:cs="Arial"/>
          <w:sz w:val="24"/>
          <w:szCs w:val="24"/>
        </w:rPr>
        <w:t xml:space="preserve"> </w:t>
      </w:r>
      <w:r w:rsidR="00F7453D" w:rsidRPr="00742958">
        <w:rPr>
          <w:rFonts w:ascii="Arial" w:hAnsi="Arial" w:cs="Arial"/>
          <w:sz w:val="24"/>
          <w:szCs w:val="24"/>
        </w:rPr>
        <w:t xml:space="preserve">Rozpočtové změny v </w:t>
      </w:r>
      <w:r w:rsidR="00CC20A6" w:rsidRPr="00742958">
        <w:rPr>
          <w:rFonts w:ascii="Arial" w:hAnsi="Arial" w:cs="Arial"/>
          <w:sz w:val="24"/>
          <w:szCs w:val="24"/>
        </w:rPr>
        <w:t>Příloze č. 7,</w:t>
      </w:r>
      <w:r w:rsidR="00C7470D" w:rsidRPr="00742958">
        <w:rPr>
          <w:rFonts w:ascii="Arial" w:hAnsi="Arial" w:cs="Arial"/>
          <w:sz w:val="24"/>
          <w:szCs w:val="24"/>
        </w:rPr>
        <w:t xml:space="preserve"> </w:t>
      </w:r>
      <w:r w:rsidR="00F7453D" w:rsidRPr="00742958">
        <w:rPr>
          <w:rFonts w:ascii="Arial" w:hAnsi="Arial" w:cs="Arial"/>
          <w:sz w:val="24"/>
          <w:szCs w:val="24"/>
        </w:rPr>
        <w:t>8 a 9 byly odsouhlaseny Radou Olomouckého kraje 12.</w:t>
      </w:r>
      <w:r w:rsidR="00CC20A6" w:rsidRPr="00742958">
        <w:rPr>
          <w:rFonts w:ascii="Arial" w:hAnsi="Arial" w:cs="Arial"/>
          <w:sz w:val="24"/>
          <w:szCs w:val="24"/>
        </w:rPr>
        <w:t xml:space="preserve"> </w:t>
      </w:r>
      <w:r w:rsidR="00F7453D" w:rsidRPr="00742958">
        <w:rPr>
          <w:rFonts w:ascii="Arial" w:hAnsi="Arial" w:cs="Arial"/>
          <w:sz w:val="24"/>
          <w:szCs w:val="24"/>
        </w:rPr>
        <w:t>10., 9.</w:t>
      </w:r>
      <w:r w:rsidR="00CC20A6" w:rsidRPr="00742958">
        <w:rPr>
          <w:rFonts w:ascii="Arial" w:hAnsi="Arial" w:cs="Arial"/>
          <w:sz w:val="24"/>
          <w:szCs w:val="24"/>
        </w:rPr>
        <w:t xml:space="preserve"> </w:t>
      </w:r>
      <w:r w:rsidR="00F7453D" w:rsidRPr="00742958">
        <w:rPr>
          <w:rFonts w:ascii="Arial" w:hAnsi="Arial" w:cs="Arial"/>
          <w:sz w:val="24"/>
          <w:szCs w:val="24"/>
        </w:rPr>
        <w:t>11. a 30.</w:t>
      </w:r>
      <w:r w:rsidR="00CC20A6" w:rsidRPr="00742958">
        <w:rPr>
          <w:rFonts w:ascii="Arial" w:hAnsi="Arial" w:cs="Arial"/>
          <w:sz w:val="24"/>
          <w:szCs w:val="24"/>
        </w:rPr>
        <w:t xml:space="preserve"> </w:t>
      </w:r>
      <w:r w:rsidR="00F7453D" w:rsidRPr="00742958">
        <w:rPr>
          <w:rFonts w:ascii="Arial" w:hAnsi="Arial" w:cs="Arial"/>
          <w:sz w:val="24"/>
          <w:szCs w:val="24"/>
        </w:rPr>
        <w:t>11.</w:t>
      </w:r>
      <w:r w:rsidR="00CC20A6" w:rsidRPr="00742958">
        <w:rPr>
          <w:rFonts w:ascii="Arial" w:hAnsi="Arial" w:cs="Arial"/>
          <w:sz w:val="24"/>
          <w:szCs w:val="24"/>
        </w:rPr>
        <w:t xml:space="preserve"> </w:t>
      </w:r>
      <w:r w:rsidR="00F7453D" w:rsidRPr="00742958">
        <w:rPr>
          <w:rFonts w:ascii="Arial" w:hAnsi="Arial" w:cs="Arial"/>
          <w:sz w:val="24"/>
          <w:szCs w:val="24"/>
        </w:rPr>
        <w:t>2020 a</w:t>
      </w:r>
      <w:r w:rsidR="003A54DC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>jsou předkládány Zastupitelstvu Olomouckého kraje ke schválení. Jedná se o</w:t>
      </w:r>
      <w:r w:rsidR="003A54DC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 xml:space="preserve">snížení příjmů kraje </w:t>
      </w:r>
      <w:r w:rsidR="00742958" w:rsidRPr="00742958">
        <w:rPr>
          <w:rFonts w:ascii="Arial" w:hAnsi="Arial" w:cs="Arial"/>
          <w:sz w:val="24"/>
          <w:szCs w:val="24"/>
        </w:rPr>
        <w:br/>
      </w:r>
      <w:r w:rsidR="00F7453D" w:rsidRPr="00742958">
        <w:rPr>
          <w:rFonts w:ascii="Arial" w:hAnsi="Arial" w:cs="Arial"/>
          <w:sz w:val="24"/>
          <w:szCs w:val="24"/>
        </w:rPr>
        <w:t>o</w:t>
      </w:r>
      <w:r w:rsidR="00C7470D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>3 298 216,59 Kč, a to především snížení příspěvků od</w:t>
      </w:r>
      <w:r w:rsidR="003A54DC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>obcí, měst a krajů za</w:t>
      </w:r>
      <w:r w:rsidR="00C7470D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>dopravní obslužnost a tím snížení výdajů na příspěvek na</w:t>
      </w:r>
      <w:r w:rsidR="003A54DC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>úhradu prokazatelné ztráty u příspěvkové organizace v oblasti dopravy Koordinátor Integrovaného dopravního systému Olomouckého kraje, a dále o</w:t>
      </w:r>
      <w:r w:rsidR="003A54DC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>zapojení příjmů například na</w:t>
      </w:r>
      <w:r w:rsidR="00C7470D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>úhradu nákladů na realizaci investičních akcí v</w:t>
      </w:r>
      <w:r w:rsidR="003A54DC" w:rsidRPr="00742958">
        <w:rPr>
          <w:rFonts w:ascii="Arial" w:hAnsi="Arial" w:cs="Arial"/>
          <w:sz w:val="24"/>
          <w:szCs w:val="24"/>
        </w:rPr>
        <w:t> </w:t>
      </w:r>
      <w:r w:rsidR="00F7453D" w:rsidRPr="00742958">
        <w:rPr>
          <w:rFonts w:ascii="Arial" w:hAnsi="Arial" w:cs="Arial"/>
          <w:sz w:val="24"/>
          <w:szCs w:val="24"/>
        </w:rPr>
        <w:t>oblasti dopravy nebo finančního daru od Komerční banky, a.s., na nákup osobních ochranných pomůcek.</w:t>
      </w:r>
    </w:p>
    <w:p w:rsidR="00264B11" w:rsidRDefault="00264B11" w:rsidP="00AE4157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82422" w:rsidRDefault="00782422" w:rsidP="00AE4157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Kubín krátce okomentoval rozpočtovou změnu týkající se porušení rozpočtové kázně.</w:t>
      </w:r>
    </w:p>
    <w:p w:rsidR="003A54DC" w:rsidRDefault="003A54DC" w:rsidP="00AE4157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64B11" w:rsidRPr="009E4B10" w:rsidRDefault="00264B11" w:rsidP="00A42B3A">
      <w:pPr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CC20A6" w:rsidRPr="009E4B10" w:rsidRDefault="00CC20A6" w:rsidP="00A42B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20A6" w:rsidRPr="009E4B10" w:rsidRDefault="00CC20A6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lastRenderedPageBreak/>
        <w:t>Rozpočet Olomouckého kraje 2020 – čerpání revolvingového úvěru</w:t>
      </w:r>
      <w:r w:rsidRPr="009E4B10">
        <w:rPr>
          <w:rFonts w:ascii="Arial" w:hAnsi="Arial" w:cs="Arial"/>
          <w:sz w:val="24"/>
          <w:szCs w:val="24"/>
        </w:rPr>
        <w:t xml:space="preserve"> </w:t>
      </w:r>
      <w:r w:rsidRPr="004705FA">
        <w:rPr>
          <w:rFonts w:ascii="Arial" w:hAnsi="Arial" w:cs="Arial"/>
          <w:b/>
          <w:sz w:val="24"/>
          <w:szCs w:val="24"/>
        </w:rPr>
        <w:t>Komerční banky, a.s.</w:t>
      </w:r>
    </w:p>
    <w:p w:rsidR="00CC20A6" w:rsidRPr="009E4B10" w:rsidRDefault="00A42B3A" w:rsidP="00A42B3A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sdělila, že z</w:t>
      </w:r>
      <w:r w:rsidR="00CC20A6" w:rsidRPr="009E4B10">
        <w:rPr>
          <w:rFonts w:ascii="Arial" w:hAnsi="Arial" w:cs="Arial"/>
          <w:sz w:val="24"/>
          <w:szCs w:val="24"/>
        </w:rPr>
        <w:t>astupitelstvu Olomouckého kraje je předkládána na</w:t>
      </w:r>
      <w:r w:rsidR="00C7470D">
        <w:rPr>
          <w:rFonts w:ascii="Arial" w:hAnsi="Arial" w:cs="Arial"/>
          <w:sz w:val="24"/>
          <w:szCs w:val="24"/>
        </w:rPr>
        <w:t> </w:t>
      </w:r>
      <w:r w:rsidR="00CC20A6" w:rsidRPr="009E4B10">
        <w:rPr>
          <w:rFonts w:ascii="Arial" w:hAnsi="Arial" w:cs="Arial"/>
          <w:sz w:val="24"/>
          <w:szCs w:val="24"/>
        </w:rPr>
        <w:t>vědomí informace o jednotlivých čerpáních z revolvingového úvěru určeného na</w:t>
      </w:r>
      <w:r w:rsidR="00C7470D">
        <w:rPr>
          <w:rFonts w:ascii="Arial" w:hAnsi="Arial" w:cs="Arial"/>
          <w:sz w:val="24"/>
          <w:szCs w:val="24"/>
        </w:rPr>
        <w:t> </w:t>
      </w:r>
      <w:r w:rsidR="00CC20A6" w:rsidRPr="009E4B10">
        <w:rPr>
          <w:rFonts w:ascii="Arial" w:hAnsi="Arial" w:cs="Arial"/>
          <w:sz w:val="24"/>
          <w:szCs w:val="24"/>
        </w:rPr>
        <w:t>předfinancování investičních akcí spolufinancovaných z fondů EU.</w:t>
      </w:r>
    </w:p>
    <w:p w:rsidR="00CC20A6" w:rsidRDefault="00CC20A6" w:rsidP="00A42B3A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Šedesáté třetí až šedesáté čtvrté dílčí čerpání revolvingového úvěru je určeno na</w:t>
      </w:r>
      <w:r w:rsidR="00C7470D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předfinancování projektů v celkové výši 266 235 tis. Kč. Dosud bylo z revolvingového úvěru vyčerpáno 1 905 119 tis. Kč a splaceno 1 305 119 tis. Kč. Úvěr je vyčerpán v plné výši</w:t>
      </w:r>
      <w:r w:rsidR="00F07CFA" w:rsidRPr="009E4B10">
        <w:rPr>
          <w:rFonts w:ascii="Arial" w:hAnsi="Arial" w:cs="Arial"/>
          <w:sz w:val="24"/>
          <w:szCs w:val="24"/>
        </w:rPr>
        <w:t xml:space="preserve">, tj. ve výši </w:t>
      </w:r>
      <w:r w:rsidRPr="009E4B10">
        <w:rPr>
          <w:rFonts w:ascii="Arial" w:hAnsi="Arial" w:cs="Arial"/>
          <w:sz w:val="24"/>
          <w:szCs w:val="24"/>
        </w:rPr>
        <w:t>600 000 tis. Kč.</w:t>
      </w:r>
      <w:r w:rsidR="00A42B3A">
        <w:rPr>
          <w:rFonts w:ascii="Arial" w:hAnsi="Arial" w:cs="Arial"/>
          <w:sz w:val="24"/>
          <w:szCs w:val="24"/>
        </w:rPr>
        <w:t xml:space="preserve"> </w:t>
      </w:r>
      <w:r w:rsidRPr="009E4B10">
        <w:rPr>
          <w:rFonts w:ascii="Arial" w:hAnsi="Arial" w:cs="Arial"/>
          <w:sz w:val="24"/>
          <w:szCs w:val="24"/>
        </w:rPr>
        <w:t>Materiál je předkládaný Zastupitelstvu Olomouckého kraje na vědomí.</w:t>
      </w:r>
    </w:p>
    <w:p w:rsidR="00E42006" w:rsidRPr="009E4B10" w:rsidRDefault="00E42006" w:rsidP="00A42B3A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42B3A" w:rsidRPr="00A42B3A" w:rsidRDefault="00A42B3A" w:rsidP="00A42B3A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 w:rsidRPr="00A42B3A">
        <w:rPr>
          <w:rFonts w:ascii="Arial" w:hAnsi="Arial" w:cs="Arial"/>
          <w:sz w:val="24"/>
          <w:szCs w:val="24"/>
        </w:rPr>
        <w:t xml:space="preserve">Ing. Obrusník se </w:t>
      </w:r>
      <w:r w:rsidR="00DD643F">
        <w:rPr>
          <w:rFonts w:ascii="Arial" w:hAnsi="Arial" w:cs="Arial"/>
          <w:sz w:val="24"/>
          <w:szCs w:val="24"/>
        </w:rPr>
        <w:t>ze</w:t>
      </w:r>
      <w:r w:rsidRPr="00A42B3A">
        <w:rPr>
          <w:rFonts w:ascii="Arial" w:hAnsi="Arial" w:cs="Arial"/>
          <w:sz w:val="24"/>
          <w:szCs w:val="24"/>
        </w:rPr>
        <w:t>ptal, jak je možné, že nebylo vyčerpaná částka dle rozhodnutí a proč naopak, je v některých případech čerpáno více (konkrétně u dvou PO), než bylo uvedeno v</w:t>
      </w:r>
      <w:r w:rsidR="00B85E2E">
        <w:rPr>
          <w:rFonts w:ascii="Arial" w:hAnsi="Arial" w:cs="Arial"/>
          <w:sz w:val="24"/>
          <w:szCs w:val="24"/>
        </w:rPr>
        <w:t> rozhodnutích?</w:t>
      </w:r>
    </w:p>
    <w:p w:rsidR="00BB7534" w:rsidRDefault="00B85E2E" w:rsidP="00A42B3A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Fidrová, MBA uvedla, že </w:t>
      </w:r>
      <w:r w:rsidR="00BB7534" w:rsidRPr="00A42B3A">
        <w:rPr>
          <w:rFonts w:ascii="Arial" w:hAnsi="Arial" w:cs="Arial"/>
          <w:sz w:val="24"/>
          <w:szCs w:val="24"/>
        </w:rPr>
        <w:t>v důvodové zprávě</w:t>
      </w:r>
      <w:r>
        <w:rPr>
          <w:rFonts w:ascii="Arial" w:hAnsi="Arial" w:cs="Arial"/>
          <w:sz w:val="24"/>
          <w:szCs w:val="24"/>
        </w:rPr>
        <w:t>, konkrétně v příloze</w:t>
      </w:r>
      <w:r w:rsidR="00BB7534" w:rsidRPr="00A42B3A">
        <w:rPr>
          <w:rFonts w:ascii="Arial" w:hAnsi="Arial" w:cs="Arial"/>
          <w:sz w:val="24"/>
          <w:szCs w:val="24"/>
        </w:rPr>
        <w:t xml:space="preserve"> je uvedeno </w:t>
      </w:r>
      <w:r>
        <w:rPr>
          <w:rFonts w:ascii="Arial" w:hAnsi="Arial" w:cs="Arial"/>
          <w:sz w:val="24"/>
          <w:szCs w:val="24"/>
        </w:rPr>
        <w:t xml:space="preserve">v jaké výši bylo rozhodnutí k dané dotaci, kolik je nutné splatit </w:t>
      </w:r>
      <w:r w:rsidR="00BB7534" w:rsidRPr="00A42B3A">
        <w:rPr>
          <w:rFonts w:ascii="Arial" w:hAnsi="Arial" w:cs="Arial"/>
          <w:sz w:val="24"/>
          <w:szCs w:val="24"/>
        </w:rPr>
        <w:t>a kolik je již splaceno.</w:t>
      </w:r>
      <w:r>
        <w:rPr>
          <w:rFonts w:ascii="Arial" w:hAnsi="Arial" w:cs="Arial"/>
          <w:sz w:val="24"/>
          <w:szCs w:val="24"/>
        </w:rPr>
        <w:t xml:space="preserve"> Z důvodu, že se čerpá etapově, od data přijetí úvěru (rok 2017) jsou celkové částky uváděny za tři roky, ale neznamená to, že již byly načerpány v plné výši. Dále sdělila, že čerpání n</w:t>
      </w:r>
      <w:r w:rsidR="00CF62FC">
        <w:rPr>
          <w:rFonts w:ascii="Arial" w:hAnsi="Arial" w:cs="Arial"/>
          <w:sz w:val="24"/>
          <w:szCs w:val="24"/>
        </w:rPr>
        <w:t xml:space="preserve">ad rámec rozhodnutí, jak uvádí </w:t>
      </w:r>
      <w:r w:rsidR="00CF62FC">
        <w:rPr>
          <w:rFonts w:ascii="Arial" w:hAnsi="Arial" w:cs="Arial"/>
          <w:sz w:val="24"/>
          <w:szCs w:val="24"/>
        </w:rPr>
        <w:br/>
        <w:t>I</w:t>
      </w:r>
      <w:r>
        <w:rPr>
          <w:rFonts w:ascii="Arial" w:hAnsi="Arial" w:cs="Arial"/>
          <w:sz w:val="24"/>
          <w:szCs w:val="24"/>
        </w:rPr>
        <w:t>ng. Obrusník</w:t>
      </w:r>
      <w:r w:rsidR="006D56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musí prověřit, ale je nepravděpodobné, že by bylo vyčerpáno více, než je stanoveno v rozhodnutí. Také uvedla, že z úvěru na 600 mil. Kč, bude vráceno 100 mil. Kč, které byly vyčleněny na případný nesoulad mezi příjmy </w:t>
      </w:r>
      <w:r w:rsidR="00CF62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výdaji z důvodu propadu daňových příjmů a tato částka bude vrácena jako mimořádná splátka revolvingového úvěru.</w:t>
      </w:r>
    </w:p>
    <w:p w:rsidR="00B85E2E" w:rsidRPr="00A42B3A" w:rsidRDefault="00B85E2E" w:rsidP="00A42B3A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BB7534" w:rsidRPr="009E4B10" w:rsidRDefault="00BB7534" w:rsidP="00A42B3A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F07CFA" w:rsidRPr="009E4B10" w:rsidRDefault="00F07CFA" w:rsidP="009E4B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CFA" w:rsidRDefault="00F07CFA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t>Rozpočet Olomouckého kraje 2020 – čerpání revolvingového úvěru</w:t>
      </w:r>
      <w:r w:rsidRPr="009E4B10">
        <w:rPr>
          <w:rFonts w:ascii="Arial" w:hAnsi="Arial" w:cs="Arial"/>
          <w:sz w:val="24"/>
          <w:szCs w:val="24"/>
        </w:rPr>
        <w:t xml:space="preserve"> </w:t>
      </w:r>
      <w:r w:rsidRPr="004705FA">
        <w:rPr>
          <w:rFonts w:ascii="Arial" w:hAnsi="Arial" w:cs="Arial"/>
          <w:b/>
          <w:sz w:val="24"/>
          <w:szCs w:val="24"/>
        </w:rPr>
        <w:t>Komerční banky, a.s. II</w:t>
      </w:r>
    </w:p>
    <w:p w:rsidR="00DF31E4" w:rsidRPr="00DF31E4" w:rsidRDefault="00DF31E4" w:rsidP="00DF31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CFA" w:rsidRPr="009E4B10" w:rsidRDefault="006D568B" w:rsidP="006D568B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sdělila, že z</w:t>
      </w:r>
      <w:r w:rsidR="00F07CFA" w:rsidRPr="009E4B10">
        <w:rPr>
          <w:rFonts w:ascii="Arial" w:hAnsi="Arial" w:cs="Arial"/>
          <w:sz w:val="24"/>
          <w:szCs w:val="24"/>
        </w:rPr>
        <w:t>astupitelstvu Olomouckého kraje je předkládána na vědomí informace o čerpání  revolvingového úvěru určeného na časový nesoulad mezi příjmy a výdaji.</w:t>
      </w:r>
      <w:r>
        <w:rPr>
          <w:rFonts w:ascii="Arial" w:hAnsi="Arial" w:cs="Arial"/>
          <w:sz w:val="24"/>
          <w:szCs w:val="24"/>
        </w:rPr>
        <w:t xml:space="preserve"> </w:t>
      </w:r>
      <w:r w:rsidR="00F07CFA" w:rsidRPr="009E4B10">
        <w:rPr>
          <w:rFonts w:ascii="Arial" w:hAnsi="Arial" w:cs="Arial"/>
          <w:sz w:val="24"/>
          <w:szCs w:val="24"/>
        </w:rPr>
        <w:t xml:space="preserve">Úvěr byl vyčerpán v plné výši, tedy ve výši </w:t>
      </w:r>
      <w:r w:rsidR="00CF62FC">
        <w:rPr>
          <w:rFonts w:ascii="Arial" w:hAnsi="Arial" w:cs="Arial"/>
          <w:sz w:val="24"/>
          <w:szCs w:val="24"/>
        </w:rPr>
        <w:br/>
      </w:r>
      <w:r w:rsidR="00F07CFA" w:rsidRPr="009E4B10">
        <w:rPr>
          <w:rFonts w:ascii="Arial" w:hAnsi="Arial" w:cs="Arial"/>
          <w:sz w:val="24"/>
          <w:szCs w:val="24"/>
        </w:rPr>
        <w:t>500 000 tis. Kč.</w:t>
      </w:r>
      <w:r>
        <w:rPr>
          <w:rFonts w:ascii="Arial" w:hAnsi="Arial" w:cs="Arial"/>
          <w:sz w:val="24"/>
          <w:szCs w:val="24"/>
        </w:rPr>
        <w:t xml:space="preserve"> Byl přijat na ZOK v září 2020. Dále sdělila, že propad daňových příjmů pro rok 2020 činí dle predikce MF ČR 800 mil. Kč. Proto bylo použito </w:t>
      </w:r>
      <w:r w:rsidR="00CF62FC">
        <w:rPr>
          <w:rFonts w:ascii="Arial" w:hAnsi="Arial" w:cs="Arial"/>
          <w:sz w:val="24"/>
          <w:szCs w:val="24"/>
        </w:rPr>
        <w:br/>
        <w:t xml:space="preserve">i </w:t>
      </w:r>
      <w:r>
        <w:rPr>
          <w:rFonts w:ascii="Arial" w:hAnsi="Arial" w:cs="Arial"/>
          <w:sz w:val="24"/>
          <w:szCs w:val="24"/>
        </w:rPr>
        <w:t xml:space="preserve">350 mil. Kč, které byly použity z uspořených prostředků na odborech </w:t>
      </w:r>
      <w:r w:rsidR="00CF62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z investičních akcí, které se v roce 2020 již nebudou realizovat. </w:t>
      </w:r>
    </w:p>
    <w:p w:rsidR="00BB7534" w:rsidRPr="009E4B10" w:rsidRDefault="00BB7534" w:rsidP="006D568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B7534" w:rsidRPr="009E4B10" w:rsidRDefault="00BB7534" w:rsidP="006D568B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CF62FC" w:rsidRPr="009E4B10" w:rsidRDefault="00CF62FC" w:rsidP="00CF62FC">
      <w:pPr>
        <w:rPr>
          <w:rFonts w:ascii="Arial" w:hAnsi="Arial" w:cs="Arial"/>
          <w:b/>
          <w:i/>
          <w:sz w:val="24"/>
          <w:szCs w:val="24"/>
        </w:rPr>
      </w:pPr>
    </w:p>
    <w:p w:rsidR="00F07CFA" w:rsidRDefault="00F07CFA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t>Rozpočet Olomouckého kraje 2020 – splátka revolvingového úvěru Komerční banky, a.s.</w:t>
      </w:r>
    </w:p>
    <w:p w:rsidR="00D06078" w:rsidRPr="00D06078" w:rsidRDefault="00D06078" w:rsidP="00D0607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07CFA" w:rsidRDefault="00D06078" w:rsidP="00D06078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sdělila, že z</w:t>
      </w:r>
      <w:r w:rsidR="00F07CFA" w:rsidRPr="009E4B10">
        <w:rPr>
          <w:rFonts w:ascii="Arial" w:hAnsi="Arial" w:cs="Arial"/>
          <w:sz w:val="24"/>
          <w:szCs w:val="24"/>
        </w:rPr>
        <w:t>astupitelst</w:t>
      </w:r>
      <w:r w:rsidR="004B6464">
        <w:rPr>
          <w:rFonts w:ascii="Arial" w:hAnsi="Arial" w:cs="Arial"/>
          <w:sz w:val="24"/>
          <w:szCs w:val="24"/>
        </w:rPr>
        <w:t>vu Olomouckého kraje předkládána</w:t>
      </w:r>
      <w:r w:rsidR="00F07CFA" w:rsidRPr="009E4B10">
        <w:rPr>
          <w:rFonts w:ascii="Arial" w:hAnsi="Arial" w:cs="Arial"/>
          <w:sz w:val="24"/>
          <w:szCs w:val="24"/>
        </w:rPr>
        <w:t xml:space="preserve"> na</w:t>
      </w:r>
      <w:r w:rsidR="00C7470D">
        <w:rPr>
          <w:rFonts w:ascii="Arial" w:hAnsi="Arial" w:cs="Arial"/>
          <w:sz w:val="24"/>
          <w:szCs w:val="24"/>
        </w:rPr>
        <w:t> </w:t>
      </w:r>
      <w:r w:rsidR="00F07CFA" w:rsidRPr="009E4B10">
        <w:rPr>
          <w:rFonts w:ascii="Arial" w:hAnsi="Arial" w:cs="Arial"/>
          <w:sz w:val="24"/>
          <w:szCs w:val="24"/>
        </w:rPr>
        <w:t xml:space="preserve">vědomí informace o jednotlivých splátkách revolvingového úvěru, který je </w:t>
      </w:r>
      <w:r w:rsidR="00F07CFA" w:rsidRPr="009E4B10">
        <w:rPr>
          <w:rFonts w:ascii="Arial" w:hAnsi="Arial" w:cs="Arial"/>
          <w:sz w:val="24"/>
          <w:szCs w:val="24"/>
        </w:rPr>
        <w:lastRenderedPageBreak/>
        <w:t>splácen z přijatých dotací.</w:t>
      </w:r>
      <w:r>
        <w:rPr>
          <w:rFonts w:ascii="Arial" w:hAnsi="Arial" w:cs="Arial"/>
          <w:sz w:val="24"/>
          <w:szCs w:val="24"/>
        </w:rPr>
        <w:t xml:space="preserve"> </w:t>
      </w:r>
      <w:r w:rsidR="00F07CFA" w:rsidRPr="009E4B10">
        <w:rPr>
          <w:rFonts w:ascii="Arial" w:hAnsi="Arial" w:cs="Arial"/>
          <w:sz w:val="24"/>
          <w:szCs w:val="24"/>
        </w:rPr>
        <w:t>Třicátá osmá až čtyřicátá druhá splátka revolvingového úvěr</w:t>
      </w:r>
      <w:r>
        <w:rPr>
          <w:rFonts w:ascii="Arial" w:hAnsi="Arial" w:cs="Arial"/>
          <w:sz w:val="24"/>
          <w:szCs w:val="24"/>
        </w:rPr>
        <w:t xml:space="preserve">u jsou ve výši 465 266 tis. Kč. </w:t>
      </w:r>
      <w:r w:rsidR="00F07CFA" w:rsidRPr="009E4B10">
        <w:rPr>
          <w:rFonts w:ascii="Arial" w:hAnsi="Arial" w:cs="Arial"/>
          <w:sz w:val="24"/>
          <w:szCs w:val="24"/>
        </w:rPr>
        <w:t>Do</w:t>
      </w:r>
      <w:r w:rsidR="003A54DC">
        <w:rPr>
          <w:rFonts w:ascii="Arial" w:hAnsi="Arial" w:cs="Arial"/>
          <w:sz w:val="24"/>
          <w:szCs w:val="24"/>
        </w:rPr>
        <w:t xml:space="preserve">sud bylo z revolvingového úvěru vyčerpáno </w:t>
      </w:r>
      <w:r w:rsidR="00F07CFA" w:rsidRPr="009E4B10">
        <w:rPr>
          <w:rFonts w:ascii="Arial" w:hAnsi="Arial" w:cs="Arial"/>
          <w:sz w:val="24"/>
          <w:szCs w:val="24"/>
        </w:rPr>
        <w:t>1</w:t>
      </w:r>
      <w:r w:rsidR="00C7470D">
        <w:rPr>
          <w:rFonts w:ascii="Arial" w:hAnsi="Arial" w:cs="Arial"/>
          <w:sz w:val="24"/>
          <w:szCs w:val="24"/>
        </w:rPr>
        <w:t> </w:t>
      </w:r>
      <w:r w:rsidR="00F07CFA" w:rsidRPr="009E4B10">
        <w:rPr>
          <w:rFonts w:ascii="Arial" w:hAnsi="Arial" w:cs="Arial"/>
          <w:sz w:val="24"/>
          <w:szCs w:val="24"/>
        </w:rPr>
        <w:t>905</w:t>
      </w:r>
      <w:r w:rsidR="00C7470D">
        <w:rPr>
          <w:rFonts w:ascii="Arial" w:hAnsi="Arial" w:cs="Arial"/>
          <w:sz w:val="24"/>
          <w:szCs w:val="24"/>
        </w:rPr>
        <w:t xml:space="preserve"> </w:t>
      </w:r>
      <w:r w:rsidR="00F07CFA" w:rsidRPr="009E4B10">
        <w:rPr>
          <w:rFonts w:ascii="Arial" w:hAnsi="Arial" w:cs="Arial"/>
          <w:sz w:val="24"/>
          <w:szCs w:val="24"/>
        </w:rPr>
        <w:t>119 tis. Kč a splaceno 1 725 3</w:t>
      </w:r>
      <w:r w:rsidR="003A54DC">
        <w:rPr>
          <w:rFonts w:ascii="Arial" w:hAnsi="Arial" w:cs="Arial"/>
          <w:sz w:val="24"/>
          <w:szCs w:val="24"/>
        </w:rPr>
        <w:t xml:space="preserve">88 tis. Kč. Ke splacení zůstává </w:t>
      </w:r>
      <w:r w:rsidR="003A54DC">
        <w:rPr>
          <w:rFonts w:ascii="Arial" w:hAnsi="Arial" w:cs="Arial"/>
          <w:sz w:val="24"/>
          <w:szCs w:val="24"/>
        </w:rPr>
        <w:br/>
        <w:t xml:space="preserve">179 731 </w:t>
      </w:r>
      <w:r w:rsidR="00F07CFA" w:rsidRPr="009E4B10">
        <w:rPr>
          <w:rFonts w:ascii="Arial" w:hAnsi="Arial" w:cs="Arial"/>
          <w:sz w:val="24"/>
          <w:szCs w:val="24"/>
        </w:rPr>
        <w:t>tis. Kč</w:t>
      </w:r>
      <w:r>
        <w:rPr>
          <w:rFonts w:ascii="Arial" w:hAnsi="Arial" w:cs="Arial"/>
          <w:sz w:val="24"/>
          <w:szCs w:val="24"/>
        </w:rPr>
        <w:t>.  Ma</w:t>
      </w:r>
      <w:r w:rsidR="00F07CFA" w:rsidRPr="009E4B10">
        <w:rPr>
          <w:rFonts w:ascii="Arial" w:hAnsi="Arial" w:cs="Arial"/>
          <w:sz w:val="24"/>
          <w:szCs w:val="24"/>
        </w:rPr>
        <w:t>teriál je předkládaný Zastupitelstvu Olomouckého kraje na</w:t>
      </w:r>
      <w:r w:rsidR="00C7470D">
        <w:rPr>
          <w:rFonts w:ascii="Arial" w:hAnsi="Arial" w:cs="Arial"/>
          <w:sz w:val="24"/>
          <w:szCs w:val="24"/>
        </w:rPr>
        <w:t> </w:t>
      </w:r>
      <w:r w:rsidR="00F07CFA" w:rsidRPr="009E4B10">
        <w:rPr>
          <w:rFonts w:ascii="Arial" w:hAnsi="Arial" w:cs="Arial"/>
          <w:sz w:val="24"/>
          <w:szCs w:val="24"/>
        </w:rPr>
        <w:t>vědomí.</w:t>
      </w:r>
      <w:r w:rsidR="00DE5454">
        <w:rPr>
          <w:rFonts w:ascii="Arial" w:hAnsi="Arial" w:cs="Arial"/>
          <w:sz w:val="24"/>
          <w:szCs w:val="24"/>
        </w:rPr>
        <w:t xml:space="preserve"> V dodatečném matriálu je již konečná částka v jiné výši.</w:t>
      </w:r>
    </w:p>
    <w:p w:rsidR="00C7470D" w:rsidRPr="009E4B10" w:rsidRDefault="00C7470D" w:rsidP="00D06078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BB7534" w:rsidRDefault="00BB7534" w:rsidP="003A54DC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3A54DC" w:rsidRPr="003A54DC" w:rsidRDefault="003A54DC" w:rsidP="003A54DC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</w:p>
    <w:p w:rsidR="00F07CFA" w:rsidRPr="004705FA" w:rsidRDefault="00F07CFA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t>Rozpočet Olomouckého kraje 2020 – splátka revolvingového úvěru</w:t>
      </w:r>
      <w:r w:rsidRPr="009E4B10">
        <w:rPr>
          <w:rFonts w:ascii="Arial" w:hAnsi="Arial" w:cs="Arial"/>
          <w:sz w:val="24"/>
          <w:szCs w:val="24"/>
        </w:rPr>
        <w:t xml:space="preserve"> </w:t>
      </w:r>
      <w:r w:rsidRPr="004705FA">
        <w:rPr>
          <w:rFonts w:ascii="Arial" w:hAnsi="Arial" w:cs="Arial"/>
          <w:b/>
          <w:sz w:val="24"/>
          <w:szCs w:val="24"/>
        </w:rPr>
        <w:t>Komerční banky, a.s. II</w:t>
      </w:r>
    </w:p>
    <w:p w:rsidR="005433E9" w:rsidRPr="005433E9" w:rsidRDefault="005433E9" w:rsidP="005433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CFA" w:rsidRPr="009E4B10" w:rsidRDefault="00DE5454" w:rsidP="00E00F2F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sdělila, že z</w:t>
      </w:r>
      <w:r w:rsidR="00F07CFA" w:rsidRPr="009E4B10">
        <w:rPr>
          <w:rFonts w:ascii="Arial" w:hAnsi="Arial" w:cs="Arial"/>
          <w:sz w:val="24"/>
          <w:szCs w:val="24"/>
        </w:rPr>
        <w:t>astupitelstvu Olomouckého kraje předkládáno na</w:t>
      </w:r>
      <w:r w:rsidR="00C7470D">
        <w:rPr>
          <w:rFonts w:ascii="Arial" w:hAnsi="Arial" w:cs="Arial"/>
          <w:sz w:val="24"/>
          <w:szCs w:val="24"/>
        </w:rPr>
        <w:t> </w:t>
      </w:r>
      <w:r w:rsidR="00F07CFA" w:rsidRPr="009E4B10">
        <w:rPr>
          <w:rFonts w:ascii="Arial" w:hAnsi="Arial" w:cs="Arial"/>
          <w:sz w:val="24"/>
          <w:szCs w:val="24"/>
        </w:rPr>
        <w:t>vědomí informace o jednotlivých splátkách revolvingového úvěru II.</w:t>
      </w:r>
      <w:r w:rsidR="00E42006">
        <w:rPr>
          <w:rFonts w:ascii="Arial" w:hAnsi="Arial" w:cs="Arial"/>
          <w:sz w:val="24"/>
          <w:szCs w:val="24"/>
        </w:rPr>
        <w:t xml:space="preserve"> </w:t>
      </w:r>
      <w:r w:rsidR="00F07CFA" w:rsidRPr="009E4B10">
        <w:rPr>
          <w:rFonts w:ascii="Arial" w:hAnsi="Arial" w:cs="Arial"/>
          <w:sz w:val="24"/>
          <w:szCs w:val="24"/>
        </w:rPr>
        <w:t>Mimořádná splátka revolvingového úvěru II byla pr</w:t>
      </w:r>
      <w:r>
        <w:rPr>
          <w:rFonts w:ascii="Arial" w:hAnsi="Arial" w:cs="Arial"/>
          <w:sz w:val="24"/>
          <w:szCs w:val="24"/>
        </w:rPr>
        <w:t xml:space="preserve">ovedena ve výši 100 000 tis. Kč, Jedná se o částku, kterou bylo možné splatit díky úsporám na konci roku 2020, což bude mít i vliv na dluhovou službu a výši </w:t>
      </w:r>
      <w:r w:rsidR="002D008E">
        <w:rPr>
          <w:rFonts w:ascii="Arial" w:hAnsi="Arial" w:cs="Arial"/>
          <w:sz w:val="24"/>
          <w:szCs w:val="24"/>
        </w:rPr>
        <w:t xml:space="preserve">celkového </w:t>
      </w:r>
      <w:r>
        <w:rPr>
          <w:rFonts w:ascii="Arial" w:hAnsi="Arial" w:cs="Arial"/>
          <w:sz w:val="24"/>
          <w:szCs w:val="24"/>
        </w:rPr>
        <w:t xml:space="preserve">dluhu v roce 2020. </w:t>
      </w:r>
      <w:r w:rsidR="00F07CFA" w:rsidRPr="009E4B10">
        <w:rPr>
          <w:rFonts w:ascii="Arial" w:hAnsi="Arial" w:cs="Arial"/>
          <w:sz w:val="24"/>
          <w:szCs w:val="24"/>
        </w:rPr>
        <w:t xml:space="preserve">Dosud bylo z revolvingového úvěru II vyčerpáno 500 000 tis. Kč a splaceno </w:t>
      </w:r>
      <w:r w:rsidR="00742958">
        <w:rPr>
          <w:rFonts w:ascii="Arial" w:hAnsi="Arial" w:cs="Arial"/>
          <w:sz w:val="24"/>
          <w:szCs w:val="24"/>
        </w:rPr>
        <w:br/>
      </w:r>
      <w:r w:rsidR="00F07CFA" w:rsidRPr="009E4B10">
        <w:rPr>
          <w:rFonts w:ascii="Arial" w:hAnsi="Arial" w:cs="Arial"/>
          <w:sz w:val="24"/>
          <w:szCs w:val="24"/>
        </w:rPr>
        <w:t>100 000 tis. Kč. Ke</w:t>
      </w:r>
      <w:r w:rsidR="00C7470D">
        <w:rPr>
          <w:rFonts w:ascii="Arial" w:hAnsi="Arial" w:cs="Arial"/>
          <w:sz w:val="24"/>
          <w:szCs w:val="24"/>
        </w:rPr>
        <w:t> </w:t>
      </w:r>
      <w:r w:rsidR="00F07CFA" w:rsidRPr="009E4B10">
        <w:rPr>
          <w:rFonts w:ascii="Arial" w:hAnsi="Arial" w:cs="Arial"/>
          <w:sz w:val="24"/>
          <w:szCs w:val="24"/>
        </w:rPr>
        <w:t>splacení zůstává 400 000 tis. Kč</w:t>
      </w:r>
      <w:r>
        <w:rPr>
          <w:rFonts w:ascii="Arial" w:hAnsi="Arial" w:cs="Arial"/>
          <w:sz w:val="24"/>
          <w:szCs w:val="24"/>
        </w:rPr>
        <w:t>, tato částka bude splacena během dvou let a</w:t>
      </w:r>
      <w:r w:rsidR="00C747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je součástí návrhu rozpočtu na rok 2021.</w:t>
      </w:r>
      <w:r w:rsidR="00E00F2F">
        <w:rPr>
          <w:rFonts w:ascii="Arial" w:hAnsi="Arial" w:cs="Arial"/>
          <w:sz w:val="24"/>
          <w:szCs w:val="24"/>
        </w:rPr>
        <w:t xml:space="preserve"> </w:t>
      </w:r>
      <w:r w:rsidR="00F07CFA" w:rsidRPr="009E4B10">
        <w:rPr>
          <w:rFonts w:ascii="Arial" w:hAnsi="Arial" w:cs="Arial"/>
          <w:sz w:val="24"/>
          <w:szCs w:val="24"/>
        </w:rPr>
        <w:t>Materiál je předkládaný Zastupitelstvu Olomouckého kraje na vědomí.</w:t>
      </w:r>
    </w:p>
    <w:p w:rsidR="00BB7534" w:rsidRPr="009E4B10" w:rsidRDefault="00BB7534" w:rsidP="005433E9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B7534" w:rsidRPr="009E4B10" w:rsidRDefault="00BB7534" w:rsidP="005433E9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8A29A2" w:rsidRPr="009E4B10" w:rsidRDefault="008A29A2" w:rsidP="009E4B10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8A29A2" w:rsidRPr="009E4B10" w:rsidRDefault="008A29A2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t>Rozpočet Olomouckého kraje 2020 – plnění rozpočtu k 30. 9. 2020</w:t>
      </w:r>
    </w:p>
    <w:p w:rsidR="00E00F2F" w:rsidRDefault="00E00F2F" w:rsidP="00E00F2F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CC20A6" w:rsidRPr="009E4B10" w:rsidRDefault="00E00F2F" w:rsidP="00E00F2F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sdělila, že z</w:t>
      </w:r>
      <w:r w:rsidR="008A29A2" w:rsidRPr="009E4B10">
        <w:rPr>
          <w:rFonts w:ascii="Arial" w:hAnsi="Arial" w:cs="Arial"/>
          <w:sz w:val="24"/>
          <w:szCs w:val="24"/>
        </w:rPr>
        <w:t>astupitelstvu Olomouckého kraje je předkládáno na</w:t>
      </w:r>
      <w:r w:rsidR="00C7470D">
        <w:rPr>
          <w:rFonts w:ascii="Arial" w:hAnsi="Arial" w:cs="Arial"/>
          <w:sz w:val="24"/>
          <w:szCs w:val="24"/>
        </w:rPr>
        <w:t> </w:t>
      </w:r>
      <w:r w:rsidR="008A29A2" w:rsidRPr="009E4B10">
        <w:rPr>
          <w:rFonts w:ascii="Arial" w:hAnsi="Arial" w:cs="Arial"/>
          <w:sz w:val="24"/>
          <w:szCs w:val="24"/>
        </w:rPr>
        <w:t>vědomí plnění rozpočtu k 30. 9. 2020. Saldo příjmů, výdajů a financování bylo k datu 30. září 2020 ve výši 287 mil. Kč.</w:t>
      </w:r>
      <w:r>
        <w:rPr>
          <w:rFonts w:ascii="Arial" w:hAnsi="Arial" w:cs="Arial"/>
          <w:sz w:val="24"/>
          <w:szCs w:val="24"/>
        </w:rPr>
        <w:t xml:space="preserve"> I tento m</w:t>
      </w:r>
      <w:r w:rsidR="008A29A2" w:rsidRPr="009E4B10">
        <w:rPr>
          <w:rFonts w:ascii="Arial" w:hAnsi="Arial" w:cs="Arial"/>
          <w:sz w:val="24"/>
          <w:szCs w:val="24"/>
        </w:rPr>
        <w:t xml:space="preserve">ateriál je předkládaný Zastupitelstvu Olomouckého kraje </w:t>
      </w:r>
      <w:r>
        <w:rPr>
          <w:rFonts w:ascii="Arial" w:hAnsi="Arial" w:cs="Arial"/>
          <w:sz w:val="24"/>
          <w:szCs w:val="24"/>
        </w:rPr>
        <w:t xml:space="preserve">pouze </w:t>
      </w:r>
      <w:r w:rsidR="008A29A2" w:rsidRPr="009E4B10">
        <w:rPr>
          <w:rFonts w:ascii="Arial" w:hAnsi="Arial" w:cs="Arial"/>
          <w:sz w:val="24"/>
          <w:szCs w:val="24"/>
        </w:rPr>
        <w:t>na vědomí.</w:t>
      </w:r>
    </w:p>
    <w:p w:rsidR="00824515" w:rsidRPr="009E4B10" w:rsidRDefault="00824515" w:rsidP="00E00F2F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BB7534" w:rsidRPr="009E4B10" w:rsidRDefault="00BB7534" w:rsidP="00E00F2F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BB7534" w:rsidRPr="009E4B10" w:rsidRDefault="00BB7534" w:rsidP="009E4B1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A29A2" w:rsidRPr="009E4B10" w:rsidRDefault="00CF62FC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A29A2" w:rsidRPr="009E4B10">
        <w:rPr>
          <w:rFonts w:ascii="Arial" w:hAnsi="Arial" w:cs="Arial"/>
          <w:b/>
          <w:sz w:val="24"/>
          <w:szCs w:val="24"/>
        </w:rPr>
        <w:t>Střednědobý výhled rozpočtu Olomouckého kraje na období 2022-2023</w:t>
      </w:r>
    </w:p>
    <w:p w:rsidR="00E04437" w:rsidRDefault="00E04437" w:rsidP="00E04437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</w:p>
    <w:p w:rsidR="008A29A2" w:rsidRPr="009E4B10" w:rsidRDefault="00E04437" w:rsidP="00A2141A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Fidrovou, MBA bylo sděleno, že s</w:t>
      </w:r>
      <w:r w:rsidR="008A29A2" w:rsidRPr="009E4B10">
        <w:rPr>
          <w:rFonts w:ascii="Arial" w:hAnsi="Arial" w:cs="Arial"/>
          <w:sz w:val="24"/>
          <w:szCs w:val="24"/>
        </w:rPr>
        <w:t>třednědobý výhled rozpočtu se sestavuje na</w:t>
      </w:r>
      <w:r w:rsidR="00C7470D">
        <w:rPr>
          <w:rFonts w:ascii="Arial" w:hAnsi="Arial" w:cs="Arial"/>
          <w:sz w:val="24"/>
          <w:szCs w:val="24"/>
        </w:rPr>
        <w:t> </w:t>
      </w:r>
      <w:r w:rsidR="008A29A2" w:rsidRPr="009E4B10">
        <w:rPr>
          <w:rFonts w:ascii="Arial" w:hAnsi="Arial" w:cs="Arial"/>
          <w:sz w:val="24"/>
          <w:szCs w:val="24"/>
        </w:rPr>
        <w:t>období 2 až 5 let. Poslední střednědobý výhled rozpočtu Olomouckého kraje na</w:t>
      </w:r>
      <w:r w:rsidR="00C7470D">
        <w:rPr>
          <w:rFonts w:ascii="Arial" w:hAnsi="Arial" w:cs="Arial"/>
          <w:sz w:val="24"/>
          <w:szCs w:val="24"/>
        </w:rPr>
        <w:t> </w:t>
      </w:r>
      <w:r w:rsidR="008A29A2" w:rsidRPr="009E4B10">
        <w:rPr>
          <w:rFonts w:ascii="Arial" w:hAnsi="Arial" w:cs="Arial"/>
          <w:sz w:val="24"/>
          <w:szCs w:val="24"/>
        </w:rPr>
        <w:t>období 2021 – 2022 byl schválen Zastupitelstvem Olomouckého kraje dne</w:t>
      </w:r>
      <w:r w:rsidR="00C7470D">
        <w:rPr>
          <w:rFonts w:ascii="Arial" w:hAnsi="Arial" w:cs="Arial"/>
          <w:sz w:val="24"/>
          <w:szCs w:val="24"/>
        </w:rPr>
        <w:t> </w:t>
      </w:r>
      <w:r w:rsidR="008A29A2" w:rsidRPr="009E4B10">
        <w:rPr>
          <w:rFonts w:ascii="Arial" w:hAnsi="Arial" w:cs="Arial"/>
          <w:sz w:val="24"/>
          <w:szCs w:val="24"/>
        </w:rPr>
        <w:t>16.</w:t>
      </w:r>
      <w:r w:rsidR="00C7470D">
        <w:rPr>
          <w:rFonts w:ascii="Arial" w:hAnsi="Arial" w:cs="Arial"/>
          <w:sz w:val="24"/>
          <w:szCs w:val="24"/>
        </w:rPr>
        <w:t> </w:t>
      </w:r>
      <w:r w:rsidR="008A29A2" w:rsidRPr="009E4B10">
        <w:rPr>
          <w:rFonts w:ascii="Arial" w:hAnsi="Arial" w:cs="Arial"/>
          <w:sz w:val="24"/>
          <w:szCs w:val="24"/>
        </w:rPr>
        <w:t>prosince 2019.</w:t>
      </w:r>
      <w:r w:rsidR="00E42006">
        <w:rPr>
          <w:rFonts w:ascii="Arial" w:hAnsi="Arial" w:cs="Arial"/>
          <w:sz w:val="24"/>
          <w:szCs w:val="24"/>
        </w:rPr>
        <w:t xml:space="preserve"> </w:t>
      </w:r>
      <w:r w:rsidR="008A29A2" w:rsidRPr="009E4B10">
        <w:rPr>
          <w:rFonts w:ascii="Arial" w:hAnsi="Arial" w:cs="Arial"/>
          <w:sz w:val="24"/>
          <w:szCs w:val="24"/>
        </w:rPr>
        <w:t xml:space="preserve">Nový střednědobý výhled rozpočtu Olomouckého kraje na období 2022 – 2023 je vypracován z důvodu dodržení zákonné povinnosti, </w:t>
      </w:r>
      <w:r>
        <w:rPr>
          <w:rFonts w:ascii="Arial" w:hAnsi="Arial" w:cs="Arial"/>
          <w:sz w:val="24"/>
          <w:szCs w:val="24"/>
        </w:rPr>
        <w:t>Olomoucký kraj musí dle</w:t>
      </w:r>
      <w:r w:rsidR="00C747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zákona </w:t>
      </w:r>
      <w:r w:rsidR="008A29A2" w:rsidRPr="009E4B10">
        <w:rPr>
          <w:rFonts w:ascii="Arial" w:hAnsi="Arial" w:cs="Arial"/>
          <w:sz w:val="24"/>
          <w:szCs w:val="24"/>
        </w:rPr>
        <w:t>mít zpracovaný střednědobý rozpočtový výhled na období 2 až 5 následujících po roce, na který se sestavuje rozpočet.</w:t>
      </w:r>
      <w:r w:rsidR="002D008E">
        <w:rPr>
          <w:rFonts w:ascii="Arial" w:hAnsi="Arial" w:cs="Arial"/>
          <w:sz w:val="24"/>
          <w:szCs w:val="24"/>
        </w:rPr>
        <w:t xml:space="preserve"> </w:t>
      </w:r>
      <w:r w:rsidR="008A29A2" w:rsidRPr="009E4B10">
        <w:rPr>
          <w:rFonts w:ascii="Arial" w:hAnsi="Arial" w:cs="Arial"/>
          <w:sz w:val="24"/>
          <w:szCs w:val="24"/>
        </w:rPr>
        <w:t xml:space="preserve">Střednědobý výhled rozpočtu na období 2022 – 2023 vychází z návrhu rozpočtu na rok 2021. Jsou v něm zapracovány splátky úvěrů včetně úroků z úvěrů </w:t>
      </w:r>
      <w:r w:rsidR="00A2141A">
        <w:rPr>
          <w:rFonts w:ascii="Arial" w:hAnsi="Arial" w:cs="Arial"/>
          <w:sz w:val="24"/>
          <w:szCs w:val="24"/>
        </w:rPr>
        <w:br/>
      </w:r>
      <w:r w:rsidR="008A29A2" w:rsidRPr="009E4B10">
        <w:rPr>
          <w:rFonts w:ascii="Arial" w:hAnsi="Arial" w:cs="Arial"/>
          <w:sz w:val="24"/>
          <w:szCs w:val="24"/>
        </w:rPr>
        <w:t>a čerpání revolvingového úvěru. Plánované příjmy a výdaje jsou navrženy maximálně ve výši návrhu rozpočtu na</w:t>
      </w:r>
      <w:r w:rsidR="00C7470D">
        <w:rPr>
          <w:rFonts w:ascii="Arial" w:hAnsi="Arial" w:cs="Arial"/>
          <w:sz w:val="24"/>
          <w:szCs w:val="24"/>
        </w:rPr>
        <w:t> </w:t>
      </w:r>
      <w:r w:rsidR="008A29A2" w:rsidRPr="009E4B10">
        <w:rPr>
          <w:rFonts w:ascii="Arial" w:hAnsi="Arial" w:cs="Arial"/>
          <w:sz w:val="24"/>
          <w:szCs w:val="24"/>
        </w:rPr>
        <w:t>rok 2021.</w:t>
      </w:r>
      <w:r>
        <w:rPr>
          <w:rFonts w:ascii="Arial" w:hAnsi="Arial" w:cs="Arial"/>
          <w:sz w:val="24"/>
          <w:szCs w:val="24"/>
        </w:rPr>
        <w:t xml:space="preserve"> Daňové příjmy byly mírně sníženy. </w:t>
      </w:r>
      <w:r w:rsidR="008A29A2" w:rsidRPr="009E4B10">
        <w:rPr>
          <w:rFonts w:ascii="Arial" w:hAnsi="Arial" w:cs="Arial"/>
          <w:sz w:val="24"/>
          <w:szCs w:val="24"/>
        </w:rPr>
        <w:t>Materiál je předložen Zastupitelstvu Olomouckého kraje ke schválení</w:t>
      </w:r>
    </w:p>
    <w:p w:rsidR="00BB7534" w:rsidRDefault="00BB7534" w:rsidP="00E04437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lastRenderedPageBreak/>
        <w:t>Všichni členové hlasovali: pro 18</w:t>
      </w:r>
    </w:p>
    <w:p w:rsidR="00CF62FC" w:rsidRDefault="00CF62FC" w:rsidP="00E04437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</w:p>
    <w:p w:rsidR="00CC20A6" w:rsidRDefault="00CC20A6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t xml:space="preserve"> Rozpočet Olomouckého kraje 2020 – rozpočtové změny – DODATEK</w:t>
      </w:r>
    </w:p>
    <w:p w:rsidR="00EF0696" w:rsidRPr="00EF0696" w:rsidRDefault="00EF0696" w:rsidP="00EF069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C20A6" w:rsidRPr="009E4B10" w:rsidRDefault="00EF0696" w:rsidP="00EF0696">
      <w:pPr>
        <w:pStyle w:val="Odstavecseseznamem"/>
        <w:spacing w:after="0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sdělila, že r</w:t>
      </w:r>
      <w:r w:rsidR="00CC20A6" w:rsidRPr="009E4B10">
        <w:rPr>
          <w:rFonts w:ascii="Arial" w:hAnsi="Arial" w:cs="Arial"/>
          <w:sz w:val="24"/>
          <w:szCs w:val="24"/>
        </w:rPr>
        <w:t>ozpočtové změny v Příloze č. 1 byly schváleny Radou Olomouckého kraje 14. 12. 2020 a jsou předkládány Zastupitelstvu Olomouckého kraje na vědomí. Jedná se především o zapojení účelových dotací ze státního rozpočtu pro Olomoucký kraj a jím zřizované příspěvkové organizace, dále snížení účelových dotací ze státního rozpočtu pro Olomoucký kraj a jím zřizované příspěvkové organizace a jejich vrácení na příslušná ministerstva, zapojení přijatého pojistného plnění a odvodu příspěvkové organizace Olomouckého kraje, převody nepoužitých prostředků z jednotlivých odborů do</w:t>
      </w:r>
      <w:r w:rsidR="00C7470D">
        <w:rPr>
          <w:rFonts w:ascii="Arial" w:hAnsi="Arial" w:cs="Arial"/>
          <w:sz w:val="24"/>
          <w:szCs w:val="24"/>
        </w:rPr>
        <w:t> </w:t>
      </w:r>
      <w:r w:rsidR="00CC20A6" w:rsidRPr="009E4B10">
        <w:rPr>
          <w:rFonts w:ascii="Arial" w:hAnsi="Arial" w:cs="Arial"/>
          <w:sz w:val="24"/>
          <w:szCs w:val="24"/>
        </w:rPr>
        <w:t xml:space="preserve">rezervy rady v celkové výši 59 859 </w:t>
      </w:r>
      <w:r w:rsidR="00A9148E">
        <w:rPr>
          <w:rFonts w:ascii="Arial" w:hAnsi="Arial" w:cs="Arial"/>
          <w:sz w:val="24"/>
          <w:szCs w:val="24"/>
        </w:rPr>
        <w:t>tis.</w:t>
      </w:r>
      <w:r w:rsidR="00CC20A6" w:rsidRPr="009E4B10">
        <w:rPr>
          <w:rFonts w:ascii="Arial" w:hAnsi="Arial" w:cs="Arial"/>
          <w:sz w:val="24"/>
          <w:szCs w:val="24"/>
        </w:rPr>
        <w:t xml:space="preserve"> Kč, přesuny finančních prostředků mezi jednotlivými odbory, například z důvo</w:t>
      </w:r>
      <w:r w:rsidR="00CF62FC">
        <w:rPr>
          <w:rFonts w:ascii="Arial" w:hAnsi="Arial" w:cs="Arial"/>
          <w:sz w:val="24"/>
          <w:szCs w:val="24"/>
        </w:rPr>
        <w:t xml:space="preserve">du čerpání revolvingového úvěru </w:t>
      </w:r>
      <w:r w:rsidR="00A2141A">
        <w:rPr>
          <w:rFonts w:ascii="Arial" w:hAnsi="Arial" w:cs="Arial"/>
          <w:sz w:val="24"/>
          <w:szCs w:val="24"/>
        </w:rPr>
        <w:br/>
      </w:r>
      <w:r w:rsidR="00CC20A6" w:rsidRPr="009E4B10">
        <w:rPr>
          <w:rFonts w:ascii="Arial" w:hAnsi="Arial" w:cs="Arial"/>
          <w:sz w:val="24"/>
          <w:szCs w:val="24"/>
        </w:rPr>
        <w:t>u Komerční banky, a. s., na financování investičních projektů, a dále přesuny uvnitř rozpočtů jednotlivých odborů v rámci schváleného rozpočtu.</w:t>
      </w:r>
    </w:p>
    <w:p w:rsidR="00CC20A6" w:rsidRPr="009E4B10" w:rsidRDefault="00CC20A6" w:rsidP="00EF0696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C20A6" w:rsidRPr="009E4B10" w:rsidRDefault="00CC20A6" w:rsidP="00EF0696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Rozpočtové změny v Příloze č. 2 byly odsouhlaseny Radou Olomouckého kraje a</w:t>
      </w:r>
      <w:r w:rsidR="00C7470D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jsou předkládány Zastupitelstvu Olomouckého kraje ke schválení. Jedná se o</w:t>
      </w:r>
      <w:r w:rsidR="00C7470D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snížení příjmu kraje o prominutí dluhu ve výši 150 </w:t>
      </w:r>
      <w:r w:rsidR="00A9148E">
        <w:rPr>
          <w:rFonts w:ascii="Arial" w:hAnsi="Arial" w:cs="Arial"/>
          <w:sz w:val="24"/>
          <w:szCs w:val="24"/>
        </w:rPr>
        <w:t>tis.</w:t>
      </w:r>
      <w:r w:rsidRPr="009E4B10">
        <w:rPr>
          <w:rFonts w:ascii="Arial" w:hAnsi="Arial" w:cs="Arial"/>
          <w:sz w:val="24"/>
          <w:szCs w:val="24"/>
        </w:rPr>
        <w:t xml:space="preserve"> Kč od společnosti Jeseníky</w:t>
      </w:r>
      <w:r w:rsidR="00CE2A67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- Sdružení cestovního ruchu a o navýšení příjmu kraje ve výši 150 </w:t>
      </w:r>
      <w:r w:rsidR="00A9148E">
        <w:rPr>
          <w:rFonts w:ascii="Arial" w:hAnsi="Arial" w:cs="Arial"/>
          <w:sz w:val="24"/>
          <w:szCs w:val="24"/>
        </w:rPr>
        <w:t>tis.</w:t>
      </w:r>
      <w:r w:rsidRPr="009E4B10">
        <w:rPr>
          <w:rFonts w:ascii="Arial" w:hAnsi="Arial" w:cs="Arial"/>
          <w:sz w:val="24"/>
          <w:szCs w:val="24"/>
        </w:rPr>
        <w:t xml:space="preserve"> Kč o příjem za odprodej směšovacích stanic svěřených do hospodaření příspěvkové organizace v oblasti školství Střední škola zemědělská, Přerov.</w:t>
      </w:r>
    </w:p>
    <w:p w:rsidR="00CC20A6" w:rsidRPr="009E4B10" w:rsidRDefault="00CC20A6" w:rsidP="00EF0696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Zastupitelstvu Olomouckého kraje je dále předkládáno ke schválení zmocnění pro</w:t>
      </w:r>
      <w:r w:rsidR="00CE2A67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Radu Olomouckého kraje k provádění všech rozpočtových změn, týkajících se</w:t>
      </w:r>
      <w:r w:rsidR="00CE2A67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rozpočtu Olomouckého kraje v období od 22. 12. 2020 do 31. 12. 2020 pro</w:t>
      </w:r>
      <w:r w:rsidR="00CE2A67">
        <w:rPr>
          <w:rFonts w:ascii="Arial" w:hAnsi="Arial" w:cs="Arial"/>
          <w:sz w:val="24"/>
          <w:szCs w:val="24"/>
        </w:rPr>
        <w:t> </w:t>
      </w:r>
      <w:r w:rsidRPr="009E4B10">
        <w:rPr>
          <w:rFonts w:ascii="Arial" w:hAnsi="Arial" w:cs="Arial"/>
          <w:sz w:val="24"/>
          <w:szCs w:val="24"/>
        </w:rPr>
        <w:t>případ vzniku nenadálé situace.</w:t>
      </w:r>
    </w:p>
    <w:p w:rsidR="00BB7534" w:rsidRPr="009E4B10" w:rsidRDefault="00BB7534" w:rsidP="00EF0696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B7534" w:rsidRPr="00C71140" w:rsidRDefault="00BB7534" w:rsidP="00EF0696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C7114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8A29A2" w:rsidRPr="00CE2A67" w:rsidRDefault="008A29A2" w:rsidP="00CE2A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29A2" w:rsidRPr="009E4B10" w:rsidRDefault="00CF62FC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A29A2" w:rsidRPr="009E4B10">
        <w:rPr>
          <w:rFonts w:ascii="Arial" w:hAnsi="Arial" w:cs="Arial"/>
          <w:b/>
          <w:sz w:val="24"/>
          <w:szCs w:val="24"/>
        </w:rPr>
        <w:t>Rozpočet Olomouckého kraje 2020 – splátka revolvingového úvěru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29A2" w:rsidRPr="009E4B10">
        <w:rPr>
          <w:rFonts w:ascii="Arial" w:hAnsi="Arial" w:cs="Arial"/>
          <w:b/>
          <w:sz w:val="24"/>
          <w:szCs w:val="24"/>
        </w:rPr>
        <w:t xml:space="preserve">Komerční banky, a.s. </w:t>
      </w:r>
      <w:r w:rsidR="00742958">
        <w:rPr>
          <w:rFonts w:ascii="Arial" w:hAnsi="Arial" w:cs="Arial"/>
          <w:b/>
          <w:sz w:val="24"/>
          <w:szCs w:val="24"/>
        </w:rPr>
        <w:t>–</w:t>
      </w:r>
      <w:r w:rsidR="008A29A2" w:rsidRPr="009E4B10">
        <w:rPr>
          <w:rFonts w:ascii="Arial" w:hAnsi="Arial" w:cs="Arial"/>
          <w:b/>
          <w:sz w:val="24"/>
          <w:szCs w:val="24"/>
        </w:rPr>
        <w:t xml:space="preserve"> DODATEK</w:t>
      </w:r>
    </w:p>
    <w:p w:rsidR="008A29A2" w:rsidRPr="009E4B10" w:rsidRDefault="008A29A2" w:rsidP="00EF06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29A2" w:rsidRPr="009E4B10" w:rsidRDefault="00EF0696" w:rsidP="00A2141A">
      <w:pPr>
        <w:spacing w:after="0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sdělila, že z</w:t>
      </w:r>
      <w:r w:rsidR="008A29A2" w:rsidRPr="009E4B10">
        <w:rPr>
          <w:rFonts w:ascii="Arial" w:hAnsi="Arial" w:cs="Arial"/>
          <w:sz w:val="24"/>
          <w:szCs w:val="24"/>
        </w:rPr>
        <w:t>astupitelst</w:t>
      </w:r>
      <w:r w:rsidR="006C5A90">
        <w:rPr>
          <w:rFonts w:ascii="Arial" w:hAnsi="Arial" w:cs="Arial"/>
          <w:sz w:val="24"/>
          <w:szCs w:val="24"/>
        </w:rPr>
        <w:t>vu Olomouckého kraje předkládána</w:t>
      </w:r>
      <w:r w:rsidR="008A29A2" w:rsidRPr="009E4B10">
        <w:rPr>
          <w:rFonts w:ascii="Arial" w:hAnsi="Arial" w:cs="Arial"/>
          <w:sz w:val="24"/>
          <w:szCs w:val="24"/>
        </w:rPr>
        <w:t xml:space="preserve"> na vědomí informace o jednotlivých splátkách revolvingového úvěru, který je splácen z přijatých dotací.</w:t>
      </w:r>
      <w:r>
        <w:rPr>
          <w:rFonts w:ascii="Arial" w:hAnsi="Arial" w:cs="Arial"/>
          <w:sz w:val="24"/>
          <w:szCs w:val="24"/>
        </w:rPr>
        <w:t xml:space="preserve"> </w:t>
      </w:r>
      <w:r w:rsidR="008A29A2" w:rsidRPr="009E4B10">
        <w:rPr>
          <w:rFonts w:ascii="Arial" w:hAnsi="Arial" w:cs="Arial"/>
          <w:sz w:val="24"/>
          <w:szCs w:val="24"/>
        </w:rPr>
        <w:t xml:space="preserve">Čtyřicátá třetí splátka revolvingového úvěru je ve výši </w:t>
      </w:r>
      <w:r w:rsidR="00742958">
        <w:rPr>
          <w:rFonts w:ascii="Arial" w:hAnsi="Arial" w:cs="Arial"/>
          <w:sz w:val="24"/>
          <w:szCs w:val="24"/>
        </w:rPr>
        <w:br/>
      </w:r>
      <w:r w:rsidR="008A29A2" w:rsidRPr="009E4B10">
        <w:rPr>
          <w:rFonts w:ascii="Arial" w:hAnsi="Arial" w:cs="Arial"/>
          <w:sz w:val="24"/>
          <w:szCs w:val="24"/>
        </w:rPr>
        <w:t xml:space="preserve">108 449 tis. Kč, Dosud bylo z revolvingového úvěru vyčerpáno 1 905 119 tis. Kč </w:t>
      </w:r>
      <w:r w:rsidR="00742958">
        <w:rPr>
          <w:rFonts w:ascii="Arial" w:hAnsi="Arial" w:cs="Arial"/>
          <w:sz w:val="24"/>
          <w:szCs w:val="24"/>
        </w:rPr>
        <w:br/>
      </w:r>
      <w:r w:rsidR="008A29A2" w:rsidRPr="009E4B10">
        <w:rPr>
          <w:rFonts w:ascii="Arial" w:hAnsi="Arial" w:cs="Arial"/>
          <w:sz w:val="24"/>
          <w:szCs w:val="24"/>
        </w:rPr>
        <w:t>a splaceno 1 833 837 tis. Kč. Ke splacení zůstává 71 282 tis. Kč</w:t>
      </w:r>
      <w:r>
        <w:rPr>
          <w:rFonts w:ascii="Arial" w:hAnsi="Arial" w:cs="Arial"/>
          <w:sz w:val="24"/>
          <w:szCs w:val="24"/>
        </w:rPr>
        <w:t xml:space="preserve">. </w:t>
      </w:r>
      <w:r w:rsidR="008A29A2" w:rsidRPr="009E4B10">
        <w:rPr>
          <w:rFonts w:ascii="Arial" w:hAnsi="Arial" w:cs="Arial"/>
          <w:sz w:val="24"/>
          <w:szCs w:val="24"/>
        </w:rPr>
        <w:t>Materiál je předkládaný Zastupitelstvu Olomouckého kraje na vědomí.</w:t>
      </w:r>
    </w:p>
    <w:p w:rsidR="00BB7534" w:rsidRPr="009E4B10" w:rsidRDefault="00BB7534" w:rsidP="00EF06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7534" w:rsidRPr="009E4B10" w:rsidRDefault="00BB7534" w:rsidP="00EF0696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hlasovali: pro 18</w:t>
      </w:r>
    </w:p>
    <w:p w:rsidR="00824515" w:rsidRDefault="00824515" w:rsidP="00EF0696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</w:p>
    <w:p w:rsidR="00A2141A" w:rsidRDefault="00A2141A" w:rsidP="00EF0696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</w:p>
    <w:p w:rsidR="00A2141A" w:rsidRDefault="00A2141A" w:rsidP="00EF0696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</w:p>
    <w:p w:rsidR="00742958" w:rsidRDefault="00742958" w:rsidP="00EF0696">
      <w:pPr>
        <w:spacing w:after="0"/>
        <w:ind w:left="348"/>
        <w:jc w:val="both"/>
        <w:rPr>
          <w:rFonts w:ascii="Arial" w:hAnsi="Arial" w:cs="Arial"/>
          <w:b/>
          <w:i/>
          <w:sz w:val="24"/>
          <w:szCs w:val="24"/>
        </w:rPr>
      </w:pPr>
    </w:p>
    <w:p w:rsidR="0068145B" w:rsidRPr="009E4B10" w:rsidRDefault="00CF62FC" w:rsidP="00C02FC0">
      <w:pPr>
        <w:pStyle w:val="Odstavecseseznamem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68145B">
        <w:rPr>
          <w:rFonts w:ascii="Arial" w:hAnsi="Arial" w:cs="Arial"/>
          <w:b/>
          <w:sz w:val="24"/>
          <w:szCs w:val="24"/>
        </w:rPr>
        <w:t>Různé</w:t>
      </w:r>
    </w:p>
    <w:p w:rsidR="0068145B" w:rsidRDefault="0068145B" w:rsidP="006814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4515" w:rsidRDefault="00CE2A67" w:rsidP="006814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 FV I</w:t>
      </w:r>
      <w:r w:rsidR="0068145B">
        <w:rPr>
          <w:rFonts w:ascii="Arial" w:hAnsi="Arial" w:cs="Arial"/>
          <w:sz w:val="24"/>
          <w:szCs w:val="24"/>
        </w:rPr>
        <w:t xml:space="preserve">ng. Jurečka sdělil, že by bylo vhodné využívat moderní nástroje (software) pro účetní a ekonomická data, pro lepší práci a zejména pro a analytickou činnost. </w:t>
      </w:r>
    </w:p>
    <w:p w:rsidR="00824515" w:rsidRDefault="00CE2A67" w:rsidP="006814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hejtman I</w:t>
      </w:r>
      <w:r w:rsidR="0068145B">
        <w:rPr>
          <w:rFonts w:ascii="Arial" w:hAnsi="Arial" w:cs="Arial"/>
          <w:sz w:val="24"/>
          <w:szCs w:val="24"/>
        </w:rPr>
        <w:t xml:space="preserve">ng. Suchánek sdělil, že </w:t>
      </w:r>
      <w:r w:rsidR="00824515" w:rsidRPr="00EF0696">
        <w:rPr>
          <w:rFonts w:ascii="Arial" w:hAnsi="Arial" w:cs="Arial"/>
          <w:sz w:val="24"/>
          <w:szCs w:val="24"/>
        </w:rPr>
        <w:t xml:space="preserve">tento </w:t>
      </w:r>
      <w:r w:rsidR="0068145B">
        <w:rPr>
          <w:rFonts w:ascii="Arial" w:hAnsi="Arial" w:cs="Arial"/>
          <w:sz w:val="24"/>
          <w:szCs w:val="24"/>
        </w:rPr>
        <w:t>nástroj existuje a využívá jej v současné době především</w:t>
      </w:r>
      <w:r w:rsidR="00824515" w:rsidRPr="00EF0696">
        <w:rPr>
          <w:rFonts w:ascii="Arial" w:hAnsi="Arial" w:cs="Arial"/>
          <w:sz w:val="24"/>
          <w:szCs w:val="24"/>
        </w:rPr>
        <w:t xml:space="preserve"> odbor kontroly.</w:t>
      </w:r>
      <w:r w:rsidR="0068145B">
        <w:rPr>
          <w:rFonts w:ascii="Arial" w:hAnsi="Arial" w:cs="Arial"/>
          <w:sz w:val="24"/>
          <w:szCs w:val="24"/>
        </w:rPr>
        <w:t xml:space="preserve"> Mgr. Fidrová, MBA doplnila, že nástroj existuje již několik let, ale nejsou udržovány číselníky a v rámci svých odborů je opravdu využíván v současné době odborem kontroly, i když lze data prostřednictvím ekonomických modulů využívat pro analytickou činnost – zejména např. pro řízení PO.</w:t>
      </w:r>
    </w:p>
    <w:p w:rsidR="004311D7" w:rsidRDefault="004311D7" w:rsidP="006814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1D7" w:rsidRDefault="000D4A37" w:rsidP="006814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 </w:t>
      </w:r>
      <w:r w:rsidR="004311D7">
        <w:rPr>
          <w:rFonts w:ascii="Arial" w:hAnsi="Arial" w:cs="Arial"/>
          <w:sz w:val="24"/>
          <w:szCs w:val="24"/>
        </w:rPr>
        <w:t>FV</w:t>
      </w:r>
      <w:r>
        <w:rPr>
          <w:rFonts w:ascii="Arial" w:hAnsi="Arial" w:cs="Arial"/>
          <w:sz w:val="24"/>
          <w:szCs w:val="24"/>
        </w:rPr>
        <w:t xml:space="preserve"> pan Mgr. Viktor Tichák</w:t>
      </w:r>
      <w:r w:rsidR="004311D7">
        <w:rPr>
          <w:rFonts w:ascii="Arial" w:hAnsi="Arial" w:cs="Arial"/>
          <w:sz w:val="24"/>
          <w:szCs w:val="24"/>
        </w:rPr>
        <w:t xml:space="preserve"> požádal, aby se tolik netisklo, </w:t>
      </w:r>
      <w:r>
        <w:rPr>
          <w:rFonts w:ascii="Arial" w:hAnsi="Arial" w:cs="Arial"/>
          <w:sz w:val="24"/>
          <w:szCs w:val="24"/>
        </w:rPr>
        <w:t xml:space="preserve">že je možnost materiály </w:t>
      </w:r>
      <w:r w:rsidR="004311D7" w:rsidRPr="00EF0696">
        <w:rPr>
          <w:rFonts w:ascii="Arial" w:hAnsi="Arial" w:cs="Arial"/>
          <w:sz w:val="24"/>
          <w:szCs w:val="24"/>
        </w:rPr>
        <w:t>zasílat e-mailem a tisknout pouze pro ty</w:t>
      </w:r>
      <w:r w:rsidR="004311D7">
        <w:rPr>
          <w:rFonts w:ascii="Arial" w:hAnsi="Arial" w:cs="Arial"/>
          <w:sz w:val="24"/>
          <w:szCs w:val="24"/>
        </w:rPr>
        <w:t xml:space="preserve"> členy FV</w:t>
      </w:r>
      <w:r w:rsidR="004311D7" w:rsidRPr="00EF0696">
        <w:rPr>
          <w:rFonts w:ascii="Arial" w:hAnsi="Arial" w:cs="Arial"/>
          <w:sz w:val="24"/>
          <w:szCs w:val="24"/>
        </w:rPr>
        <w:t>, kteří o to mají zájem.</w:t>
      </w:r>
      <w:r w:rsidR="004311D7">
        <w:rPr>
          <w:rFonts w:ascii="Arial" w:hAnsi="Arial" w:cs="Arial"/>
          <w:sz w:val="24"/>
          <w:szCs w:val="24"/>
        </w:rPr>
        <w:t xml:space="preserve"> Mgr. Fidrová, MBA sdělila, že materiály, které jsou připraveny na stolech, jsou materiály připravené dle</w:t>
      </w:r>
      <w:r w:rsidR="00CE2A67">
        <w:rPr>
          <w:rFonts w:ascii="Arial" w:hAnsi="Arial" w:cs="Arial"/>
          <w:sz w:val="24"/>
          <w:szCs w:val="24"/>
        </w:rPr>
        <w:t> </w:t>
      </w:r>
      <w:r w:rsidR="004311D7">
        <w:rPr>
          <w:rFonts w:ascii="Arial" w:hAnsi="Arial" w:cs="Arial"/>
          <w:sz w:val="24"/>
          <w:szCs w:val="24"/>
        </w:rPr>
        <w:t xml:space="preserve">rozhodnutí pana hejtmana pro členy ZOK a dále se jedná </w:t>
      </w:r>
      <w:r w:rsidR="00CF62FC">
        <w:rPr>
          <w:rFonts w:ascii="Arial" w:hAnsi="Arial" w:cs="Arial"/>
          <w:sz w:val="24"/>
          <w:szCs w:val="24"/>
        </w:rPr>
        <w:br/>
        <w:t xml:space="preserve">o dva materiály </w:t>
      </w:r>
      <w:r w:rsidR="004311D7">
        <w:rPr>
          <w:rFonts w:ascii="Arial" w:hAnsi="Arial" w:cs="Arial"/>
          <w:sz w:val="24"/>
          <w:szCs w:val="24"/>
        </w:rPr>
        <w:t>z </w:t>
      </w:r>
      <w:r w:rsidR="00CF62FC">
        <w:rPr>
          <w:rFonts w:ascii="Arial" w:hAnsi="Arial" w:cs="Arial"/>
          <w:sz w:val="24"/>
          <w:szCs w:val="24"/>
        </w:rPr>
        <w:t xml:space="preserve"> </w:t>
      </w:r>
      <w:r w:rsidR="004311D7">
        <w:rPr>
          <w:rFonts w:ascii="Arial" w:hAnsi="Arial" w:cs="Arial"/>
          <w:sz w:val="24"/>
          <w:szCs w:val="24"/>
        </w:rPr>
        <w:t>ROK, které byly zasílány dodatečně až v den FV. Proto byly připraveny v množství 10 ks pro</w:t>
      </w:r>
      <w:r w:rsidR="00CE2A67">
        <w:rPr>
          <w:rFonts w:ascii="Arial" w:hAnsi="Arial" w:cs="Arial"/>
          <w:sz w:val="24"/>
          <w:szCs w:val="24"/>
        </w:rPr>
        <w:t> </w:t>
      </w:r>
      <w:r w:rsidR="004311D7">
        <w:rPr>
          <w:rFonts w:ascii="Arial" w:hAnsi="Arial" w:cs="Arial"/>
          <w:sz w:val="24"/>
          <w:szCs w:val="24"/>
        </w:rPr>
        <w:t>členy, kteří neměli možnost si je na jednání vzít s sebou. Bylo dohodnuto, že do</w:t>
      </w:r>
      <w:r w:rsidR="00CE2A67">
        <w:rPr>
          <w:rFonts w:ascii="Arial" w:hAnsi="Arial" w:cs="Arial"/>
          <w:sz w:val="24"/>
          <w:szCs w:val="24"/>
        </w:rPr>
        <w:t> </w:t>
      </w:r>
      <w:r w:rsidR="004311D7">
        <w:rPr>
          <w:rFonts w:ascii="Arial" w:hAnsi="Arial" w:cs="Arial"/>
          <w:sz w:val="24"/>
          <w:szCs w:val="24"/>
        </w:rPr>
        <w:t>budoucna bude připraveno pouze pár ks dodatečných materiálů.</w:t>
      </w:r>
    </w:p>
    <w:p w:rsidR="004311D7" w:rsidRDefault="004311D7" w:rsidP="006814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1D7" w:rsidRDefault="004311D7" w:rsidP="006814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byl řešen ze strany dvou členů FV požadavek na podkladové materiály, které jsou zveřejňovány na stránkách Olomouckého kraje, a které jsou zveřejňovány dle zákona, zda by bylo možné je nezveřejňovat v</w:t>
      </w:r>
      <w:r w:rsidR="006C5A90">
        <w:rPr>
          <w:rFonts w:ascii="Arial" w:hAnsi="Arial" w:cs="Arial"/>
          <w:sz w:val="24"/>
          <w:szCs w:val="24"/>
        </w:rPr>
        <w:t xml:space="preserve">e formátu </w:t>
      </w:r>
      <w:r>
        <w:rPr>
          <w:rFonts w:ascii="Arial" w:hAnsi="Arial" w:cs="Arial"/>
          <w:sz w:val="24"/>
          <w:szCs w:val="24"/>
        </w:rPr>
        <w:t> </w:t>
      </w:r>
      <w:r w:rsidR="00CF62FC">
        <w:rPr>
          <w:rFonts w:ascii="Arial" w:hAnsi="Arial" w:cs="Arial"/>
          <w:sz w:val="24"/>
          <w:szCs w:val="24"/>
        </w:rPr>
        <w:t>PDF</w:t>
      </w:r>
      <w:r>
        <w:rPr>
          <w:rFonts w:ascii="Arial" w:hAnsi="Arial" w:cs="Arial"/>
          <w:sz w:val="24"/>
          <w:szCs w:val="24"/>
        </w:rPr>
        <w:t xml:space="preserve">, ale v přílohách např. </w:t>
      </w:r>
      <w:r w:rsidR="00CF62FC">
        <w:rPr>
          <w:rFonts w:ascii="Arial" w:hAnsi="Arial" w:cs="Arial"/>
          <w:sz w:val="24"/>
          <w:szCs w:val="24"/>
        </w:rPr>
        <w:t>E</w:t>
      </w:r>
      <w:r w:rsidR="000D4A37">
        <w:rPr>
          <w:rFonts w:ascii="Arial" w:hAnsi="Arial" w:cs="Arial"/>
          <w:sz w:val="24"/>
          <w:szCs w:val="24"/>
        </w:rPr>
        <w:t>xcel</w:t>
      </w:r>
      <w:r>
        <w:rPr>
          <w:rFonts w:ascii="Arial" w:hAnsi="Arial" w:cs="Arial"/>
          <w:sz w:val="24"/>
          <w:szCs w:val="24"/>
        </w:rPr>
        <w:t xml:space="preserve">, tak aby lidé mohli s těmito přílohami dále pracovat a využívat je např. pro své studium. </w:t>
      </w:r>
    </w:p>
    <w:p w:rsidR="004311D7" w:rsidRDefault="004311D7" w:rsidP="006814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65D5" w:rsidRDefault="004311D7" w:rsidP="00431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1D7">
        <w:rPr>
          <w:rFonts w:ascii="Arial" w:hAnsi="Arial" w:cs="Arial"/>
          <w:sz w:val="24"/>
          <w:szCs w:val="24"/>
        </w:rPr>
        <w:t>Mgr. Fidrová, MBA sdělila, že bude muset tuto možnost ověřit, ale že se domnívá, že d</w:t>
      </w:r>
      <w:r w:rsidR="00E465D5" w:rsidRPr="004311D7">
        <w:rPr>
          <w:rFonts w:ascii="Arial" w:hAnsi="Arial" w:cs="Arial"/>
          <w:sz w:val="24"/>
          <w:szCs w:val="24"/>
        </w:rPr>
        <w:t>okumenty zveřejňované na úřední desce musí podle zákona č. 106/1999 Sb., § 3, odst. 7</w:t>
      </w:r>
      <w:r w:rsidRPr="004311D7">
        <w:rPr>
          <w:rFonts w:ascii="Arial" w:hAnsi="Arial" w:cs="Arial"/>
          <w:sz w:val="24"/>
          <w:szCs w:val="24"/>
        </w:rPr>
        <w:t xml:space="preserve"> </w:t>
      </w:r>
      <w:r w:rsidR="00742958">
        <w:rPr>
          <w:rFonts w:ascii="Arial" w:hAnsi="Arial" w:cs="Arial"/>
          <w:sz w:val="24"/>
          <w:szCs w:val="24"/>
        </w:rPr>
        <w:t>–</w:t>
      </w:r>
      <w:r w:rsidRPr="004311D7">
        <w:rPr>
          <w:rFonts w:ascii="Arial" w:hAnsi="Arial" w:cs="Arial"/>
          <w:sz w:val="24"/>
          <w:szCs w:val="24"/>
        </w:rPr>
        <w:t xml:space="preserve"> </w:t>
      </w:r>
      <w:r w:rsidR="00E465D5" w:rsidRPr="004311D7">
        <w:rPr>
          <w:rFonts w:ascii="Arial" w:hAnsi="Arial" w:cs="Arial"/>
          <w:sz w:val="24"/>
          <w:szCs w:val="24"/>
        </w:rPr>
        <w:t>8, splňovat podmínky strojově čitelného formátu a otevřeného formátu. Proto jsou veškeré doku</w:t>
      </w:r>
      <w:r w:rsidR="000D4A37">
        <w:rPr>
          <w:rFonts w:ascii="Arial" w:hAnsi="Arial" w:cs="Arial"/>
          <w:sz w:val="24"/>
          <w:szCs w:val="24"/>
        </w:rPr>
        <w:t>m</w:t>
      </w:r>
      <w:r w:rsidR="00CF62FC">
        <w:rPr>
          <w:rFonts w:ascii="Arial" w:hAnsi="Arial" w:cs="Arial"/>
          <w:sz w:val="24"/>
          <w:szCs w:val="24"/>
        </w:rPr>
        <w:t>enty zveřejňované ve formátu PDF</w:t>
      </w:r>
      <w:r w:rsidR="00E465D5" w:rsidRPr="004311D7">
        <w:rPr>
          <w:rFonts w:ascii="Arial" w:hAnsi="Arial" w:cs="Arial"/>
          <w:sz w:val="24"/>
          <w:szCs w:val="24"/>
        </w:rPr>
        <w:t>, který tyto podmínky splňuje.</w:t>
      </w:r>
    </w:p>
    <w:p w:rsidR="004311D7" w:rsidRDefault="004311D7" w:rsidP="004311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1D7" w:rsidRDefault="004311D7" w:rsidP="004311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závěr proběhla ještě debata </w:t>
      </w:r>
      <w:r w:rsidR="00BB5B52">
        <w:rPr>
          <w:rFonts w:ascii="Arial" w:hAnsi="Arial" w:cs="Arial"/>
          <w:sz w:val="24"/>
          <w:szCs w:val="24"/>
        </w:rPr>
        <w:t>k využívání a nevyužívání principu 3E.</w:t>
      </w:r>
    </w:p>
    <w:p w:rsidR="00BB5B52" w:rsidRDefault="00BB5B52" w:rsidP="004311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5B52" w:rsidRDefault="00CE2A67" w:rsidP="004311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 předseda FV I</w:t>
      </w:r>
      <w:r w:rsidR="00BB5B52">
        <w:rPr>
          <w:rFonts w:ascii="Arial" w:hAnsi="Arial" w:cs="Arial"/>
          <w:sz w:val="24"/>
          <w:szCs w:val="24"/>
        </w:rPr>
        <w:t>ng. Jurečka poděkoval všem přítomným i těm, kteří byli přítomni vzdáleným přístupem z důvodu karanténních opatření.</w:t>
      </w:r>
    </w:p>
    <w:p w:rsidR="000D4A37" w:rsidRDefault="000D4A37" w:rsidP="009E4B1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0D4A37" w:rsidRPr="009E4B10" w:rsidRDefault="000D4A37" w:rsidP="009E4B1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083FFC" w:rsidRPr="009E4B10" w:rsidRDefault="00083FFC" w:rsidP="009E4B1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="00A15518">
        <w:rPr>
          <w:rFonts w:ascii="Arial" w:hAnsi="Arial" w:cs="Arial"/>
          <w:sz w:val="28"/>
          <w:szCs w:val="28"/>
        </w:rPr>
        <w:t>………………………</w:t>
      </w:r>
    </w:p>
    <w:p w:rsidR="00083FFC" w:rsidRPr="009E4B10" w:rsidRDefault="00083FFC" w:rsidP="009E4B10">
      <w:pPr>
        <w:pStyle w:val="Vborprogram"/>
        <w:spacing w:before="0" w:after="0"/>
        <w:ind w:left="4956" w:firstLine="708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Ing. Jurečka Marian</w:t>
      </w:r>
    </w:p>
    <w:p w:rsidR="00083FFC" w:rsidRPr="009E4B10" w:rsidRDefault="00083FFC" w:rsidP="009E4B10">
      <w:pPr>
        <w:pStyle w:val="Vborprogram"/>
        <w:spacing w:before="0" w:after="0"/>
        <w:ind w:left="4956" w:firstLine="708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 xml:space="preserve">předseda </w:t>
      </w:r>
      <w:r w:rsidR="00B14EE5">
        <w:rPr>
          <w:rFonts w:cs="Arial"/>
          <w:b w:val="0"/>
          <w:iCs/>
          <w:szCs w:val="24"/>
          <w:lang w:eastAsia="en-US"/>
        </w:rPr>
        <w:t xml:space="preserve">finančního </w:t>
      </w:r>
      <w:r w:rsidRPr="009E4B10">
        <w:rPr>
          <w:rFonts w:cs="Arial"/>
          <w:b w:val="0"/>
          <w:iCs/>
          <w:szCs w:val="24"/>
          <w:lang w:eastAsia="en-US"/>
        </w:rPr>
        <w:t>výboru</w:t>
      </w:r>
    </w:p>
    <w:p w:rsidR="00083FFC" w:rsidRPr="009E4B10" w:rsidRDefault="00083FFC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</w:p>
    <w:p w:rsidR="00824515" w:rsidRDefault="00FA1848" w:rsidP="00FA18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15518" w:rsidRPr="00A15518">
        <w:rPr>
          <w:rFonts w:ascii="Arial" w:hAnsi="Arial" w:cs="Arial"/>
          <w:sz w:val="24"/>
          <w:szCs w:val="24"/>
        </w:rPr>
        <w:t> Olomouci dne 23. 12. 2020</w:t>
      </w:r>
    </w:p>
    <w:p w:rsidR="00FA1848" w:rsidRDefault="00FA1848" w:rsidP="00FA18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Štěpánka Koubková</w:t>
      </w:r>
    </w:p>
    <w:p w:rsidR="00B5029D" w:rsidRPr="009E4B10" w:rsidRDefault="00FA1848" w:rsidP="00FA18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Kontrolu provedla: Mgr. Fidrová Olga, MBA</w:t>
      </w:r>
    </w:p>
    <w:sectPr w:rsidR="00B5029D" w:rsidRPr="009E4B10" w:rsidSect="00526D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8A" w:rsidRDefault="00B3798A" w:rsidP="00FA1848">
      <w:pPr>
        <w:spacing w:after="0" w:line="240" w:lineRule="auto"/>
      </w:pPr>
      <w:r>
        <w:separator/>
      </w:r>
    </w:p>
  </w:endnote>
  <w:endnote w:type="continuationSeparator" w:id="0">
    <w:p w:rsidR="00B3798A" w:rsidRDefault="00B3798A" w:rsidP="00F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125293"/>
      <w:docPartObj>
        <w:docPartGallery w:val="Page Numbers (Bottom of Page)"/>
        <w:docPartUnique/>
      </w:docPartObj>
    </w:sdtPr>
    <w:sdtEndPr/>
    <w:sdtContent>
      <w:p w:rsidR="00FA1848" w:rsidRDefault="001874A8">
        <w:pPr>
          <w:pStyle w:val="Zpat"/>
          <w:jc w:val="right"/>
        </w:pPr>
        <w:r>
          <w:fldChar w:fldCharType="begin"/>
        </w:r>
        <w:r w:rsidR="00FA1848">
          <w:instrText>PAGE   \* MERGEFORMAT</w:instrText>
        </w:r>
        <w:r>
          <w:fldChar w:fldCharType="separate"/>
        </w:r>
        <w:r w:rsidR="00F2546B">
          <w:rPr>
            <w:noProof/>
          </w:rPr>
          <w:t>1</w:t>
        </w:r>
        <w:r>
          <w:fldChar w:fldCharType="end"/>
        </w:r>
      </w:p>
    </w:sdtContent>
  </w:sdt>
  <w:p w:rsidR="00FA1848" w:rsidRPr="000D4A37" w:rsidRDefault="000D4A37">
    <w:pPr>
      <w:pStyle w:val="Zpat"/>
      <w:rPr>
        <w:rFonts w:ascii="Arial" w:hAnsi="Arial" w:cs="Arial"/>
        <w:sz w:val="20"/>
      </w:rPr>
    </w:pPr>
    <w:r w:rsidRPr="000D4A37">
      <w:rPr>
        <w:rFonts w:ascii="Arial" w:hAnsi="Arial" w:cs="Arial"/>
        <w:sz w:val="20"/>
      </w:rPr>
      <w:t>Zápis_FV_16_12_2020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8A" w:rsidRDefault="00B3798A" w:rsidP="00FA1848">
      <w:pPr>
        <w:spacing w:after="0" w:line="240" w:lineRule="auto"/>
      </w:pPr>
      <w:r>
        <w:separator/>
      </w:r>
    </w:p>
  </w:footnote>
  <w:footnote w:type="continuationSeparator" w:id="0">
    <w:p w:rsidR="00B3798A" w:rsidRDefault="00B3798A" w:rsidP="00FA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671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135315B1"/>
    <w:multiLevelType w:val="hybridMultilevel"/>
    <w:tmpl w:val="DB40E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3C26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518C"/>
    <w:multiLevelType w:val="hybridMultilevel"/>
    <w:tmpl w:val="E0D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15F5"/>
    <w:multiLevelType w:val="hybridMultilevel"/>
    <w:tmpl w:val="FDEA7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474F"/>
    <w:multiLevelType w:val="hybridMultilevel"/>
    <w:tmpl w:val="49827B98"/>
    <w:lvl w:ilvl="0" w:tplc="28884910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43AC71CE"/>
    <w:multiLevelType w:val="hybridMultilevel"/>
    <w:tmpl w:val="6B180E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F7673"/>
    <w:multiLevelType w:val="hybridMultilevel"/>
    <w:tmpl w:val="E8E64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05D62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7452EC6"/>
    <w:multiLevelType w:val="hybridMultilevel"/>
    <w:tmpl w:val="623E8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6769A"/>
    <w:multiLevelType w:val="hybridMultilevel"/>
    <w:tmpl w:val="A4443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17AB5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A6651"/>
    <w:multiLevelType w:val="hybridMultilevel"/>
    <w:tmpl w:val="3986246A"/>
    <w:lvl w:ilvl="0" w:tplc="65C83E66">
      <w:start w:val="2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AB38A9"/>
    <w:multiLevelType w:val="hybridMultilevel"/>
    <w:tmpl w:val="6C8CD4E2"/>
    <w:lvl w:ilvl="0" w:tplc="820216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0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3"/>
  </w:num>
  <w:num w:numId="14">
    <w:abstractNumId w:val="9"/>
  </w:num>
  <w:num w:numId="15">
    <w:abstractNumId w:val="7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E8F"/>
    <w:rsid w:val="00006BC8"/>
    <w:rsid w:val="00050E1F"/>
    <w:rsid w:val="00052565"/>
    <w:rsid w:val="000821B0"/>
    <w:rsid w:val="00083FFC"/>
    <w:rsid w:val="000D4A37"/>
    <w:rsid w:val="000E3D52"/>
    <w:rsid w:val="00181A97"/>
    <w:rsid w:val="001874A8"/>
    <w:rsid w:val="001E782C"/>
    <w:rsid w:val="002033C8"/>
    <w:rsid w:val="00264B11"/>
    <w:rsid w:val="002D008E"/>
    <w:rsid w:val="003A54DC"/>
    <w:rsid w:val="00404588"/>
    <w:rsid w:val="004311D7"/>
    <w:rsid w:val="004705FA"/>
    <w:rsid w:val="004713F1"/>
    <w:rsid w:val="004B6464"/>
    <w:rsid w:val="004C0E07"/>
    <w:rsid w:val="004C7496"/>
    <w:rsid w:val="00526D50"/>
    <w:rsid w:val="00527D59"/>
    <w:rsid w:val="005433E9"/>
    <w:rsid w:val="005D6B1A"/>
    <w:rsid w:val="006109AC"/>
    <w:rsid w:val="00615F10"/>
    <w:rsid w:val="00636412"/>
    <w:rsid w:val="0068145B"/>
    <w:rsid w:val="00681FB5"/>
    <w:rsid w:val="00693B92"/>
    <w:rsid w:val="006A0716"/>
    <w:rsid w:val="006A7B59"/>
    <w:rsid w:val="006C5A90"/>
    <w:rsid w:val="006D568B"/>
    <w:rsid w:val="007000A7"/>
    <w:rsid w:val="00742958"/>
    <w:rsid w:val="00761D25"/>
    <w:rsid w:val="007648DD"/>
    <w:rsid w:val="00782422"/>
    <w:rsid w:val="007D71A9"/>
    <w:rsid w:val="007F779A"/>
    <w:rsid w:val="00824515"/>
    <w:rsid w:val="00851351"/>
    <w:rsid w:val="00892EF7"/>
    <w:rsid w:val="008A29A2"/>
    <w:rsid w:val="008A6E5E"/>
    <w:rsid w:val="008B4E8F"/>
    <w:rsid w:val="00984561"/>
    <w:rsid w:val="009D38C8"/>
    <w:rsid w:val="009D54B2"/>
    <w:rsid w:val="009E4B10"/>
    <w:rsid w:val="009F29F4"/>
    <w:rsid w:val="00A15518"/>
    <w:rsid w:val="00A2141A"/>
    <w:rsid w:val="00A21434"/>
    <w:rsid w:val="00A224B0"/>
    <w:rsid w:val="00A42B3A"/>
    <w:rsid w:val="00A50801"/>
    <w:rsid w:val="00A5619A"/>
    <w:rsid w:val="00A651D7"/>
    <w:rsid w:val="00A9148E"/>
    <w:rsid w:val="00AA4C91"/>
    <w:rsid w:val="00AA6CB1"/>
    <w:rsid w:val="00AD4A18"/>
    <w:rsid w:val="00AE20ED"/>
    <w:rsid w:val="00AE4157"/>
    <w:rsid w:val="00B14EE5"/>
    <w:rsid w:val="00B3798A"/>
    <w:rsid w:val="00B5029D"/>
    <w:rsid w:val="00B85E2E"/>
    <w:rsid w:val="00B978E2"/>
    <w:rsid w:val="00BB5B52"/>
    <w:rsid w:val="00BB7534"/>
    <w:rsid w:val="00C02FC0"/>
    <w:rsid w:val="00C71140"/>
    <w:rsid w:val="00C7470D"/>
    <w:rsid w:val="00C81D9C"/>
    <w:rsid w:val="00CB6C44"/>
    <w:rsid w:val="00CC20A6"/>
    <w:rsid w:val="00CE2A67"/>
    <w:rsid w:val="00CF62FC"/>
    <w:rsid w:val="00D06078"/>
    <w:rsid w:val="00DD643F"/>
    <w:rsid w:val="00DE5454"/>
    <w:rsid w:val="00DF31E4"/>
    <w:rsid w:val="00E00F2F"/>
    <w:rsid w:val="00E04437"/>
    <w:rsid w:val="00E42006"/>
    <w:rsid w:val="00E465D5"/>
    <w:rsid w:val="00E6752D"/>
    <w:rsid w:val="00EA0D9B"/>
    <w:rsid w:val="00EC10CB"/>
    <w:rsid w:val="00EF0696"/>
    <w:rsid w:val="00F07CFA"/>
    <w:rsid w:val="00F23470"/>
    <w:rsid w:val="00F2546B"/>
    <w:rsid w:val="00F569D0"/>
    <w:rsid w:val="00F7453D"/>
    <w:rsid w:val="00F97086"/>
    <w:rsid w:val="00FA1848"/>
    <w:rsid w:val="00FA6129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D60EF05-E5C6-41EE-92C6-56C3A8D1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ak2odsazen1text">
    <w:name w:val="Znak2 odsazený1 text"/>
    <w:basedOn w:val="Normln"/>
    <w:rsid w:val="008B4E8F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8B4E8F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8B4E8F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program">
    <w:name w:val="Výbor program"/>
    <w:basedOn w:val="Normln"/>
    <w:rsid w:val="008B4E8F"/>
    <w:pPr>
      <w:widowControl w:val="0"/>
      <w:spacing w:before="960" w:after="24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38C8"/>
    <w:pPr>
      <w:spacing w:after="200" w:line="276" w:lineRule="auto"/>
      <w:ind w:left="720"/>
      <w:contextualSpacing/>
    </w:pPr>
  </w:style>
  <w:style w:type="paragraph" w:customStyle="1" w:styleId="Zkladntextodsazendek">
    <w:name w:val="Základní text odsazený řádek"/>
    <w:basedOn w:val="Normln"/>
    <w:rsid w:val="00CC20A6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07CF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07C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bornadpis">
    <w:name w:val="Výbor nadpis"/>
    <w:basedOn w:val="Normln"/>
    <w:rsid w:val="008A29A2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Podpis">
    <w:name w:val="Signature"/>
    <w:basedOn w:val="Normln"/>
    <w:link w:val="PodpisChar"/>
    <w:semiHidden/>
    <w:unhideWhenUsed/>
    <w:rsid w:val="007F779A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semiHidden/>
    <w:rsid w:val="007F779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848"/>
  </w:style>
  <w:style w:type="paragraph" w:styleId="Zpat">
    <w:name w:val="footer"/>
    <w:basedOn w:val="Normln"/>
    <w:link w:val="ZpatChar"/>
    <w:uiPriority w:val="99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D846.E1EC2BF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F5F7-8575-436E-A5BA-266B9840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3099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Štěpánka</dc:creator>
  <cp:keywords/>
  <dc:description/>
  <cp:lastModifiedBy>Seidlová Aneta</cp:lastModifiedBy>
  <cp:revision>2</cp:revision>
  <cp:lastPrinted>2020-12-30T21:22:00Z</cp:lastPrinted>
  <dcterms:created xsi:type="dcterms:W3CDTF">2021-01-05T10:54:00Z</dcterms:created>
  <dcterms:modified xsi:type="dcterms:W3CDTF">2021-01-05T10:54:00Z</dcterms:modified>
</cp:coreProperties>
</file>