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4454A0" w:rsidRDefault="00D77E16" w:rsidP="00BD5D47">
      <w:pPr>
        <w:pStyle w:val="Zastupitelstvonadpisusnesen"/>
        <w:spacing w:after="360"/>
      </w:pPr>
      <w:r w:rsidRPr="004454A0">
        <w:t xml:space="preserve">USNESENÍ z </w:t>
      </w:r>
      <w:r w:rsidR="00211063" w:rsidRPr="004454A0">
        <w:rPr>
          <w:lang w:val="en-US"/>
        </w:rPr>
        <w:t>10</w:t>
      </w:r>
      <w:r w:rsidR="00010DF0" w:rsidRPr="004454A0">
        <w:t xml:space="preserve">. </w:t>
      </w:r>
      <w:r w:rsidR="00211063" w:rsidRPr="004454A0">
        <w:t>schůze Rady</w:t>
      </w:r>
      <w:r w:rsidR="00010DF0" w:rsidRPr="004454A0">
        <w:t xml:space="preserve"> Olomouckého kraje</w:t>
      </w:r>
      <w:r w:rsidR="001A7C3A" w:rsidRPr="004454A0">
        <w:t xml:space="preserve"> </w:t>
      </w:r>
      <w:r w:rsidR="00211063" w:rsidRPr="004454A0">
        <w:t>konané</w:t>
      </w:r>
      <w:r w:rsidRPr="004454A0">
        <w:t xml:space="preserve"> dne </w:t>
      </w:r>
      <w:r w:rsidR="00211063" w:rsidRPr="004454A0">
        <w:t>8. 2. 2021</w:t>
      </w:r>
    </w:p>
    <w:p w:rsidR="00D77E16" w:rsidRPr="004454A0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454A0" w:rsidRPr="004454A0" w:rsidTr="00211063">
        <w:tc>
          <w:tcPr>
            <w:tcW w:w="961" w:type="pct"/>
            <w:gridSpan w:val="2"/>
            <w:tcBorders>
              <w:bottom w:val="nil"/>
            </w:tcBorders>
          </w:tcPr>
          <w:p w:rsidR="00D77E16" w:rsidRPr="004454A0" w:rsidRDefault="00211063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454A0">
              <w:rPr>
                <w:szCs w:val="24"/>
              </w:rPr>
              <w:t>UR/10/1/2021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4454A0" w:rsidRDefault="00211063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454A0">
              <w:rPr>
                <w:szCs w:val="24"/>
              </w:rPr>
              <w:t>Program 10. schůze Rady Olomouckého kraje</w:t>
            </w:r>
          </w:p>
        </w:tc>
      </w:tr>
      <w:tr w:rsidR="004454A0" w:rsidRPr="004454A0" w:rsidTr="002110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4454A0" w:rsidRDefault="00211063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4454A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454A0" w:rsidRPr="004454A0" w:rsidTr="002110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4454A0" w:rsidRDefault="00211063" w:rsidP="00DB1DC8">
            <w:pPr>
              <w:pStyle w:val="nadpis2"/>
            </w:pPr>
            <w:r w:rsidRPr="004454A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4454A0" w:rsidRDefault="00211063" w:rsidP="00494E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454A0">
              <w:rPr>
                <w:rFonts w:cs="Arial"/>
                <w:b/>
                <w:spacing w:val="70"/>
                <w:szCs w:val="24"/>
              </w:rPr>
              <w:t>schvaluje</w:t>
            </w:r>
            <w:r w:rsidRPr="004454A0">
              <w:rPr>
                <w:rFonts w:cs="Arial"/>
                <w:szCs w:val="24"/>
              </w:rPr>
              <w:t xml:space="preserve"> </w:t>
            </w:r>
            <w:r w:rsidR="00494EA3" w:rsidRPr="004454A0">
              <w:rPr>
                <w:rFonts w:cs="Arial"/>
                <w:szCs w:val="24"/>
              </w:rPr>
              <w:t>upravený</w:t>
            </w:r>
            <w:r w:rsidRPr="004454A0">
              <w:rPr>
                <w:rFonts w:cs="Arial"/>
                <w:szCs w:val="24"/>
              </w:rPr>
              <w:t xml:space="preserve"> program 10. schůze Rady Olomouckého kraje konané dne 8. 2. 2021</w:t>
            </w:r>
          </w:p>
        </w:tc>
      </w:tr>
      <w:tr w:rsidR="004454A0" w:rsidRPr="004454A0" w:rsidTr="0021106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4454A0" w:rsidRDefault="00D77E16" w:rsidP="00DB1DC8">
            <w:pPr>
              <w:pStyle w:val="nadpis2"/>
            </w:pPr>
          </w:p>
        </w:tc>
      </w:tr>
      <w:tr w:rsidR="004454A0" w:rsidRPr="004454A0" w:rsidTr="0021106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4454A0" w:rsidRDefault="00D77E16" w:rsidP="00DB1DC8">
            <w:pPr>
              <w:pStyle w:val="nadpis2"/>
            </w:pPr>
            <w:r w:rsidRPr="004454A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4454A0" w:rsidRDefault="00211063" w:rsidP="00DB1DC8">
            <w:pPr>
              <w:pStyle w:val="nadpis2"/>
            </w:pPr>
            <w:r w:rsidRPr="004454A0">
              <w:t>Ing. Josef Suchánek, hejtman Olomouckého kraje</w:t>
            </w:r>
          </w:p>
        </w:tc>
      </w:tr>
      <w:tr w:rsidR="00D77E16" w:rsidRPr="004454A0" w:rsidTr="0021106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4454A0" w:rsidRDefault="00D77E16" w:rsidP="00DB1DC8">
            <w:pPr>
              <w:pStyle w:val="nadpis2"/>
            </w:pPr>
            <w:r w:rsidRPr="004454A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4454A0" w:rsidRDefault="00211063" w:rsidP="00DB1DC8">
            <w:pPr>
              <w:pStyle w:val="nadpis2"/>
            </w:pPr>
            <w:r w:rsidRPr="004454A0">
              <w:t>1.</w:t>
            </w:r>
          </w:p>
        </w:tc>
      </w:tr>
    </w:tbl>
    <w:p w:rsidR="005F15E9" w:rsidRPr="004454A0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454A0" w:rsidRPr="004454A0" w:rsidTr="002D4EE2">
        <w:tc>
          <w:tcPr>
            <w:tcW w:w="961" w:type="pct"/>
            <w:gridSpan w:val="2"/>
            <w:tcBorders>
              <w:bottom w:val="nil"/>
            </w:tcBorders>
          </w:tcPr>
          <w:p w:rsidR="00211063" w:rsidRPr="004454A0" w:rsidRDefault="002D4EE2" w:rsidP="0038337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454A0">
              <w:rPr>
                <w:szCs w:val="24"/>
              </w:rPr>
              <w:t>UR/10/2/2021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211063" w:rsidRPr="004454A0" w:rsidRDefault="002D4EE2" w:rsidP="0038337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454A0">
              <w:rPr>
                <w:szCs w:val="24"/>
              </w:rPr>
              <w:t>Individuální dotace a návratná finanční výpomoc z rozpočtu Olomouckého kraje 2021</w:t>
            </w:r>
          </w:p>
        </w:tc>
      </w:tr>
      <w:tr w:rsidR="004454A0" w:rsidRPr="004454A0" w:rsidTr="002D4EE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11063" w:rsidRPr="004454A0" w:rsidRDefault="002D4EE2" w:rsidP="0038337D">
            <w:pPr>
              <w:pStyle w:val="Zkladntext"/>
              <w:rPr>
                <w:sz w:val="24"/>
                <w:szCs w:val="24"/>
                <w:lang w:val="cs-CZ"/>
              </w:rPr>
            </w:pPr>
            <w:r w:rsidRPr="004454A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454A0" w:rsidRPr="004454A0" w:rsidTr="002D4E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11063" w:rsidRPr="004454A0" w:rsidRDefault="002D4EE2" w:rsidP="00DB1DC8">
            <w:pPr>
              <w:pStyle w:val="nadpis2"/>
            </w:pPr>
            <w:r w:rsidRPr="004454A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1063" w:rsidRPr="004454A0" w:rsidRDefault="002D4EE2" w:rsidP="003156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454A0">
              <w:rPr>
                <w:rFonts w:cs="Arial"/>
                <w:b/>
                <w:spacing w:val="70"/>
                <w:szCs w:val="24"/>
              </w:rPr>
              <w:t>souhlasí</w:t>
            </w:r>
            <w:r w:rsidRPr="004454A0">
              <w:rPr>
                <w:rFonts w:cs="Arial"/>
                <w:szCs w:val="24"/>
              </w:rPr>
              <w:t xml:space="preserve"> s</w:t>
            </w:r>
            <w:r w:rsidR="003156D1" w:rsidRPr="004454A0">
              <w:rPr>
                <w:rFonts w:cs="Arial"/>
                <w:szCs w:val="24"/>
              </w:rPr>
              <w:t xml:space="preserve"> upravenými</w:t>
            </w:r>
            <w:r w:rsidRPr="004454A0">
              <w:rPr>
                <w:rFonts w:cs="Arial"/>
                <w:szCs w:val="24"/>
              </w:rPr>
              <w:t xml:space="preserve"> Zásadami pro posk</w:t>
            </w:r>
            <w:r w:rsidR="004454A0">
              <w:rPr>
                <w:rFonts w:cs="Arial"/>
                <w:szCs w:val="24"/>
              </w:rPr>
              <w:t>ytování individuálních dotací z </w:t>
            </w:r>
            <w:r w:rsidRPr="004454A0">
              <w:rPr>
                <w:rFonts w:cs="Arial"/>
                <w:szCs w:val="24"/>
              </w:rPr>
              <w:t>rozpočtu Olomouckého kraje v roce 2021 dle přílohy č. 1 usnesení</w:t>
            </w:r>
          </w:p>
        </w:tc>
      </w:tr>
      <w:tr w:rsidR="004454A0" w:rsidRPr="004454A0" w:rsidTr="002D4E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4EE2" w:rsidRPr="004454A0" w:rsidRDefault="002D4EE2" w:rsidP="00DB1DC8">
            <w:pPr>
              <w:pStyle w:val="nadpis2"/>
            </w:pPr>
            <w:r w:rsidRPr="004454A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4EE2" w:rsidRPr="004454A0" w:rsidRDefault="002D4EE2" w:rsidP="003156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454A0">
              <w:rPr>
                <w:rFonts w:cs="Arial"/>
                <w:b/>
                <w:spacing w:val="70"/>
                <w:szCs w:val="24"/>
              </w:rPr>
              <w:t>souhlasí</w:t>
            </w:r>
            <w:r w:rsidRPr="004454A0">
              <w:rPr>
                <w:rFonts w:cs="Arial"/>
                <w:szCs w:val="24"/>
              </w:rPr>
              <w:t xml:space="preserve"> s</w:t>
            </w:r>
            <w:r w:rsidR="003156D1" w:rsidRPr="004454A0">
              <w:rPr>
                <w:rFonts w:cs="Arial"/>
                <w:szCs w:val="24"/>
              </w:rPr>
              <w:t xml:space="preserve"> upravenou </w:t>
            </w:r>
            <w:r w:rsidRPr="004454A0">
              <w:rPr>
                <w:rFonts w:cs="Arial"/>
                <w:szCs w:val="24"/>
              </w:rPr>
              <w:t>Vzorovou žádostí o poskytnutí individuální dotace z rozpočtu Olomouckého kraje dle přílohy č. 2 usnesení</w:t>
            </w:r>
          </w:p>
        </w:tc>
      </w:tr>
      <w:tr w:rsidR="004454A0" w:rsidRPr="004454A0" w:rsidTr="002D4E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4EE2" w:rsidRPr="004454A0" w:rsidRDefault="002D4EE2" w:rsidP="00DB1DC8">
            <w:pPr>
              <w:pStyle w:val="nadpis2"/>
            </w:pPr>
            <w:r w:rsidRPr="004454A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4EE2" w:rsidRPr="004454A0" w:rsidRDefault="002D4EE2" w:rsidP="002D4E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454A0">
              <w:rPr>
                <w:rFonts w:cs="Arial"/>
                <w:b/>
                <w:spacing w:val="70"/>
                <w:szCs w:val="24"/>
              </w:rPr>
              <w:t>souhlasí</w:t>
            </w:r>
            <w:r w:rsidRPr="004454A0">
              <w:rPr>
                <w:rFonts w:cs="Arial"/>
                <w:szCs w:val="24"/>
              </w:rPr>
              <w:t xml:space="preserve"> se zněním vzorových smluv s rozdělením dle příjemce individuální dotace a s rozdělením na typ dotace: </w:t>
            </w:r>
          </w:p>
          <w:p w:rsidR="002D4EE2" w:rsidRPr="004454A0" w:rsidRDefault="002D4EE2" w:rsidP="002D4E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454A0">
              <w:rPr>
                <w:rFonts w:cs="Arial"/>
                <w:szCs w:val="24"/>
              </w:rPr>
              <w:t>a) Vzorová veřejnoprávní smlouva o poskytnutí individuální dotace na celoroční činnost fyzické osobě nepodnikateli dle přílohy č. 3 usnesení</w:t>
            </w:r>
          </w:p>
          <w:p w:rsidR="002D4EE2" w:rsidRPr="004454A0" w:rsidRDefault="002D4EE2" w:rsidP="002D4E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454A0">
              <w:rPr>
                <w:rFonts w:cs="Arial"/>
                <w:szCs w:val="24"/>
              </w:rPr>
              <w:t>b) Vzorová veřejnoprávní smlouva o poskytnutí individuální dotace na akci fyzické osobě nepodnikateli dle přílohy č. 4 usnesení</w:t>
            </w:r>
          </w:p>
          <w:p w:rsidR="002D4EE2" w:rsidRPr="004454A0" w:rsidRDefault="002D4EE2" w:rsidP="002D4E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454A0">
              <w:rPr>
                <w:rFonts w:cs="Arial"/>
                <w:szCs w:val="24"/>
              </w:rPr>
              <w:t>c) Vzorová veřejnoprávní smlouva o poskytnutí individuální dotace na celoroční činnost fyzické osobě podnikateli dle přílohy č. 5 usnesení</w:t>
            </w:r>
          </w:p>
          <w:p w:rsidR="002D4EE2" w:rsidRPr="004454A0" w:rsidRDefault="002D4EE2" w:rsidP="002D4E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454A0">
              <w:rPr>
                <w:rFonts w:cs="Arial"/>
                <w:szCs w:val="24"/>
              </w:rPr>
              <w:t>d) Vzorová veřejnoprávní smlouva o poskytnutí individuální dotace na akci fyzické osobě podnikateli dle přílohy č. 6 usnesení</w:t>
            </w:r>
          </w:p>
          <w:p w:rsidR="002D4EE2" w:rsidRPr="004454A0" w:rsidRDefault="002D4EE2" w:rsidP="002D4E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454A0">
              <w:rPr>
                <w:rFonts w:cs="Arial"/>
                <w:szCs w:val="24"/>
              </w:rPr>
              <w:t>e) Vzorová veřejnoprávní smlouva o poskytnutí individuální dotace na celoroční činnost právnickým osobám (mimo obce a příspěvkové organizace) dle přílohy č. 7 usnesení</w:t>
            </w:r>
          </w:p>
          <w:p w:rsidR="002D4EE2" w:rsidRPr="004454A0" w:rsidRDefault="002D4EE2" w:rsidP="002D4E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454A0">
              <w:rPr>
                <w:rFonts w:cs="Arial"/>
                <w:szCs w:val="24"/>
              </w:rPr>
              <w:t>f) Vzorová veřejnoprávní smlouva o poskytnutí individuální dotace na akci právnickým osobám (mimo obce a příspěvko</w:t>
            </w:r>
            <w:r w:rsidR="009B7489" w:rsidRPr="004454A0">
              <w:rPr>
                <w:rFonts w:cs="Arial"/>
                <w:szCs w:val="24"/>
              </w:rPr>
              <w:t>vé organizace) dle přílohy č. 8 </w:t>
            </w:r>
            <w:r w:rsidRPr="004454A0">
              <w:rPr>
                <w:rFonts w:cs="Arial"/>
                <w:szCs w:val="24"/>
              </w:rPr>
              <w:t>usnesení</w:t>
            </w:r>
          </w:p>
          <w:p w:rsidR="002D4EE2" w:rsidRPr="004454A0" w:rsidRDefault="002D4EE2" w:rsidP="002D4E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454A0">
              <w:rPr>
                <w:rFonts w:cs="Arial"/>
                <w:szCs w:val="24"/>
              </w:rPr>
              <w:t>g) Vzorová veřejnoprávní smlouva o poskytnutí individuální dotace na celoroční činnost příspěvkovým organizacím (jiných zřizovatelů) dle přílohy č. 9 usnesení</w:t>
            </w:r>
          </w:p>
          <w:p w:rsidR="002D4EE2" w:rsidRPr="004454A0" w:rsidRDefault="002D4EE2" w:rsidP="002D4E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454A0">
              <w:rPr>
                <w:rFonts w:cs="Arial"/>
                <w:szCs w:val="24"/>
              </w:rPr>
              <w:t>h) Vzorová veřejnoprávní smlouva o poskytnutí individuální dotace na akci příspěvkovým organizacím (jiných zřizovatelů) dle přílohy č. 10 usnesení</w:t>
            </w:r>
          </w:p>
          <w:p w:rsidR="002D4EE2" w:rsidRPr="004454A0" w:rsidRDefault="002D4EE2" w:rsidP="002D4E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454A0">
              <w:rPr>
                <w:rFonts w:cs="Arial"/>
                <w:szCs w:val="24"/>
              </w:rPr>
              <w:t>i) Vzorová veřejnoprávní smlouva o poskytnutí individuální dotace na celoroční činnost obcím, městysům, městům dle přílohy č. 11 usnesení</w:t>
            </w:r>
          </w:p>
          <w:p w:rsidR="002D4EE2" w:rsidRDefault="002D4EE2" w:rsidP="002D4E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454A0">
              <w:rPr>
                <w:rFonts w:cs="Arial"/>
                <w:szCs w:val="24"/>
              </w:rPr>
              <w:t>j) Vzorová veřejnoprávní smlouva o poskytnutí individuální dotace na akci obcím, městysům, městům dle přílohy č. 12 usnesení</w:t>
            </w:r>
          </w:p>
          <w:p w:rsidR="004454A0" w:rsidRDefault="004454A0" w:rsidP="002D4E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4454A0" w:rsidRDefault="004454A0" w:rsidP="002D4E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4454A0" w:rsidRDefault="004454A0" w:rsidP="002D4E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4454A0" w:rsidRPr="004454A0" w:rsidRDefault="004454A0" w:rsidP="002D4E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4454A0" w:rsidRPr="004454A0" w:rsidTr="002D4E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4EE2" w:rsidRPr="004454A0" w:rsidRDefault="002D4EE2" w:rsidP="00DB1DC8">
            <w:pPr>
              <w:pStyle w:val="nadpis2"/>
            </w:pPr>
            <w:r w:rsidRPr="004454A0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4EE2" w:rsidRPr="004454A0" w:rsidRDefault="002D4EE2" w:rsidP="002D4E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454A0">
              <w:rPr>
                <w:rFonts w:cs="Arial"/>
                <w:b/>
                <w:spacing w:val="70"/>
                <w:szCs w:val="24"/>
              </w:rPr>
              <w:t>souhlasí</w:t>
            </w:r>
            <w:r w:rsidRPr="004454A0">
              <w:rPr>
                <w:rFonts w:cs="Arial"/>
                <w:szCs w:val="24"/>
              </w:rPr>
              <w:t xml:space="preserve"> se Vzorem vyúčtování individuální dotace na akci/činnost dle přílohy č. 13 usnesení</w:t>
            </w:r>
          </w:p>
        </w:tc>
      </w:tr>
      <w:tr w:rsidR="004454A0" w:rsidRPr="004454A0" w:rsidTr="002D4E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4EE2" w:rsidRPr="004454A0" w:rsidRDefault="002D4EE2" w:rsidP="00DB1DC8">
            <w:pPr>
              <w:pStyle w:val="nadpis2"/>
            </w:pPr>
            <w:r w:rsidRPr="004454A0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4EE2" w:rsidRPr="004454A0" w:rsidRDefault="002D4EE2" w:rsidP="002D4E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454A0">
              <w:rPr>
                <w:rFonts w:cs="Arial"/>
                <w:b/>
                <w:spacing w:val="70"/>
                <w:szCs w:val="24"/>
              </w:rPr>
              <w:t>souhlasí</w:t>
            </w:r>
            <w:r w:rsidRPr="004454A0">
              <w:rPr>
                <w:rFonts w:cs="Arial"/>
                <w:szCs w:val="24"/>
              </w:rPr>
              <w:t xml:space="preserve"> se Vzorovou žádostí o poskytnutí návratné</w:t>
            </w:r>
            <w:r w:rsidR="009B7489" w:rsidRPr="004454A0">
              <w:rPr>
                <w:rFonts w:cs="Arial"/>
                <w:szCs w:val="24"/>
              </w:rPr>
              <w:t xml:space="preserve"> finanční výpomoci z </w:t>
            </w:r>
            <w:r w:rsidRPr="004454A0">
              <w:rPr>
                <w:rFonts w:cs="Arial"/>
                <w:szCs w:val="24"/>
              </w:rPr>
              <w:t>rozpočtu Olomouckého kraje dle přílohy č. 14 usnesení</w:t>
            </w:r>
          </w:p>
        </w:tc>
      </w:tr>
      <w:tr w:rsidR="004454A0" w:rsidRPr="004454A0" w:rsidTr="002D4E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4EE2" w:rsidRPr="004454A0" w:rsidRDefault="002D4EE2" w:rsidP="00DB1DC8">
            <w:pPr>
              <w:pStyle w:val="nadpis2"/>
            </w:pPr>
            <w:r w:rsidRPr="004454A0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4EE2" w:rsidRPr="004454A0" w:rsidRDefault="002D4EE2" w:rsidP="002D4E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454A0">
              <w:rPr>
                <w:rFonts w:cs="Arial"/>
                <w:b/>
                <w:spacing w:val="70"/>
                <w:szCs w:val="24"/>
              </w:rPr>
              <w:t>souhlasí</w:t>
            </w:r>
            <w:r w:rsidRPr="004454A0">
              <w:rPr>
                <w:rFonts w:cs="Arial"/>
                <w:szCs w:val="24"/>
              </w:rPr>
              <w:t xml:space="preserve"> se Vzorovou veřejnoprávní smlouvou o poskytnutí návratné finanční výpomoci právnickým osobá</w:t>
            </w:r>
            <w:bookmarkStart w:id="0" w:name="_GoBack"/>
            <w:bookmarkEnd w:id="0"/>
            <w:r w:rsidRPr="004454A0">
              <w:rPr>
                <w:rFonts w:cs="Arial"/>
                <w:szCs w:val="24"/>
              </w:rPr>
              <w:t>m dle přílohy č. 15 usnesení</w:t>
            </w:r>
          </w:p>
        </w:tc>
      </w:tr>
      <w:tr w:rsidR="004454A0" w:rsidRPr="004454A0" w:rsidTr="002D4E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4EE2" w:rsidRPr="004454A0" w:rsidRDefault="002D4EE2" w:rsidP="00DB1DC8">
            <w:pPr>
              <w:pStyle w:val="nadpis2"/>
            </w:pPr>
            <w:r w:rsidRPr="004454A0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4EE2" w:rsidRPr="004454A0" w:rsidRDefault="002D4EE2" w:rsidP="002D4E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454A0">
              <w:rPr>
                <w:rFonts w:cs="Arial"/>
                <w:b/>
                <w:spacing w:val="70"/>
                <w:szCs w:val="24"/>
              </w:rPr>
              <w:t>ukládá</w:t>
            </w:r>
            <w:r w:rsidRPr="004454A0">
              <w:rPr>
                <w:rFonts w:cs="Arial"/>
                <w:szCs w:val="24"/>
              </w:rPr>
              <w:t xml:space="preserve"> předložit materiál ke schválení Zastupitelstvu Olomouckého kraje</w:t>
            </w:r>
          </w:p>
        </w:tc>
      </w:tr>
      <w:tr w:rsidR="004454A0" w:rsidRPr="004454A0" w:rsidTr="002D4EE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4EE2" w:rsidRPr="004454A0" w:rsidRDefault="002D4EE2" w:rsidP="002D4EE2">
            <w:r w:rsidRPr="004454A0">
              <w:t>O: Ing. Josef Suchánek, hejtman Olomouckého kraje, vedoucí odboru ekonomického</w:t>
            </w:r>
          </w:p>
          <w:p w:rsidR="002D4EE2" w:rsidRPr="004454A0" w:rsidRDefault="002D4EE2" w:rsidP="002D4EE2">
            <w:r w:rsidRPr="004454A0">
              <w:t>T: ZOK 22. 2. 2021</w:t>
            </w:r>
          </w:p>
        </w:tc>
      </w:tr>
      <w:tr w:rsidR="004454A0" w:rsidRPr="004454A0" w:rsidTr="002D4E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4EE2" w:rsidRPr="004454A0" w:rsidRDefault="002D4EE2" w:rsidP="00DB1DC8">
            <w:pPr>
              <w:pStyle w:val="nadpis2"/>
            </w:pPr>
            <w:r w:rsidRPr="004454A0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4EE2" w:rsidRPr="004454A0" w:rsidRDefault="002D4EE2" w:rsidP="002D4E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454A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454A0">
              <w:rPr>
                <w:rFonts w:cs="Arial"/>
                <w:szCs w:val="24"/>
              </w:rPr>
              <w:t xml:space="preserve"> schválit Zásady pro poskytování individuálních dotací z rozpočtu Olomouckého kraje v roce 2021, Vzorovou žádost o poskytnutí individuální dotace z rozpočtu Olomouckého kraje, znění vzorových smluv o poskytnutí dotace, Vzor vyúčtování individuální dotace na akci/činnost, Vzorovou žádost o poskytnutí návratné finanční výpomoci z rozpočtu Olomouckého kraje, vzorovou smlouvu o poskytnutí návratné finanční výpomoci</w:t>
            </w:r>
          </w:p>
        </w:tc>
      </w:tr>
      <w:tr w:rsidR="004454A0" w:rsidRPr="004454A0" w:rsidTr="002D4EE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11063" w:rsidRPr="004454A0" w:rsidRDefault="00211063" w:rsidP="00DB1DC8">
            <w:pPr>
              <w:pStyle w:val="nadpis2"/>
            </w:pPr>
          </w:p>
        </w:tc>
      </w:tr>
      <w:tr w:rsidR="004454A0" w:rsidRPr="004454A0" w:rsidTr="002D4EE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11063" w:rsidRPr="004454A0" w:rsidRDefault="00211063" w:rsidP="00DB1DC8">
            <w:pPr>
              <w:pStyle w:val="nadpis2"/>
            </w:pPr>
            <w:r w:rsidRPr="004454A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11063" w:rsidRPr="004454A0" w:rsidRDefault="002D4EE2" w:rsidP="00DB1DC8">
            <w:pPr>
              <w:pStyle w:val="nadpis2"/>
            </w:pPr>
            <w:r w:rsidRPr="004454A0">
              <w:t>Ing. Josef Suchánek, hejtman Olomouckého kraje</w:t>
            </w:r>
          </w:p>
        </w:tc>
      </w:tr>
      <w:tr w:rsidR="00211063" w:rsidRPr="004454A0" w:rsidTr="002D4EE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11063" w:rsidRPr="004454A0" w:rsidRDefault="00211063" w:rsidP="00DB1DC8">
            <w:pPr>
              <w:pStyle w:val="nadpis2"/>
            </w:pPr>
            <w:r w:rsidRPr="004454A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11063" w:rsidRPr="004454A0" w:rsidRDefault="002D4EE2" w:rsidP="00DB1DC8">
            <w:pPr>
              <w:pStyle w:val="nadpis2"/>
            </w:pPr>
            <w:r w:rsidRPr="004454A0">
              <w:t>2.</w:t>
            </w:r>
          </w:p>
        </w:tc>
      </w:tr>
    </w:tbl>
    <w:p w:rsidR="00211063" w:rsidRPr="004454A0" w:rsidRDefault="0021106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"/>
        <w:gridCol w:w="1116"/>
        <w:gridCol w:w="7327"/>
      </w:tblGrid>
      <w:tr w:rsidR="004454A0" w:rsidRPr="004454A0" w:rsidTr="000F6EE0">
        <w:tc>
          <w:tcPr>
            <w:tcW w:w="961" w:type="pct"/>
            <w:gridSpan w:val="3"/>
            <w:tcBorders>
              <w:bottom w:val="nil"/>
            </w:tcBorders>
          </w:tcPr>
          <w:p w:rsidR="00556B6D" w:rsidRPr="004454A0" w:rsidRDefault="00556B6D" w:rsidP="000F6EE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454A0">
              <w:rPr>
                <w:szCs w:val="24"/>
              </w:rPr>
              <w:t>UR/10/3/2021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556B6D" w:rsidRPr="004454A0" w:rsidRDefault="00556B6D" w:rsidP="000F6EE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454A0">
              <w:rPr>
                <w:rFonts w:cs="Arial"/>
                <w:bCs/>
                <w:szCs w:val="28"/>
              </w:rPr>
              <w:t>Personální záležitosti příspěvkových organizací v oblasti kultury</w:t>
            </w:r>
          </w:p>
        </w:tc>
      </w:tr>
      <w:tr w:rsidR="004454A0" w:rsidRPr="004454A0" w:rsidTr="000F6EE0">
        <w:trPr>
          <w:trHeight w:val="289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hideMark/>
          </w:tcPr>
          <w:p w:rsidR="00556B6D" w:rsidRPr="004454A0" w:rsidRDefault="00556B6D" w:rsidP="000F6EE0">
            <w:pPr>
              <w:pStyle w:val="Zkladntext"/>
              <w:rPr>
                <w:sz w:val="24"/>
                <w:szCs w:val="24"/>
                <w:lang w:val="cs-CZ"/>
              </w:rPr>
            </w:pPr>
            <w:r w:rsidRPr="004454A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454A0" w:rsidRPr="004454A0" w:rsidTr="000F6EE0">
        <w:trPr>
          <w:trHeight w:val="289"/>
        </w:trPr>
        <w:tc>
          <w:tcPr>
            <w:tcW w:w="346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56B6D" w:rsidRPr="004454A0" w:rsidRDefault="00556B6D" w:rsidP="00DB1DC8">
            <w:pPr>
              <w:pStyle w:val="nadpis2"/>
            </w:pPr>
            <w:r w:rsidRPr="004454A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6B6D" w:rsidRPr="004454A0" w:rsidRDefault="00556B6D" w:rsidP="000F6E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454A0">
              <w:rPr>
                <w:rFonts w:cs="Arial"/>
                <w:b/>
                <w:spacing w:val="70"/>
                <w:szCs w:val="24"/>
              </w:rPr>
              <w:t>odvolává</w:t>
            </w:r>
            <w:r w:rsidRPr="004454A0">
              <w:rPr>
                <w:rFonts w:cs="Arial"/>
                <w:szCs w:val="24"/>
              </w:rPr>
              <w:t xml:space="preserve"> Mgr. Soňu Provazovou z vedoucího pracovního místa ředitelky Muzea a galerie v Prostějově, příspěvkové organizace</w:t>
            </w:r>
          </w:p>
        </w:tc>
      </w:tr>
      <w:tr w:rsidR="004454A0" w:rsidRPr="004454A0" w:rsidTr="000F6EE0">
        <w:trPr>
          <w:trHeight w:val="289"/>
        </w:trPr>
        <w:tc>
          <w:tcPr>
            <w:tcW w:w="346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6B6D" w:rsidRPr="004454A0" w:rsidRDefault="00556B6D" w:rsidP="00DB1DC8">
            <w:pPr>
              <w:pStyle w:val="nadpis2"/>
            </w:pPr>
            <w:r w:rsidRPr="004454A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6B6D" w:rsidRPr="004454A0" w:rsidRDefault="00556B6D" w:rsidP="00C533F4">
            <w:pPr>
              <w:widowControl w:val="0"/>
              <w:jc w:val="both"/>
              <w:outlineLvl w:val="0"/>
              <w:rPr>
                <w:rFonts w:cs="Arial"/>
                <w:b/>
                <w:spacing w:val="70"/>
              </w:rPr>
            </w:pPr>
            <w:r w:rsidRPr="004454A0">
              <w:rPr>
                <w:rFonts w:cs="Arial"/>
                <w:b/>
                <w:spacing w:val="70"/>
              </w:rPr>
              <w:t xml:space="preserve">rozhoduje </w:t>
            </w:r>
            <w:r w:rsidRPr="004454A0">
              <w:rPr>
                <w:rFonts w:cs="Arial"/>
              </w:rPr>
              <w:t xml:space="preserve">o vyhlášení výběrového řízení a složení výběrové komise na vedoucí pracovní místo ředitele Muzea a galerie v Prostějově, příspěvkové organizace, dle </w:t>
            </w:r>
            <w:r w:rsidR="00C533F4" w:rsidRPr="004454A0">
              <w:rPr>
                <w:rFonts w:cs="Arial"/>
              </w:rPr>
              <w:t>přílohy č. 1 usnesení</w:t>
            </w:r>
          </w:p>
        </w:tc>
      </w:tr>
      <w:tr w:rsidR="004454A0" w:rsidRPr="004454A0" w:rsidTr="00571B7B">
        <w:trPr>
          <w:trHeight w:val="289"/>
        </w:trPr>
        <w:tc>
          <w:tcPr>
            <w:tcW w:w="346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6B6D" w:rsidRPr="004454A0" w:rsidRDefault="003974C3" w:rsidP="00DB1DC8">
            <w:pPr>
              <w:pStyle w:val="nadpis2"/>
            </w:pPr>
            <w:r w:rsidRPr="004454A0">
              <w:t>3</w:t>
            </w:r>
            <w:r w:rsidR="00556B6D" w:rsidRPr="004454A0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6B6D" w:rsidRPr="004454A0" w:rsidRDefault="00556B6D" w:rsidP="007A56C1">
            <w:pPr>
              <w:widowControl w:val="0"/>
              <w:jc w:val="both"/>
              <w:outlineLvl w:val="0"/>
              <w:rPr>
                <w:rFonts w:cs="Arial"/>
                <w:b/>
                <w:spacing w:val="70"/>
              </w:rPr>
            </w:pPr>
            <w:r w:rsidRPr="004454A0">
              <w:rPr>
                <w:rFonts w:cs="Arial"/>
                <w:b/>
                <w:spacing w:val="70"/>
              </w:rPr>
              <w:t xml:space="preserve">ukládá </w:t>
            </w:r>
            <w:r w:rsidRPr="004454A0">
              <w:rPr>
                <w:rFonts w:cs="Arial"/>
              </w:rPr>
              <w:t>krajskému úřadu zajistit</w:t>
            </w:r>
            <w:r w:rsidR="007F12E4" w:rsidRPr="004454A0">
              <w:rPr>
                <w:rFonts w:cs="Arial"/>
              </w:rPr>
              <w:t xml:space="preserve"> </w:t>
            </w:r>
            <w:r w:rsidR="007A56C1" w:rsidRPr="004454A0">
              <w:rPr>
                <w:rFonts w:cs="Arial"/>
              </w:rPr>
              <w:t xml:space="preserve">do 12. 2. 2021 </w:t>
            </w:r>
            <w:r w:rsidR="007F12E4" w:rsidRPr="004454A0">
              <w:rPr>
                <w:rFonts w:cs="Arial"/>
              </w:rPr>
              <w:t xml:space="preserve">doručení odvolání </w:t>
            </w:r>
            <w:r w:rsidR="005E0001" w:rsidRPr="004454A0">
              <w:rPr>
                <w:rFonts w:cs="Arial"/>
              </w:rPr>
              <w:t>Mgr. </w:t>
            </w:r>
            <w:r w:rsidRPr="004454A0">
              <w:rPr>
                <w:rFonts w:cs="Arial"/>
              </w:rPr>
              <w:t>Soni Provazové z vedoucího pracovního místa ředitelky Muzea a galerie v Prostějově, příspěvkové organizace, dle bodu 1 usnesení</w:t>
            </w:r>
          </w:p>
        </w:tc>
      </w:tr>
      <w:tr w:rsidR="004454A0" w:rsidRPr="004454A0" w:rsidTr="00571B7B">
        <w:trPr>
          <w:trHeight w:val="289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6B6D" w:rsidRPr="004454A0" w:rsidRDefault="00556B6D" w:rsidP="00556B6D">
            <w:pPr>
              <w:jc w:val="both"/>
            </w:pPr>
            <w:r w:rsidRPr="004454A0">
              <w:t>O: Ing. Lubomír Baláš, ředitel, vedoucí odboru sportu, kultury a památkové péče</w:t>
            </w:r>
          </w:p>
          <w:p w:rsidR="00556B6D" w:rsidRPr="004454A0" w:rsidRDefault="00556B6D" w:rsidP="0077305E">
            <w:pPr>
              <w:jc w:val="both"/>
            </w:pPr>
            <w:r w:rsidRPr="004454A0">
              <w:t>T: 1</w:t>
            </w:r>
            <w:r w:rsidR="0077305E" w:rsidRPr="004454A0">
              <w:t>5</w:t>
            </w:r>
            <w:r w:rsidRPr="004454A0">
              <w:t>. 2. 2021</w:t>
            </w:r>
          </w:p>
        </w:tc>
      </w:tr>
      <w:tr w:rsidR="004454A0" w:rsidRPr="004454A0" w:rsidTr="00571B7B">
        <w:trPr>
          <w:trHeight w:val="289"/>
        </w:trPr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556B6D" w:rsidRPr="004454A0" w:rsidRDefault="003974C3" w:rsidP="00DB1DC8">
            <w:pPr>
              <w:pStyle w:val="nadpis2"/>
            </w:pPr>
            <w:r w:rsidRPr="004454A0">
              <w:t>4</w:t>
            </w:r>
            <w:r w:rsidR="00556B6D" w:rsidRPr="004454A0">
              <w:t>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556B6D" w:rsidRPr="004454A0" w:rsidRDefault="00556B6D" w:rsidP="00556B6D">
            <w:pPr>
              <w:widowControl w:val="0"/>
              <w:jc w:val="both"/>
              <w:outlineLvl w:val="0"/>
              <w:rPr>
                <w:rFonts w:cs="Arial"/>
                <w:b/>
                <w:spacing w:val="70"/>
              </w:rPr>
            </w:pPr>
            <w:r w:rsidRPr="004454A0">
              <w:rPr>
                <w:rFonts w:cs="Arial"/>
                <w:b/>
                <w:spacing w:val="70"/>
              </w:rPr>
              <w:t xml:space="preserve">ukládá </w:t>
            </w:r>
            <w:r w:rsidRPr="004454A0">
              <w:rPr>
                <w:rFonts w:cs="Arial"/>
              </w:rPr>
              <w:t xml:space="preserve">krajskému úřadu zajistit </w:t>
            </w:r>
            <w:r w:rsidR="0077305E" w:rsidRPr="004454A0">
              <w:rPr>
                <w:rFonts w:cs="Arial"/>
              </w:rPr>
              <w:t xml:space="preserve">do 12. 2. 2021 </w:t>
            </w:r>
            <w:r w:rsidRPr="004454A0">
              <w:rPr>
                <w:rFonts w:cs="Arial"/>
              </w:rPr>
              <w:t>vyhlášení výběrového řízení a jmenování výběrové komise dle bodu 2 usnesení</w:t>
            </w:r>
          </w:p>
        </w:tc>
      </w:tr>
      <w:tr w:rsidR="004454A0" w:rsidRPr="004454A0" w:rsidTr="00571B7B">
        <w:trPr>
          <w:trHeight w:val="289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556B6D" w:rsidRPr="004454A0" w:rsidRDefault="00556B6D" w:rsidP="000F6EE0">
            <w:pPr>
              <w:jc w:val="both"/>
            </w:pPr>
            <w:r w:rsidRPr="004454A0">
              <w:t>O: Ing. Lubomír Baláš, ředitel, vedoucí odboru sportu, kultury a památkové péče</w:t>
            </w:r>
          </w:p>
          <w:p w:rsidR="00556B6D" w:rsidRDefault="00556B6D" w:rsidP="0077305E">
            <w:pPr>
              <w:jc w:val="both"/>
            </w:pPr>
            <w:r w:rsidRPr="004454A0">
              <w:t>T: 1</w:t>
            </w:r>
            <w:r w:rsidR="0077305E" w:rsidRPr="004454A0">
              <w:t>5</w:t>
            </w:r>
            <w:r w:rsidRPr="004454A0">
              <w:t>. 2. 2021</w:t>
            </w:r>
          </w:p>
          <w:p w:rsidR="004454A0" w:rsidRDefault="004454A0" w:rsidP="0077305E">
            <w:pPr>
              <w:jc w:val="both"/>
            </w:pPr>
          </w:p>
          <w:p w:rsidR="004454A0" w:rsidRDefault="004454A0" w:rsidP="0077305E">
            <w:pPr>
              <w:jc w:val="both"/>
            </w:pPr>
          </w:p>
          <w:p w:rsidR="004454A0" w:rsidRDefault="004454A0" w:rsidP="0077305E">
            <w:pPr>
              <w:jc w:val="both"/>
            </w:pPr>
          </w:p>
          <w:p w:rsidR="004454A0" w:rsidRDefault="004454A0" w:rsidP="0077305E">
            <w:pPr>
              <w:jc w:val="both"/>
            </w:pPr>
          </w:p>
          <w:p w:rsidR="004454A0" w:rsidRDefault="004454A0" w:rsidP="0077305E">
            <w:pPr>
              <w:jc w:val="both"/>
            </w:pPr>
          </w:p>
          <w:p w:rsidR="004454A0" w:rsidRDefault="004454A0" w:rsidP="0077305E">
            <w:pPr>
              <w:jc w:val="both"/>
            </w:pPr>
          </w:p>
          <w:p w:rsidR="004454A0" w:rsidRPr="004454A0" w:rsidRDefault="004454A0" w:rsidP="0077305E">
            <w:pPr>
              <w:jc w:val="both"/>
            </w:pPr>
          </w:p>
        </w:tc>
      </w:tr>
      <w:tr w:rsidR="004454A0" w:rsidRPr="004454A0" w:rsidTr="00571B7B">
        <w:trPr>
          <w:trHeight w:val="289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F9547B" w:rsidRPr="004454A0" w:rsidRDefault="00F9547B" w:rsidP="000F6EE0">
            <w:pPr>
              <w:jc w:val="both"/>
            </w:pPr>
            <w:r w:rsidRPr="004454A0">
              <w:lastRenderedPageBreak/>
              <w:t>5.</w:t>
            </w:r>
          </w:p>
        </w:tc>
        <w:tc>
          <w:tcPr>
            <w:tcW w:w="46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547B" w:rsidRPr="004454A0" w:rsidRDefault="00F9547B" w:rsidP="007C5E99">
            <w:pPr>
              <w:jc w:val="both"/>
            </w:pPr>
            <w:r w:rsidRPr="004454A0">
              <w:rPr>
                <w:rFonts w:cs="Arial"/>
                <w:b/>
                <w:spacing w:val="70"/>
              </w:rPr>
              <w:t xml:space="preserve">pověřuje </w:t>
            </w:r>
            <w:r w:rsidRPr="004454A0">
              <w:rPr>
                <w:rFonts w:cs="Arial"/>
                <w:szCs w:val="24"/>
              </w:rPr>
              <w:t xml:space="preserve">pana </w:t>
            </w:r>
            <w:r w:rsidRPr="004454A0">
              <w:t xml:space="preserve">Mgr. Václava Horáka </w:t>
            </w:r>
            <w:r w:rsidR="000B3120" w:rsidRPr="004454A0">
              <w:t>řízením</w:t>
            </w:r>
            <w:r w:rsidR="003B2D0E" w:rsidRPr="004454A0">
              <w:t xml:space="preserve"> </w:t>
            </w:r>
            <w:r w:rsidRPr="004454A0">
              <w:rPr>
                <w:rFonts w:cs="Arial"/>
                <w:szCs w:val="24"/>
              </w:rPr>
              <w:t>Muzea a galerie v Prostějově, příspěvkové organizace</w:t>
            </w:r>
            <w:r w:rsidR="003B2D0E" w:rsidRPr="004454A0">
              <w:rPr>
                <w:rFonts w:cs="Arial"/>
                <w:szCs w:val="24"/>
              </w:rPr>
              <w:t xml:space="preserve">, </w:t>
            </w:r>
            <w:r w:rsidR="003B2D0E" w:rsidRPr="000427C9">
              <w:rPr>
                <w:rFonts w:cs="Arial"/>
                <w:szCs w:val="22"/>
              </w:rPr>
              <w:t>do jmenování nového ředitele/ředitelky příspěvkové organizace</w:t>
            </w:r>
          </w:p>
        </w:tc>
      </w:tr>
      <w:tr w:rsidR="004454A0" w:rsidRPr="004454A0" w:rsidTr="00571B7B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556B6D" w:rsidRPr="004454A0" w:rsidRDefault="00556B6D" w:rsidP="00DB1DC8">
            <w:pPr>
              <w:pStyle w:val="nadpis2"/>
            </w:pPr>
          </w:p>
        </w:tc>
      </w:tr>
      <w:tr w:rsidR="004454A0" w:rsidRPr="004454A0" w:rsidTr="000F6EE0">
        <w:tc>
          <w:tcPr>
            <w:tcW w:w="961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56B6D" w:rsidRPr="004454A0" w:rsidRDefault="00556B6D" w:rsidP="00DB1DC8">
            <w:pPr>
              <w:pStyle w:val="nadpis2"/>
            </w:pPr>
            <w:r w:rsidRPr="004454A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56B6D" w:rsidRPr="004454A0" w:rsidRDefault="00556B6D" w:rsidP="008D433D">
            <w:pPr>
              <w:pStyle w:val="nadpis2"/>
            </w:pPr>
            <w:r w:rsidRPr="004454A0">
              <w:t xml:space="preserve">Bc. Jan Žůrek, člen </w:t>
            </w:r>
            <w:r w:rsidR="008D433D" w:rsidRPr="004454A0">
              <w:t>rady</w:t>
            </w:r>
          </w:p>
        </w:tc>
      </w:tr>
      <w:tr w:rsidR="00556B6D" w:rsidRPr="004454A0" w:rsidTr="000F6EE0">
        <w:tc>
          <w:tcPr>
            <w:tcW w:w="961" w:type="pct"/>
            <w:gridSpan w:val="3"/>
            <w:tcBorders>
              <w:top w:val="nil"/>
            </w:tcBorders>
            <w:shd w:val="clear" w:color="auto" w:fill="auto"/>
          </w:tcPr>
          <w:p w:rsidR="00556B6D" w:rsidRPr="004454A0" w:rsidRDefault="00556B6D" w:rsidP="00DB1DC8">
            <w:pPr>
              <w:pStyle w:val="nadpis2"/>
            </w:pPr>
            <w:r w:rsidRPr="004454A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56B6D" w:rsidRPr="004454A0" w:rsidRDefault="00556B6D" w:rsidP="00DB1DC8">
            <w:pPr>
              <w:pStyle w:val="nadpis2"/>
            </w:pPr>
            <w:r w:rsidRPr="004454A0">
              <w:t>3.</w:t>
            </w:r>
          </w:p>
        </w:tc>
      </w:tr>
    </w:tbl>
    <w:p w:rsidR="00556B6D" w:rsidRPr="004454A0" w:rsidRDefault="00556B6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4454A0" w:rsidRPr="004454A0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4454A0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4454A0">
              <w:rPr>
                <w:sz w:val="24"/>
                <w:szCs w:val="24"/>
                <w:lang w:val="cs-CZ"/>
              </w:rPr>
              <w:t xml:space="preserve"> </w:t>
            </w:r>
            <w:r w:rsidR="00EA3E38" w:rsidRPr="004454A0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4454A0" w:rsidRDefault="00D77E16" w:rsidP="00D77E16">
      <w:pPr>
        <w:pStyle w:val="Zkladntext"/>
        <w:rPr>
          <w:sz w:val="24"/>
        </w:rPr>
      </w:pPr>
      <w:r w:rsidRPr="004454A0">
        <w:rPr>
          <w:sz w:val="24"/>
        </w:rPr>
        <w:t xml:space="preserve">V Olomouci dne </w:t>
      </w:r>
      <w:r w:rsidR="00211063" w:rsidRPr="004454A0">
        <w:rPr>
          <w:sz w:val="24"/>
        </w:rPr>
        <w:t>8. 2. 2021</w:t>
      </w:r>
    </w:p>
    <w:p w:rsidR="00495156" w:rsidRPr="004454A0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4454A0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4454A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4454A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4454A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4454A0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4454A0" w:rsidTr="00505089">
        <w:trPr>
          <w:trHeight w:hRule="exact" w:val="1373"/>
        </w:trPr>
        <w:tc>
          <w:tcPr>
            <w:tcW w:w="3794" w:type="dxa"/>
          </w:tcPr>
          <w:p w:rsidR="00DE1579" w:rsidRPr="004454A0" w:rsidRDefault="00DE1579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4454A0">
              <w:t>Ing. Josef Suchánek</w:t>
            </w:r>
          </w:p>
          <w:p w:rsidR="00495156" w:rsidRPr="004454A0" w:rsidRDefault="00DE1579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4454A0">
              <w:t>hejtman Olomouckého kraje</w:t>
            </w:r>
          </w:p>
        </w:tc>
        <w:tc>
          <w:tcPr>
            <w:tcW w:w="1984" w:type="dxa"/>
          </w:tcPr>
          <w:p w:rsidR="00495156" w:rsidRPr="004454A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DE1579" w:rsidRPr="004454A0" w:rsidRDefault="00DE1579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4454A0">
              <w:t>Mgr. Ivo Slavotínek</w:t>
            </w:r>
          </w:p>
          <w:p w:rsidR="00495156" w:rsidRPr="004454A0" w:rsidRDefault="00DE1579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4454A0">
              <w:t>1. náměstek hejtmana</w:t>
            </w:r>
          </w:p>
        </w:tc>
      </w:tr>
    </w:tbl>
    <w:p w:rsidR="00E27968" w:rsidRPr="004454A0" w:rsidRDefault="00E27968" w:rsidP="00E27968">
      <w:pPr>
        <w:rPr>
          <w:vanish/>
        </w:rPr>
      </w:pPr>
    </w:p>
    <w:p w:rsidR="008C2A88" w:rsidRPr="004454A0" w:rsidRDefault="008C2A88" w:rsidP="001B4C4C">
      <w:pPr>
        <w:pStyle w:val="nzvy"/>
      </w:pPr>
    </w:p>
    <w:p w:rsidR="005E6980" w:rsidRPr="004454A0" w:rsidRDefault="005E6980" w:rsidP="001B4C4C">
      <w:pPr>
        <w:pStyle w:val="nzvy"/>
      </w:pPr>
    </w:p>
    <w:sectPr w:rsidR="005E6980" w:rsidRPr="004454A0" w:rsidSect="00CF068C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C4B" w:rsidRDefault="00881C4B">
      <w:r>
        <w:separator/>
      </w:r>
    </w:p>
  </w:endnote>
  <w:endnote w:type="continuationSeparator" w:id="0">
    <w:p w:rsidR="00881C4B" w:rsidRDefault="0088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Pr="005E6980" w:rsidRDefault="005E6980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="00C274F7" w:rsidRPr="005E6980">
      <w:rPr>
        <w:rStyle w:val="slostrnky"/>
        <w:rFonts w:cs="Arial"/>
        <w:sz w:val="20"/>
      </w:rPr>
      <w:fldChar w:fldCharType="begin"/>
    </w:r>
    <w:r w:rsidR="00C274F7" w:rsidRPr="005E6980">
      <w:rPr>
        <w:rStyle w:val="slostrnky"/>
        <w:rFonts w:cs="Arial"/>
        <w:sz w:val="20"/>
      </w:rPr>
      <w:instrText xml:space="preserve">PAGE  </w:instrText>
    </w:r>
    <w:r w:rsidR="00C274F7" w:rsidRPr="005E6980">
      <w:rPr>
        <w:rStyle w:val="slostrnky"/>
        <w:rFonts w:cs="Arial"/>
        <w:sz w:val="20"/>
      </w:rPr>
      <w:fldChar w:fldCharType="separate"/>
    </w:r>
    <w:r w:rsidR="000427C9">
      <w:rPr>
        <w:rStyle w:val="slostrnky"/>
        <w:rFonts w:cs="Arial"/>
        <w:noProof/>
        <w:sz w:val="20"/>
      </w:rPr>
      <w:t>2</w:t>
    </w:r>
    <w:r w:rsidR="00C274F7"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C274F7" w:rsidRDefault="00C274F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8C" w:rsidRPr="005E6980" w:rsidRDefault="00CF068C" w:rsidP="00CF068C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Pr="005E6980">
      <w:rPr>
        <w:rStyle w:val="slostrnky"/>
        <w:rFonts w:cs="Arial"/>
        <w:sz w:val="20"/>
      </w:rPr>
      <w:fldChar w:fldCharType="begin"/>
    </w:r>
    <w:r w:rsidRPr="005E6980">
      <w:rPr>
        <w:rStyle w:val="slostrnky"/>
        <w:rFonts w:cs="Arial"/>
        <w:sz w:val="20"/>
      </w:rPr>
      <w:instrText xml:space="preserve">PAGE  </w:instrText>
    </w:r>
    <w:r w:rsidRPr="005E6980">
      <w:rPr>
        <w:rStyle w:val="slostrnky"/>
        <w:rFonts w:cs="Arial"/>
        <w:sz w:val="20"/>
      </w:rPr>
      <w:fldChar w:fldCharType="separate"/>
    </w:r>
    <w:r w:rsidR="000427C9">
      <w:rPr>
        <w:rStyle w:val="slostrnky"/>
        <w:rFonts w:cs="Arial"/>
        <w:noProof/>
        <w:sz w:val="20"/>
      </w:rPr>
      <w:t>1</w:t>
    </w:r>
    <w:r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CF068C" w:rsidRDefault="00CF06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C4B" w:rsidRDefault="00881C4B">
      <w:r>
        <w:separator/>
      </w:r>
    </w:p>
  </w:footnote>
  <w:footnote w:type="continuationSeparator" w:id="0">
    <w:p w:rsidR="00881C4B" w:rsidRDefault="00881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8613036"/>
    <w:multiLevelType w:val="multilevel"/>
    <w:tmpl w:val="E44A99A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594"/>
    <w:rsid w:val="000024CE"/>
    <w:rsid w:val="00010DF0"/>
    <w:rsid w:val="00031295"/>
    <w:rsid w:val="000427C9"/>
    <w:rsid w:val="000A2E89"/>
    <w:rsid w:val="000B3120"/>
    <w:rsid w:val="000B4B19"/>
    <w:rsid w:val="000B515C"/>
    <w:rsid w:val="000C1B01"/>
    <w:rsid w:val="000D77BE"/>
    <w:rsid w:val="000E63B0"/>
    <w:rsid w:val="000F7721"/>
    <w:rsid w:val="00114AFF"/>
    <w:rsid w:val="0014703A"/>
    <w:rsid w:val="001A3743"/>
    <w:rsid w:val="001A7C3A"/>
    <w:rsid w:val="001B4C4C"/>
    <w:rsid w:val="001C0831"/>
    <w:rsid w:val="001C35F3"/>
    <w:rsid w:val="001F7FB3"/>
    <w:rsid w:val="00211063"/>
    <w:rsid w:val="00217B9D"/>
    <w:rsid w:val="002D4EE2"/>
    <w:rsid w:val="002F5356"/>
    <w:rsid w:val="002F6885"/>
    <w:rsid w:val="002F7502"/>
    <w:rsid w:val="00304659"/>
    <w:rsid w:val="0031523C"/>
    <w:rsid w:val="003156D1"/>
    <w:rsid w:val="00347369"/>
    <w:rsid w:val="00381390"/>
    <w:rsid w:val="003974C3"/>
    <w:rsid w:val="003A5740"/>
    <w:rsid w:val="003B2D0E"/>
    <w:rsid w:val="003C1C05"/>
    <w:rsid w:val="003D2FEC"/>
    <w:rsid w:val="003D4C6C"/>
    <w:rsid w:val="003E33F1"/>
    <w:rsid w:val="00414970"/>
    <w:rsid w:val="00442CFD"/>
    <w:rsid w:val="004454A0"/>
    <w:rsid w:val="00464355"/>
    <w:rsid w:val="00494EA3"/>
    <w:rsid w:val="00495156"/>
    <w:rsid w:val="004A0FF5"/>
    <w:rsid w:val="004D4678"/>
    <w:rsid w:val="004F3544"/>
    <w:rsid w:val="00505089"/>
    <w:rsid w:val="00556B6D"/>
    <w:rsid w:val="00557F62"/>
    <w:rsid w:val="00571B7B"/>
    <w:rsid w:val="005A5E22"/>
    <w:rsid w:val="005A617B"/>
    <w:rsid w:val="005C3D0C"/>
    <w:rsid w:val="005E0001"/>
    <w:rsid w:val="005E2862"/>
    <w:rsid w:val="005E6980"/>
    <w:rsid w:val="005F15E9"/>
    <w:rsid w:val="005F7AFB"/>
    <w:rsid w:val="00613C05"/>
    <w:rsid w:val="00620263"/>
    <w:rsid w:val="00625D68"/>
    <w:rsid w:val="00684C97"/>
    <w:rsid w:val="00694967"/>
    <w:rsid w:val="006B1590"/>
    <w:rsid w:val="006B5650"/>
    <w:rsid w:val="006C0C7E"/>
    <w:rsid w:val="006D51B8"/>
    <w:rsid w:val="006E0EB9"/>
    <w:rsid w:val="006E7F6A"/>
    <w:rsid w:val="006F2BF6"/>
    <w:rsid w:val="006F6F31"/>
    <w:rsid w:val="0073026E"/>
    <w:rsid w:val="007541D0"/>
    <w:rsid w:val="0077305E"/>
    <w:rsid w:val="007A566E"/>
    <w:rsid w:val="007A56C1"/>
    <w:rsid w:val="007C3254"/>
    <w:rsid w:val="007C48FA"/>
    <w:rsid w:val="007C5E99"/>
    <w:rsid w:val="007F12E4"/>
    <w:rsid w:val="008053BA"/>
    <w:rsid w:val="00822AB7"/>
    <w:rsid w:val="00822C2A"/>
    <w:rsid w:val="0085297C"/>
    <w:rsid w:val="00856F3F"/>
    <w:rsid w:val="00865731"/>
    <w:rsid w:val="00881C4B"/>
    <w:rsid w:val="008A3AA1"/>
    <w:rsid w:val="008C2A88"/>
    <w:rsid w:val="008D433D"/>
    <w:rsid w:val="008F1354"/>
    <w:rsid w:val="008F73BC"/>
    <w:rsid w:val="00926FFE"/>
    <w:rsid w:val="0093263F"/>
    <w:rsid w:val="0099131D"/>
    <w:rsid w:val="009925B2"/>
    <w:rsid w:val="009B7489"/>
    <w:rsid w:val="009E44D6"/>
    <w:rsid w:val="00A14086"/>
    <w:rsid w:val="00A81EBD"/>
    <w:rsid w:val="00AA7D87"/>
    <w:rsid w:val="00B119D3"/>
    <w:rsid w:val="00BA01BD"/>
    <w:rsid w:val="00BA0246"/>
    <w:rsid w:val="00BA02DC"/>
    <w:rsid w:val="00BD5D47"/>
    <w:rsid w:val="00BD63E1"/>
    <w:rsid w:val="00C032D8"/>
    <w:rsid w:val="00C209A4"/>
    <w:rsid w:val="00C274F7"/>
    <w:rsid w:val="00C43A9E"/>
    <w:rsid w:val="00C533F4"/>
    <w:rsid w:val="00C71360"/>
    <w:rsid w:val="00CB1E89"/>
    <w:rsid w:val="00CC6C1A"/>
    <w:rsid w:val="00CF068C"/>
    <w:rsid w:val="00CF6767"/>
    <w:rsid w:val="00D34DFB"/>
    <w:rsid w:val="00D43594"/>
    <w:rsid w:val="00D75579"/>
    <w:rsid w:val="00D77E16"/>
    <w:rsid w:val="00D80E52"/>
    <w:rsid w:val="00D9181C"/>
    <w:rsid w:val="00DA01AB"/>
    <w:rsid w:val="00DA1E99"/>
    <w:rsid w:val="00DB1DC8"/>
    <w:rsid w:val="00DB38B4"/>
    <w:rsid w:val="00DE1579"/>
    <w:rsid w:val="00E04547"/>
    <w:rsid w:val="00E0641A"/>
    <w:rsid w:val="00E27968"/>
    <w:rsid w:val="00E64619"/>
    <w:rsid w:val="00E66F8A"/>
    <w:rsid w:val="00E81431"/>
    <w:rsid w:val="00EA3E38"/>
    <w:rsid w:val="00EC2B2D"/>
    <w:rsid w:val="00EE4A43"/>
    <w:rsid w:val="00EF43EE"/>
    <w:rsid w:val="00EF587E"/>
    <w:rsid w:val="00F83AB1"/>
    <w:rsid w:val="00F9547B"/>
    <w:rsid w:val="00FD2B8A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54D0273-D87B-4E0F-9E4E-54D757EA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DB1DC8"/>
    <w:pPr>
      <w:jc w:val="left"/>
    </w:pPr>
    <w:rPr>
      <w:b w:val="0"/>
      <w:caps w:val="0"/>
      <w:sz w:val="24"/>
      <w:szCs w:val="24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CF068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CA2E8-623A-48DF-BBCB-9159927E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2</TotalTime>
  <Pages>3</Pages>
  <Words>675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3</cp:revision>
  <cp:lastPrinted>2021-02-08T14:23:00Z</cp:lastPrinted>
  <dcterms:created xsi:type="dcterms:W3CDTF">2021-02-08T14:19:00Z</dcterms:created>
  <dcterms:modified xsi:type="dcterms:W3CDTF">2021-02-08T14:24:00Z</dcterms:modified>
</cp:coreProperties>
</file>