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54" w:rsidRDefault="004F5E54">
      <w:pPr>
        <w:rPr>
          <w:rFonts w:ascii="Arial" w:hAnsi="Arial" w:cs="Arial"/>
          <w:b/>
        </w:rPr>
      </w:pPr>
      <w:bookmarkStart w:id="0" w:name="_GoBack"/>
      <w:bookmarkEnd w:id="0"/>
      <w:r w:rsidRPr="004F5E54">
        <w:rPr>
          <w:rFonts w:ascii="Arial" w:hAnsi="Arial" w:cs="Arial"/>
          <w:b/>
        </w:rPr>
        <w:t>Důvodová zpráva</w:t>
      </w:r>
      <w:r>
        <w:rPr>
          <w:rFonts w:ascii="Arial" w:hAnsi="Arial" w:cs="Arial"/>
          <w:b/>
        </w:rPr>
        <w:t>:</w:t>
      </w:r>
    </w:p>
    <w:p w:rsidR="002859BE" w:rsidRDefault="002859BE" w:rsidP="00CA4974">
      <w:pPr>
        <w:tabs>
          <w:tab w:val="left" w:pos="3960"/>
        </w:tabs>
        <w:rPr>
          <w:rFonts w:ascii="Arial" w:hAnsi="Arial" w:cs="Arial"/>
        </w:rPr>
      </w:pPr>
    </w:p>
    <w:p w:rsidR="002859BE" w:rsidRDefault="002859BE" w:rsidP="002859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 textu dodatku ke zřizovací listině příspěvkové organizace Olomouckého kraje v sociální oblasti:</w:t>
      </w:r>
      <w:r>
        <w:rPr>
          <w:rFonts w:ascii="Arial" w:hAnsi="Arial" w:cs="Arial"/>
          <w:b/>
        </w:rPr>
        <w:t xml:space="preserve"> </w:t>
      </w:r>
    </w:p>
    <w:p w:rsidR="00CA4974" w:rsidRDefault="00CA4974" w:rsidP="002859BE">
      <w:pPr>
        <w:jc w:val="both"/>
        <w:rPr>
          <w:rFonts w:ascii="Arial" w:hAnsi="Arial" w:cs="Arial"/>
          <w:b/>
        </w:rPr>
      </w:pPr>
    </w:p>
    <w:p w:rsidR="002859BE" w:rsidRPr="002859BE" w:rsidRDefault="002859BE" w:rsidP="002859BE">
      <w:pPr>
        <w:jc w:val="both"/>
        <w:rPr>
          <w:rFonts w:ascii="Arial" w:hAnsi="Arial" w:cs="Arial"/>
        </w:rPr>
      </w:pPr>
      <w:r w:rsidRPr="002859BE">
        <w:rPr>
          <w:rFonts w:ascii="Arial" w:hAnsi="Arial" w:cs="Arial"/>
          <w:b/>
        </w:rPr>
        <w:t>Středisko sociální prevence Olomouc, příspěvkov</w:t>
      </w:r>
      <w:r w:rsidR="00650E6A">
        <w:rPr>
          <w:rFonts w:ascii="Arial" w:hAnsi="Arial" w:cs="Arial"/>
          <w:b/>
        </w:rPr>
        <w:t>á</w:t>
      </w:r>
      <w:r w:rsidRPr="002859BE">
        <w:rPr>
          <w:rFonts w:ascii="Arial" w:hAnsi="Arial" w:cs="Arial"/>
          <w:b/>
        </w:rPr>
        <w:t xml:space="preserve"> organizac</w:t>
      </w:r>
      <w:r w:rsidR="00650E6A">
        <w:rPr>
          <w:rFonts w:ascii="Arial" w:hAnsi="Arial" w:cs="Arial"/>
          <w:b/>
        </w:rPr>
        <w:t>e</w:t>
      </w:r>
      <w:r w:rsidRPr="002859BE">
        <w:rPr>
          <w:rFonts w:ascii="Arial" w:hAnsi="Arial" w:cs="Arial"/>
          <w:b/>
        </w:rPr>
        <w:t>, se sídlem Olomouc, Na Vozovce 26, PSČ 779 00, IČ: 75004437, zřízené Olomouckým krajem.</w:t>
      </w:r>
    </w:p>
    <w:p w:rsidR="002859BE" w:rsidRPr="002859BE" w:rsidRDefault="002859BE" w:rsidP="002859BE">
      <w:pPr>
        <w:jc w:val="both"/>
        <w:rPr>
          <w:rFonts w:ascii="Arial" w:hAnsi="Arial" w:cs="Arial"/>
        </w:rPr>
      </w:pPr>
      <w:r w:rsidRPr="002859BE">
        <w:rPr>
          <w:rFonts w:ascii="Arial" w:hAnsi="Arial" w:cs="Arial"/>
        </w:rPr>
        <w:t>Středisko sociální prevence Olomouc, příspěvková organizace, požádalo 8. 1. 2013 o vyjádření souhlasu zřizovatele s rozšířením činnosti v oblasti sociálně-právní ochrany dětí dle zákona č. 359/1999 Sb. o sociálně-právní ochraně dětí, ve znění pozdějších předpisů. Jedná se o následující činnosti dle ustanovení § 48 odst. 2 písm. d), e), f) zákona č. 359/1999 Sb., o sociálně-právní ochraně dětí, ve znění pozdějších předpisů:</w:t>
      </w:r>
    </w:p>
    <w:p w:rsidR="002859BE" w:rsidRPr="002859BE" w:rsidRDefault="002859BE" w:rsidP="002859BE">
      <w:pPr>
        <w:jc w:val="both"/>
        <w:rPr>
          <w:rFonts w:ascii="Arial" w:hAnsi="Arial" w:cs="Arial"/>
        </w:rPr>
      </w:pPr>
    </w:p>
    <w:p w:rsidR="002859BE" w:rsidRPr="002859BE" w:rsidRDefault="002859BE" w:rsidP="002859B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859BE">
        <w:rPr>
          <w:rFonts w:ascii="Arial" w:hAnsi="Arial" w:cs="Arial"/>
        </w:rPr>
        <w:t>uzavírat dohody o výkonu pěstounské péče,</w:t>
      </w:r>
    </w:p>
    <w:p w:rsidR="002859BE" w:rsidRPr="002859BE" w:rsidRDefault="002859BE" w:rsidP="002859B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859BE">
        <w:rPr>
          <w:rFonts w:ascii="Arial" w:hAnsi="Arial" w:cs="Arial"/>
        </w:rPr>
        <w:t>převzít zajišťování přípravy žadatelů o zprostředkování osvojení nebo pěstounské péče k přijetí dítěte do rodiny, kterou jinak zajišťuje krajský úřad, provádět přípravy žadatelů o zprostředkování osvojení nebo pěstounské péče a poskytovat odborné poradenství a pomoc těmto žadatelům a poskytovat fyzickým osobám vhodným stát se osvojiteli nebo pěstouny a osvojitelům nebo pěstounům poradenskou pomoc související s osvojením dítěte nebo svěřením dítěte do pěstounské péče,</w:t>
      </w:r>
    </w:p>
    <w:p w:rsidR="002859BE" w:rsidRPr="002859BE" w:rsidRDefault="002859BE" w:rsidP="002859B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859BE">
        <w:rPr>
          <w:rFonts w:ascii="Arial" w:hAnsi="Arial" w:cs="Arial"/>
        </w:rPr>
        <w:t xml:space="preserve">poskytovat osobě pečující, s níž uzavřely dohodu o výkonu pěstounské péče, výchovnou a poradenskou péči při výkonu pěstounské péče a sledovat výkon pěstounské péče; pokud osoba pečující o tuto službu požádá, je pověřená osoba povinna výchovnou a poradenskou péči poskytnout. </w:t>
      </w:r>
    </w:p>
    <w:p w:rsidR="002859BE" w:rsidRPr="002859BE" w:rsidRDefault="002859BE" w:rsidP="002859BE">
      <w:pPr>
        <w:tabs>
          <w:tab w:val="left" w:pos="142"/>
        </w:tabs>
        <w:jc w:val="both"/>
        <w:rPr>
          <w:rFonts w:ascii="Arial" w:hAnsi="Arial" w:cs="Arial"/>
        </w:rPr>
      </w:pPr>
    </w:p>
    <w:p w:rsidR="002859BE" w:rsidRPr="002859BE" w:rsidRDefault="002859BE" w:rsidP="002859BE">
      <w:pPr>
        <w:jc w:val="both"/>
        <w:rPr>
          <w:rFonts w:ascii="Arial" w:hAnsi="Arial" w:cs="Arial"/>
        </w:rPr>
      </w:pPr>
      <w:r w:rsidRPr="002859BE">
        <w:rPr>
          <w:rFonts w:ascii="Arial" w:hAnsi="Arial" w:cs="Arial"/>
        </w:rPr>
        <w:t>Požadavek na zajištění těchto činností upravených v</w:t>
      </w:r>
      <w:r w:rsidRPr="002859BE">
        <w:rPr>
          <w:rFonts w:ascii="Arial" w:hAnsi="Arial" w:cs="Arial"/>
          <w:color w:val="FF0000"/>
        </w:rPr>
        <w:t xml:space="preserve"> </w:t>
      </w:r>
      <w:r w:rsidRPr="002859BE">
        <w:rPr>
          <w:rFonts w:ascii="Arial" w:hAnsi="Arial" w:cs="Arial"/>
        </w:rPr>
        <w:t xml:space="preserve">ustanovení § 48 odst. 2 písm. d), e), f) zákona č. 359/1999 Sb., o sociálně-právní ochraně dětí, ve znění pozdějších předpisů (tj. zejména ve znění zákona č. 401/2012 Sb., kterým se mění citovaný zákon č. 359/1999 Sb.), vychází ze zvýšení počtu žadatelů o zprostředkování náhradní rodinné péče, kdy je zákonnou povinností krajského úřadu zajistit pro všechny žadatele přípravu fyzických osob vhodných stát se osvojiteli nebo pěstouny k přijetí dítěte do rodiny, včetně speciální přípravy k přijetí dítěte pěstounem na přechodnou dobu. Rada Olomouckého kraje na svém jednání dne 16. 1. 2013 již projednala výše uvedené rozšíření činností Střediska sociální prevence Olomouc, příspěvkové organizace a vyjádřila s tímto rozšířením souhlas. Rozšířením činnosti uvedené příspěvkové organizace dojde současně ke změnám v předmětu činnosti ve zřizovací listině. Zákonem č. 401/2012 Sb. byl zrušen mj. § 44 zákona č. 359/1999 Sb., který byl dodatkem č. 6 ve zřizovací listině uveden, a proto se ze zřizovací listiny vypouští. </w:t>
      </w:r>
    </w:p>
    <w:p w:rsidR="002859BE" w:rsidRDefault="002859BE" w:rsidP="00285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859BE" w:rsidRDefault="002859BE" w:rsidP="002859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projednala výše uvedenou změnu zřizovací listiny na své schůzi dne 31. 1. 2013 (č. UR/</w:t>
      </w:r>
      <w:r w:rsidR="00794F3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</w:t>
      </w:r>
      <w:r w:rsidR="00794F36">
        <w:rPr>
          <w:rFonts w:ascii="Arial" w:hAnsi="Arial" w:cs="Arial"/>
          <w:b/>
        </w:rPr>
        <w:t>33</w:t>
      </w:r>
      <w:r>
        <w:rPr>
          <w:rFonts w:ascii="Arial" w:hAnsi="Arial" w:cs="Arial"/>
          <w:b/>
        </w:rPr>
        <w:t xml:space="preserve">/2013) a doporučuje Zastupitelstvu Olomouckého kraje uvedenou změnu zřizovací listiny ke schválení s platností a účinnosti ode dne její schválení Zastupitelstvem Olomouckého </w:t>
      </w:r>
      <w:proofErr w:type="gramStart"/>
      <w:r>
        <w:rPr>
          <w:rFonts w:ascii="Arial" w:hAnsi="Arial" w:cs="Arial"/>
          <w:b/>
        </w:rPr>
        <w:t>kraje,  tj.</w:t>
      </w:r>
      <w:proofErr w:type="gramEnd"/>
      <w:r>
        <w:rPr>
          <w:rFonts w:ascii="Arial" w:hAnsi="Arial" w:cs="Arial"/>
          <w:b/>
        </w:rPr>
        <w:t xml:space="preserve"> od 22. 2. 2013.  </w:t>
      </w:r>
    </w:p>
    <w:p w:rsidR="002859BE" w:rsidRDefault="002859BE" w:rsidP="002859BE">
      <w:pPr>
        <w:jc w:val="both"/>
        <w:rPr>
          <w:rFonts w:ascii="Arial" w:hAnsi="Arial" w:cs="Arial"/>
          <w:b/>
        </w:rPr>
      </w:pPr>
    </w:p>
    <w:p w:rsidR="002859BE" w:rsidRDefault="002859BE" w:rsidP="002859BE">
      <w:pPr>
        <w:jc w:val="both"/>
        <w:rPr>
          <w:rFonts w:ascii="Arial" w:hAnsi="Arial" w:cs="Arial"/>
          <w:b/>
        </w:rPr>
      </w:pPr>
    </w:p>
    <w:p w:rsidR="002859BE" w:rsidRPr="00040CBA" w:rsidRDefault="002859BE" w:rsidP="002859B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040CBA">
        <w:rPr>
          <w:rFonts w:ascii="Arial" w:hAnsi="Arial" w:cs="Arial"/>
          <w:u w:val="single"/>
        </w:rPr>
        <w:t>Příloh</w:t>
      </w:r>
      <w:r w:rsidR="00CA4974">
        <w:rPr>
          <w:rFonts w:ascii="Arial" w:hAnsi="Arial" w:cs="Arial"/>
          <w:u w:val="single"/>
        </w:rPr>
        <w:t>y</w:t>
      </w:r>
      <w:r w:rsidRPr="00040CBA">
        <w:rPr>
          <w:rFonts w:ascii="Arial" w:hAnsi="Arial" w:cs="Arial"/>
          <w:u w:val="single"/>
        </w:rPr>
        <w:t>:</w:t>
      </w:r>
    </w:p>
    <w:p w:rsidR="002859BE" w:rsidRPr="00040CBA" w:rsidRDefault="002859BE" w:rsidP="002859B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2859BE" w:rsidRDefault="002859BE" w:rsidP="002859BE">
      <w:pPr>
        <w:tabs>
          <w:tab w:val="left" w:pos="3960"/>
        </w:tabs>
        <w:ind w:left="1616" w:hanging="1616"/>
        <w:rPr>
          <w:rFonts w:ascii="Arial" w:hAnsi="Arial" w:cs="Arial"/>
        </w:rPr>
      </w:pPr>
      <w:r w:rsidRPr="00040CBA">
        <w:rPr>
          <w:rFonts w:ascii="Arial" w:hAnsi="Arial" w:cs="Arial"/>
        </w:rPr>
        <w:t>- Příloha č. 1 - Dodatek č. 9 ke zřizovací listině Střediska sociální prevence Olomouc, příspěvkové organizace</w:t>
      </w:r>
      <w:r w:rsidRPr="005777FF">
        <w:rPr>
          <w:rFonts w:ascii="Arial" w:hAnsi="Arial" w:cs="Arial"/>
        </w:rPr>
        <w:t xml:space="preserve"> </w:t>
      </w:r>
    </w:p>
    <w:p w:rsidR="002859BE" w:rsidRDefault="002859BE" w:rsidP="002859BE">
      <w:pPr>
        <w:tabs>
          <w:tab w:val="left" w:pos="3960"/>
        </w:tabs>
        <w:ind w:left="1616" w:hanging="1616"/>
        <w:rPr>
          <w:rFonts w:ascii="Arial" w:hAnsi="Arial" w:cs="Arial"/>
        </w:rPr>
      </w:pPr>
    </w:p>
    <w:sectPr w:rsidR="002859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38" w:rsidRDefault="002F7438">
      <w:r>
        <w:separator/>
      </w:r>
    </w:p>
  </w:endnote>
  <w:endnote w:type="continuationSeparator" w:id="0">
    <w:p w:rsidR="002F7438" w:rsidRDefault="002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4" w:rsidRDefault="007E19D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7E19D4" w:rsidRPr="004C4B1D" w:rsidRDefault="00040CBA" w:rsidP="000F164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</w:rPr>
      <w:t xml:space="preserve">Zastupitelstvo </w:t>
    </w:r>
    <w:r w:rsidR="007E19D4" w:rsidRPr="000F1646">
      <w:rPr>
        <w:rFonts w:ascii="Arial" w:hAnsi="Arial"/>
        <w:i/>
        <w:sz w:val="20"/>
      </w:rPr>
      <w:t xml:space="preserve">Olomouckého </w:t>
    </w:r>
    <w:proofErr w:type="gramStart"/>
    <w:r w:rsidR="007E19D4" w:rsidRPr="000F1646">
      <w:rPr>
        <w:rFonts w:ascii="Arial" w:hAnsi="Arial"/>
        <w:i/>
        <w:sz w:val="20"/>
      </w:rPr>
      <w:t xml:space="preserve">kraje  </w:t>
    </w:r>
    <w:r>
      <w:rPr>
        <w:rFonts w:ascii="Arial" w:hAnsi="Arial"/>
        <w:i/>
        <w:sz w:val="20"/>
      </w:rPr>
      <w:t>22</w:t>
    </w:r>
    <w:proofErr w:type="gramEnd"/>
    <w:r w:rsidR="007E19D4" w:rsidRPr="000F1646">
      <w:rPr>
        <w:rFonts w:ascii="Arial" w:hAnsi="Arial"/>
        <w:i/>
        <w:sz w:val="20"/>
      </w:rPr>
      <w:t>.</w:t>
    </w:r>
    <w:r>
      <w:rPr>
        <w:rFonts w:ascii="Arial" w:hAnsi="Arial"/>
        <w:i/>
        <w:sz w:val="20"/>
      </w:rPr>
      <w:t xml:space="preserve"> 2</w:t>
    </w:r>
    <w:r w:rsidR="007E19D4" w:rsidRPr="000F1646">
      <w:rPr>
        <w:rFonts w:ascii="Arial" w:hAnsi="Arial"/>
        <w:i/>
        <w:sz w:val="20"/>
      </w:rPr>
      <w:t>. 201</w:t>
    </w:r>
    <w:r w:rsidR="00FE2511">
      <w:rPr>
        <w:rFonts w:ascii="Arial" w:hAnsi="Arial"/>
        <w:i/>
        <w:sz w:val="20"/>
      </w:rPr>
      <w:t>3</w:t>
    </w:r>
    <w:r w:rsidR="007E19D4" w:rsidRPr="000F1646">
      <w:rPr>
        <w:rFonts w:ascii="Arial" w:hAnsi="Arial"/>
        <w:i/>
        <w:sz w:val="20"/>
      </w:rPr>
      <w:t xml:space="preserve">                                           </w:t>
    </w:r>
    <w:r w:rsidR="007E19D4">
      <w:rPr>
        <w:rFonts w:ascii="Arial" w:hAnsi="Arial"/>
        <w:i/>
        <w:sz w:val="20"/>
      </w:rPr>
      <w:t xml:space="preserve">          </w:t>
    </w:r>
    <w:r w:rsidR="007E19D4" w:rsidRPr="004C4B1D">
      <w:rPr>
        <w:rFonts w:ascii="Arial" w:hAnsi="Arial"/>
        <w:i/>
        <w:sz w:val="20"/>
      </w:rPr>
      <w:t xml:space="preserve">Strana  </w:t>
    </w:r>
    <w:r w:rsidR="007E19D4" w:rsidRPr="004C4B1D">
      <w:rPr>
        <w:rStyle w:val="slostrnky"/>
        <w:rFonts w:ascii="Arial" w:hAnsi="Arial"/>
        <w:i/>
        <w:sz w:val="20"/>
      </w:rPr>
      <w:fldChar w:fldCharType="begin"/>
    </w:r>
    <w:r w:rsidR="007E19D4" w:rsidRPr="004C4B1D">
      <w:rPr>
        <w:rStyle w:val="slostrnky"/>
        <w:rFonts w:ascii="Arial" w:hAnsi="Arial"/>
        <w:i/>
        <w:sz w:val="20"/>
      </w:rPr>
      <w:instrText xml:space="preserve"> PAGE </w:instrText>
    </w:r>
    <w:r w:rsidR="007E19D4" w:rsidRPr="004C4B1D">
      <w:rPr>
        <w:rStyle w:val="slostrnky"/>
        <w:rFonts w:ascii="Arial" w:hAnsi="Arial"/>
        <w:i/>
        <w:sz w:val="20"/>
      </w:rPr>
      <w:fldChar w:fldCharType="separate"/>
    </w:r>
    <w:r w:rsidR="00961881">
      <w:rPr>
        <w:rStyle w:val="slostrnky"/>
        <w:rFonts w:ascii="Arial" w:hAnsi="Arial"/>
        <w:i/>
        <w:noProof/>
        <w:sz w:val="20"/>
      </w:rPr>
      <w:t>1</w:t>
    </w:r>
    <w:r w:rsidR="007E19D4" w:rsidRPr="004C4B1D">
      <w:rPr>
        <w:rStyle w:val="slostrnky"/>
        <w:rFonts w:ascii="Arial" w:hAnsi="Arial"/>
        <w:i/>
        <w:sz w:val="20"/>
      </w:rPr>
      <w:fldChar w:fldCharType="end"/>
    </w:r>
    <w:r w:rsidR="007E19D4" w:rsidRPr="004C4B1D">
      <w:rPr>
        <w:rStyle w:val="slostrnky"/>
        <w:rFonts w:ascii="Arial" w:hAnsi="Arial"/>
        <w:i/>
        <w:sz w:val="20"/>
      </w:rPr>
      <w:t xml:space="preserve"> </w:t>
    </w:r>
    <w:r w:rsidR="007E19D4" w:rsidRPr="004C4B1D">
      <w:rPr>
        <w:rFonts w:ascii="Arial" w:hAnsi="Arial"/>
        <w:i/>
        <w:sz w:val="20"/>
      </w:rPr>
      <w:t>(celkem</w:t>
    </w:r>
    <w:r w:rsidR="00CA4974">
      <w:rPr>
        <w:rFonts w:ascii="Arial" w:hAnsi="Arial"/>
        <w:i/>
        <w:sz w:val="20"/>
      </w:rPr>
      <w:t xml:space="preserve"> 4</w:t>
    </w:r>
    <w:r w:rsidR="007E19D4" w:rsidRPr="004C4B1D">
      <w:rPr>
        <w:rStyle w:val="slostrnky"/>
        <w:rFonts w:ascii="Arial" w:hAnsi="Arial"/>
        <w:i/>
        <w:sz w:val="20"/>
      </w:rPr>
      <w:t>)</w:t>
    </w:r>
  </w:p>
  <w:p w:rsidR="007E19D4" w:rsidRPr="000F1646" w:rsidRDefault="00961881" w:rsidP="000F164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</w:rPr>
      <w:t>20</w:t>
    </w:r>
    <w:r w:rsidR="007E19D4" w:rsidRPr="000F1646">
      <w:rPr>
        <w:rFonts w:ascii="Arial" w:hAnsi="Arial"/>
        <w:i/>
        <w:sz w:val="20"/>
      </w:rPr>
      <w:t xml:space="preserve"> – Změna zřizovací listiny příspěvkové organizace</w:t>
    </w:r>
    <w:r w:rsidR="00957102">
      <w:rPr>
        <w:rFonts w:ascii="Arial" w:hAnsi="Arial"/>
        <w:i/>
        <w:sz w:val="20"/>
      </w:rPr>
      <w:t xml:space="preserve"> v sociální oblas</w:t>
    </w:r>
    <w:r w:rsidR="00B1385E">
      <w:rPr>
        <w:rFonts w:ascii="Arial" w:hAnsi="Arial"/>
        <w:i/>
        <w:sz w:val="20"/>
      </w:rPr>
      <w:t>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38" w:rsidRDefault="002F7438">
      <w:r>
        <w:separator/>
      </w:r>
    </w:p>
  </w:footnote>
  <w:footnote w:type="continuationSeparator" w:id="0">
    <w:p w:rsidR="002F7438" w:rsidRDefault="002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226"/>
    <w:multiLevelType w:val="hybridMultilevel"/>
    <w:tmpl w:val="66BE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A2817"/>
    <w:multiLevelType w:val="hybridMultilevel"/>
    <w:tmpl w:val="66BE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248CB"/>
    <w:rsid w:val="000377E6"/>
    <w:rsid w:val="00040CBA"/>
    <w:rsid w:val="00055D72"/>
    <w:rsid w:val="00055D8F"/>
    <w:rsid w:val="00057B4A"/>
    <w:rsid w:val="000602E0"/>
    <w:rsid w:val="0006200E"/>
    <w:rsid w:val="00072089"/>
    <w:rsid w:val="000831F0"/>
    <w:rsid w:val="0009115D"/>
    <w:rsid w:val="00096482"/>
    <w:rsid w:val="000A297D"/>
    <w:rsid w:val="000C20D1"/>
    <w:rsid w:val="000C46DB"/>
    <w:rsid w:val="000C73DD"/>
    <w:rsid w:val="000D77D0"/>
    <w:rsid w:val="000E1D8D"/>
    <w:rsid w:val="000E56EB"/>
    <w:rsid w:val="000F1646"/>
    <w:rsid w:val="001113EF"/>
    <w:rsid w:val="00113DC0"/>
    <w:rsid w:val="00123A77"/>
    <w:rsid w:val="00146297"/>
    <w:rsid w:val="00152785"/>
    <w:rsid w:val="00170574"/>
    <w:rsid w:val="001943D4"/>
    <w:rsid w:val="001A3C64"/>
    <w:rsid w:val="001B63EC"/>
    <w:rsid w:val="001B6480"/>
    <w:rsid w:val="001B7B84"/>
    <w:rsid w:val="001D6B31"/>
    <w:rsid w:val="001D7BCF"/>
    <w:rsid w:val="001F3FB1"/>
    <w:rsid w:val="00210FB0"/>
    <w:rsid w:val="002263F0"/>
    <w:rsid w:val="00230178"/>
    <w:rsid w:val="00235C44"/>
    <w:rsid w:val="00235CC5"/>
    <w:rsid w:val="00240773"/>
    <w:rsid w:val="00254079"/>
    <w:rsid w:val="00264349"/>
    <w:rsid w:val="00272A62"/>
    <w:rsid w:val="0028500E"/>
    <w:rsid w:val="002859BE"/>
    <w:rsid w:val="002954FA"/>
    <w:rsid w:val="00297ACF"/>
    <w:rsid w:val="002A1941"/>
    <w:rsid w:val="002A4B39"/>
    <w:rsid w:val="002B26C7"/>
    <w:rsid w:val="002B7F4A"/>
    <w:rsid w:val="002E07F9"/>
    <w:rsid w:val="002E4EAE"/>
    <w:rsid w:val="002E7AFD"/>
    <w:rsid w:val="002F3237"/>
    <w:rsid w:val="002F4F32"/>
    <w:rsid w:val="002F7438"/>
    <w:rsid w:val="00300532"/>
    <w:rsid w:val="003019D8"/>
    <w:rsid w:val="003238D8"/>
    <w:rsid w:val="00331F51"/>
    <w:rsid w:val="003402FA"/>
    <w:rsid w:val="003802E9"/>
    <w:rsid w:val="00384A43"/>
    <w:rsid w:val="00384E66"/>
    <w:rsid w:val="00387374"/>
    <w:rsid w:val="003942B7"/>
    <w:rsid w:val="003B47C7"/>
    <w:rsid w:val="003E5C2A"/>
    <w:rsid w:val="003F6191"/>
    <w:rsid w:val="00401EAC"/>
    <w:rsid w:val="00402204"/>
    <w:rsid w:val="00413458"/>
    <w:rsid w:val="00430306"/>
    <w:rsid w:val="00445D22"/>
    <w:rsid w:val="00450D1C"/>
    <w:rsid w:val="00465F32"/>
    <w:rsid w:val="004663AE"/>
    <w:rsid w:val="00467D87"/>
    <w:rsid w:val="00472F7F"/>
    <w:rsid w:val="00474696"/>
    <w:rsid w:val="004A3AF3"/>
    <w:rsid w:val="004B0C22"/>
    <w:rsid w:val="004B5C89"/>
    <w:rsid w:val="004C4B1D"/>
    <w:rsid w:val="004E3778"/>
    <w:rsid w:val="004F5E54"/>
    <w:rsid w:val="004F6540"/>
    <w:rsid w:val="00502265"/>
    <w:rsid w:val="00507793"/>
    <w:rsid w:val="005231B3"/>
    <w:rsid w:val="00534CBF"/>
    <w:rsid w:val="00546D8C"/>
    <w:rsid w:val="00547B5F"/>
    <w:rsid w:val="005678A2"/>
    <w:rsid w:val="005759AD"/>
    <w:rsid w:val="005777FF"/>
    <w:rsid w:val="00582276"/>
    <w:rsid w:val="005E22F5"/>
    <w:rsid w:val="00630074"/>
    <w:rsid w:val="00630589"/>
    <w:rsid w:val="0063668B"/>
    <w:rsid w:val="00642BAE"/>
    <w:rsid w:val="00650E6A"/>
    <w:rsid w:val="00676A52"/>
    <w:rsid w:val="00683E90"/>
    <w:rsid w:val="00685651"/>
    <w:rsid w:val="006B2D30"/>
    <w:rsid w:val="006B71DC"/>
    <w:rsid w:val="006B7A20"/>
    <w:rsid w:val="006C3B85"/>
    <w:rsid w:val="006C4621"/>
    <w:rsid w:val="00705F20"/>
    <w:rsid w:val="0070617B"/>
    <w:rsid w:val="0071419A"/>
    <w:rsid w:val="0072173D"/>
    <w:rsid w:val="00724BA7"/>
    <w:rsid w:val="00727944"/>
    <w:rsid w:val="00747E0B"/>
    <w:rsid w:val="007571AB"/>
    <w:rsid w:val="00767B94"/>
    <w:rsid w:val="00794F36"/>
    <w:rsid w:val="007A3031"/>
    <w:rsid w:val="007B68C2"/>
    <w:rsid w:val="007C3222"/>
    <w:rsid w:val="007C6C1C"/>
    <w:rsid w:val="007D0F09"/>
    <w:rsid w:val="007E19D4"/>
    <w:rsid w:val="00806254"/>
    <w:rsid w:val="00820D70"/>
    <w:rsid w:val="00822539"/>
    <w:rsid w:val="00840914"/>
    <w:rsid w:val="008719D5"/>
    <w:rsid w:val="008A111D"/>
    <w:rsid w:val="008B1F79"/>
    <w:rsid w:val="008B3360"/>
    <w:rsid w:val="008B46D2"/>
    <w:rsid w:val="008C01FD"/>
    <w:rsid w:val="008D320B"/>
    <w:rsid w:val="008D7CD8"/>
    <w:rsid w:val="008F2937"/>
    <w:rsid w:val="0090205D"/>
    <w:rsid w:val="009154BA"/>
    <w:rsid w:val="00954298"/>
    <w:rsid w:val="00957102"/>
    <w:rsid w:val="00961881"/>
    <w:rsid w:val="00973BB6"/>
    <w:rsid w:val="00982FC7"/>
    <w:rsid w:val="00992A9D"/>
    <w:rsid w:val="00995FF0"/>
    <w:rsid w:val="009A47AC"/>
    <w:rsid w:val="009A5D3C"/>
    <w:rsid w:val="009C71CB"/>
    <w:rsid w:val="009D0C1F"/>
    <w:rsid w:val="009D1C04"/>
    <w:rsid w:val="009D65ED"/>
    <w:rsid w:val="009E065F"/>
    <w:rsid w:val="009E583A"/>
    <w:rsid w:val="009E6AB8"/>
    <w:rsid w:val="009F51A4"/>
    <w:rsid w:val="009F7166"/>
    <w:rsid w:val="00A01F5C"/>
    <w:rsid w:val="00A11D1D"/>
    <w:rsid w:val="00A2460D"/>
    <w:rsid w:val="00A24A03"/>
    <w:rsid w:val="00A35570"/>
    <w:rsid w:val="00A406D0"/>
    <w:rsid w:val="00A47CA3"/>
    <w:rsid w:val="00A55F99"/>
    <w:rsid w:val="00A929D0"/>
    <w:rsid w:val="00AA2F02"/>
    <w:rsid w:val="00AB2494"/>
    <w:rsid w:val="00AC342F"/>
    <w:rsid w:val="00AE0933"/>
    <w:rsid w:val="00B1385E"/>
    <w:rsid w:val="00B149DB"/>
    <w:rsid w:val="00B27A90"/>
    <w:rsid w:val="00B47856"/>
    <w:rsid w:val="00B50599"/>
    <w:rsid w:val="00B67C2F"/>
    <w:rsid w:val="00B70273"/>
    <w:rsid w:val="00B9069B"/>
    <w:rsid w:val="00B9445D"/>
    <w:rsid w:val="00B9748C"/>
    <w:rsid w:val="00BA1D03"/>
    <w:rsid w:val="00BB17D8"/>
    <w:rsid w:val="00BC2681"/>
    <w:rsid w:val="00BC3605"/>
    <w:rsid w:val="00BD64DB"/>
    <w:rsid w:val="00BD6DFF"/>
    <w:rsid w:val="00BF29D5"/>
    <w:rsid w:val="00BF524A"/>
    <w:rsid w:val="00C0018B"/>
    <w:rsid w:val="00C109F4"/>
    <w:rsid w:val="00C1378F"/>
    <w:rsid w:val="00C3444A"/>
    <w:rsid w:val="00C40DEB"/>
    <w:rsid w:val="00C53F31"/>
    <w:rsid w:val="00C7658C"/>
    <w:rsid w:val="00C9184A"/>
    <w:rsid w:val="00C956FA"/>
    <w:rsid w:val="00CA0EBE"/>
    <w:rsid w:val="00CA18A2"/>
    <w:rsid w:val="00CA4974"/>
    <w:rsid w:val="00CC5FEE"/>
    <w:rsid w:val="00CD727E"/>
    <w:rsid w:val="00D011B1"/>
    <w:rsid w:val="00D11F2B"/>
    <w:rsid w:val="00D134D7"/>
    <w:rsid w:val="00D13F0D"/>
    <w:rsid w:val="00D240E6"/>
    <w:rsid w:val="00D54043"/>
    <w:rsid w:val="00D71AAB"/>
    <w:rsid w:val="00D845C8"/>
    <w:rsid w:val="00D90DC0"/>
    <w:rsid w:val="00D93ADE"/>
    <w:rsid w:val="00DA4526"/>
    <w:rsid w:val="00DB1081"/>
    <w:rsid w:val="00DB75D8"/>
    <w:rsid w:val="00DC3C62"/>
    <w:rsid w:val="00E023AD"/>
    <w:rsid w:val="00E06FD1"/>
    <w:rsid w:val="00E07435"/>
    <w:rsid w:val="00E10D49"/>
    <w:rsid w:val="00E12989"/>
    <w:rsid w:val="00E24B8E"/>
    <w:rsid w:val="00E37F00"/>
    <w:rsid w:val="00E41616"/>
    <w:rsid w:val="00E46DDE"/>
    <w:rsid w:val="00E50C92"/>
    <w:rsid w:val="00E51B5B"/>
    <w:rsid w:val="00E90591"/>
    <w:rsid w:val="00E960BB"/>
    <w:rsid w:val="00E9775E"/>
    <w:rsid w:val="00EB232D"/>
    <w:rsid w:val="00EB791A"/>
    <w:rsid w:val="00EC6B23"/>
    <w:rsid w:val="00F05382"/>
    <w:rsid w:val="00F12B3A"/>
    <w:rsid w:val="00F255F7"/>
    <w:rsid w:val="00F27421"/>
    <w:rsid w:val="00F30344"/>
    <w:rsid w:val="00F40822"/>
    <w:rsid w:val="00F516D3"/>
    <w:rsid w:val="00F51F1A"/>
    <w:rsid w:val="00F70563"/>
    <w:rsid w:val="00F76C2D"/>
    <w:rsid w:val="00FB7A77"/>
    <w:rsid w:val="00FD2AE3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EAC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A92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2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29D0"/>
  </w:style>
  <w:style w:type="paragraph" w:customStyle="1" w:styleId="Radabodschze">
    <w:name w:val="Rada bod schůze"/>
    <w:basedOn w:val="Normln"/>
    <w:rsid w:val="000F1646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285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EAC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A92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2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29D0"/>
  </w:style>
  <w:style w:type="paragraph" w:customStyle="1" w:styleId="Radabodschze">
    <w:name w:val="Rada bod schůze"/>
    <w:basedOn w:val="Normln"/>
    <w:rsid w:val="000F1646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28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zadnik</dc:creator>
  <cp:keywords/>
  <cp:lastModifiedBy>Jurčík Jiří</cp:lastModifiedBy>
  <cp:revision>9</cp:revision>
  <cp:lastPrinted>2013-01-24T10:09:00Z</cp:lastPrinted>
  <dcterms:created xsi:type="dcterms:W3CDTF">2013-01-24T10:20:00Z</dcterms:created>
  <dcterms:modified xsi:type="dcterms:W3CDTF">2013-02-01T07:14:00Z</dcterms:modified>
</cp:coreProperties>
</file>