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A1612B" w:rsidRDefault="002323B1" w:rsidP="002323B1">
      <w:pPr>
        <w:jc w:val="center"/>
        <w:rPr>
          <w:b/>
          <w:sz w:val="36"/>
          <w:szCs w:val="36"/>
        </w:rPr>
      </w:pPr>
      <w:r w:rsidRPr="00A1612B">
        <w:rPr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ZÁsady </w:t>
            </w:r>
          </w:p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 poskytování cestovních náhrad</w:t>
            </w:r>
          </w:p>
        </w:tc>
      </w:tr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členům Zastupitelstva Olomouckého kraje</w:t>
            </w:r>
          </w:p>
        </w:tc>
      </w:tr>
    </w:tbl>
    <w:p w:rsidR="00FA54CE" w:rsidRPr="00A1612B" w:rsidRDefault="00FA54CE" w:rsidP="00FC17FB">
      <w:pPr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CE7AB5" w:rsidRPr="00A1612B" w:rsidRDefault="00CE7AB5" w:rsidP="000E44AA">
      <w:pPr>
        <w:jc w:val="center"/>
        <w:rPr>
          <w:b/>
          <w:color w:val="FF0000"/>
          <w:sz w:val="24"/>
          <w:szCs w:val="24"/>
        </w:rPr>
      </w:pPr>
    </w:p>
    <w:p w:rsidR="009D5B39" w:rsidRPr="00A1612B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1</w:t>
      </w:r>
    </w:p>
    <w:p w:rsidR="009D5B39" w:rsidRPr="00A1612B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A1612B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A1612B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A1612B" w:rsidRDefault="009D5B39">
      <w:pPr>
        <w:rPr>
          <w:rFonts w:ascii="Arial" w:hAnsi="Arial" w:cs="Arial"/>
          <w:sz w:val="24"/>
          <w:szCs w:val="24"/>
        </w:rPr>
      </w:pPr>
    </w:p>
    <w:p w:rsidR="00FA54CE" w:rsidRPr="00802EAC" w:rsidRDefault="009D5B39" w:rsidP="009871F3">
      <w:pPr>
        <w:pStyle w:val="Zkladntext"/>
        <w:jc w:val="both"/>
        <w:rPr>
          <w:rFonts w:ascii="Arial" w:hAnsi="Arial" w:cs="Arial"/>
          <w:szCs w:val="24"/>
        </w:rPr>
      </w:pPr>
      <w:r w:rsidRPr="00A1612B">
        <w:rPr>
          <w:rFonts w:ascii="Arial" w:hAnsi="Arial" w:cs="Arial"/>
          <w:szCs w:val="24"/>
        </w:rPr>
        <w:t>T</w:t>
      </w:r>
      <w:r w:rsidR="00C96866" w:rsidRPr="00A1612B">
        <w:rPr>
          <w:rFonts w:ascii="Arial" w:hAnsi="Arial" w:cs="Arial"/>
          <w:szCs w:val="24"/>
        </w:rPr>
        <w:t>yto zásady</w:t>
      </w:r>
      <w:r w:rsidRPr="00A1612B">
        <w:rPr>
          <w:rFonts w:ascii="Arial" w:hAnsi="Arial" w:cs="Arial"/>
          <w:szCs w:val="24"/>
        </w:rPr>
        <w:t xml:space="preserve"> upravuj</w:t>
      </w:r>
      <w:r w:rsidR="00C96866" w:rsidRPr="00A1612B">
        <w:rPr>
          <w:rFonts w:ascii="Arial" w:hAnsi="Arial" w:cs="Arial"/>
          <w:szCs w:val="24"/>
        </w:rPr>
        <w:t>í p</w:t>
      </w:r>
      <w:r w:rsidRPr="00A1612B">
        <w:rPr>
          <w:rFonts w:ascii="Arial" w:hAnsi="Arial" w:cs="Arial"/>
          <w:szCs w:val="24"/>
        </w:rPr>
        <w:t xml:space="preserve">odmínky a postup při poskytování </w:t>
      </w:r>
      <w:r w:rsidR="00C65536" w:rsidRPr="00A1612B">
        <w:rPr>
          <w:rFonts w:ascii="Arial" w:hAnsi="Arial" w:cs="Arial"/>
          <w:szCs w:val="24"/>
        </w:rPr>
        <w:t>cestovních</w:t>
      </w:r>
      <w:r w:rsidR="00C65536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náhrad při</w:t>
      </w:r>
      <w:r w:rsidR="00D07ACA">
        <w:rPr>
          <w:rFonts w:ascii="Arial" w:hAnsi="Arial" w:cs="Arial"/>
          <w:szCs w:val="24"/>
        </w:rPr>
        <w:t> </w:t>
      </w:r>
      <w:r w:rsidR="00C65536" w:rsidRPr="00802EAC">
        <w:rPr>
          <w:rFonts w:ascii="Arial" w:hAnsi="Arial" w:cs="Arial"/>
          <w:szCs w:val="24"/>
        </w:rPr>
        <w:t>tuzemských a zahraničních</w:t>
      </w:r>
      <w:r w:rsidRPr="00802EAC">
        <w:rPr>
          <w:rFonts w:ascii="Arial" w:hAnsi="Arial" w:cs="Arial"/>
          <w:szCs w:val="24"/>
        </w:rPr>
        <w:t xml:space="preserve"> pracovních cestách </w:t>
      </w:r>
      <w:r w:rsidR="00C65536" w:rsidRPr="00865440">
        <w:rPr>
          <w:rFonts w:ascii="Arial" w:hAnsi="Arial" w:cs="Arial"/>
          <w:szCs w:val="24"/>
        </w:rPr>
        <w:t xml:space="preserve">uvolněným a neuvolněným členům </w:t>
      </w:r>
      <w:r w:rsidRPr="00865440">
        <w:rPr>
          <w:rFonts w:ascii="Arial" w:hAnsi="Arial" w:cs="Arial"/>
          <w:szCs w:val="24"/>
        </w:rPr>
        <w:t>Zastupitelstva Olomouckého kraje</w:t>
      </w:r>
      <w:r w:rsidRPr="00802EAC">
        <w:rPr>
          <w:rFonts w:ascii="Arial" w:hAnsi="Arial" w:cs="Arial"/>
          <w:szCs w:val="24"/>
        </w:rPr>
        <w:t xml:space="preserve"> </w:t>
      </w:r>
      <w:r w:rsidR="00C65536" w:rsidRPr="00802EAC">
        <w:rPr>
          <w:rFonts w:ascii="Arial" w:hAnsi="Arial" w:cs="Arial"/>
          <w:szCs w:val="24"/>
        </w:rPr>
        <w:t xml:space="preserve">(dále </w:t>
      </w:r>
      <w:r w:rsidR="00435A10" w:rsidRPr="00802EAC">
        <w:rPr>
          <w:rFonts w:ascii="Arial" w:hAnsi="Arial" w:cs="Arial"/>
          <w:szCs w:val="24"/>
        </w:rPr>
        <w:t>jen „</w:t>
      </w:r>
      <w:r w:rsidR="00C65536" w:rsidRPr="007074AC">
        <w:rPr>
          <w:rFonts w:ascii="Arial" w:hAnsi="Arial" w:cs="Arial"/>
          <w:b/>
          <w:szCs w:val="24"/>
        </w:rPr>
        <w:t>ZOK</w:t>
      </w:r>
      <w:r w:rsidR="00C65536" w:rsidRPr="00802EAC">
        <w:rPr>
          <w:rFonts w:ascii="Arial" w:hAnsi="Arial" w:cs="Arial"/>
          <w:szCs w:val="24"/>
        </w:rPr>
        <w:t>“</w:t>
      </w:r>
      <w:r w:rsidR="00435A10" w:rsidRPr="00802EAC">
        <w:rPr>
          <w:rFonts w:ascii="Arial" w:hAnsi="Arial" w:cs="Arial"/>
          <w:szCs w:val="24"/>
        </w:rPr>
        <w:t>)</w:t>
      </w:r>
      <w:r w:rsidR="00247339" w:rsidRPr="00802EAC">
        <w:rPr>
          <w:rFonts w:ascii="Arial" w:hAnsi="Arial" w:cs="Arial"/>
          <w:szCs w:val="24"/>
        </w:rPr>
        <w:t>,</w:t>
      </w:r>
      <w:r w:rsidR="00C65536" w:rsidRPr="00802EAC">
        <w:rPr>
          <w:rFonts w:ascii="Arial" w:hAnsi="Arial" w:cs="Arial"/>
          <w:szCs w:val="24"/>
        </w:rPr>
        <w:t xml:space="preserve"> v souladu se </w:t>
      </w:r>
      <w:r w:rsidR="00896E43" w:rsidRPr="00802EAC">
        <w:rPr>
          <w:rFonts w:ascii="Arial" w:hAnsi="Arial" w:cs="Arial"/>
          <w:szCs w:val="24"/>
        </w:rPr>
        <w:t>zákonem</w:t>
      </w:r>
      <w:r w:rsidR="00414D32" w:rsidRPr="00802EAC">
        <w:rPr>
          <w:rFonts w:ascii="Arial" w:hAnsi="Arial" w:cs="Arial"/>
          <w:szCs w:val="24"/>
        </w:rPr>
        <w:t xml:space="preserve"> č.</w:t>
      </w:r>
      <w:r w:rsidR="00865440">
        <w:rPr>
          <w:rFonts w:ascii="Arial" w:hAnsi="Arial" w:cs="Arial"/>
          <w:szCs w:val="24"/>
        </w:rPr>
        <w:t> </w:t>
      </w:r>
      <w:r w:rsidR="00414D32" w:rsidRPr="00802EAC">
        <w:rPr>
          <w:rFonts w:ascii="Arial" w:hAnsi="Arial" w:cs="Arial"/>
          <w:szCs w:val="24"/>
        </w:rPr>
        <w:t>262/2006 Sb.,</w:t>
      </w:r>
      <w:r w:rsidRPr="00802EAC">
        <w:rPr>
          <w:rFonts w:ascii="Arial" w:hAnsi="Arial" w:cs="Arial"/>
          <w:szCs w:val="24"/>
        </w:rPr>
        <w:t xml:space="preserve"> </w:t>
      </w:r>
      <w:r w:rsidR="00896E43" w:rsidRPr="00802EAC">
        <w:rPr>
          <w:rFonts w:ascii="Arial" w:hAnsi="Arial" w:cs="Arial"/>
          <w:szCs w:val="24"/>
        </w:rPr>
        <w:t>zákoník práce,</w:t>
      </w:r>
      <w:r w:rsidR="0054274E" w:rsidRPr="00802EAC">
        <w:rPr>
          <w:rFonts w:ascii="Arial" w:hAnsi="Arial" w:cs="Arial"/>
          <w:szCs w:val="24"/>
        </w:rPr>
        <w:t xml:space="preserve"> ve znění pozdějších předpisů</w:t>
      </w:r>
      <w:r w:rsidR="00896E43" w:rsidRPr="00802EAC">
        <w:rPr>
          <w:rFonts w:ascii="Arial" w:hAnsi="Arial" w:cs="Arial"/>
          <w:szCs w:val="24"/>
        </w:rPr>
        <w:t xml:space="preserve"> </w:t>
      </w:r>
      <w:r w:rsidR="005E2794" w:rsidRPr="00802EAC">
        <w:rPr>
          <w:rFonts w:ascii="Arial" w:hAnsi="Arial" w:cs="Arial"/>
          <w:szCs w:val="24"/>
        </w:rPr>
        <w:t>(dále jen „</w:t>
      </w:r>
      <w:r w:rsidR="00414D32" w:rsidRPr="007074AC">
        <w:rPr>
          <w:rFonts w:ascii="Arial" w:hAnsi="Arial" w:cs="Arial"/>
          <w:b/>
          <w:szCs w:val="24"/>
        </w:rPr>
        <w:t>zákon</w:t>
      </w:r>
      <w:r w:rsidR="00A25199" w:rsidRPr="007074AC">
        <w:rPr>
          <w:rFonts w:ascii="Arial" w:hAnsi="Arial" w:cs="Arial"/>
          <w:b/>
          <w:szCs w:val="24"/>
        </w:rPr>
        <w:t>ík práce</w:t>
      </w:r>
      <w:r w:rsidR="00896E43" w:rsidRPr="00802EAC">
        <w:rPr>
          <w:rFonts w:ascii="Arial" w:hAnsi="Arial" w:cs="Arial"/>
          <w:szCs w:val="24"/>
        </w:rPr>
        <w:t>“</w:t>
      </w:r>
      <w:r w:rsidR="005E2794" w:rsidRPr="00802EAC">
        <w:rPr>
          <w:rFonts w:ascii="Arial" w:hAnsi="Arial" w:cs="Arial"/>
          <w:szCs w:val="24"/>
        </w:rPr>
        <w:t xml:space="preserve">) </w:t>
      </w:r>
      <w:r w:rsidR="00C624D3" w:rsidRPr="00802EAC">
        <w:rPr>
          <w:rFonts w:ascii="Arial" w:hAnsi="Arial" w:cs="Arial"/>
          <w:szCs w:val="24"/>
        </w:rPr>
        <w:t>a</w:t>
      </w:r>
      <w:r w:rsidR="00865440">
        <w:rPr>
          <w:rFonts w:ascii="Arial" w:hAnsi="Arial" w:cs="Arial"/>
          <w:szCs w:val="24"/>
        </w:rPr>
        <w:t> </w:t>
      </w:r>
      <w:r w:rsidR="00C624D3" w:rsidRPr="00802EAC">
        <w:rPr>
          <w:rFonts w:ascii="Arial" w:hAnsi="Arial" w:cs="Arial"/>
          <w:szCs w:val="24"/>
        </w:rPr>
        <w:t>zákonem</w:t>
      </w:r>
      <w:r w:rsidR="00CC6AAF" w:rsidRPr="00802EAC">
        <w:rPr>
          <w:rFonts w:ascii="Arial" w:hAnsi="Arial" w:cs="Arial"/>
          <w:szCs w:val="24"/>
        </w:rPr>
        <w:t xml:space="preserve"> </w:t>
      </w:r>
      <w:r w:rsidR="0054274E" w:rsidRPr="00802EAC">
        <w:rPr>
          <w:rFonts w:ascii="Arial" w:hAnsi="Arial" w:cs="Arial"/>
          <w:szCs w:val="24"/>
        </w:rPr>
        <w:t>č</w:t>
      </w:r>
      <w:r w:rsidR="00C624D3" w:rsidRPr="00802EAC">
        <w:rPr>
          <w:rFonts w:ascii="Arial" w:hAnsi="Arial" w:cs="Arial"/>
          <w:szCs w:val="24"/>
        </w:rPr>
        <w:t>. 129/2000 Sb., o krajích (krajské zřízení)</w:t>
      </w:r>
      <w:r w:rsidR="00F0593D" w:rsidRPr="00802EAC">
        <w:rPr>
          <w:rFonts w:ascii="Arial" w:hAnsi="Arial" w:cs="Arial"/>
          <w:szCs w:val="24"/>
        </w:rPr>
        <w:t>,</w:t>
      </w:r>
      <w:r w:rsidR="00C624D3" w:rsidRPr="00802EAC">
        <w:rPr>
          <w:rFonts w:ascii="Arial" w:hAnsi="Arial" w:cs="Arial"/>
          <w:szCs w:val="24"/>
        </w:rPr>
        <w:t xml:space="preserve"> ve znění pozdějších předpisů</w:t>
      </w:r>
      <w:r w:rsidR="00110926" w:rsidRPr="00802EAC">
        <w:rPr>
          <w:rFonts w:ascii="Arial" w:hAnsi="Arial" w:cs="Arial"/>
          <w:szCs w:val="24"/>
        </w:rPr>
        <w:t xml:space="preserve"> (dále jen „</w:t>
      </w:r>
      <w:r w:rsidR="00110926" w:rsidRPr="007074AC">
        <w:rPr>
          <w:rFonts w:ascii="Arial" w:hAnsi="Arial" w:cs="Arial"/>
          <w:b/>
          <w:szCs w:val="24"/>
        </w:rPr>
        <w:t>zákon č. 129/2000 Sb.</w:t>
      </w:r>
      <w:r w:rsidR="00110926" w:rsidRPr="00802EAC">
        <w:rPr>
          <w:rFonts w:ascii="Arial" w:hAnsi="Arial" w:cs="Arial"/>
          <w:szCs w:val="24"/>
        </w:rPr>
        <w:t>“).</w:t>
      </w:r>
      <w:r w:rsidRPr="00802EAC">
        <w:rPr>
          <w:rFonts w:ascii="Arial" w:hAnsi="Arial" w:cs="Arial"/>
          <w:szCs w:val="24"/>
        </w:rPr>
        <w:t xml:space="preserve"> </w:t>
      </w:r>
    </w:p>
    <w:p w:rsidR="00FA54C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6A21F3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zaměstnance v pracovním poměru. 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 xml:space="preserve">jim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A1612B">
        <w:rPr>
          <w:rFonts w:ascii="Arial" w:hAnsi="Arial" w:cs="Arial"/>
          <w:sz w:val="24"/>
          <w:szCs w:val="24"/>
        </w:rPr>
        <w:t>O</w:t>
      </w:r>
      <w:r w:rsidR="00A07986" w:rsidRPr="00A1612B">
        <w:rPr>
          <w:rFonts w:ascii="Arial" w:hAnsi="Arial" w:cs="Arial"/>
          <w:sz w:val="24"/>
          <w:szCs w:val="24"/>
        </w:rPr>
        <w:t>lomouckého kraje (dále jen „</w:t>
      </w:r>
      <w:r w:rsidR="00D761CA" w:rsidRPr="006A21F3">
        <w:rPr>
          <w:rFonts w:ascii="Arial" w:hAnsi="Arial" w:cs="Arial"/>
          <w:sz w:val="24"/>
          <w:szCs w:val="24"/>
        </w:rPr>
        <w:t>R</w:t>
      </w:r>
      <w:r w:rsidRPr="006A21F3">
        <w:rPr>
          <w:rFonts w:ascii="Arial" w:hAnsi="Arial" w:cs="Arial"/>
          <w:sz w:val="24"/>
          <w:szCs w:val="24"/>
        </w:rPr>
        <w:t>OK</w:t>
      </w:r>
      <w:r w:rsidR="00A07986" w:rsidRPr="00A1612B">
        <w:rPr>
          <w:rFonts w:ascii="Arial" w:hAnsi="Arial" w:cs="Arial"/>
          <w:sz w:val="24"/>
          <w:szCs w:val="24"/>
        </w:rPr>
        <w:t>“)</w:t>
      </w:r>
      <w:r w:rsidRPr="006A21F3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a účast na jednání, na které byl vyslán </w:t>
      </w:r>
      <w:r w:rsidR="00D761CA" w:rsidRPr="00A1612B">
        <w:rPr>
          <w:rFonts w:ascii="Arial" w:hAnsi="Arial" w:cs="Arial"/>
          <w:sz w:val="24"/>
          <w:szCs w:val="24"/>
        </w:rPr>
        <w:t>Z</w:t>
      </w:r>
      <w:r w:rsidRPr="00A1612B">
        <w:rPr>
          <w:rFonts w:ascii="Arial" w:hAnsi="Arial" w:cs="Arial"/>
          <w:sz w:val="24"/>
          <w:szCs w:val="24"/>
        </w:rPr>
        <w:t xml:space="preserve">OK nebo </w:t>
      </w:r>
      <w:r w:rsidR="00D761CA" w:rsidRPr="00A1612B">
        <w:rPr>
          <w:rFonts w:ascii="Arial" w:hAnsi="Arial" w:cs="Arial"/>
          <w:sz w:val="24"/>
          <w:szCs w:val="24"/>
        </w:rPr>
        <w:t>R</w:t>
      </w:r>
      <w:r w:rsidRPr="00A1612B">
        <w:rPr>
          <w:rFonts w:ascii="Arial" w:hAnsi="Arial" w:cs="Arial"/>
          <w:sz w:val="24"/>
          <w:szCs w:val="24"/>
        </w:rPr>
        <w:t xml:space="preserve">OK. </w:t>
      </w:r>
      <w:r w:rsidR="00493E27" w:rsidRPr="00A1612B">
        <w:rPr>
          <w:rFonts w:ascii="Arial" w:hAnsi="Arial" w:cs="Arial"/>
          <w:sz w:val="24"/>
          <w:szCs w:val="24"/>
        </w:rPr>
        <w:t xml:space="preserve">Člen ZOK si pro pracovní cesty v rámci Olomouckého kraje zvolí způsob poskytování cestovních náhrad uvedený v  čl. </w:t>
      </w:r>
      <w:r w:rsidR="00456705" w:rsidRPr="00A1612B">
        <w:rPr>
          <w:rFonts w:ascii="Arial" w:hAnsi="Arial" w:cs="Arial"/>
          <w:sz w:val="24"/>
          <w:szCs w:val="24"/>
        </w:rPr>
        <w:t xml:space="preserve">3 </w:t>
      </w:r>
      <w:r w:rsidR="00C96866" w:rsidRPr="00A1612B">
        <w:rPr>
          <w:rFonts w:ascii="Arial" w:hAnsi="Arial" w:cs="Arial"/>
          <w:sz w:val="24"/>
          <w:szCs w:val="24"/>
        </w:rPr>
        <w:t>nebo způsob uvedený v</w:t>
      </w:r>
      <w:r w:rsidR="0078201F">
        <w:rPr>
          <w:rFonts w:ascii="Arial" w:hAnsi="Arial" w:cs="Arial"/>
          <w:sz w:val="24"/>
          <w:szCs w:val="24"/>
        </w:rPr>
        <w:t> </w:t>
      </w:r>
      <w:r w:rsidR="00493E27" w:rsidRPr="00A1612B">
        <w:rPr>
          <w:rFonts w:ascii="Arial" w:hAnsi="Arial" w:cs="Arial"/>
          <w:sz w:val="24"/>
          <w:szCs w:val="24"/>
        </w:rPr>
        <w:t xml:space="preserve">čl. </w:t>
      </w:r>
      <w:r w:rsidR="00456705" w:rsidRPr="00A1612B">
        <w:rPr>
          <w:rFonts w:ascii="Arial" w:hAnsi="Arial" w:cs="Arial"/>
          <w:sz w:val="24"/>
          <w:szCs w:val="24"/>
        </w:rPr>
        <w:t>6</w:t>
      </w:r>
      <w:r w:rsidR="00C96866" w:rsidRPr="00A1612B">
        <w:rPr>
          <w:rFonts w:ascii="Arial" w:hAnsi="Arial" w:cs="Arial"/>
          <w:sz w:val="24"/>
          <w:szCs w:val="24"/>
        </w:rPr>
        <w:t xml:space="preserve"> těchto zásad.</w:t>
      </w:r>
    </w:p>
    <w:p w:rsidR="00704936" w:rsidRPr="006A21F3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21F3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6A21F3">
        <w:rPr>
          <w:rFonts w:ascii="Arial" w:hAnsi="Arial" w:cs="Arial"/>
          <w:sz w:val="24"/>
          <w:szCs w:val="24"/>
        </w:rPr>
        <w:t>člena ZOK</w:t>
      </w:r>
      <w:r w:rsidRPr="006A21F3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6A21F3">
        <w:rPr>
          <w:rFonts w:ascii="Arial" w:hAnsi="Arial" w:cs="Arial"/>
          <w:sz w:val="24"/>
          <w:szCs w:val="24"/>
        </w:rPr>
        <w:t>funkce</w:t>
      </w:r>
      <w:r w:rsidR="00115D6D" w:rsidRPr="006A21F3">
        <w:rPr>
          <w:rFonts w:ascii="Arial" w:hAnsi="Arial" w:cs="Arial"/>
          <w:sz w:val="24"/>
          <w:szCs w:val="24"/>
        </w:rPr>
        <w:t>/</w:t>
      </w:r>
      <w:r w:rsidR="00704936" w:rsidRPr="006A21F3">
        <w:rPr>
          <w:rFonts w:ascii="Arial" w:hAnsi="Arial" w:cs="Arial"/>
          <w:sz w:val="24"/>
          <w:szCs w:val="24"/>
        </w:rPr>
        <w:t xml:space="preserve">výkonu </w:t>
      </w:r>
      <w:r w:rsidRPr="006A21F3">
        <w:rPr>
          <w:rFonts w:ascii="Arial" w:hAnsi="Arial" w:cs="Arial"/>
          <w:sz w:val="24"/>
          <w:szCs w:val="24"/>
        </w:rPr>
        <w:t>práce do jiného místa</w:t>
      </w:r>
      <w:r w:rsidR="00AA7AB1" w:rsidRPr="006A21F3">
        <w:rPr>
          <w:rFonts w:ascii="Arial" w:hAnsi="Arial" w:cs="Arial"/>
          <w:sz w:val="24"/>
          <w:szCs w:val="24"/>
        </w:rPr>
        <w:t>,</w:t>
      </w:r>
      <w:r w:rsidRPr="006A21F3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6A21F3">
        <w:rPr>
          <w:rFonts w:ascii="Arial" w:hAnsi="Arial" w:cs="Arial"/>
          <w:sz w:val="24"/>
          <w:szCs w:val="24"/>
        </w:rPr>
        <w:t>,</w:t>
      </w:r>
      <w:r w:rsidRPr="006A21F3">
        <w:rPr>
          <w:rFonts w:ascii="Arial" w:hAnsi="Arial" w:cs="Arial"/>
          <w:sz w:val="24"/>
          <w:szCs w:val="24"/>
        </w:rPr>
        <w:t xml:space="preserve"> do </w:t>
      </w:r>
      <w:r w:rsidR="00C96866" w:rsidRPr="006A21F3">
        <w:rPr>
          <w:rFonts w:ascii="Arial" w:hAnsi="Arial" w:cs="Arial"/>
          <w:sz w:val="24"/>
          <w:szCs w:val="24"/>
        </w:rPr>
        <w:t xml:space="preserve">doby </w:t>
      </w:r>
      <w:r w:rsidRPr="006A21F3">
        <w:rPr>
          <w:rFonts w:ascii="Arial" w:hAnsi="Arial" w:cs="Arial"/>
          <w:sz w:val="24"/>
          <w:szCs w:val="24"/>
        </w:rPr>
        <w:t xml:space="preserve">návratu </w:t>
      </w:r>
      <w:r w:rsidR="00C65536" w:rsidRPr="006A21F3">
        <w:rPr>
          <w:rFonts w:ascii="Arial" w:hAnsi="Arial" w:cs="Arial"/>
          <w:sz w:val="24"/>
          <w:szCs w:val="24"/>
        </w:rPr>
        <w:t>člena ZOK</w:t>
      </w:r>
      <w:r w:rsidRPr="006A21F3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6A21F3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21F3">
        <w:rPr>
          <w:rFonts w:ascii="Arial" w:hAnsi="Arial" w:cs="Arial"/>
          <w:sz w:val="24"/>
          <w:szCs w:val="24"/>
        </w:rPr>
        <w:t xml:space="preserve">Pravidelným pracovištěm </w:t>
      </w:r>
      <w:r w:rsidR="00CF06CA" w:rsidRPr="006A21F3">
        <w:rPr>
          <w:rFonts w:ascii="Arial" w:hAnsi="Arial" w:cs="Arial"/>
          <w:sz w:val="24"/>
          <w:szCs w:val="24"/>
        </w:rPr>
        <w:t xml:space="preserve">pro účely pracovních cest </w:t>
      </w:r>
      <w:r w:rsidRPr="006A21F3">
        <w:rPr>
          <w:rFonts w:ascii="Arial" w:hAnsi="Arial" w:cs="Arial"/>
          <w:sz w:val="24"/>
          <w:szCs w:val="24"/>
        </w:rPr>
        <w:t xml:space="preserve">uvolněného člena ZOK je sídlo Olomouckého kraje (Jeremenkova 40a, Olomouc) nebo místo s ním předem dohodnuté. Pravidelným pracovištěm </w:t>
      </w:r>
      <w:r w:rsidR="001E0F26" w:rsidRPr="006A21F3">
        <w:rPr>
          <w:rFonts w:ascii="Arial" w:hAnsi="Arial" w:cs="Arial"/>
          <w:sz w:val="24"/>
          <w:szCs w:val="24"/>
        </w:rPr>
        <w:t xml:space="preserve">pro účely pracovních cest </w:t>
      </w:r>
      <w:r w:rsidRPr="006A21F3">
        <w:rPr>
          <w:rFonts w:ascii="Arial" w:hAnsi="Arial" w:cs="Arial"/>
          <w:sz w:val="24"/>
          <w:szCs w:val="24"/>
        </w:rPr>
        <w:t>neuvolněného člena ZOK je místo</w:t>
      </w:r>
      <w:r w:rsidR="00F44B52" w:rsidRPr="006A21F3">
        <w:rPr>
          <w:rFonts w:ascii="Arial" w:hAnsi="Arial" w:cs="Arial"/>
          <w:sz w:val="24"/>
          <w:szCs w:val="24"/>
        </w:rPr>
        <w:t xml:space="preserve"> jeho</w:t>
      </w:r>
      <w:r w:rsidRPr="006A21F3">
        <w:rPr>
          <w:rFonts w:ascii="Arial" w:hAnsi="Arial" w:cs="Arial"/>
          <w:sz w:val="24"/>
          <w:szCs w:val="24"/>
        </w:rPr>
        <w:t xml:space="preserve"> trvalého pobytu.</w:t>
      </w:r>
    </w:p>
    <w:p w:rsidR="004E6BA0" w:rsidRPr="006A21F3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21F3">
        <w:rPr>
          <w:rFonts w:ascii="Arial" w:hAnsi="Arial" w:cs="Arial"/>
          <w:sz w:val="24"/>
          <w:szCs w:val="24"/>
        </w:rPr>
        <w:lastRenderedPageBreak/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6A21F3">
        <w:rPr>
          <w:rFonts w:ascii="Arial" w:hAnsi="Arial" w:cs="Arial"/>
          <w:sz w:val="24"/>
          <w:szCs w:val="24"/>
        </w:rPr>
        <w:t xml:space="preserve"> z České republiky </w:t>
      </w:r>
      <w:r w:rsidRPr="006A21F3">
        <w:rPr>
          <w:rFonts w:ascii="Arial" w:hAnsi="Arial" w:cs="Arial"/>
          <w:sz w:val="24"/>
          <w:szCs w:val="24"/>
        </w:rPr>
        <w:t xml:space="preserve">a příletu </w:t>
      </w:r>
      <w:r w:rsidR="00A82F7C" w:rsidRPr="006A21F3">
        <w:rPr>
          <w:rFonts w:ascii="Arial" w:hAnsi="Arial" w:cs="Arial"/>
          <w:sz w:val="24"/>
          <w:szCs w:val="24"/>
        </w:rPr>
        <w:t>do České republiky</w:t>
      </w:r>
      <w:r w:rsidRPr="006A21F3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6A21F3">
        <w:rPr>
          <w:rFonts w:ascii="Arial" w:hAnsi="Arial" w:cs="Arial"/>
          <w:sz w:val="24"/>
          <w:szCs w:val="24"/>
        </w:rPr>
        <w:t>.</w:t>
      </w:r>
      <w:r w:rsidR="008C5CFC" w:rsidRPr="006A21F3">
        <w:rPr>
          <w:rFonts w:ascii="Arial" w:hAnsi="Arial" w:cs="Arial"/>
          <w:sz w:val="24"/>
          <w:szCs w:val="24"/>
        </w:rPr>
        <w:t xml:space="preserve"> </w:t>
      </w:r>
    </w:p>
    <w:p w:rsidR="004E6BA0" w:rsidRPr="006A21F3" w:rsidRDefault="004E6BA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21F3">
        <w:rPr>
          <w:rFonts w:ascii="Arial" w:hAnsi="Arial" w:cs="Arial"/>
          <w:sz w:val="24"/>
          <w:szCs w:val="24"/>
        </w:rPr>
        <w:t xml:space="preserve">Člen ZOK je povinen bez zbytečného odkladu oznámit oddělení </w:t>
      </w:r>
      <w:r w:rsidR="001F0774" w:rsidRPr="006A21F3">
        <w:rPr>
          <w:rFonts w:ascii="Arial" w:hAnsi="Arial" w:cs="Arial"/>
          <w:sz w:val="24"/>
          <w:szCs w:val="24"/>
        </w:rPr>
        <w:t>personálnímu</w:t>
      </w:r>
      <w:r w:rsidRPr="006A21F3">
        <w:rPr>
          <w:rFonts w:ascii="Arial" w:hAnsi="Arial" w:cs="Arial"/>
          <w:sz w:val="24"/>
          <w:szCs w:val="24"/>
        </w:rPr>
        <w:t xml:space="preserve"> změnu skutečnosti, která je rozhodná pro poskytnutí cestovní náhrady.</w:t>
      </w:r>
    </w:p>
    <w:p w:rsidR="00376E12" w:rsidRPr="00500551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3</w:t>
      </w:r>
    </w:p>
    <w:p w:rsidR="007F06CB" w:rsidRPr="00802EAC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802EAC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D5B39" w:rsidRPr="00802EAC" w:rsidRDefault="00CE516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F01DD9" w:rsidRPr="00802EAC">
        <w:rPr>
          <w:rFonts w:ascii="Arial" w:hAnsi="Arial" w:cs="Arial"/>
          <w:sz w:val="24"/>
          <w:szCs w:val="24"/>
        </w:rPr>
        <w:t>len ZOK před uskutečněním pracovní cesty vyplní do formuláře „Cestovní příkaz“ následující údaje: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útvar – člen ZOK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ukončení pracovní cesty (např. Olomouc-Krajský úřad Olomouckého kraje, Olomouc-hlavní nádraží, adresa bydliště)  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(tj. název a adresa) výkonu práce, účel cesty 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spolucestující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určený dopravní prostředek</w:t>
      </w:r>
      <w:r w:rsidR="00E30488">
        <w:rPr>
          <w:rFonts w:ascii="Arial" w:hAnsi="Arial" w:cs="Arial"/>
          <w:sz w:val="24"/>
          <w:szCs w:val="24"/>
        </w:rPr>
        <w:t>.</w:t>
      </w:r>
    </w:p>
    <w:p w:rsidR="009D5B39" w:rsidRPr="006A21F3" w:rsidRDefault="007579AB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Vyplněný </w:t>
      </w:r>
      <w:r w:rsidR="00DF1755" w:rsidRPr="00802EAC">
        <w:rPr>
          <w:rFonts w:ascii="Arial" w:hAnsi="Arial" w:cs="Arial"/>
          <w:sz w:val="24"/>
          <w:szCs w:val="24"/>
        </w:rPr>
        <w:t>cestovní příkaz</w:t>
      </w:r>
      <w:r w:rsidRPr="00802EAC">
        <w:rPr>
          <w:rFonts w:ascii="Arial" w:hAnsi="Arial" w:cs="Arial"/>
          <w:sz w:val="24"/>
          <w:szCs w:val="24"/>
        </w:rPr>
        <w:t xml:space="preserve"> předloží člen ZOK ke schválení a k</w:t>
      </w:r>
      <w:r w:rsidR="00C96866" w:rsidRPr="00802EAC">
        <w:rPr>
          <w:rFonts w:ascii="Arial" w:hAnsi="Arial" w:cs="Arial"/>
          <w:sz w:val="24"/>
          <w:szCs w:val="24"/>
        </w:rPr>
        <w:t> </w:t>
      </w:r>
      <w:r w:rsidRPr="00802EAC">
        <w:rPr>
          <w:rFonts w:ascii="Arial" w:hAnsi="Arial" w:cs="Arial"/>
          <w:sz w:val="24"/>
          <w:szCs w:val="24"/>
        </w:rPr>
        <w:t>povolení</w:t>
      </w:r>
      <w:r w:rsidR="00C96866" w:rsidRPr="00802EAC">
        <w:rPr>
          <w:rFonts w:ascii="Arial" w:hAnsi="Arial" w:cs="Arial"/>
          <w:sz w:val="24"/>
          <w:szCs w:val="24"/>
        </w:rPr>
        <w:t xml:space="preserve"> pracovní </w:t>
      </w:r>
      <w:r w:rsidRPr="00802EAC">
        <w:rPr>
          <w:rFonts w:ascii="Arial" w:hAnsi="Arial" w:cs="Arial"/>
          <w:sz w:val="24"/>
          <w:szCs w:val="24"/>
        </w:rPr>
        <w:t>cesty hejtmanovi</w:t>
      </w:r>
      <w:r w:rsidR="007F2752" w:rsidRPr="00802EAC">
        <w:rPr>
          <w:rFonts w:ascii="Arial" w:hAnsi="Arial" w:cs="Arial"/>
          <w:sz w:val="24"/>
          <w:szCs w:val="24"/>
        </w:rPr>
        <w:t xml:space="preserve"> Olomouckého kraje</w:t>
      </w:r>
      <w:r w:rsidR="0002100F" w:rsidRPr="00802EAC">
        <w:rPr>
          <w:rFonts w:ascii="Arial" w:hAnsi="Arial" w:cs="Arial"/>
          <w:sz w:val="24"/>
          <w:szCs w:val="24"/>
        </w:rPr>
        <w:t xml:space="preserve"> (dále jen </w:t>
      </w:r>
      <w:r w:rsidR="0002100F" w:rsidRPr="006A21F3">
        <w:rPr>
          <w:rFonts w:ascii="Arial" w:hAnsi="Arial" w:cs="Arial"/>
          <w:sz w:val="24"/>
          <w:szCs w:val="24"/>
        </w:rPr>
        <w:t>„hejtman“). V době</w:t>
      </w:r>
      <w:r w:rsidRPr="006A21F3">
        <w:rPr>
          <w:rFonts w:ascii="Arial" w:hAnsi="Arial" w:cs="Arial"/>
          <w:sz w:val="24"/>
          <w:szCs w:val="24"/>
        </w:rPr>
        <w:t xml:space="preserve"> jeho nepřítomnosti</w:t>
      </w:r>
      <w:r w:rsidR="00E03183" w:rsidRPr="006A21F3">
        <w:rPr>
          <w:rFonts w:ascii="Arial" w:hAnsi="Arial" w:cs="Arial"/>
          <w:sz w:val="24"/>
          <w:szCs w:val="24"/>
        </w:rPr>
        <w:t xml:space="preserve"> nebo v době, kdy hejtman nevykonává funkci, </w:t>
      </w:r>
      <w:r w:rsidR="00A60B34" w:rsidRPr="006A21F3">
        <w:rPr>
          <w:rFonts w:ascii="Arial" w:hAnsi="Arial" w:cs="Arial"/>
          <w:sz w:val="24"/>
          <w:szCs w:val="24"/>
        </w:rPr>
        <w:t xml:space="preserve">předloží tento </w:t>
      </w:r>
      <w:r w:rsidR="00DF1755" w:rsidRPr="006A21F3">
        <w:rPr>
          <w:rFonts w:ascii="Arial" w:hAnsi="Arial" w:cs="Arial"/>
          <w:sz w:val="24"/>
          <w:szCs w:val="24"/>
        </w:rPr>
        <w:t>cestovní</w:t>
      </w:r>
      <w:r w:rsidR="00C96866" w:rsidRPr="006A21F3">
        <w:rPr>
          <w:rFonts w:ascii="Arial" w:hAnsi="Arial" w:cs="Arial"/>
          <w:sz w:val="24"/>
          <w:szCs w:val="24"/>
        </w:rPr>
        <w:t xml:space="preserve"> příkaz</w:t>
      </w:r>
      <w:r w:rsidR="006E27D5" w:rsidRPr="006A21F3">
        <w:rPr>
          <w:rFonts w:ascii="Arial" w:hAnsi="Arial" w:cs="Arial"/>
          <w:sz w:val="24"/>
          <w:szCs w:val="24"/>
        </w:rPr>
        <w:t xml:space="preserve"> </w:t>
      </w:r>
      <w:r w:rsidR="00A60B34" w:rsidRPr="006A21F3">
        <w:rPr>
          <w:rFonts w:ascii="Arial" w:hAnsi="Arial" w:cs="Arial"/>
          <w:sz w:val="24"/>
          <w:szCs w:val="24"/>
        </w:rPr>
        <w:t>1. náměstkov</w:t>
      </w:r>
      <w:r w:rsidR="00C96866" w:rsidRPr="006A21F3">
        <w:rPr>
          <w:rFonts w:ascii="Arial" w:hAnsi="Arial" w:cs="Arial"/>
          <w:sz w:val="24"/>
          <w:szCs w:val="24"/>
        </w:rPr>
        <w:t xml:space="preserve">i hejtmana </w:t>
      </w:r>
      <w:r w:rsidR="00A60B34" w:rsidRPr="006A21F3">
        <w:rPr>
          <w:rFonts w:ascii="Arial" w:hAnsi="Arial" w:cs="Arial"/>
          <w:sz w:val="24"/>
          <w:szCs w:val="24"/>
        </w:rPr>
        <w:t>Olomouckého</w:t>
      </w:r>
      <w:r w:rsidR="00C96866" w:rsidRPr="006A21F3">
        <w:rPr>
          <w:rFonts w:ascii="Arial" w:hAnsi="Arial" w:cs="Arial"/>
          <w:sz w:val="24"/>
          <w:szCs w:val="24"/>
        </w:rPr>
        <w:t xml:space="preserve"> </w:t>
      </w:r>
      <w:r w:rsidR="00A60B34" w:rsidRPr="006A21F3">
        <w:rPr>
          <w:rFonts w:ascii="Arial" w:hAnsi="Arial" w:cs="Arial"/>
          <w:sz w:val="24"/>
          <w:szCs w:val="24"/>
        </w:rPr>
        <w:t>kraje</w:t>
      </w:r>
      <w:r w:rsidR="00C96866" w:rsidRPr="006A21F3">
        <w:rPr>
          <w:rFonts w:ascii="Arial" w:hAnsi="Arial" w:cs="Arial"/>
          <w:sz w:val="24"/>
          <w:szCs w:val="24"/>
        </w:rPr>
        <w:t xml:space="preserve"> </w:t>
      </w:r>
      <w:r w:rsidR="00506EF0" w:rsidRPr="006A21F3">
        <w:rPr>
          <w:rFonts w:ascii="Arial" w:hAnsi="Arial" w:cs="Arial"/>
          <w:sz w:val="24"/>
          <w:szCs w:val="24"/>
        </w:rPr>
        <w:t>(dále</w:t>
      </w:r>
      <w:r w:rsidR="00C96866" w:rsidRPr="006A21F3">
        <w:rPr>
          <w:rFonts w:ascii="Arial" w:hAnsi="Arial" w:cs="Arial"/>
          <w:sz w:val="24"/>
          <w:szCs w:val="24"/>
        </w:rPr>
        <w:t xml:space="preserve"> </w:t>
      </w:r>
      <w:r w:rsidR="00506EF0" w:rsidRPr="006A21F3">
        <w:rPr>
          <w:rFonts w:ascii="Arial" w:hAnsi="Arial" w:cs="Arial"/>
          <w:sz w:val="24"/>
          <w:szCs w:val="24"/>
        </w:rPr>
        <w:t>jen</w:t>
      </w:r>
      <w:r w:rsidR="004E6BA0" w:rsidRPr="006A21F3">
        <w:rPr>
          <w:rFonts w:ascii="Arial" w:hAnsi="Arial" w:cs="Arial"/>
          <w:sz w:val="24"/>
          <w:szCs w:val="24"/>
        </w:rPr>
        <w:t xml:space="preserve"> </w:t>
      </w:r>
      <w:r w:rsidR="00506EF0" w:rsidRPr="006A21F3">
        <w:rPr>
          <w:rFonts w:ascii="Arial" w:hAnsi="Arial" w:cs="Arial"/>
          <w:sz w:val="24"/>
          <w:szCs w:val="24"/>
        </w:rPr>
        <w:t>„1</w:t>
      </w:r>
      <w:r w:rsidR="00C96866" w:rsidRPr="006A21F3">
        <w:rPr>
          <w:rFonts w:ascii="Arial" w:hAnsi="Arial" w:cs="Arial"/>
          <w:sz w:val="24"/>
          <w:szCs w:val="24"/>
        </w:rPr>
        <w:t>.</w:t>
      </w:r>
      <w:r w:rsidR="0078201F" w:rsidRPr="006A21F3">
        <w:rPr>
          <w:rFonts w:ascii="Arial" w:hAnsi="Arial" w:cs="Arial"/>
          <w:sz w:val="24"/>
          <w:szCs w:val="24"/>
        </w:rPr>
        <w:t> </w:t>
      </w:r>
      <w:r w:rsidR="00C96866" w:rsidRPr="006A21F3">
        <w:rPr>
          <w:rFonts w:ascii="Arial" w:hAnsi="Arial" w:cs="Arial"/>
          <w:sz w:val="24"/>
          <w:szCs w:val="24"/>
        </w:rPr>
        <w:t>náměstek</w:t>
      </w:r>
      <w:r w:rsidR="00506EF0" w:rsidRPr="006A21F3">
        <w:rPr>
          <w:rFonts w:ascii="Arial" w:hAnsi="Arial" w:cs="Arial"/>
          <w:sz w:val="24"/>
          <w:szCs w:val="24"/>
        </w:rPr>
        <w:t>“)</w:t>
      </w:r>
      <w:r w:rsidRPr="006A21F3">
        <w:rPr>
          <w:rFonts w:ascii="Arial" w:hAnsi="Arial" w:cs="Arial"/>
          <w:sz w:val="24"/>
          <w:szCs w:val="24"/>
        </w:rPr>
        <w:t xml:space="preserve">, který </w:t>
      </w:r>
      <w:r w:rsidR="00506EF0" w:rsidRPr="006A21F3">
        <w:rPr>
          <w:rFonts w:ascii="Arial" w:hAnsi="Arial" w:cs="Arial"/>
          <w:sz w:val="24"/>
          <w:szCs w:val="24"/>
        </w:rPr>
        <w:t>zastupuje hejtmana</w:t>
      </w:r>
      <w:r w:rsidR="00C31C20" w:rsidRPr="006A21F3">
        <w:rPr>
          <w:rFonts w:ascii="Arial" w:hAnsi="Arial" w:cs="Arial"/>
          <w:sz w:val="24"/>
          <w:szCs w:val="24"/>
        </w:rPr>
        <w:t xml:space="preserve"> dle </w:t>
      </w:r>
      <w:r w:rsidR="004A6764" w:rsidRPr="006A21F3">
        <w:rPr>
          <w:rFonts w:ascii="Arial" w:hAnsi="Arial" w:cs="Arial"/>
          <w:sz w:val="24"/>
          <w:szCs w:val="24"/>
        </w:rPr>
        <w:t>ust</w:t>
      </w:r>
      <w:r w:rsidR="006A2C5D" w:rsidRPr="006A21F3">
        <w:rPr>
          <w:rFonts w:ascii="Arial" w:hAnsi="Arial" w:cs="Arial"/>
          <w:sz w:val="24"/>
          <w:szCs w:val="24"/>
        </w:rPr>
        <w:t>anovení</w:t>
      </w:r>
      <w:r w:rsidR="004A6764" w:rsidRPr="006A21F3">
        <w:rPr>
          <w:rFonts w:ascii="Arial" w:hAnsi="Arial" w:cs="Arial"/>
          <w:sz w:val="24"/>
          <w:szCs w:val="24"/>
        </w:rPr>
        <w:t xml:space="preserve"> § 64 </w:t>
      </w:r>
      <w:r w:rsidR="00C31C20" w:rsidRPr="006A21F3">
        <w:rPr>
          <w:rFonts w:ascii="Arial" w:hAnsi="Arial" w:cs="Arial"/>
          <w:sz w:val="24"/>
          <w:szCs w:val="24"/>
        </w:rPr>
        <w:t>zákona</w:t>
      </w:r>
      <w:r w:rsidR="004A6764" w:rsidRPr="006A21F3">
        <w:rPr>
          <w:rFonts w:ascii="Arial" w:hAnsi="Arial" w:cs="Arial"/>
          <w:sz w:val="24"/>
          <w:szCs w:val="24"/>
        </w:rPr>
        <w:t xml:space="preserve"> č. 129/2000 Sb.</w:t>
      </w:r>
      <w:r w:rsidR="009D5B39" w:rsidRPr="006A21F3">
        <w:rPr>
          <w:rFonts w:ascii="Arial" w:hAnsi="Arial" w:cs="Arial"/>
          <w:sz w:val="24"/>
          <w:szCs w:val="24"/>
        </w:rPr>
        <w:t xml:space="preserve"> </w:t>
      </w:r>
      <w:r w:rsidR="00597B7A" w:rsidRPr="006A21F3">
        <w:rPr>
          <w:rFonts w:ascii="Arial" w:hAnsi="Arial" w:cs="Arial"/>
          <w:sz w:val="24"/>
          <w:szCs w:val="24"/>
        </w:rPr>
        <w:t>V době nepřítomnosti hejtmana</w:t>
      </w:r>
      <w:r w:rsidR="00D63A8E" w:rsidRPr="006A21F3">
        <w:rPr>
          <w:rFonts w:ascii="Arial" w:hAnsi="Arial" w:cs="Arial"/>
          <w:sz w:val="24"/>
          <w:szCs w:val="24"/>
        </w:rPr>
        <w:t xml:space="preserve"> i 1. náměstka předloží člen ZOK cestovní příkaz přítomnému náměstkovi hejtmana nebo uvolněnému členu </w:t>
      </w:r>
      <w:r w:rsidR="007C69C9" w:rsidRPr="006A21F3">
        <w:rPr>
          <w:rFonts w:ascii="Arial" w:hAnsi="Arial" w:cs="Arial"/>
          <w:sz w:val="24"/>
          <w:szCs w:val="24"/>
        </w:rPr>
        <w:t xml:space="preserve">ROK. </w:t>
      </w:r>
      <w:r w:rsidR="008E5702" w:rsidRPr="006A21F3">
        <w:rPr>
          <w:rFonts w:ascii="Arial" w:hAnsi="Arial" w:cs="Arial"/>
          <w:sz w:val="24"/>
          <w:szCs w:val="24"/>
        </w:rPr>
        <w:t xml:space="preserve">Hejtmanovi podepisuje cestovní příkaz 1. náměstek. </w:t>
      </w:r>
    </w:p>
    <w:p w:rsidR="00F52D1B" w:rsidRPr="00ED3D28" w:rsidRDefault="007579AB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21F3">
        <w:rPr>
          <w:rFonts w:ascii="Arial" w:hAnsi="Arial" w:cs="Arial"/>
          <w:sz w:val="24"/>
          <w:szCs w:val="24"/>
        </w:rPr>
        <w:t xml:space="preserve">Po skončení pracovní cesty vyplní člen ZOK na druhé straně </w:t>
      </w:r>
      <w:r w:rsidR="009B2FA3" w:rsidRPr="006A21F3">
        <w:rPr>
          <w:rFonts w:ascii="Arial" w:hAnsi="Arial" w:cs="Arial"/>
          <w:sz w:val="24"/>
          <w:szCs w:val="24"/>
        </w:rPr>
        <w:t>cestovního příkazu</w:t>
      </w:r>
      <w:r w:rsidR="008E49B3" w:rsidRPr="006A21F3">
        <w:rPr>
          <w:rFonts w:ascii="Arial" w:hAnsi="Arial" w:cs="Arial"/>
          <w:sz w:val="24"/>
          <w:szCs w:val="24"/>
        </w:rPr>
        <w:t xml:space="preserve"> vy</w:t>
      </w:r>
      <w:r w:rsidRPr="006A21F3">
        <w:rPr>
          <w:rFonts w:ascii="Arial" w:hAnsi="Arial" w:cs="Arial"/>
          <w:sz w:val="24"/>
          <w:szCs w:val="24"/>
        </w:rPr>
        <w:t xml:space="preserve">účtování pracovní cesty včetně data a </w:t>
      </w:r>
      <w:r w:rsidR="00AA7AB1" w:rsidRPr="006A21F3">
        <w:rPr>
          <w:rFonts w:ascii="Arial" w:hAnsi="Arial" w:cs="Arial"/>
          <w:sz w:val="24"/>
          <w:szCs w:val="24"/>
        </w:rPr>
        <w:t xml:space="preserve">svého </w:t>
      </w:r>
      <w:r w:rsidRPr="006A21F3">
        <w:rPr>
          <w:rFonts w:ascii="Arial" w:hAnsi="Arial" w:cs="Arial"/>
          <w:sz w:val="24"/>
          <w:szCs w:val="24"/>
        </w:rPr>
        <w:t xml:space="preserve">podpisu. Ukončení </w:t>
      </w:r>
      <w:r w:rsidR="00D53627" w:rsidRPr="006A21F3">
        <w:rPr>
          <w:rFonts w:ascii="Arial" w:hAnsi="Arial" w:cs="Arial"/>
          <w:sz w:val="24"/>
          <w:szCs w:val="24"/>
        </w:rPr>
        <w:t>pracovní cesty schválí svým podpisem a datem hejtman, popřípadě</w:t>
      </w:r>
      <w:r w:rsidR="00ED3D28" w:rsidRPr="006A21F3">
        <w:rPr>
          <w:rFonts w:ascii="Arial" w:hAnsi="Arial" w:cs="Arial"/>
          <w:sz w:val="24"/>
          <w:szCs w:val="24"/>
        </w:rPr>
        <w:t xml:space="preserve"> </w:t>
      </w:r>
      <w:r w:rsidR="00D53627" w:rsidRPr="006A21F3">
        <w:rPr>
          <w:rFonts w:ascii="Arial" w:hAnsi="Arial" w:cs="Arial"/>
          <w:sz w:val="24"/>
          <w:szCs w:val="24"/>
        </w:rPr>
        <w:t>1.</w:t>
      </w:r>
      <w:r w:rsidR="00ED3D28" w:rsidRPr="006A21F3">
        <w:rPr>
          <w:rFonts w:ascii="Arial" w:hAnsi="Arial" w:cs="Arial"/>
          <w:sz w:val="24"/>
          <w:szCs w:val="24"/>
        </w:rPr>
        <w:t xml:space="preserve"> </w:t>
      </w:r>
      <w:r w:rsidR="00D53627" w:rsidRPr="006A21F3">
        <w:rPr>
          <w:rFonts w:ascii="Arial" w:hAnsi="Arial" w:cs="Arial"/>
          <w:sz w:val="24"/>
          <w:szCs w:val="24"/>
        </w:rPr>
        <w:t>náměstek</w:t>
      </w:r>
      <w:r w:rsidR="007C69C9" w:rsidRPr="006A21F3">
        <w:rPr>
          <w:rFonts w:ascii="Arial" w:hAnsi="Arial" w:cs="Arial"/>
          <w:sz w:val="24"/>
          <w:szCs w:val="24"/>
        </w:rPr>
        <w:t>, další náměstci hejtmana nebo uvolněný člen ROK</w:t>
      </w:r>
      <w:r w:rsidR="00D53627" w:rsidRPr="006A21F3">
        <w:rPr>
          <w:rFonts w:ascii="Arial" w:hAnsi="Arial" w:cs="Arial"/>
          <w:sz w:val="24"/>
          <w:szCs w:val="24"/>
        </w:rPr>
        <w:t>, obdobně jako</w:t>
      </w:r>
      <w:r w:rsidR="00E40CAA" w:rsidRPr="006A21F3">
        <w:rPr>
          <w:rFonts w:ascii="Arial" w:hAnsi="Arial" w:cs="Arial"/>
          <w:sz w:val="24"/>
          <w:szCs w:val="24"/>
        </w:rPr>
        <w:t xml:space="preserve"> </w:t>
      </w:r>
      <w:r w:rsidR="00D53627" w:rsidRPr="006A21F3">
        <w:rPr>
          <w:rFonts w:ascii="Arial" w:hAnsi="Arial" w:cs="Arial"/>
          <w:sz w:val="24"/>
          <w:szCs w:val="24"/>
        </w:rPr>
        <w:t xml:space="preserve">při povolení pracovní cesty dle odst. 2 tohoto článku. </w:t>
      </w:r>
      <w:r w:rsidRPr="006A21F3">
        <w:rPr>
          <w:rFonts w:ascii="Arial" w:hAnsi="Arial" w:cs="Arial"/>
          <w:sz w:val="24"/>
          <w:szCs w:val="24"/>
        </w:rPr>
        <w:t xml:space="preserve"> Řádně vyplněný </w:t>
      </w:r>
      <w:r w:rsidR="009B2FA3" w:rsidRPr="006A21F3">
        <w:rPr>
          <w:rFonts w:ascii="Arial" w:hAnsi="Arial" w:cs="Arial"/>
          <w:sz w:val="24"/>
          <w:szCs w:val="24"/>
        </w:rPr>
        <w:t>cestovní příkaz</w:t>
      </w:r>
      <w:r w:rsidRPr="006A21F3">
        <w:rPr>
          <w:rFonts w:ascii="Arial" w:hAnsi="Arial" w:cs="Arial"/>
          <w:sz w:val="24"/>
          <w:szCs w:val="24"/>
        </w:rPr>
        <w:t xml:space="preserve"> </w:t>
      </w:r>
      <w:r w:rsidR="00A65862" w:rsidRPr="006A21F3">
        <w:rPr>
          <w:rFonts w:ascii="Arial" w:hAnsi="Arial" w:cs="Arial"/>
          <w:sz w:val="24"/>
          <w:szCs w:val="24"/>
        </w:rPr>
        <w:t>odevzdá člen ZOK</w:t>
      </w:r>
      <w:r w:rsidRPr="006A21F3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6A21F3">
        <w:rPr>
          <w:rFonts w:ascii="Arial" w:hAnsi="Arial" w:cs="Arial"/>
          <w:sz w:val="24"/>
          <w:szCs w:val="24"/>
        </w:rPr>
        <w:t>í</w:t>
      </w:r>
      <w:r w:rsidRPr="006A21F3">
        <w:rPr>
          <w:rFonts w:ascii="Arial" w:hAnsi="Arial" w:cs="Arial"/>
          <w:sz w:val="24"/>
          <w:szCs w:val="24"/>
        </w:rPr>
        <w:t xml:space="preserve"> od ukončení pracovní cesty </w:t>
      </w:r>
      <w:r w:rsidR="0051653C" w:rsidRPr="006A21F3">
        <w:rPr>
          <w:rFonts w:ascii="Arial" w:hAnsi="Arial" w:cs="Arial"/>
          <w:sz w:val="24"/>
          <w:szCs w:val="24"/>
        </w:rPr>
        <w:t>na</w:t>
      </w:r>
      <w:r w:rsidR="00E9476F" w:rsidRPr="006A21F3">
        <w:rPr>
          <w:rFonts w:ascii="Arial" w:hAnsi="Arial" w:cs="Arial"/>
          <w:sz w:val="24"/>
          <w:szCs w:val="24"/>
        </w:rPr>
        <w:t xml:space="preserve"> oddělení</w:t>
      </w:r>
      <w:r w:rsidR="00441E66" w:rsidRPr="006A21F3">
        <w:rPr>
          <w:rFonts w:ascii="Arial" w:hAnsi="Arial" w:cs="Arial"/>
          <w:sz w:val="24"/>
          <w:szCs w:val="24"/>
        </w:rPr>
        <w:t xml:space="preserve"> personální</w:t>
      </w:r>
      <w:r w:rsidR="00E9476F" w:rsidRPr="006A21F3">
        <w:rPr>
          <w:rFonts w:ascii="Arial" w:hAnsi="Arial" w:cs="Arial"/>
          <w:sz w:val="24"/>
          <w:szCs w:val="24"/>
        </w:rPr>
        <w:t xml:space="preserve"> </w:t>
      </w:r>
      <w:r w:rsidR="00E40CAA" w:rsidRPr="006A21F3">
        <w:rPr>
          <w:rFonts w:ascii="Arial" w:hAnsi="Arial" w:cs="Arial"/>
          <w:sz w:val="24"/>
          <w:szCs w:val="24"/>
        </w:rPr>
        <w:t>odboru kancelář</w:t>
      </w:r>
      <w:r w:rsidR="007B1BDC" w:rsidRPr="006A21F3">
        <w:rPr>
          <w:rFonts w:ascii="Arial" w:hAnsi="Arial" w:cs="Arial"/>
          <w:sz w:val="24"/>
          <w:szCs w:val="24"/>
        </w:rPr>
        <w:t xml:space="preserve"> ředitele</w:t>
      </w:r>
      <w:r w:rsidR="00891F8E" w:rsidRPr="006A21F3">
        <w:rPr>
          <w:rFonts w:ascii="Arial" w:hAnsi="Arial" w:cs="Arial"/>
          <w:sz w:val="24"/>
          <w:szCs w:val="24"/>
        </w:rPr>
        <w:t xml:space="preserve"> Krajského úřadu Olomouckého kraje (dále jen „</w:t>
      </w:r>
      <w:r w:rsidR="00755801" w:rsidRPr="006A21F3">
        <w:rPr>
          <w:rFonts w:ascii="Arial" w:hAnsi="Arial" w:cs="Arial"/>
          <w:sz w:val="24"/>
          <w:szCs w:val="24"/>
        </w:rPr>
        <w:t>KÚOK“)</w:t>
      </w:r>
      <w:r w:rsidRPr="006A21F3">
        <w:rPr>
          <w:rFonts w:ascii="Arial" w:hAnsi="Arial" w:cs="Arial"/>
          <w:sz w:val="24"/>
          <w:szCs w:val="24"/>
        </w:rPr>
        <w:t>.</w:t>
      </w:r>
      <w:r w:rsidR="00F52D1B" w:rsidRPr="006A21F3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="00F52D1B" w:rsidRPr="00ED3D28">
        <w:rPr>
          <w:rFonts w:ascii="Arial" w:hAnsi="Arial" w:cs="Arial"/>
          <w:sz w:val="24"/>
          <w:szCs w:val="24"/>
        </w:rPr>
        <w:t xml:space="preserve"> pracovní cesty, např. jízdenky, doklad za ubytování, parkovné.</w:t>
      </w:r>
    </w:p>
    <w:p w:rsidR="00CE7AB5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4F6B80" w:rsidRPr="00802EAC">
        <w:rPr>
          <w:rFonts w:ascii="Arial" w:hAnsi="Arial" w:cs="Arial"/>
          <w:sz w:val="24"/>
          <w:szCs w:val="24"/>
        </w:rPr>
        <w:t xml:space="preserve">lenovi ZOK při </w:t>
      </w:r>
      <w:r w:rsidR="007E02A1" w:rsidRPr="00802EAC">
        <w:rPr>
          <w:rFonts w:ascii="Arial" w:hAnsi="Arial" w:cs="Arial"/>
          <w:sz w:val="24"/>
          <w:szCs w:val="24"/>
        </w:rPr>
        <w:t xml:space="preserve">tuzemské </w:t>
      </w:r>
      <w:r w:rsidR="004F6B80" w:rsidRPr="00802EAC">
        <w:rPr>
          <w:rFonts w:ascii="Arial" w:hAnsi="Arial" w:cs="Arial"/>
          <w:sz w:val="24"/>
          <w:szCs w:val="24"/>
        </w:rPr>
        <w:t>pracovní cestě náleží:</w:t>
      </w:r>
    </w:p>
    <w:p w:rsidR="009D5B39" w:rsidRPr="00865440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865440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865440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802EAC">
        <w:rPr>
          <w:rFonts w:ascii="Arial" w:hAnsi="Arial" w:cs="Arial"/>
          <w:szCs w:val="24"/>
        </w:rPr>
        <w:t>Jedná se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o výdaje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za jízdenku,</w:t>
      </w:r>
      <w:r w:rsidR="00985083" w:rsidRPr="00802EAC">
        <w:rPr>
          <w:rFonts w:ascii="Arial" w:hAnsi="Arial" w:cs="Arial"/>
          <w:szCs w:val="24"/>
        </w:rPr>
        <w:t xml:space="preserve"> </w:t>
      </w:r>
      <w:r w:rsidR="006A1372" w:rsidRPr="00802EAC">
        <w:rPr>
          <w:rFonts w:ascii="Arial" w:hAnsi="Arial" w:cs="Arial"/>
          <w:szCs w:val="24"/>
        </w:rPr>
        <w:t xml:space="preserve">letenku, </w:t>
      </w:r>
      <w:r w:rsidR="00985083" w:rsidRPr="00802EAC">
        <w:rPr>
          <w:rFonts w:ascii="Arial" w:hAnsi="Arial" w:cs="Arial"/>
          <w:szCs w:val="24"/>
        </w:rPr>
        <w:t>taxi,</w:t>
      </w:r>
      <w:r w:rsidR="006A1372" w:rsidRPr="00802EAC">
        <w:rPr>
          <w:rFonts w:ascii="Arial" w:hAnsi="Arial" w:cs="Arial"/>
          <w:szCs w:val="24"/>
        </w:rPr>
        <w:t xml:space="preserve"> městskou hromadnou 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</w:t>
      </w:r>
      <w:r w:rsidR="006C3622">
        <w:rPr>
          <w:rFonts w:ascii="Arial" w:hAnsi="Arial" w:cs="Arial"/>
          <w:szCs w:val="24"/>
        </w:rPr>
        <w:t xml:space="preserve">  </w:t>
      </w:r>
      <w:r w:rsidR="006A1372" w:rsidRPr="00802EAC">
        <w:rPr>
          <w:rFonts w:ascii="Arial" w:hAnsi="Arial" w:cs="Arial"/>
          <w:szCs w:val="24"/>
        </w:rPr>
        <w:t xml:space="preserve">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6E12">
        <w:rPr>
          <w:rFonts w:ascii="Arial" w:hAnsi="Arial" w:cs="Arial"/>
          <w:sz w:val="24"/>
          <w:szCs w:val="24"/>
        </w:rPr>
        <w:t>9</w:t>
      </w:r>
      <w:r w:rsidR="00C47A5F" w:rsidRPr="00376E12">
        <w:rPr>
          <w:rFonts w:ascii="Arial" w:hAnsi="Arial" w:cs="Arial"/>
          <w:sz w:val="24"/>
          <w:szCs w:val="24"/>
        </w:rPr>
        <w:t>5</w:t>
      </w:r>
      <w:r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4AC">
        <w:rPr>
          <w:rFonts w:ascii="Arial" w:hAnsi="Arial" w:cs="Arial"/>
          <w:sz w:val="24"/>
          <w:szCs w:val="24"/>
        </w:rPr>
        <w:t>140,-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41E66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 xml:space="preserve">Druh bezplatně poskytnutého jídla musí být vždy ve </w:t>
      </w:r>
      <w:proofErr w:type="gramStart"/>
      <w:r w:rsidRPr="00E24DE0">
        <w:rPr>
          <w:rFonts w:ascii="Arial" w:hAnsi="Arial" w:cs="Arial"/>
          <w:szCs w:val="24"/>
        </w:rPr>
        <w:t>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</w:t>
      </w:r>
      <w:proofErr w:type="gramEnd"/>
      <w:r w:rsidRPr="00E24DE0">
        <w:rPr>
          <w:rFonts w:ascii="Arial" w:hAnsi="Arial" w:cs="Arial"/>
          <w:szCs w:val="24"/>
        </w:rPr>
        <w:t xml:space="preserve">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</w:t>
      </w:r>
      <w:r w:rsidRPr="00802EAC">
        <w:rPr>
          <w:rFonts w:ascii="Arial" w:hAnsi="Arial" w:cs="Arial"/>
          <w:szCs w:val="24"/>
        </w:rPr>
        <w:lastRenderedPageBreak/>
        <w:t>dohodnutým způsobem a po přerušení pracovní cesty začíná současně se začátkem výkonu práce, nebo jiným předem dohodnutým způsobem.</w:t>
      </w:r>
    </w:p>
    <w:p w:rsidR="009D5B39" w:rsidRPr="00E24DE0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>d</w:t>
      </w:r>
      <w:r w:rsidR="005D6D78" w:rsidRPr="00E24DE0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802EAC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Člen</w:t>
      </w:r>
      <w:r w:rsidR="00E9476F" w:rsidRPr="00802EAC">
        <w:rPr>
          <w:rFonts w:ascii="Arial" w:hAnsi="Arial" w:cs="Arial"/>
          <w:szCs w:val="24"/>
        </w:rPr>
        <w:t>ovi</w:t>
      </w:r>
      <w:r w:rsidRPr="00802EAC">
        <w:rPr>
          <w:rFonts w:ascii="Arial" w:hAnsi="Arial" w:cs="Arial"/>
          <w:szCs w:val="24"/>
        </w:rPr>
        <w:t xml:space="preserve"> ZOK budou uhrazeny</w:t>
      </w:r>
      <w:r w:rsidR="0033243E" w:rsidRPr="00802EAC">
        <w:rPr>
          <w:rFonts w:ascii="Arial" w:hAnsi="Arial" w:cs="Arial"/>
          <w:szCs w:val="24"/>
        </w:rPr>
        <w:t xml:space="preserve"> </w:t>
      </w:r>
      <w:r w:rsidR="003E0F90" w:rsidRPr="00802EAC">
        <w:rPr>
          <w:rFonts w:ascii="Arial" w:hAnsi="Arial" w:cs="Arial"/>
          <w:szCs w:val="24"/>
        </w:rPr>
        <w:t>prok</w:t>
      </w:r>
      <w:r w:rsidR="00DE243A" w:rsidRPr="00802EAC">
        <w:rPr>
          <w:rFonts w:ascii="Arial" w:hAnsi="Arial" w:cs="Arial"/>
          <w:szCs w:val="24"/>
        </w:rPr>
        <w:t>ázané</w:t>
      </w:r>
      <w:r w:rsidR="003E0F90" w:rsidRPr="00802EAC">
        <w:rPr>
          <w:rFonts w:ascii="Arial" w:hAnsi="Arial" w:cs="Arial"/>
          <w:szCs w:val="24"/>
        </w:rPr>
        <w:t xml:space="preserve"> </w:t>
      </w:r>
      <w:r w:rsidR="0033243E" w:rsidRPr="00802EAC">
        <w:rPr>
          <w:rFonts w:ascii="Arial" w:hAnsi="Arial" w:cs="Arial"/>
          <w:szCs w:val="24"/>
        </w:rPr>
        <w:t>nutné</w:t>
      </w:r>
      <w:r w:rsidR="009D5B39" w:rsidRPr="00802EAC">
        <w:rPr>
          <w:rFonts w:ascii="Arial" w:hAnsi="Arial" w:cs="Arial"/>
          <w:szCs w:val="24"/>
        </w:rPr>
        <w:t xml:space="preserve"> vedlejší výdaje</w:t>
      </w:r>
      <w:r w:rsidR="00A7402E" w:rsidRPr="00802EAC">
        <w:rPr>
          <w:rFonts w:ascii="Arial" w:hAnsi="Arial" w:cs="Arial"/>
          <w:szCs w:val="24"/>
        </w:rPr>
        <w:t>, které mu vzniknou v přímé souvislosti</w:t>
      </w:r>
      <w:r w:rsidR="009D5B39" w:rsidRPr="00802EAC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802EAC">
        <w:rPr>
          <w:rFonts w:ascii="Arial" w:hAnsi="Arial" w:cs="Arial"/>
          <w:szCs w:val="24"/>
        </w:rPr>
        <w:t>za pa</w:t>
      </w:r>
      <w:r w:rsidR="00535740" w:rsidRPr="00802EAC">
        <w:rPr>
          <w:rFonts w:ascii="Arial" w:hAnsi="Arial" w:cs="Arial"/>
          <w:szCs w:val="24"/>
        </w:rPr>
        <w:t>r</w:t>
      </w:r>
      <w:r w:rsidR="00EB6D91" w:rsidRPr="00802EAC">
        <w:rPr>
          <w:rFonts w:ascii="Arial" w:hAnsi="Arial" w:cs="Arial"/>
          <w:szCs w:val="24"/>
        </w:rPr>
        <w:t>kování nebo garážování vozidel</w:t>
      </w:r>
      <w:r w:rsidR="009D5B39" w:rsidRPr="00802EAC">
        <w:rPr>
          <w:rFonts w:ascii="Arial" w:hAnsi="Arial" w:cs="Arial"/>
          <w:szCs w:val="24"/>
        </w:rPr>
        <w:t>)</w:t>
      </w:r>
      <w:r w:rsidR="00B17261" w:rsidRPr="00802EAC">
        <w:rPr>
          <w:rFonts w:ascii="Arial" w:hAnsi="Arial" w:cs="Arial"/>
          <w:szCs w:val="24"/>
        </w:rPr>
        <w:t>.</w:t>
      </w:r>
      <w:r w:rsidR="002B0A66" w:rsidRPr="00802EAC">
        <w:rPr>
          <w:rFonts w:ascii="Arial" w:hAnsi="Arial" w:cs="Arial"/>
          <w:szCs w:val="24"/>
        </w:rPr>
        <w:t xml:space="preserve"> </w:t>
      </w:r>
    </w:p>
    <w:p w:rsidR="00396C4B" w:rsidRPr="00A1612B" w:rsidRDefault="005323C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Požádá-li člen ZOK o poskytnutí </w:t>
      </w:r>
      <w:r w:rsidR="007A3341" w:rsidRPr="00A1612B">
        <w:rPr>
          <w:rFonts w:ascii="Arial" w:hAnsi="Arial" w:cs="Arial"/>
          <w:sz w:val="24"/>
          <w:szCs w:val="24"/>
        </w:rPr>
        <w:t xml:space="preserve">zúčtovatelné </w:t>
      </w:r>
      <w:r w:rsidRPr="00A1612B">
        <w:rPr>
          <w:rFonts w:ascii="Arial" w:hAnsi="Arial" w:cs="Arial"/>
          <w:sz w:val="24"/>
          <w:szCs w:val="24"/>
        </w:rPr>
        <w:t xml:space="preserve">zálohy na cestovní </w:t>
      </w:r>
      <w:r w:rsidR="00E549A6" w:rsidRPr="00A1612B">
        <w:rPr>
          <w:rFonts w:ascii="Arial" w:hAnsi="Arial" w:cs="Arial"/>
          <w:sz w:val="24"/>
          <w:szCs w:val="24"/>
        </w:rPr>
        <w:t>výdaje</w:t>
      </w:r>
      <w:r w:rsidR="002311AD" w:rsidRPr="00A1612B">
        <w:rPr>
          <w:rFonts w:ascii="Arial" w:hAnsi="Arial" w:cs="Arial"/>
          <w:sz w:val="24"/>
          <w:szCs w:val="24"/>
        </w:rPr>
        <w:t>, bude mu poskytnuta do výše předpokládan</w:t>
      </w:r>
      <w:r w:rsidR="00E549A6" w:rsidRPr="00A1612B">
        <w:rPr>
          <w:rFonts w:ascii="Arial" w:hAnsi="Arial" w:cs="Arial"/>
          <w:sz w:val="24"/>
          <w:szCs w:val="24"/>
        </w:rPr>
        <w:t xml:space="preserve">ých cestovních </w:t>
      </w:r>
      <w:r w:rsidR="002311AD" w:rsidRPr="00A1612B">
        <w:rPr>
          <w:rFonts w:ascii="Arial" w:hAnsi="Arial" w:cs="Arial"/>
          <w:sz w:val="24"/>
          <w:szCs w:val="24"/>
        </w:rPr>
        <w:t>náhrad</w:t>
      </w:r>
      <w:r w:rsidR="00C73E84" w:rsidRPr="00A1612B">
        <w:rPr>
          <w:rFonts w:ascii="Arial" w:hAnsi="Arial" w:cs="Arial"/>
          <w:sz w:val="24"/>
          <w:szCs w:val="24"/>
        </w:rPr>
        <w:t xml:space="preserve"> (k cestovnímu příkazu bude přiložena cenová kal</w:t>
      </w:r>
      <w:r w:rsidR="002E4F0A" w:rsidRPr="00A1612B">
        <w:rPr>
          <w:rFonts w:ascii="Arial" w:hAnsi="Arial" w:cs="Arial"/>
          <w:sz w:val="24"/>
          <w:szCs w:val="24"/>
        </w:rPr>
        <w:t xml:space="preserve">kulace předpokládaných náhrad). </w:t>
      </w:r>
      <w:r w:rsidR="00DE243A" w:rsidRPr="00A1612B">
        <w:rPr>
          <w:rFonts w:ascii="Arial" w:hAnsi="Arial" w:cs="Arial"/>
          <w:sz w:val="24"/>
          <w:szCs w:val="24"/>
        </w:rPr>
        <w:t>V případě, že poskytnutou zálohu člen ZOK nevyúčtuje do 10</w:t>
      </w:r>
      <w:r w:rsidR="003C393E" w:rsidRPr="00A1612B">
        <w:rPr>
          <w:rFonts w:ascii="Arial" w:hAnsi="Arial" w:cs="Arial"/>
          <w:sz w:val="24"/>
          <w:szCs w:val="24"/>
        </w:rPr>
        <w:t xml:space="preserve"> pracovních </w:t>
      </w:r>
      <w:r w:rsidR="00DE243A" w:rsidRPr="00A1612B">
        <w:rPr>
          <w:rFonts w:ascii="Arial" w:hAnsi="Arial" w:cs="Arial"/>
          <w:sz w:val="24"/>
          <w:szCs w:val="24"/>
        </w:rPr>
        <w:t xml:space="preserve">dnů po dni skončení pracovní cesty, je povinen ji v této lhůtě vrátit. </w:t>
      </w:r>
      <w:r w:rsidR="003C393E" w:rsidRPr="00A1612B">
        <w:rPr>
          <w:rFonts w:ascii="Arial" w:hAnsi="Arial" w:cs="Arial"/>
          <w:sz w:val="24"/>
          <w:szCs w:val="24"/>
        </w:rPr>
        <w:t>Pokud s</w:t>
      </w:r>
      <w:r w:rsidR="00947AFD" w:rsidRPr="00A1612B">
        <w:rPr>
          <w:rFonts w:ascii="Arial" w:hAnsi="Arial" w:cs="Arial"/>
          <w:sz w:val="24"/>
          <w:szCs w:val="24"/>
        </w:rPr>
        <w:t xml:space="preserve">e pracovní cesta neuskutečnila, bude tato záloha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47AFD" w:rsidRPr="00A1612B">
        <w:rPr>
          <w:rFonts w:ascii="Arial" w:hAnsi="Arial" w:cs="Arial"/>
          <w:sz w:val="24"/>
          <w:szCs w:val="24"/>
        </w:rPr>
        <w:t>vrácena</w:t>
      </w:r>
      <w:r w:rsidR="008768D1">
        <w:rPr>
          <w:rFonts w:ascii="Arial" w:hAnsi="Arial" w:cs="Arial"/>
          <w:sz w:val="24"/>
          <w:szCs w:val="24"/>
        </w:rPr>
        <w:t>.</w:t>
      </w:r>
      <w:r w:rsidR="00947AFD" w:rsidRPr="00A1612B">
        <w:rPr>
          <w:rFonts w:ascii="Arial" w:hAnsi="Arial" w:cs="Arial"/>
          <w:sz w:val="24"/>
          <w:szCs w:val="24"/>
        </w:rPr>
        <w:t xml:space="preserve"> </w:t>
      </w:r>
    </w:p>
    <w:p w:rsidR="00376E12" w:rsidRPr="00500551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A1612B">
        <w:rPr>
          <w:rFonts w:ascii="Arial" w:hAnsi="Arial" w:cs="Arial"/>
          <w:b/>
          <w:sz w:val="24"/>
          <w:szCs w:val="24"/>
        </w:rPr>
        <w:t>4</w:t>
      </w:r>
    </w:p>
    <w:p w:rsidR="00AF38C1" w:rsidRPr="00802EAC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802EAC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802EAC">
        <w:rPr>
          <w:rFonts w:ascii="Arial" w:hAnsi="Arial" w:cs="Arial"/>
          <w:b/>
          <w:sz w:val="26"/>
          <w:szCs w:val="26"/>
        </w:rPr>
        <w:t>silničních motorových vozidel</w:t>
      </w:r>
      <w:r w:rsidRPr="00802EAC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802EAC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33243E" w:rsidRPr="00802EAC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802EAC">
        <w:rPr>
          <w:rFonts w:ascii="Arial" w:hAnsi="Arial" w:cs="Arial"/>
          <w:sz w:val="24"/>
          <w:szCs w:val="24"/>
        </w:rPr>
        <w:t>takové soukromé motorové vozidlo</w:t>
      </w:r>
      <w:r w:rsidR="0033243E" w:rsidRPr="00802EAC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802EAC">
        <w:rPr>
          <w:rFonts w:ascii="Arial" w:hAnsi="Arial" w:cs="Arial"/>
          <w:sz w:val="24"/>
          <w:szCs w:val="24"/>
        </w:rPr>
        <w:t>Pokud této možnosti využije</w:t>
      </w:r>
      <w:r w:rsidR="00AC5DDB" w:rsidRPr="00802EAC">
        <w:rPr>
          <w:rFonts w:ascii="Arial" w:hAnsi="Arial" w:cs="Arial"/>
          <w:sz w:val="24"/>
          <w:szCs w:val="24"/>
        </w:rPr>
        <w:t>, 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325C01" w:rsidRPr="00802EAC">
        <w:rPr>
          <w:rFonts w:ascii="Arial" w:hAnsi="Arial" w:cs="Arial"/>
          <w:sz w:val="24"/>
          <w:szCs w:val="24"/>
        </w:rPr>
        <w:t>oddělení</w:t>
      </w:r>
      <w:r w:rsidR="00B265C1">
        <w:rPr>
          <w:rFonts w:ascii="Arial" w:hAnsi="Arial" w:cs="Arial"/>
          <w:sz w:val="24"/>
          <w:szCs w:val="24"/>
        </w:rPr>
        <w:t xml:space="preserve"> 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odboru</w:t>
      </w:r>
      <w:r w:rsidR="00802F36" w:rsidRPr="00A1612B">
        <w:rPr>
          <w:rFonts w:ascii="Arial" w:hAnsi="Arial" w:cs="Arial"/>
          <w:sz w:val="24"/>
          <w:szCs w:val="24"/>
        </w:rPr>
        <w:t xml:space="preserve"> </w:t>
      </w:r>
      <w:r w:rsidR="00325C01" w:rsidRPr="00802EAC">
        <w:rPr>
          <w:rFonts w:ascii="Arial" w:hAnsi="Arial" w:cs="Arial"/>
          <w:sz w:val="24"/>
          <w:szCs w:val="24"/>
        </w:rPr>
        <w:t>kancelář ředitele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A1612B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>ch pracovních cestách se vztahuje úprava pro tuzemské pracovní cesty, pokud není dále stanoveno jinak</w:t>
      </w:r>
      <w:r w:rsidR="00640748" w:rsidRPr="00A1612B">
        <w:rPr>
          <w:rFonts w:ascii="Arial" w:hAnsi="Arial" w:cs="Arial"/>
          <w:sz w:val="24"/>
          <w:szCs w:val="24"/>
        </w:rPr>
        <w:t>.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605AC3" w:rsidRPr="00A1612B">
        <w:rPr>
          <w:rFonts w:ascii="Arial" w:hAnsi="Arial" w:cs="Arial"/>
          <w:sz w:val="24"/>
          <w:szCs w:val="24"/>
        </w:rPr>
        <w:t>schvaluje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FB64D5" w:rsidRPr="00A1612B">
        <w:rPr>
          <w:rFonts w:ascii="Arial" w:hAnsi="Arial" w:cs="Arial"/>
          <w:sz w:val="24"/>
          <w:szCs w:val="24"/>
        </w:rPr>
        <w:t>ROK</w:t>
      </w:r>
      <w:r w:rsidRPr="00A1612B">
        <w:rPr>
          <w:rFonts w:ascii="Arial" w:hAnsi="Arial" w:cs="Arial"/>
          <w:sz w:val="24"/>
          <w:szCs w:val="24"/>
        </w:rPr>
        <w:t>.</w:t>
      </w:r>
      <w:r w:rsidR="00FB64D5" w:rsidRPr="00A1612B">
        <w:rPr>
          <w:rFonts w:ascii="Arial" w:hAnsi="Arial" w:cs="Arial"/>
          <w:sz w:val="24"/>
          <w:szCs w:val="24"/>
        </w:rPr>
        <w:t xml:space="preserve"> 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Čl</w:t>
      </w:r>
      <w:r w:rsidR="00605AC3" w:rsidRPr="00A1612B">
        <w:rPr>
          <w:rFonts w:ascii="Arial" w:hAnsi="Arial" w:cs="Arial"/>
          <w:sz w:val="24"/>
          <w:szCs w:val="24"/>
        </w:rPr>
        <w:t>enovi 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80264C" w:rsidRPr="00A1612B">
        <w:rPr>
          <w:rFonts w:ascii="Arial" w:hAnsi="Arial" w:cs="Arial"/>
          <w:sz w:val="24"/>
          <w:szCs w:val="24"/>
        </w:rPr>
        <w:t xml:space="preserve">při </w:t>
      </w:r>
      <w:r w:rsidR="00AF5FF6" w:rsidRPr="00A1612B">
        <w:rPr>
          <w:rFonts w:ascii="Arial" w:hAnsi="Arial" w:cs="Arial"/>
          <w:sz w:val="24"/>
          <w:szCs w:val="24"/>
        </w:rPr>
        <w:t>zahraniční</w:t>
      </w:r>
      <w:r w:rsidR="00605AC3" w:rsidRPr="00A1612B">
        <w:rPr>
          <w:rFonts w:ascii="Arial" w:hAnsi="Arial" w:cs="Arial"/>
          <w:sz w:val="24"/>
          <w:szCs w:val="24"/>
        </w:rPr>
        <w:t xml:space="preserve"> </w:t>
      </w:r>
      <w:r w:rsidR="00AF5FF6" w:rsidRPr="00A1612B">
        <w:rPr>
          <w:rFonts w:ascii="Arial" w:hAnsi="Arial" w:cs="Arial"/>
          <w:sz w:val="24"/>
          <w:szCs w:val="24"/>
        </w:rPr>
        <w:t xml:space="preserve">pracovní cestě </w:t>
      </w:r>
      <w:r w:rsidR="0080264C" w:rsidRPr="00A1612B">
        <w:rPr>
          <w:rFonts w:ascii="Arial" w:hAnsi="Arial" w:cs="Arial"/>
          <w:sz w:val="24"/>
          <w:szCs w:val="24"/>
        </w:rPr>
        <w:t xml:space="preserve">přísluší </w:t>
      </w:r>
      <w:r w:rsidR="009D5B39" w:rsidRPr="00A1612B">
        <w:rPr>
          <w:rFonts w:ascii="Arial" w:hAnsi="Arial" w:cs="Arial"/>
          <w:sz w:val="24"/>
          <w:szCs w:val="24"/>
        </w:rPr>
        <w:t xml:space="preserve">stravné </w:t>
      </w:r>
      <w:r w:rsidR="00496A1A" w:rsidRPr="00A1612B">
        <w:rPr>
          <w:rFonts w:ascii="Arial" w:hAnsi="Arial" w:cs="Arial"/>
          <w:sz w:val="24"/>
          <w:szCs w:val="24"/>
        </w:rPr>
        <w:t>v cizí měně. Výše stravného se určí ze základní sazby stravného pro stát, v 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 xml:space="preserve">e 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5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5956FE" w:rsidRPr="00F754B9" w:rsidRDefault="005956FE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Pr="00F754B9">
        <w:rPr>
          <w:rFonts w:ascii="Arial" w:hAnsi="Arial" w:cs="Arial"/>
          <w:sz w:val="24"/>
          <w:szCs w:val="24"/>
        </w:rPr>
        <w:t>-18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lastRenderedPageBreak/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2674E5" w:rsidRPr="00A1612B">
        <w:rPr>
          <w:rFonts w:ascii="Arial" w:hAnsi="Arial" w:cs="Arial"/>
          <w:sz w:val="24"/>
          <w:szCs w:val="24"/>
        </w:rPr>
        <w:t xml:space="preserve">  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376E12" w:rsidRPr="00500551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802EAC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>Č</w:t>
      </w:r>
      <w:r w:rsidR="00F26ED1" w:rsidRPr="00A1612B">
        <w:rPr>
          <w:rFonts w:ascii="Arial" w:hAnsi="Arial" w:cs="Arial"/>
          <w:b/>
          <w:sz w:val="24"/>
          <w:szCs w:val="24"/>
        </w:rPr>
        <w:t xml:space="preserve">lánek </w:t>
      </w:r>
      <w:r w:rsidR="00376E12">
        <w:rPr>
          <w:rFonts w:ascii="Arial" w:hAnsi="Arial" w:cs="Arial"/>
          <w:b/>
          <w:sz w:val="24"/>
          <w:szCs w:val="24"/>
        </w:rPr>
        <w:t>6</w:t>
      </w:r>
    </w:p>
    <w:p w:rsidR="00F26ED1" w:rsidRPr="00AE344B" w:rsidRDefault="00264E6C" w:rsidP="00AE344B">
      <w:pPr>
        <w:pStyle w:val="Nadpis2"/>
        <w:tabs>
          <w:tab w:val="left" w:pos="426"/>
        </w:tabs>
      </w:pPr>
      <w:r w:rsidRPr="00802EAC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802EAC">
        <w:rPr>
          <w:rFonts w:ascii="Arial" w:hAnsi="Arial" w:cs="Arial"/>
          <w:sz w:val="26"/>
          <w:szCs w:val="26"/>
          <w:u w:val="none"/>
        </w:rPr>
        <w:t xml:space="preserve"> cestovních výdajů</w:t>
      </w:r>
    </w:p>
    <w:p w:rsidR="00644ADC" w:rsidRPr="00802EAC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Dle ust</w:t>
      </w:r>
      <w:r w:rsidR="006A2C5D" w:rsidRPr="00802EAC">
        <w:rPr>
          <w:rFonts w:ascii="Arial" w:hAnsi="Arial" w:cs="Arial"/>
          <w:szCs w:val="24"/>
        </w:rPr>
        <w:t>anovení</w:t>
      </w:r>
      <w:r w:rsidRPr="00802EAC">
        <w:rPr>
          <w:rFonts w:ascii="Arial" w:hAnsi="Arial" w:cs="Arial"/>
          <w:szCs w:val="24"/>
        </w:rPr>
        <w:t xml:space="preserve"> § </w:t>
      </w:r>
      <w:r w:rsidR="006A27E3" w:rsidRPr="00802EAC">
        <w:rPr>
          <w:rFonts w:ascii="Arial" w:hAnsi="Arial" w:cs="Arial"/>
          <w:szCs w:val="24"/>
        </w:rPr>
        <w:t xml:space="preserve">182 </w:t>
      </w:r>
      <w:r w:rsidR="00924132">
        <w:rPr>
          <w:rFonts w:ascii="Arial" w:hAnsi="Arial" w:cs="Arial"/>
          <w:szCs w:val="24"/>
        </w:rPr>
        <w:t>zákoníku práce</w:t>
      </w:r>
      <w:r w:rsidR="007074AC">
        <w:rPr>
          <w:rFonts w:ascii="Arial" w:hAnsi="Arial" w:cs="Arial"/>
          <w:szCs w:val="24"/>
        </w:rPr>
        <w:t xml:space="preserve"> </w:t>
      </w:r>
      <w:r w:rsidR="000F3749" w:rsidRPr="00802EAC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802EAC">
        <w:rPr>
          <w:rFonts w:ascii="Arial" w:hAnsi="Arial" w:cs="Arial"/>
          <w:szCs w:val="24"/>
        </w:rPr>
        <w:t xml:space="preserve">Paušalizace náhrad cestovních výdajů je </w:t>
      </w:r>
      <w:r w:rsidR="006A6BB7" w:rsidRPr="00802EAC">
        <w:rPr>
          <w:rFonts w:ascii="Arial" w:hAnsi="Arial" w:cs="Arial"/>
          <w:szCs w:val="24"/>
        </w:rPr>
        <w:t xml:space="preserve">stanovena </w:t>
      </w:r>
      <w:r w:rsidR="00DC3DE3" w:rsidRPr="00802EAC">
        <w:rPr>
          <w:rFonts w:ascii="Arial" w:hAnsi="Arial" w:cs="Arial"/>
          <w:szCs w:val="24"/>
        </w:rPr>
        <w:t>v zájmu zjednodušení principů poskytování náhrad</w:t>
      </w:r>
      <w:r w:rsidR="0040113B" w:rsidRPr="00802EAC">
        <w:rPr>
          <w:rFonts w:ascii="Arial" w:hAnsi="Arial" w:cs="Arial"/>
          <w:szCs w:val="24"/>
        </w:rPr>
        <w:t xml:space="preserve"> a zjednodušení jejich účtování. </w:t>
      </w:r>
      <w:r w:rsidR="000F3749" w:rsidRPr="00802EAC">
        <w:rPr>
          <w:rFonts w:ascii="Arial" w:hAnsi="Arial" w:cs="Arial"/>
          <w:szCs w:val="24"/>
        </w:rPr>
        <w:t>Při výpočtu paušální částky</w:t>
      </w:r>
      <w:r w:rsidRPr="00802EAC">
        <w:rPr>
          <w:rFonts w:ascii="Arial" w:hAnsi="Arial" w:cs="Arial"/>
          <w:szCs w:val="24"/>
        </w:rPr>
        <w:t xml:space="preserve"> </w:t>
      </w:r>
      <w:r w:rsidR="008F0E9B" w:rsidRPr="00802EAC">
        <w:rPr>
          <w:rFonts w:ascii="Arial" w:hAnsi="Arial" w:cs="Arial"/>
          <w:szCs w:val="24"/>
        </w:rPr>
        <w:t xml:space="preserve">(dále </w:t>
      </w:r>
      <w:r w:rsidR="008F0E9B" w:rsidRPr="006A21F3">
        <w:rPr>
          <w:rFonts w:ascii="Arial" w:hAnsi="Arial" w:cs="Arial"/>
          <w:szCs w:val="24"/>
        </w:rPr>
        <w:t>jen „paušál“)</w:t>
      </w:r>
      <w:r w:rsidR="00084FD7" w:rsidRPr="006A21F3">
        <w:rPr>
          <w:rFonts w:ascii="Arial" w:hAnsi="Arial" w:cs="Arial"/>
          <w:szCs w:val="24"/>
        </w:rPr>
        <w:t xml:space="preserve"> </w:t>
      </w:r>
      <w:r w:rsidR="002D4344" w:rsidRPr="006A21F3">
        <w:rPr>
          <w:rFonts w:ascii="Arial" w:hAnsi="Arial" w:cs="Arial"/>
          <w:szCs w:val="24"/>
        </w:rPr>
        <w:t>se vychází z průměrných podmínek rozhodných</w:t>
      </w:r>
      <w:r w:rsidR="006A6BB7" w:rsidRPr="006A21F3">
        <w:rPr>
          <w:rFonts w:ascii="Arial" w:hAnsi="Arial" w:cs="Arial"/>
          <w:szCs w:val="24"/>
        </w:rPr>
        <w:t xml:space="preserve"> </w:t>
      </w:r>
      <w:r w:rsidR="002D4344" w:rsidRPr="006A21F3">
        <w:rPr>
          <w:rFonts w:ascii="Arial" w:hAnsi="Arial" w:cs="Arial"/>
          <w:szCs w:val="24"/>
        </w:rPr>
        <w:t>pro</w:t>
      </w:r>
      <w:r w:rsidR="006A6BB7" w:rsidRPr="006A21F3">
        <w:rPr>
          <w:rFonts w:ascii="Arial" w:hAnsi="Arial" w:cs="Arial"/>
          <w:szCs w:val="24"/>
        </w:rPr>
        <w:t xml:space="preserve"> </w:t>
      </w:r>
      <w:r w:rsidR="002D4344" w:rsidRPr="006A21F3">
        <w:rPr>
          <w:rFonts w:ascii="Arial" w:hAnsi="Arial" w:cs="Arial"/>
          <w:szCs w:val="24"/>
        </w:rPr>
        <w:t>poskytování</w:t>
      </w:r>
      <w:r w:rsidR="006A6BB7" w:rsidRPr="006A21F3">
        <w:rPr>
          <w:rFonts w:ascii="Arial" w:hAnsi="Arial" w:cs="Arial"/>
          <w:szCs w:val="24"/>
        </w:rPr>
        <w:t xml:space="preserve"> </w:t>
      </w:r>
      <w:r w:rsidR="002D4344" w:rsidRPr="006A21F3">
        <w:rPr>
          <w:rFonts w:ascii="Arial" w:hAnsi="Arial" w:cs="Arial"/>
          <w:szCs w:val="24"/>
        </w:rPr>
        <w:t>náhrad</w:t>
      </w:r>
      <w:r w:rsidR="000205EC" w:rsidRPr="006A21F3">
        <w:rPr>
          <w:rFonts w:ascii="Arial" w:hAnsi="Arial" w:cs="Arial"/>
          <w:szCs w:val="24"/>
        </w:rPr>
        <w:t xml:space="preserve"> </w:t>
      </w:r>
      <w:r w:rsidR="00F22797" w:rsidRPr="006A21F3">
        <w:rPr>
          <w:rFonts w:ascii="Arial" w:hAnsi="Arial" w:cs="Arial"/>
          <w:szCs w:val="24"/>
        </w:rPr>
        <w:t>členovi ZOK</w:t>
      </w:r>
      <w:r w:rsidR="006A6BB7" w:rsidRPr="006A21F3">
        <w:rPr>
          <w:rFonts w:ascii="Arial" w:hAnsi="Arial" w:cs="Arial"/>
          <w:szCs w:val="24"/>
        </w:rPr>
        <w:t xml:space="preserve"> </w:t>
      </w:r>
      <w:r w:rsidR="000205EC" w:rsidRPr="006A21F3">
        <w:rPr>
          <w:rFonts w:ascii="Arial" w:hAnsi="Arial" w:cs="Arial"/>
          <w:szCs w:val="24"/>
        </w:rPr>
        <w:t>nebo</w:t>
      </w:r>
      <w:r w:rsidR="000205EC" w:rsidRPr="00802EAC">
        <w:rPr>
          <w:rFonts w:ascii="Arial" w:hAnsi="Arial" w:cs="Arial"/>
          <w:szCs w:val="24"/>
        </w:rPr>
        <w:t xml:space="preserve"> skupině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F22797" w:rsidRPr="00802EAC">
        <w:rPr>
          <w:rFonts w:ascii="Arial" w:hAnsi="Arial" w:cs="Arial"/>
          <w:szCs w:val="24"/>
        </w:rPr>
        <w:t>členů ZOK</w:t>
      </w:r>
      <w:r w:rsidR="006A6BB7" w:rsidRPr="00802EAC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>
        <w:rPr>
          <w:rFonts w:ascii="Arial" w:hAnsi="Arial" w:cs="Arial"/>
          <w:szCs w:val="24"/>
        </w:rPr>
        <w:t xml:space="preserve"> t</w:t>
      </w:r>
      <w:r w:rsidR="006A6BB7" w:rsidRPr="00802EAC">
        <w:rPr>
          <w:rFonts w:ascii="Arial" w:hAnsi="Arial" w:cs="Arial"/>
          <w:szCs w:val="24"/>
        </w:rPr>
        <w:t>éto skupiny členů ZOK.</w:t>
      </w:r>
      <w:r w:rsidR="000205EC" w:rsidRPr="00802EAC">
        <w:rPr>
          <w:rFonts w:ascii="Arial" w:hAnsi="Arial" w:cs="Arial"/>
          <w:szCs w:val="24"/>
        </w:rPr>
        <w:t xml:space="preserve"> Pokud se změní podmínky, za nichž byla paušální</w:t>
      </w:r>
      <w:r w:rsidR="00D9644C">
        <w:rPr>
          <w:rFonts w:ascii="Arial" w:hAnsi="Arial" w:cs="Arial"/>
          <w:szCs w:val="24"/>
        </w:rPr>
        <w:t xml:space="preserve"> č</w:t>
      </w:r>
      <w:r w:rsidR="000205EC" w:rsidRPr="00802EAC">
        <w:rPr>
          <w:rFonts w:ascii="Arial" w:hAnsi="Arial" w:cs="Arial"/>
          <w:szCs w:val="24"/>
        </w:rPr>
        <w:t>ástka stanovena</w:t>
      </w:r>
      <w:r w:rsidR="00957A58" w:rsidRPr="00802EAC">
        <w:rPr>
          <w:rFonts w:ascii="Arial" w:hAnsi="Arial" w:cs="Arial"/>
          <w:szCs w:val="24"/>
        </w:rPr>
        <w:t>, je povinností tuto částku přezkoumat 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F14188" w:rsidRPr="007074AC">
        <w:rPr>
          <w:rFonts w:ascii="Arial" w:hAnsi="Arial" w:cs="Arial"/>
        </w:rPr>
        <w:t>9</w:t>
      </w:r>
      <w:r w:rsidR="00376E12">
        <w:rPr>
          <w:rFonts w:ascii="Arial" w:hAnsi="Arial" w:cs="Arial"/>
        </w:rPr>
        <w:t>5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44041E" w:rsidRPr="005A0E4E">
        <w:rPr>
          <w:rFonts w:ascii="Arial" w:hAnsi="Arial" w:cs="Arial"/>
          <w:szCs w:val="24"/>
        </w:rPr>
        <w:t>oddělení</w:t>
      </w:r>
      <w:r w:rsidR="00F14188">
        <w:rPr>
          <w:rFonts w:ascii="Arial" w:hAnsi="Arial" w:cs="Arial"/>
          <w:szCs w:val="24"/>
        </w:rPr>
        <w:t xml:space="preserve"> personální</w:t>
      </w:r>
      <w:r w:rsidR="0044041E" w:rsidRPr="005A0E4E">
        <w:rPr>
          <w:rFonts w:ascii="Arial" w:hAnsi="Arial" w:cs="Arial"/>
          <w:szCs w:val="24"/>
        </w:rPr>
        <w:t xml:space="preserve"> </w:t>
      </w:r>
      <w:r w:rsidR="007E5430" w:rsidRPr="005A0E4E">
        <w:rPr>
          <w:rFonts w:ascii="Arial" w:hAnsi="Arial" w:cs="Arial"/>
          <w:szCs w:val="24"/>
        </w:rPr>
        <w:t>odboru</w:t>
      </w:r>
      <w:r w:rsidR="0044041E" w:rsidRPr="005A0E4E">
        <w:rPr>
          <w:rFonts w:ascii="Arial" w:hAnsi="Arial" w:cs="Arial"/>
          <w:szCs w:val="24"/>
        </w:rPr>
        <w:t xml:space="preserve"> kancelář ředitele její výši.</w:t>
      </w:r>
    </w:p>
    <w:p w:rsidR="006A21F3" w:rsidRDefault="006A21F3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:rsidR="006A21F3" w:rsidRDefault="006A21F3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:rsidR="006A21F3" w:rsidRDefault="006A21F3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:rsidR="00356BC2" w:rsidRPr="00A1612B" w:rsidRDefault="00356BC2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lastRenderedPageBreak/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tbl>
      <w:tblPr>
        <w:tblW w:w="878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2120"/>
      </w:tblGrid>
      <w:tr w:rsidR="00DD632D" w:rsidTr="00B82E43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ind w:left="-2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pásmo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paušál za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stravné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76E12">
              <w:rPr>
                <w:rFonts w:ascii="Arial" w:hAnsi="Arial" w:cs="Arial"/>
                <w:b/>
              </w:rPr>
              <w:t>elkem</w:t>
            </w:r>
          </w:p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kalendářní měsíc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222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349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476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603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730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857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984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1 016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1 111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1 143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1 238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1 365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1 397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1 492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1 619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1 746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1 778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1 873 Kč</w:t>
            </w:r>
          </w:p>
        </w:tc>
      </w:tr>
    </w:tbl>
    <w:p w:rsidR="00DD632D" w:rsidRDefault="00DD632D" w:rsidP="005A518E">
      <w:pPr>
        <w:jc w:val="both"/>
        <w:rPr>
          <w:rFonts w:ascii="Arial" w:hAnsi="Arial" w:cs="Arial"/>
        </w:rPr>
      </w:pPr>
    </w:p>
    <w:p w:rsidR="00356BC2" w:rsidRPr="00802EAC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802EAC">
        <w:rPr>
          <w:rFonts w:ascii="Arial" w:hAnsi="Arial" w:cs="Arial"/>
          <w:szCs w:val="24"/>
        </w:rPr>
        <w:t>členy žádného výboru, případně komise</w:t>
      </w:r>
      <w:r w:rsidR="00C612BF" w:rsidRPr="00802EAC">
        <w:rPr>
          <w:rFonts w:ascii="Arial" w:hAnsi="Arial" w:cs="Arial"/>
          <w:szCs w:val="24"/>
        </w:rPr>
        <w:t xml:space="preserve">, se </w:t>
      </w:r>
      <w:r w:rsidR="006B7430" w:rsidRPr="00802EAC">
        <w:rPr>
          <w:rFonts w:ascii="Arial" w:hAnsi="Arial" w:cs="Arial"/>
          <w:szCs w:val="24"/>
        </w:rPr>
        <w:t>stanoví</w:t>
      </w:r>
      <w:r w:rsidR="00C612BF" w:rsidRPr="00802EAC">
        <w:rPr>
          <w:rFonts w:ascii="Arial" w:hAnsi="Arial" w:cs="Arial"/>
          <w:szCs w:val="24"/>
        </w:rPr>
        <w:t xml:space="preserve"> měsíční paušál</w:t>
      </w:r>
      <w:r w:rsidRPr="00802EAC">
        <w:rPr>
          <w:rFonts w:ascii="Arial" w:hAnsi="Arial" w:cs="Arial"/>
          <w:szCs w:val="24"/>
        </w:rPr>
        <w:t xml:space="preserve"> v základní sazbě</w:t>
      </w:r>
      <w:r w:rsidR="006A4882" w:rsidRPr="00802EAC">
        <w:rPr>
          <w:rFonts w:ascii="Arial" w:hAnsi="Arial" w:cs="Arial"/>
          <w:szCs w:val="24"/>
        </w:rPr>
        <w:t xml:space="preserve"> dle čl. </w:t>
      </w:r>
      <w:r w:rsidR="009E08B3" w:rsidRPr="00802EAC">
        <w:rPr>
          <w:rFonts w:ascii="Arial" w:hAnsi="Arial" w:cs="Arial"/>
          <w:szCs w:val="24"/>
        </w:rPr>
        <w:t>6</w:t>
      </w:r>
      <w:r w:rsidR="00285A5F" w:rsidRPr="00802EAC">
        <w:rPr>
          <w:rFonts w:ascii="Arial" w:hAnsi="Arial" w:cs="Arial"/>
          <w:szCs w:val="24"/>
        </w:rPr>
        <w:t xml:space="preserve"> </w:t>
      </w:r>
      <w:r w:rsidR="006A4882" w:rsidRPr="00802EAC">
        <w:rPr>
          <w:rFonts w:ascii="Arial" w:hAnsi="Arial" w:cs="Arial"/>
          <w:szCs w:val="24"/>
        </w:rPr>
        <w:t xml:space="preserve">odst. </w:t>
      </w:r>
      <w:r w:rsidR="00B775F6" w:rsidRPr="00802EAC">
        <w:rPr>
          <w:rFonts w:ascii="Arial" w:hAnsi="Arial" w:cs="Arial"/>
          <w:szCs w:val="24"/>
        </w:rPr>
        <w:t>2</w:t>
      </w:r>
      <w:r w:rsidR="006A4882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6A4882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>.</w:t>
      </w:r>
    </w:p>
    <w:p w:rsidR="00356BC2" w:rsidRPr="00802EAC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Neuvolněným členům ZOK, kteří jsou členy ROK</w:t>
      </w:r>
      <w:r w:rsidR="00AA7AB1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se stanoví měsíční paušál, který je </w:t>
      </w:r>
      <w:r w:rsidR="00AA7AB1" w:rsidRPr="00802EAC">
        <w:rPr>
          <w:rFonts w:ascii="Arial" w:hAnsi="Arial" w:cs="Arial"/>
          <w:szCs w:val="24"/>
        </w:rPr>
        <w:t>troj</w:t>
      </w:r>
      <w:r w:rsidRPr="00802EAC">
        <w:rPr>
          <w:rFonts w:ascii="Arial" w:hAnsi="Arial" w:cs="Arial"/>
          <w:szCs w:val="24"/>
        </w:rPr>
        <w:t>násobkem základní sazby d</w:t>
      </w:r>
      <w:r w:rsidR="00AA7AB1" w:rsidRPr="00802EAC">
        <w:rPr>
          <w:rFonts w:ascii="Arial" w:hAnsi="Arial" w:cs="Arial"/>
          <w:szCs w:val="24"/>
        </w:rPr>
        <w:t xml:space="preserve">le čl. </w:t>
      </w:r>
      <w:r w:rsidR="00285A5F" w:rsidRPr="00802EAC">
        <w:rPr>
          <w:rFonts w:ascii="Arial" w:hAnsi="Arial" w:cs="Arial"/>
          <w:szCs w:val="24"/>
        </w:rPr>
        <w:t xml:space="preserve">6 </w:t>
      </w:r>
      <w:r w:rsidR="00AA7AB1" w:rsidRPr="00802EAC">
        <w:rPr>
          <w:rFonts w:ascii="Arial" w:hAnsi="Arial" w:cs="Arial"/>
          <w:szCs w:val="24"/>
        </w:rPr>
        <w:t xml:space="preserve">odst. </w:t>
      </w:r>
      <w:r w:rsidR="004659EE" w:rsidRPr="00802EAC">
        <w:rPr>
          <w:rFonts w:ascii="Arial" w:hAnsi="Arial" w:cs="Arial"/>
          <w:szCs w:val="24"/>
        </w:rPr>
        <w:t>2</w:t>
      </w:r>
      <w:r w:rsidR="00AA7AB1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AA7AB1" w:rsidRPr="00802EAC">
        <w:rPr>
          <w:rFonts w:ascii="Arial" w:hAnsi="Arial" w:cs="Arial"/>
          <w:szCs w:val="24"/>
        </w:rPr>
        <w:t>ásad.</w:t>
      </w:r>
    </w:p>
    <w:p w:rsidR="00356BC2" w:rsidRPr="00802EAC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ZOK, kteří jsou </w:t>
      </w:r>
      <w:r w:rsidR="00644ADC" w:rsidRPr="00802EAC">
        <w:rPr>
          <w:rFonts w:ascii="Arial" w:hAnsi="Arial" w:cs="Arial"/>
          <w:szCs w:val="24"/>
        </w:rPr>
        <w:t>členy výboru, případně komise, s</w:t>
      </w:r>
      <w:r w:rsidRPr="00802EAC">
        <w:rPr>
          <w:rFonts w:ascii="Arial" w:hAnsi="Arial" w:cs="Arial"/>
          <w:szCs w:val="24"/>
        </w:rPr>
        <w:t xml:space="preserve">e </w:t>
      </w:r>
      <w:r w:rsidR="00362573" w:rsidRPr="00802EAC">
        <w:rPr>
          <w:rFonts w:ascii="Arial" w:hAnsi="Arial" w:cs="Arial"/>
          <w:szCs w:val="24"/>
        </w:rPr>
        <w:t>stanoví</w:t>
      </w:r>
      <w:r w:rsidRPr="00802EAC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802EAC">
        <w:rPr>
          <w:rFonts w:ascii="Arial" w:hAnsi="Arial" w:cs="Arial"/>
          <w:szCs w:val="24"/>
        </w:rPr>
        <w:t xml:space="preserve"> dle čl. </w:t>
      </w:r>
      <w:r w:rsidR="00285A5F" w:rsidRPr="00802EAC">
        <w:rPr>
          <w:rFonts w:ascii="Arial" w:hAnsi="Arial" w:cs="Arial"/>
          <w:szCs w:val="24"/>
        </w:rPr>
        <w:t>6</w:t>
      </w:r>
      <w:r w:rsidR="00BA09CB" w:rsidRPr="00802EAC">
        <w:rPr>
          <w:rFonts w:ascii="Arial" w:hAnsi="Arial" w:cs="Arial"/>
          <w:szCs w:val="24"/>
        </w:rPr>
        <w:t xml:space="preserve"> odst. </w:t>
      </w:r>
      <w:r w:rsidR="004659EE" w:rsidRPr="00802EAC">
        <w:rPr>
          <w:rFonts w:ascii="Arial" w:hAnsi="Arial" w:cs="Arial"/>
          <w:szCs w:val="24"/>
        </w:rPr>
        <w:t>2</w:t>
      </w:r>
      <w:r w:rsidR="00BA09CB" w:rsidRPr="00802EAC">
        <w:rPr>
          <w:rFonts w:ascii="Arial" w:hAnsi="Arial" w:cs="Arial"/>
          <w:szCs w:val="24"/>
        </w:rPr>
        <w:t xml:space="preserve"> těchto </w:t>
      </w:r>
      <w:r w:rsidR="001C6993" w:rsidRPr="00802EAC">
        <w:rPr>
          <w:rFonts w:ascii="Arial" w:hAnsi="Arial" w:cs="Arial"/>
          <w:szCs w:val="24"/>
        </w:rPr>
        <w:t>z</w:t>
      </w:r>
      <w:r w:rsidR="00BA09CB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 xml:space="preserve"> a</w:t>
      </w:r>
      <w:r w:rsidR="006701D9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počtu jednání výboru či komise v daném měsíci</w:t>
      </w:r>
      <w:r w:rsidR="00D935D4" w:rsidRPr="00802EAC">
        <w:rPr>
          <w:rFonts w:ascii="Arial" w:hAnsi="Arial" w:cs="Arial"/>
          <w:szCs w:val="24"/>
        </w:rPr>
        <w:t>.</w:t>
      </w:r>
    </w:p>
    <w:p w:rsidR="00356BC2" w:rsidRPr="00802EAC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</w:t>
      </w:r>
      <w:r w:rsidR="00356BC2" w:rsidRPr="00802EAC">
        <w:rPr>
          <w:rFonts w:ascii="Arial" w:hAnsi="Arial" w:cs="Arial"/>
          <w:szCs w:val="24"/>
        </w:rPr>
        <w:t xml:space="preserve">aušál </w:t>
      </w:r>
      <w:r w:rsidR="003D044C" w:rsidRPr="00802EAC">
        <w:rPr>
          <w:rFonts w:ascii="Arial" w:hAnsi="Arial" w:cs="Arial"/>
          <w:szCs w:val="24"/>
        </w:rPr>
        <w:t xml:space="preserve">pro neuvolněné členy ZOK </w:t>
      </w:r>
      <w:r w:rsidR="00356BC2" w:rsidRPr="00802EAC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802EAC">
        <w:rPr>
          <w:rFonts w:ascii="Arial" w:hAnsi="Arial" w:cs="Arial"/>
          <w:szCs w:val="24"/>
        </w:rPr>
        <w:t>Z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7140A4" w:rsidRPr="00802EAC">
        <w:rPr>
          <w:rFonts w:ascii="Arial" w:hAnsi="Arial" w:cs="Arial"/>
          <w:szCs w:val="24"/>
        </w:rPr>
        <w:t>R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C25409" w:rsidRPr="00802EAC">
        <w:rPr>
          <w:rFonts w:ascii="Arial" w:hAnsi="Arial" w:cs="Arial"/>
          <w:szCs w:val="24"/>
        </w:rPr>
        <w:t xml:space="preserve">výborů a </w:t>
      </w:r>
      <w:r w:rsidR="008D7477" w:rsidRPr="00802EAC">
        <w:rPr>
          <w:rFonts w:ascii="Arial" w:hAnsi="Arial" w:cs="Arial"/>
          <w:szCs w:val="24"/>
        </w:rPr>
        <w:t>komisí</w:t>
      </w:r>
      <w:r w:rsidR="000B1DD4" w:rsidRPr="00802EAC">
        <w:rPr>
          <w:rFonts w:ascii="Arial" w:hAnsi="Arial" w:cs="Arial"/>
          <w:szCs w:val="24"/>
        </w:rPr>
        <w:t>)</w:t>
      </w:r>
      <w:r w:rsidR="00356BC2" w:rsidRPr="00802EAC">
        <w:rPr>
          <w:rFonts w:ascii="Arial" w:hAnsi="Arial" w:cs="Arial"/>
          <w:szCs w:val="24"/>
        </w:rPr>
        <w:t>.</w:t>
      </w:r>
      <w:r w:rsidR="00CF557B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>Při pracovní cestě m</w:t>
      </w:r>
      <w:r w:rsidR="0037071C" w:rsidRPr="00802EAC">
        <w:rPr>
          <w:rFonts w:ascii="Arial" w:hAnsi="Arial" w:cs="Arial"/>
          <w:szCs w:val="24"/>
        </w:rPr>
        <w:t xml:space="preserve">imo Olomoucký kraj bude </w:t>
      </w:r>
      <w:r w:rsidR="00644ADC" w:rsidRPr="00802EAC">
        <w:rPr>
          <w:rFonts w:ascii="Arial" w:hAnsi="Arial" w:cs="Arial"/>
          <w:szCs w:val="24"/>
        </w:rPr>
        <w:t xml:space="preserve">neuvolněným členům ZOK </w:t>
      </w:r>
      <w:r w:rsidR="0037071C" w:rsidRPr="00802EAC">
        <w:rPr>
          <w:rFonts w:ascii="Arial" w:hAnsi="Arial" w:cs="Arial"/>
          <w:szCs w:val="24"/>
        </w:rPr>
        <w:t>náhrada cestovních výdajů</w:t>
      </w:r>
      <w:r w:rsidR="00602C5D" w:rsidRPr="00802EAC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802EAC">
        <w:rPr>
          <w:rFonts w:ascii="Arial" w:hAnsi="Arial" w:cs="Arial"/>
          <w:szCs w:val="24"/>
        </w:rPr>
        <w:t xml:space="preserve"> </w:t>
      </w:r>
      <w:r w:rsidR="00285A5F" w:rsidRPr="00802EAC">
        <w:rPr>
          <w:rFonts w:ascii="Arial" w:hAnsi="Arial" w:cs="Arial"/>
          <w:szCs w:val="24"/>
        </w:rPr>
        <w:t>3</w:t>
      </w:r>
      <w:r w:rsidR="00602C5D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 xml:space="preserve">až </w:t>
      </w:r>
      <w:r w:rsidR="00285A5F" w:rsidRPr="00802EAC">
        <w:rPr>
          <w:rFonts w:ascii="Arial" w:hAnsi="Arial" w:cs="Arial"/>
          <w:szCs w:val="24"/>
        </w:rPr>
        <w:t>5</w:t>
      </w:r>
      <w:r w:rsidR="00644ADC" w:rsidRPr="00802EAC">
        <w:rPr>
          <w:rFonts w:ascii="Arial" w:hAnsi="Arial" w:cs="Arial"/>
          <w:szCs w:val="24"/>
        </w:rPr>
        <w:t xml:space="preserve"> </w:t>
      </w:r>
      <w:r w:rsidR="00602C5D" w:rsidRPr="00802EAC">
        <w:rPr>
          <w:rFonts w:ascii="Arial" w:hAnsi="Arial" w:cs="Arial"/>
          <w:szCs w:val="24"/>
        </w:rPr>
        <w:t xml:space="preserve">těchto </w:t>
      </w:r>
      <w:r w:rsidR="001C6993" w:rsidRPr="00802EAC">
        <w:rPr>
          <w:rFonts w:ascii="Arial" w:hAnsi="Arial" w:cs="Arial"/>
          <w:szCs w:val="24"/>
        </w:rPr>
        <w:t>z</w:t>
      </w:r>
      <w:r w:rsidR="00602C5D" w:rsidRPr="00802EAC">
        <w:rPr>
          <w:rFonts w:ascii="Arial" w:hAnsi="Arial" w:cs="Arial"/>
          <w:szCs w:val="24"/>
        </w:rPr>
        <w:t>ásad.</w:t>
      </w:r>
    </w:p>
    <w:p w:rsidR="00CF557B" w:rsidRPr="00A1612B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 xml:space="preserve">komisí </w:t>
      </w:r>
      <w:r w:rsidR="00B37CD0" w:rsidRPr="00802EAC">
        <w:rPr>
          <w:rFonts w:ascii="Arial" w:hAnsi="Arial" w:cs="Arial"/>
          <w:szCs w:val="24"/>
        </w:rPr>
        <w:t>budou paušální náhrady kráceny</w:t>
      </w:r>
      <w:r w:rsidR="005D1BE9" w:rsidRPr="00802EAC">
        <w:rPr>
          <w:rFonts w:ascii="Arial" w:hAnsi="Arial" w:cs="Arial"/>
          <w:szCs w:val="24"/>
        </w:rPr>
        <w:t>,</w:t>
      </w:r>
      <w:r w:rsidR="00B37CD0" w:rsidRPr="00802EAC">
        <w:rPr>
          <w:rFonts w:ascii="Arial" w:hAnsi="Arial" w:cs="Arial"/>
          <w:szCs w:val="24"/>
        </w:rPr>
        <w:t xml:space="preserve"> a to o základní sazbu stanoveného paušálu</w:t>
      </w:r>
      <w:r w:rsidR="00980651" w:rsidRPr="00802EAC">
        <w:rPr>
          <w:rFonts w:ascii="Arial" w:hAnsi="Arial" w:cs="Arial"/>
          <w:szCs w:val="24"/>
        </w:rPr>
        <w:t xml:space="preserve"> za</w:t>
      </w:r>
      <w:r w:rsidR="00447886" w:rsidRPr="00802EAC">
        <w:rPr>
          <w:rFonts w:ascii="Arial" w:hAnsi="Arial" w:cs="Arial"/>
          <w:szCs w:val="24"/>
        </w:rPr>
        <w:t xml:space="preserve"> každou neúčast na těchto jednáních.</w:t>
      </w:r>
      <w:r w:rsidR="00163BEC" w:rsidRPr="00A1612B">
        <w:rPr>
          <w:rFonts w:ascii="Arial" w:hAnsi="Arial" w:cs="Arial"/>
          <w:szCs w:val="24"/>
        </w:rPr>
        <w:t xml:space="preserve"> </w:t>
      </w:r>
    </w:p>
    <w:p w:rsidR="00CE7AB5" w:rsidRPr="00802EAC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paušálním způsobem. </w:t>
      </w:r>
    </w:p>
    <w:p w:rsidR="00376E12" w:rsidRPr="00500551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7</w:t>
      </w:r>
    </w:p>
    <w:p w:rsidR="009D5B39" w:rsidRPr="00802EAC" w:rsidRDefault="003F53D2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Výplata cestovného</w:t>
      </w:r>
    </w:p>
    <w:p w:rsidR="00F754B9" w:rsidRPr="00802EAC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86B1C" w:rsidRDefault="00915898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 xml:space="preserve">Členovi ZOK budou cestovní náhrady proplaceny v hotovosti na pokladně oddělení hospodářské správy </w:t>
      </w:r>
      <w:r w:rsidR="005B59D8" w:rsidRPr="005A0E4E">
        <w:rPr>
          <w:rFonts w:ascii="Arial" w:hAnsi="Arial" w:cs="Arial"/>
        </w:rPr>
        <w:t xml:space="preserve">odboru </w:t>
      </w:r>
      <w:r w:rsidRPr="005A0E4E">
        <w:rPr>
          <w:rFonts w:ascii="Arial" w:hAnsi="Arial" w:cs="Arial"/>
        </w:rPr>
        <w:t>k</w:t>
      </w:r>
      <w:r w:rsidRPr="00802EAC">
        <w:rPr>
          <w:rFonts w:ascii="Arial" w:hAnsi="Arial" w:cs="Arial"/>
        </w:rPr>
        <w:t>ancelář ředitele KÚOK, nebo na základě písemné žádosti poukázány bankovním převodem na účet</w:t>
      </w:r>
      <w:r w:rsidR="008D5B2C">
        <w:rPr>
          <w:rFonts w:ascii="Arial" w:hAnsi="Arial" w:cs="Arial"/>
        </w:rPr>
        <w:t>,</w:t>
      </w:r>
      <w:r w:rsidR="00924132">
        <w:rPr>
          <w:rFonts w:ascii="Arial" w:hAnsi="Arial" w:cs="Arial"/>
        </w:rPr>
        <w:t xml:space="preserve"> což</w:t>
      </w:r>
      <w:r w:rsidR="008D5B2C">
        <w:rPr>
          <w:rFonts w:ascii="Arial" w:hAnsi="Arial" w:cs="Arial"/>
        </w:rPr>
        <w:t xml:space="preserve"> zajišťuje oddělení personální odboru kanceláře ředitele KÚOK</w:t>
      </w:r>
      <w:r w:rsidR="00B86B1C">
        <w:rPr>
          <w:rFonts w:ascii="Arial" w:hAnsi="Arial" w:cs="Arial"/>
        </w:rPr>
        <w:t>.</w:t>
      </w:r>
    </w:p>
    <w:p w:rsidR="00B86B1C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802EAC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802EAC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8</w:t>
      </w:r>
    </w:p>
    <w:p w:rsidR="000043AB" w:rsidRPr="00732564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Zá</w:t>
      </w:r>
      <w:r w:rsidR="000043AB" w:rsidRPr="00802EAC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500551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Default="000043AB" w:rsidP="006A21F3">
      <w:pPr>
        <w:pStyle w:val="Zkladntext2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 případech v</w:t>
      </w:r>
      <w:r w:rsidR="001C6993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 těchto zásadách výslovně neu</w:t>
      </w:r>
      <w:r w:rsidR="0071070E" w:rsidRPr="00802EAC">
        <w:rPr>
          <w:rFonts w:ascii="Arial" w:hAnsi="Arial" w:cs="Arial"/>
          <w:szCs w:val="24"/>
        </w:rPr>
        <w:t>pravených se použije ustanovení</w:t>
      </w:r>
      <w:r w:rsidR="00F2642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 xml:space="preserve">zákona č. </w:t>
      </w:r>
      <w:r w:rsidR="006A27E3" w:rsidRPr="00802EAC">
        <w:rPr>
          <w:rFonts w:ascii="Arial" w:hAnsi="Arial" w:cs="Arial"/>
          <w:szCs w:val="24"/>
        </w:rPr>
        <w:t>262/2006</w:t>
      </w:r>
      <w:r w:rsidRPr="00802EAC">
        <w:rPr>
          <w:rFonts w:ascii="Arial" w:hAnsi="Arial" w:cs="Arial"/>
          <w:szCs w:val="24"/>
        </w:rPr>
        <w:t xml:space="preserve"> Sb.</w:t>
      </w:r>
      <w:r w:rsidR="00AD67F0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25642C" w:rsidRPr="00802EAC">
        <w:rPr>
          <w:rFonts w:ascii="Arial" w:hAnsi="Arial" w:cs="Arial"/>
          <w:szCs w:val="24"/>
        </w:rPr>
        <w:t>zákoníku práce, ve znění pozdějších předpisů</w:t>
      </w:r>
      <w:r w:rsidR="0088234F" w:rsidRPr="00802EAC">
        <w:rPr>
          <w:rFonts w:ascii="Arial" w:hAnsi="Arial" w:cs="Arial"/>
          <w:szCs w:val="24"/>
        </w:rPr>
        <w:t>,</w:t>
      </w:r>
      <w:r w:rsidR="00241BF9" w:rsidRPr="00802EAC">
        <w:rPr>
          <w:rFonts w:ascii="Arial" w:hAnsi="Arial" w:cs="Arial"/>
          <w:szCs w:val="24"/>
        </w:rPr>
        <w:t xml:space="preserve"> a dále ustanovení zákona č. 129/2000</w:t>
      </w:r>
      <w:r w:rsidR="00AE52F4" w:rsidRPr="00802EAC">
        <w:rPr>
          <w:rFonts w:ascii="Arial" w:hAnsi="Arial" w:cs="Arial"/>
          <w:szCs w:val="24"/>
        </w:rPr>
        <w:t xml:space="preserve"> Sb.</w:t>
      </w:r>
      <w:r w:rsidR="000E7D33" w:rsidRPr="00802EAC">
        <w:rPr>
          <w:rFonts w:ascii="Arial" w:hAnsi="Arial" w:cs="Arial"/>
          <w:szCs w:val="24"/>
        </w:rPr>
        <w:t xml:space="preserve"> a dalších </w:t>
      </w:r>
      <w:r w:rsidR="00644ADC" w:rsidRPr="00802EAC">
        <w:rPr>
          <w:rFonts w:ascii="Arial" w:hAnsi="Arial" w:cs="Arial"/>
          <w:szCs w:val="24"/>
        </w:rPr>
        <w:t>právních předpisů, upravujících poskytování cestovních náhrad.</w:t>
      </w:r>
    </w:p>
    <w:p w:rsidR="006A21F3" w:rsidRPr="00732564" w:rsidRDefault="006A21F3" w:rsidP="006A21F3">
      <w:pPr>
        <w:pStyle w:val="Zkladntext2"/>
        <w:rPr>
          <w:rFonts w:ascii="Arial" w:hAnsi="Arial" w:cs="Arial"/>
          <w:szCs w:val="24"/>
        </w:rPr>
      </w:pPr>
    </w:p>
    <w:p w:rsidR="009E08B3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EF6E87">
        <w:rPr>
          <w:rFonts w:ascii="Arial" w:hAnsi="Arial" w:cs="Arial"/>
          <w:b/>
          <w:sz w:val="24"/>
          <w:szCs w:val="24"/>
        </w:rPr>
        <w:t>9</w:t>
      </w:r>
    </w:p>
    <w:p w:rsidR="006A21F3" w:rsidRPr="00802EAC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C23DD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802EAC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2C5E03" w:rsidRPr="006A21F3" w:rsidRDefault="00D95E45" w:rsidP="00EF6E87">
      <w:pPr>
        <w:pStyle w:val="Zkladntext2"/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>Dnem nabytí účinnosti těchto zásad se ruší Zá</w:t>
      </w:r>
      <w:r w:rsidR="00A24C87" w:rsidRPr="00802EAC">
        <w:rPr>
          <w:rFonts w:ascii="Arial" w:hAnsi="Arial" w:cs="Arial"/>
          <w:szCs w:val="24"/>
        </w:rPr>
        <w:t xml:space="preserve">sady pro poskytování cestovních </w:t>
      </w:r>
      <w:r w:rsidRPr="00802EAC">
        <w:rPr>
          <w:rFonts w:ascii="Arial" w:hAnsi="Arial" w:cs="Arial"/>
          <w:szCs w:val="24"/>
        </w:rPr>
        <w:t>náhrad členům Zastupitelstva Olomouck</w:t>
      </w:r>
      <w:r w:rsidR="0071070E" w:rsidRPr="00802EAC">
        <w:rPr>
          <w:rFonts w:ascii="Arial" w:hAnsi="Arial" w:cs="Arial"/>
          <w:szCs w:val="24"/>
        </w:rPr>
        <w:t xml:space="preserve">ého kraje, schválené usnesením </w:t>
      </w:r>
      <w:r w:rsidRPr="00802EAC">
        <w:rPr>
          <w:rFonts w:ascii="Arial" w:hAnsi="Arial" w:cs="Arial"/>
          <w:szCs w:val="24"/>
        </w:rPr>
        <w:t>Zastupitelstva Olomouckého kraje č</w:t>
      </w:r>
      <w:r w:rsidRPr="00500551">
        <w:rPr>
          <w:rFonts w:ascii="Arial" w:hAnsi="Arial" w:cs="Arial"/>
          <w:szCs w:val="24"/>
        </w:rPr>
        <w:t xml:space="preserve">. </w:t>
      </w:r>
      <w:r w:rsidR="008D5B2C">
        <w:rPr>
          <w:rFonts w:ascii="Arial" w:hAnsi="Arial" w:cs="Arial"/>
          <w:szCs w:val="24"/>
        </w:rPr>
        <w:t>UZ/</w:t>
      </w:r>
      <w:r w:rsidR="00376E12">
        <w:rPr>
          <w:rFonts w:ascii="Arial" w:hAnsi="Arial" w:cs="Arial"/>
          <w:szCs w:val="24"/>
        </w:rPr>
        <w:t>1</w:t>
      </w:r>
      <w:r w:rsidR="008D5B2C">
        <w:rPr>
          <w:rFonts w:ascii="Arial" w:hAnsi="Arial" w:cs="Arial"/>
          <w:szCs w:val="24"/>
        </w:rPr>
        <w:t>/</w:t>
      </w:r>
      <w:r w:rsidR="00376E12">
        <w:rPr>
          <w:rFonts w:ascii="Arial" w:hAnsi="Arial" w:cs="Arial"/>
          <w:szCs w:val="24"/>
        </w:rPr>
        <w:t>8/2020</w:t>
      </w:r>
      <w:r w:rsidR="00924132">
        <w:rPr>
          <w:rFonts w:ascii="Arial" w:hAnsi="Arial" w:cs="Arial"/>
          <w:szCs w:val="24"/>
        </w:rPr>
        <w:t xml:space="preserve"> </w:t>
      </w:r>
      <w:r w:rsidR="00C4457D" w:rsidRPr="000836DD">
        <w:rPr>
          <w:rFonts w:ascii="Arial" w:hAnsi="Arial" w:cs="Arial"/>
          <w:szCs w:val="24"/>
        </w:rPr>
        <w:t>ze dne</w:t>
      </w:r>
      <w:r w:rsidR="008D5B2C">
        <w:rPr>
          <w:rFonts w:ascii="Arial" w:hAnsi="Arial" w:cs="Arial"/>
          <w:szCs w:val="24"/>
        </w:rPr>
        <w:t xml:space="preserve"> </w:t>
      </w:r>
      <w:r w:rsidR="00376E12">
        <w:rPr>
          <w:rFonts w:ascii="Arial" w:hAnsi="Arial" w:cs="Arial"/>
          <w:szCs w:val="24"/>
        </w:rPr>
        <w:t>30. 10. 2020</w:t>
      </w:r>
      <w:r w:rsidR="00B86B1C">
        <w:rPr>
          <w:rFonts w:ascii="Arial" w:hAnsi="Arial" w:cs="Arial"/>
          <w:szCs w:val="24"/>
        </w:rPr>
        <w:t>.</w:t>
      </w:r>
      <w:r w:rsidR="00C4457D" w:rsidRPr="000836DD">
        <w:rPr>
          <w:rFonts w:ascii="Arial" w:hAnsi="Arial" w:cs="Arial"/>
          <w:szCs w:val="24"/>
        </w:rPr>
        <w:t xml:space="preserve"> </w:t>
      </w:r>
    </w:p>
    <w:p w:rsidR="006A21F3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802EAC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EF6E87">
        <w:rPr>
          <w:rFonts w:ascii="Arial" w:hAnsi="Arial" w:cs="Arial"/>
          <w:b/>
          <w:sz w:val="24"/>
          <w:szCs w:val="24"/>
        </w:rPr>
        <w:t>10</w:t>
      </w:r>
    </w:p>
    <w:p w:rsidR="006A21F3" w:rsidRPr="00732564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Účinnost</w:t>
      </w:r>
    </w:p>
    <w:p w:rsidR="006A21F3" w:rsidRPr="00C4457D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E93EF5" w:rsidRDefault="00241BF9" w:rsidP="00EF6E87">
      <w:pPr>
        <w:pStyle w:val="Zkladntext2"/>
        <w:rPr>
          <w:rFonts w:ascii="Arial" w:hAnsi="Arial" w:cs="Arial"/>
          <w:b/>
          <w:szCs w:val="24"/>
        </w:rPr>
      </w:pPr>
      <w:r w:rsidRPr="00CE5E79">
        <w:rPr>
          <w:rFonts w:ascii="Arial" w:hAnsi="Arial" w:cs="Arial"/>
          <w:szCs w:val="24"/>
        </w:rPr>
        <w:t xml:space="preserve">Tyto zásady byly schváleny </w:t>
      </w:r>
      <w:r w:rsidR="00C90AF0" w:rsidRPr="00CE5E79">
        <w:rPr>
          <w:rFonts w:ascii="Arial" w:hAnsi="Arial" w:cs="Arial"/>
          <w:szCs w:val="24"/>
        </w:rPr>
        <w:t>ZOK usnesením</w:t>
      </w:r>
      <w:r w:rsidR="00FA54CE" w:rsidRPr="00CE5E79">
        <w:rPr>
          <w:rFonts w:ascii="Arial" w:hAnsi="Arial" w:cs="Arial"/>
          <w:szCs w:val="24"/>
        </w:rPr>
        <w:t xml:space="preserve"> </w:t>
      </w:r>
      <w:r w:rsidR="00C90AF0" w:rsidRPr="00CE5E79">
        <w:rPr>
          <w:rFonts w:ascii="Arial" w:hAnsi="Arial" w:cs="Arial"/>
          <w:szCs w:val="24"/>
        </w:rPr>
        <w:t>č</w:t>
      </w:r>
      <w:r w:rsidR="00C90AF0" w:rsidRPr="000836DD">
        <w:rPr>
          <w:rFonts w:ascii="Arial" w:hAnsi="Arial" w:cs="Arial"/>
          <w:szCs w:val="24"/>
        </w:rPr>
        <w:t>.</w:t>
      </w:r>
      <w:r w:rsidR="00FA54CE" w:rsidRPr="000836DD">
        <w:rPr>
          <w:rFonts w:ascii="Arial" w:hAnsi="Arial" w:cs="Arial"/>
          <w:szCs w:val="24"/>
        </w:rPr>
        <w:t xml:space="preserve"> </w:t>
      </w:r>
      <w:r w:rsidR="00EF6E87">
        <w:rPr>
          <w:rFonts w:ascii="Arial" w:hAnsi="Arial" w:cs="Arial"/>
          <w:szCs w:val="24"/>
        </w:rPr>
        <w:t>UZ/2/x/2020</w:t>
      </w:r>
      <w:r w:rsidR="0025642C" w:rsidRPr="001F0774">
        <w:rPr>
          <w:rFonts w:ascii="Arial" w:hAnsi="Arial" w:cs="Arial"/>
          <w:b/>
          <w:szCs w:val="24"/>
        </w:rPr>
        <w:t xml:space="preserve"> </w:t>
      </w:r>
      <w:r w:rsidR="0025642C" w:rsidRPr="001F0774">
        <w:rPr>
          <w:rFonts w:ascii="Arial" w:hAnsi="Arial" w:cs="Arial"/>
          <w:szCs w:val="24"/>
        </w:rPr>
        <w:t>ze</w:t>
      </w:r>
      <w:r w:rsidR="00BA64BE">
        <w:rPr>
          <w:rFonts w:ascii="Arial" w:hAnsi="Arial" w:cs="Arial"/>
          <w:szCs w:val="24"/>
        </w:rPr>
        <w:t> </w:t>
      </w:r>
      <w:r w:rsidR="0025642C" w:rsidRPr="00E4664D">
        <w:rPr>
          <w:rFonts w:ascii="Arial" w:hAnsi="Arial" w:cs="Arial"/>
          <w:szCs w:val="24"/>
        </w:rPr>
        <w:t xml:space="preserve">dne </w:t>
      </w:r>
      <w:r w:rsidR="00A20391" w:rsidRPr="00E4664D">
        <w:rPr>
          <w:rFonts w:ascii="Arial" w:hAnsi="Arial" w:cs="Arial"/>
          <w:szCs w:val="24"/>
        </w:rPr>
        <w:t> </w:t>
      </w:r>
      <w:r w:rsidR="00376E12">
        <w:rPr>
          <w:rFonts w:ascii="Arial" w:hAnsi="Arial" w:cs="Arial"/>
          <w:szCs w:val="24"/>
        </w:rPr>
        <w:t>21</w:t>
      </w:r>
      <w:r w:rsidR="00F75DC3" w:rsidRPr="00E4664D">
        <w:rPr>
          <w:rFonts w:ascii="Arial" w:hAnsi="Arial" w:cs="Arial"/>
          <w:szCs w:val="24"/>
        </w:rPr>
        <w:t>.</w:t>
      </w:r>
      <w:r w:rsidR="00E4664D" w:rsidRPr="00E4664D">
        <w:rPr>
          <w:rFonts w:ascii="Arial" w:hAnsi="Arial" w:cs="Arial"/>
          <w:szCs w:val="24"/>
        </w:rPr>
        <w:t> </w:t>
      </w:r>
      <w:r w:rsidR="00376E12">
        <w:rPr>
          <w:rFonts w:ascii="Arial" w:hAnsi="Arial" w:cs="Arial"/>
          <w:szCs w:val="24"/>
        </w:rPr>
        <w:t>12</w:t>
      </w:r>
      <w:r w:rsidR="00F75DC3" w:rsidRPr="00E4664D">
        <w:rPr>
          <w:rFonts w:ascii="Arial" w:hAnsi="Arial" w:cs="Arial"/>
          <w:szCs w:val="24"/>
        </w:rPr>
        <w:t>. 2020</w:t>
      </w:r>
      <w:r w:rsidR="00C90AF0" w:rsidRPr="00E4664D">
        <w:rPr>
          <w:rFonts w:ascii="Arial" w:hAnsi="Arial" w:cs="Arial"/>
          <w:szCs w:val="24"/>
        </w:rPr>
        <w:t xml:space="preserve"> </w:t>
      </w:r>
      <w:r w:rsidR="00FA54CE" w:rsidRPr="00E4664D">
        <w:rPr>
          <w:rFonts w:ascii="Arial" w:hAnsi="Arial" w:cs="Arial"/>
          <w:szCs w:val="24"/>
        </w:rPr>
        <w:t>a</w:t>
      </w:r>
      <w:r w:rsidR="00EF6E87">
        <w:rPr>
          <w:rFonts w:ascii="Arial" w:hAnsi="Arial" w:cs="Arial"/>
          <w:szCs w:val="24"/>
        </w:rPr>
        <w:t> </w:t>
      </w:r>
      <w:r w:rsidR="00C90AF0" w:rsidRPr="00E4664D">
        <w:rPr>
          <w:rFonts w:ascii="Arial" w:hAnsi="Arial" w:cs="Arial"/>
          <w:szCs w:val="24"/>
        </w:rPr>
        <w:t>nabývají účinnosti dne</w:t>
      </w:r>
      <w:r w:rsidR="008D5B2C" w:rsidRPr="00E4664D">
        <w:rPr>
          <w:rFonts w:ascii="Arial" w:hAnsi="Arial" w:cs="Arial"/>
          <w:szCs w:val="24"/>
        </w:rPr>
        <w:t xml:space="preserve"> 1.</w:t>
      </w:r>
      <w:r w:rsidR="00924132" w:rsidRPr="00E4664D">
        <w:rPr>
          <w:rFonts w:ascii="Arial" w:hAnsi="Arial" w:cs="Arial"/>
          <w:szCs w:val="24"/>
        </w:rPr>
        <w:t xml:space="preserve"> </w:t>
      </w:r>
      <w:r w:rsidR="00376E12">
        <w:rPr>
          <w:rFonts w:ascii="Arial" w:hAnsi="Arial" w:cs="Arial"/>
          <w:szCs w:val="24"/>
        </w:rPr>
        <w:t>1</w:t>
      </w:r>
      <w:r w:rsidR="008D5B2C" w:rsidRPr="00E4664D">
        <w:rPr>
          <w:rFonts w:ascii="Arial" w:hAnsi="Arial" w:cs="Arial"/>
          <w:szCs w:val="24"/>
        </w:rPr>
        <w:t>.</w:t>
      </w:r>
      <w:r w:rsidR="00924132" w:rsidRPr="00E4664D">
        <w:rPr>
          <w:rFonts w:ascii="Arial" w:hAnsi="Arial" w:cs="Arial"/>
          <w:szCs w:val="24"/>
        </w:rPr>
        <w:t xml:space="preserve"> </w:t>
      </w:r>
      <w:r w:rsidR="00376E12">
        <w:rPr>
          <w:rFonts w:ascii="Arial" w:hAnsi="Arial" w:cs="Arial"/>
          <w:szCs w:val="24"/>
        </w:rPr>
        <w:t>2021</w:t>
      </w:r>
      <w:r w:rsidR="00F75DC3" w:rsidRPr="00E4664D">
        <w:rPr>
          <w:rFonts w:ascii="Arial" w:hAnsi="Arial" w:cs="Arial"/>
          <w:szCs w:val="24"/>
        </w:rPr>
        <w:t>.</w:t>
      </w: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9E08B3" w:rsidRPr="00802EAC" w:rsidRDefault="009E08B3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Pr="000836DD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  <w:bookmarkStart w:id="0" w:name="_GoBack"/>
      <w:bookmarkEnd w:id="0"/>
    </w:p>
    <w:sectPr w:rsidR="00633242" w:rsidSect="006701D9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F" w:rsidRDefault="00FA021F">
      <w:r>
        <w:separator/>
      </w:r>
    </w:p>
  </w:endnote>
  <w:endnote w:type="continuationSeparator" w:id="0">
    <w:p w:rsidR="00FA021F" w:rsidRDefault="00F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2E434A" w:rsidRDefault="00834644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13677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>Olomouckého kraje</w:t>
    </w:r>
    <w:r w:rsidR="007074AC">
      <w:rPr>
        <w:rFonts w:ascii="Arial" w:hAnsi="Arial" w:cs="Arial"/>
        <w:i/>
      </w:rPr>
      <w:t xml:space="preserve"> </w:t>
    </w:r>
    <w:r w:rsidR="000C3C82">
      <w:rPr>
        <w:rFonts w:ascii="Arial" w:hAnsi="Arial" w:cs="Arial"/>
        <w:i/>
      </w:rPr>
      <w:t>21. 12</w:t>
    </w:r>
    <w:r w:rsidR="00F75DC3">
      <w:rPr>
        <w:rFonts w:ascii="Arial" w:hAnsi="Arial" w:cs="Arial"/>
        <w:i/>
      </w:rPr>
      <w:t>. 2020</w:t>
    </w:r>
    <w:r w:rsidR="00AE4376" w:rsidRPr="002E434A">
      <w:rPr>
        <w:rFonts w:ascii="Arial" w:hAnsi="Arial" w:cs="Arial"/>
        <w:i/>
      </w:rPr>
      <w:t xml:space="preserve">                                     </w:t>
    </w:r>
    <w:r w:rsidR="007074AC">
      <w:rPr>
        <w:rFonts w:ascii="Arial" w:hAnsi="Arial" w:cs="Arial"/>
        <w:i/>
      </w:rPr>
      <w:t xml:space="preserve">   </w:t>
    </w:r>
    <w:r w:rsidR="00AE4376" w:rsidRPr="002E434A">
      <w:rPr>
        <w:rFonts w:ascii="Arial" w:hAnsi="Arial" w:cs="Arial"/>
        <w:i/>
      </w:rPr>
      <w:t xml:space="preserve">      </w:t>
    </w:r>
    <w:r w:rsidR="00154C77">
      <w:rPr>
        <w:rFonts w:ascii="Arial" w:hAnsi="Arial" w:cs="Arial"/>
        <w:i/>
      </w:rPr>
      <w:tab/>
    </w:r>
    <w:r w:rsidR="00AE4376" w:rsidRPr="002E434A">
      <w:rPr>
        <w:rFonts w:ascii="Arial" w:hAnsi="Arial" w:cs="Arial"/>
        <w:i/>
      </w:rPr>
      <w:t xml:space="preserve">  </w:t>
    </w:r>
    <w:r w:rsidR="004B7A16">
      <w:rPr>
        <w:rFonts w:ascii="Arial" w:hAnsi="Arial" w:cs="Arial"/>
        <w:i/>
      </w:rPr>
      <w:t xml:space="preserve">   </w:t>
    </w:r>
    <w:r w:rsidR="00CC38C4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 xml:space="preserve">Strana </w:t>
    </w:r>
    <w:r w:rsidR="00AE4376" w:rsidRPr="002E434A">
      <w:rPr>
        <w:rStyle w:val="slostrnky"/>
        <w:rFonts w:ascii="Arial" w:hAnsi="Arial" w:cs="Arial"/>
        <w:i/>
      </w:rPr>
      <w:fldChar w:fldCharType="begin"/>
    </w:r>
    <w:r w:rsidR="00AE4376" w:rsidRPr="002E434A">
      <w:rPr>
        <w:rStyle w:val="slostrnky"/>
        <w:rFonts w:ascii="Arial" w:hAnsi="Arial" w:cs="Arial"/>
        <w:i/>
      </w:rPr>
      <w:instrText xml:space="preserve"> PAGE </w:instrText>
    </w:r>
    <w:r w:rsidR="00AE4376" w:rsidRPr="002E434A">
      <w:rPr>
        <w:rStyle w:val="slostrnky"/>
        <w:rFonts w:ascii="Arial" w:hAnsi="Arial" w:cs="Arial"/>
        <w:i/>
      </w:rPr>
      <w:fldChar w:fldCharType="separate"/>
    </w:r>
    <w:r w:rsidR="006701D9">
      <w:rPr>
        <w:rStyle w:val="slostrnky"/>
        <w:rFonts w:ascii="Arial" w:hAnsi="Arial" w:cs="Arial"/>
        <w:i/>
        <w:noProof/>
      </w:rPr>
      <w:t>10</w:t>
    </w:r>
    <w:r w:rsidR="00AE4376" w:rsidRPr="002E434A">
      <w:rPr>
        <w:rStyle w:val="slostrnky"/>
        <w:rFonts w:ascii="Arial" w:hAnsi="Arial" w:cs="Arial"/>
        <w:i/>
      </w:rPr>
      <w:fldChar w:fldCharType="end"/>
    </w:r>
    <w:r w:rsidR="00AE4376" w:rsidRPr="002E434A">
      <w:rPr>
        <w:rFonts w:ascii="Arial" w:hAnsi="Arial" w:cs="Arial"/>
        <w:i/>
      </w:rPr>
      <w:t xml:space="preserve"> (celkem </w:t>
    </w:r>
    <w:r w:rsidR="00DE652C">
      <w:rPr>
        <w:rFonts w:ascii="Arial" w:hAnsi="Arial" w:cs="Arial"/>
        <w:i/>
      </w:rPr>
      <w:t>1</w:t>
    </w:r>
    <w:r w:rsidR="006701D9">
      <w:rPr>
        <w:rFonts w:ascii="Arial" w:hAnsi="Arial" w:cs="Arial"/>
        <w:i/>
      </w:rPr>
      <w:t>0</w:t>
    </w:r>
    <w:r w:rsidR="00AE4376" w:rsidRPr="002E434A">
      <w:rPr>
        <w:rFonts w:ascii="Arial" w:hAnsi="Arial" w:cs="Arial"/>
        <w:i/>
      </w:rPr>
      <w:t>)</w:t>
    </w:r>
  </w:p>
  <w:p w:rsidR="00C47DE1" w:rsidRPr="002E434A" w:rsidRDefault="006701D9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89</w:t>
    </w:r>
    <w:r w:rsidR="00221DD8" w:rsidRPr="00834644">
      <w:rPr>
        <w:rFonts w:ascii="Arial" w:hAnsi="Arial" w:cs="Arial"/>
        <w:i/>
      </w:rPr>
      <w:t>.</w:t>
    </w:r>
    <w:r w:rsidR="00221DD8" w:rsidRPr="002E434A">
      <w:rPr>
        <w:rFonts w:ascii="Arial" w:hAnsi="Arial" w:cs="Arial"/>
        <w:i/>
      </w:rPr>
      <w:t xml:space="preserve">  </w:t>
    </w:r>
    <w:r w:rsidR="00C47DE1" w:rsidRPr="002E434A">
      <w:rPr>
        <w:rFonts w:ascii="Arial" w:hAnsi="Arial" w:cs="Arial"/>
        <w:i/>
      </w:rPr>
      <w:t>Poskytování cestovních náhrad členům Zastupitelstva Olomouckého kraje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2E434A">
      <w:rPr>
        <w:rFonts w:ascii="Arial" w:hAnsi="Arial" w:cs="Arial"/>
        <w:i/>
      </w:rPr>
      <w:t>Příloha č. 1 - Zásady pro poskytování cestovních náhrad členům Zastupitelstva Olomouckého kraje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F" w:rsidRDefault="00FA021F">
      <w:r>
        <w:separator/>
      </w:r>
    </w:p>
  </w:footnote>
  <w:footnote w:type="continuationSeparator" w:id="0">
    <w:p w:rsidR="00FA021F" w:rsidRDefault="00F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7339"/>
    <w:rsid w:val="00247D99"/>
    <w:rsid w:val="00250BDA"/>
    <w:rsid w:val="0025642C"/>
    <w:rsid w:val="002565AF"/>
    <w:rsid w:val="00256CCD"/>
    <w:rsid w:val="00256FD5"/>
    <w:rsid w:val="0026336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E0738"/>
    <w:rsid w:val="002E092C"/>
    <w:rsid w:val="002E434A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3FF5"/>
    <w:rsid w:val="00385DBF"/>
    <w:rsid w:val="00390687"/>
    <w:rsid w:val="003944DB"/>
    <w:rsid w:val="00396C4B"/>
    <w:rsid w:val="003A4E0F"/>
    <w:rsid w:val="003A7D64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4009C5"/>
    <w:rsid w:val="0040113B"/>
    <w:rsid w:val="00401C07"/>
    <w:rsid w:val="00403BEC"/>
    <w:rsid w:val="00407296"/>
    <w:rsid w:val="0040766E"/>
    <w:rsid w:val="00412DF4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6F25"/>
    <w:rsid w:val="004D7BA7"/>
    <w:rsid w:val="004E1CD6"/>
    <w:rsid w:val="004E6BA0"/>
    <w:rsid w:val="004F1553"/>
    <w:rsid w:val="004F3C09"/>
    <w:rsid w:val="004F3F88"/>
    <w:rsid w:val="004F49A2"/>
    <w:rsid w:val="004F6B80"/>
    <w:rsid w:val="00500551"/>
    <w:rsid w:val="00501F9C"/>
    <w:rsid w:val="00502D71"/>
    <w:rsid w:val="0050635C"/>
    <w:rsid w:val="00506927"/>
    <w:rsid w:val="00506EF0"/>
    <w:rsid w:val="0051653C"/>
    <w:rsid w:val="0052081D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4274E"/>
    <w:rsid w:val="00553C6F"/>
    <w:rsid w:val="00554B1D"/>
    <w:rsid w:val="0055762C"/>
    <w:rsid w:val="00557D5F"/>
    <w:rsid w:val="00563D8A"/>
    <w:rsid w:val="005652A6"/>
    <w:rsid w:val="00567D0B"/>
    <w:rsid w:val="00571CA1"/>
    <w:rsid w:val="00573497"/>
    <w:rsid w:val="00575424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4F4D"/>
    <w:rsid w:val="006F55FF"/>
    <w:rsid w:val="006F72A6"/>
    <w:rsid w:val="0070348E"/>
    <w:rsid w:val="00704936"/>
    <w:rsid w:val="007074AC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1296"/>
    <w:rsid w:val="008A5C6C"/>
    <w:rsid w:val="008B2460"/>
    <w:rsid w:val="008B4B25"/>
    <w:rsid w:val="008B4CBE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5452E"/>
    <w:rsid w:val="00A60B34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65C1"/>
    <w:rsid w:val="00B30260"/>
    <w:rsid w:val="00B30D51"/>
    <w:rsid w:val="00B32CD3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64BE"/>
    <w:rsid w:val="00BA7C0C"/>
    <w:rsid w:val="00BB4040"/>
    <w:rsid w:val="00BB51F9"/>
    <w:rsid w:val="00BB6529"/>
    <w:rsid w:val="00BC3041"/>
    <w:rsid w:val="00BC6528"/>
    <w:rsid w:val="00BC6A26"/>
    <w:rsid w:val="00BD428D"/>
    <w:rsid w:val="00BD50D6"/>
    <w:rsid w:val="00BE0F08"/>
    <w:rsid w:val="00BE23BF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6866"/>
    <w:rsid w:val="00CA195E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314E5"/>
    <w:rsid w:val="00D3556F"/>
    <w:rsid w:val="00D377AC"/>
    <w:rsid w:val="00D4195C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5E73"/>
    <w:rsid w:val="00DE652C"/>
    <w:rsid w:val="00DE7011"/>
    <w:rsid w:val="00DF1755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13A1"/>
    <w:rsid w:val="00E357A5"/>
    <w:rsid w:val="00E36490"/>
    <w:rsid w:val="00E37C05"/>
    <w:rsid w:val="00E40CAA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3612184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2539-A0B2-4512-8BB3-16F3B80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Špalková Svatava</cp:lastModifiedBy>
  <cp:revision>4</cp:revision>
  <cp:lastPrinted>2020-10-19T11:38:00Z</cp:lastPrinted>
  <dcterms:created xsi:type="dcterms:W3CDTF">2020-12-15T07:26:00Z</dcterms:created>
  <dcterms:modified xsi:type="dcterms:W3CDTF">2020-12-17T06:56:00Z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