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EA1" w:rsidRPr="00C30EF9" w:rsidRDefault="00CD4C29" w:rsidP="00CD4C29">
      <w:pPr>
        <w:ind w:left="0" w:firstLine="0"/>
        <w:rPr>
          <w:b/>
        </w:rPr>
      </w:pPr>
      <w:r w:rsidRPr="00C30EF9">
        <w:rPr>
          <w:b/>
        </w:rPr>
        <w:t>Důvodová zpráva</w:t>
      </w:r>
    </w:p>
    <w:p w:rsidR="00CD4C29" w:rsidRPr="00C30EF9" w:rsidRDefault="00CD4C29" w:rsidP="00CD4C29">
      <w:pPr>
        <w:ind w:left="0" w:firstLine="0"/>
        <w:rPr>
          <w:b/>
        </w:rPr>
      </w:pPr>
    </w:p>
    <w:p w:rsidR="0050437B" w:rsidRPr="0050437B" w:rsidRDefault="0098379E" w:rsidP="0050437B">
      <w:pPr>
        <w:pStyle w:val="Bezmezer"/>
        <w:jc w:val="both"/>
      </w:pPr>
      <w:r>
        <w:t xml:space="preserve">Zastupitelstvo Olomouckého kraje schválilo svým usnesením č. UZ/15/43/2019 ze dne </w:t>
      </w:r>
      <w:r w:rsidR="007125BF">
        <w:t>29.</w:t>
      </w:r>
      <w:r>
        <w:t xml:space="preserve"> </w:t>
      </w:r>
      <w:r w:rsidR="007125BF">
        <w:t>4.</w:t>
      </w:r>
      <w:r>
        <w:t xml:space="preserve"> </w:t>
      </w:r>
      <w:r w:rsidR="007125BF">
        <w:t xml:space="preserve">2019 vyhodnocení dotačního programu Víceletá podpora významných kulturních akcí. </w:t>
      </w:r>
      <w:r>
        <w:t xml:space="preserve">Tento tříletý dotační program je určen k podpoře </w:t>
      </w:r>
      <w:r w:rsidRPr="0098379E">
        <w:t xml:space="preserve">mimořádných, průběžně, nepřerušovaně a dlouhodobě realizovaných významných kulturních akcí zvlášť důležitých pro rozvoj </w:t>
      </w:r>
      <w:r>
        <w:t xml:space="preserve">kulturního života obyvatel Olomouckého kraje. V roce 2020 příjemci dotace z tohoto dotačního programu čerpali 2. část dotace určenou pro rok 2020. </w:t>
      </w:r>
      <w:r w:rsidR="0050437B" w:rsidRPr="0050437B">
        <w:t>V důsledku epidemie viru SARS-CoV-2 se někteří příjemci rozhodli plánovaný projekt neuskutečnit a vrátili poskytnutou dotaci, jiní se rozhodli uskutečnit plánovaný projekt v náhradním po</w:t>
      </w:r>
      <w:r w:rsidR="006214D5">
        <w:t>d</w:t>
      </w:r>
      <w:r w:rsidR="0050437B" w:rsidRPr="0050437B">
        <w:t>zimním a zimním termínu. Vládní opatření a zákazy vydané v důsledku epidemie viru SARS-CoV-2 jim znemožnily realizovat plánovaný projekt i v podzimním a zimním termínu. V této souvislos</w:t>
      </w:r>
      <w:r w:rsidR="00466D3C">
        <w:t>ti se na Olomoucký kraj obrátili</w:t>
      </w:r>
      <w:r w:rsidR="0050437B" w:rsidRPr="0050437B">
        <w:t xml:space="preserve"> </w:t>
      </w:r>
      <w:r w:rsidR="00081275">
        <w:t>3</w:t>
      </w:r>
      <w:r w:rsidR="0050437B">
        <w:t xml:space="preserve"> příjemci</w:t>
      </w:r>
      <w:r w:rsidR="0050437B" w:rsidRPr="0050437B">
        <w:t xml:space="preserve"> dotace z  dotačního programu </w:t>
      </w:r>
      <w:r w:rsidR="0050437B">
        <w:t>Víceletá podpora významných kulturních akcí</w:t>
      </w:r>
      <w:r w:rsidR="0050437B" w:rsidRPr="0050437B">
        <w:t xml:space="preserve"> s žádostí o prodloužení termínu využití poskytnuté dotace a předložení jejího vyúčtování do roku 2021</w:t>
      </w:r>
      <w:r w:rsidR="006214D5">
        <w:t xml:space="preserve"> nebo </w:t>
      </w:r>
      <w:r w:rsidR="00555599">
        <w:t xml:space="preserve">jen s žádostí o </w:t>
      </w:r>
      <w:r w:rsidR="00555599" w:rsidRPr="00555599">
        <w:t>prodloužení termínu pře</w:t>
      </w:r>
      <w:r w:rsidR="00555599">
        <w:t>dložení</w:t>
      </w:r>
      <w:r w:rsidR="00555599" w:rsidRPr="00555599">
        <w:t xml:space="preserve"> vyúčtování </w:t>
      </w:r>
      <w:r w:rsidR="00555599">
        <w:t xml:space="preserve">poskytnuté dotace </w:t>
      </w:r>
      <w:r w:rsidR="00555599" w:rsidRPr="00555599">
        <w:t>do roku 2021</w:t>
      </w:r>
      <w:r w:rsidR="00555599">
        <w:t>.</w:t>
      </w:r>
    </w:p>
    <w:p w:rsidR="00CD4C29" w:rsidRPr="00C30EF9" w:rsidRDefault="00CD4C29" w:rsidP="00CD4C29">
      <w:pPr>
        <w:ind w:left="0" w:firstLine="0"/>
        <w:rPr>
          <w:rFonts w:cs="Arial"/>
          <w:b/>
          <w:u w:val="single"/>
        </w:rPr>
      </w:pPr>
    </w:p>
    <w:p w:rsidR="0050437B" w:rsidRPr="0050437B" w:rsidRDefault="0050437B" w:rsidP="0050437B">
      <w:pPr>
        <w:ind w:left="0" w:firstLine="0"/>
        <w:rPr>
          <w:rFonts w:cs="Arial"/>
        </w:rPr>
      </w:pPr>
      <w:r w:rsidRPr="0050437B">
        <w:rPr>
          <w:rFonts w:cs="Arial"/>
        </w:rPr>
        <w:t xml:space="preserve">Celkem se jedná o </w:t>
      </w:r>
      <w:r w:rsidR="00081275">
        <w:rPr>
          <w:rFonts w:cs="Arial"/>
        </w:rPr>
        <w:t>3</w:t>
      </w:r>
      <w:r>
        <w:rPr>
          <w:rFonts w:cs="Arial"/>
        </w:rPr>
        <w:t xml:space="preserve"> žádosti</w:t>
      </w:r>
      <w:r w:rsidRPr="0050437B">
        <w:rPr>
          <w:rFonts w:cs="Arial"/>
        </w:rPr>
        <w:t xml:space="preserve"> těchto příjemců:</w:t>
      </w:r>
    </w:p>
    <w:p w:rsidR="00CD4C29" w:rsidRPr="00C30EF9" w:rsidRDefault="00CD4C29" w:rsidP="00CD4C29">
      <w:pPr>
        <w:ind w:left="0" w:firstLine="0"/>
        <w:rPr>
          <w:rFonts w:cs="Arial"/>
          <w:b/>
        </w:rPr>
      </w:pPr>
    </w:p>
    <w:p w:rsidR="00B005C6" w:rsidRDefault="0050437B" w:rsidP="00B005C6">
      <w:pPr>
        <w:pStyle w:val="Bezmezer"/>
        <w:jc w:val="both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 xml:space="preserve">1. </w:t>
      </w:r>
      <w:r w:rsidR="00B005C6">
        <w:rPr>
          <w:rFonts w:eastAsia="Calibri" w:cs="Arial"/>
          <w:b/>
          <w:lang w:eastAsia="en-US"/>
        </w:rPr>
        <w:t xml:space="preserve">YASHICA </w:t>
      </w:r>
      <w:proofErr w:type="spellStart"/>
      <w:r w:rsidR="00B005C6">
        <w:rPr>
          <w:rFonts w:eastAsia="Calibri" w:cs="Arial"/>
          <w:b/>
          <w:lang w:eastAsia="en-US"/>
        </w:rPr>
        <w:t>Events</w:t>
      </w:r>
      <w:proofErr w:type="spellEnd"/>
      <w:r w:rsidR="00B005C6">
        <w:rPr>
          <w:rFonts w:eastAsia="Calibri" w:cs="Arial"/>
          <w:b/>
          <w:lang w:eastAsia="en-US"/>
        </w:rPr>
        <w:t xml:space="preserve"> a.s. (žádost doručena KÚOK dne </w:t>
      </w:r>
      <w:r w:rsidR="00FD542D">
        <w:rPr>
          <w:rFonts w:eastAsia="Calibri" w:cs="Arial"/>
          <w:b/>
          <w:lang w:eastAsia="en-US"/>
        </w:rPr>
        <w:t>22. 10. 2020</w:t>
      </w:r>
      <w:r w:rsidR="00B005C6">
        <w:rPr>
          <w:rFonts w:eastAsia="Calibri" w:cs="Arial"/>
          <w:b/>
          <w:lang w:eastAsia="en-US"/>
        </w:rPr>
        <w:t>)</w:t>
      </w:r>
    </w:p>
    <w:p w:rsidR="00B005C6" w:rsidRDefault="00B005C6" w:rsidP="00B005C6">
      <w:pPr>
        <w:pStyle w:val="Bezmezer"/>
        <w:jc w:val="both"/>
        <w:rPr>
          <w:rFonts w:eastAsia="Calibri" w:cs="Arial"/>
          <w:b/>
          <w:lang w:eastAsia="en-US"/>
        </w:rPr>
      </w:pPr>
    </w:p>
    <w:p w:rsidR="00B005C6" w:rsidRDefault="00B005C6" w:rsidP="00B005C6">
      <w:pPr>
        <w:pStyle w:val="Bezmezer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Zastupitelstvo Olomouckého kraje schválilo</w:t>
      </w:r>
      <w:r w:rsidRPr="006676BF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>svým usnesením č. UZ/15/4</w:t>
      </w:r>
      <w:r w:rsidR="00E66F3C">
        <w:rPr>
          <w:rFonts w:eastAsia="Calibri" w:cs="Arial"/>
          <w:lang w:eastAsia="en-US"/>
        </w:rPr>
        <w:t>3</w:t>
      </w:r>
      <w:r>
        <w:rPr>
          <w:rFonts w:eastAsia="Calibri" w:cs="Arial"/>
          <w:lang w:eastAsia="en-US"/>
        </w:rPr>
        <w:t xml:space="preserve">/2019 ze dne </w:t>
      </w:r>
      <w:r w:rsidR="00FD542D">
        <w:rPr>
          <w:rFonts w:eastAsia="Calibri" w:cs="Arial"/>
          <w:lang w:eastAsia="en-US"/>
        </w:rPr>
        <w:t>29. 4. 2019</w:t>
      </w:r>
      <w:r>
        <w:rPr>
          <w:rFonts w:eastAsia="Calibri" w:cs="Arial"/>
          <w:lang w:eastAsia="en-US"/>
        </w:rPr>
        <w:t xml:space="preserve"> poskytnutí dotace příjemci YASHICA </w:t>
      </w:r>
      <w:proofErr w:type="spellStart"/>
      <w:r>
        <w:rPr>
          <w:rFonts w:eastAsia="Calibri" w:cs="Arial"/>
          <w:lang w:eastAsia="en-US"/>
        </w:rPr>
        <w:t>Events</w:t>
      </w:r>
      <w:proofErr w:type="spellEnd"/>
      <w:r>
        <w:rPr>
          <w:rFonts w:eastAsia="Calibri" w:cs="Arial"/>
          <w:lang w:eastAsia="en-US"/>
        </w:rPr>
        <w:t xml:space="preserve"> a.s., Žďárského 186, 674 01 Kožichovice (dále jen „příjemce“) v rámci vyhodnocení dotačního programu „Víceletá podpora významných kulturních akcí“ ve výši 300 000 Kč</w:t>
      </w:r>
      <w:r w:rsidR="00D84B45">
        <w:rPr>
          <w:rFonts w:eastAsia="Calibri" w:cs="Arial"/>
          <w:lang w:eastAsia="en-US"/>
        </w:rPr>
        <w:t>/rok</w:t>
      </w:r>
      <w:r>
        <w:rPr>
          <w:rFonts w:eastAsia="Calibri" w:cs="Arial"/>
          <w:lang w:eastAsia="en-US"/>
        </w:rPr>
        <w:t xml:space="preserve"> (požadováno 350 000 Kč) na podporu realizace akce „</w:t>
      </w:r>
      <w:proofErr w:type="spellStart"/>
      <w:r>
        <w:rPr>
          <w:rFonts w:eastAsia="Calibri" w:cs="Arial"/>
          <w:lang w:eastAsia="en-US"/>
        </w:rPr>
        <w:t>LétoFest</w:t>
      </w:r>
      <w:proofErr w:type="spellEnd"/>
      <w:r>
        <w:rPr>
          <w:rFonts w:eastAsia="Calibri" w:cs="Arial"/>
          <w:lang w:eastAsia="en-US"/>
        </w:rPr>
        <w:t xml:space="preserve"> Olomouc 2019, 2020, 2021“.</w:t>
      </w:r>
      <w:r w:rsidR="005D1BE8">
        <w:rPr>
          <w:rFonts w:eastAsia="Calibri" w:cs="Arial"/>
          <w:lang w:eastAsia="en-US"/>
        </w:rPr>
        <w:t xml:space="preserve"> </w:t>
      </w:r>
    </w:p>
    <w:p w:rsidR="00B005C6" w:rsidRDefault="00B005C6" w:rsidP="00B005C6">
      <w:pPr>
        <w:pStyle w:val="Bezmezer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Popis akce příjemce uvedl v žádosti takto: </w:t>
      </w:r>
      <w:r w:rsidRPr="00A9290A">
        <w:rPr>
          <w:rFonts w:eastAsia="Calibri" w:cs="Arial"/>
          <w:lang w:eastAsia="en-US"/>
        </w:rPr>
        <w:t>LÉTOFEST tour osm festivalů napříč Českou republikou, akce pro celou rodinu, hvězdy československého nebe, bohatý doprovodný</w:t>
      </w:r>
      <w:r>
        <w:rPr>
          <w:rFonts w:eastAsia="Calibri" w:cs="Arial"/>
          <w:lang w:eastAsia="en-US"/>
        </w:rPr>
        <w:t xml:space="preserve"> </w:t>
      </w:r>
      <w:r w:rsidRPr="00A9290A">
        <w:rPr>
          <w:rFonts w:eastAsia="Calibri" w:cs="Arial"/>
          <w:lang w:eastAsia="en-US"/>
        </w:rPr>
        <w:t xml:space="preserve">program pro děti i dospělé a mnoho dalšího. </w:t>
      </w:r>
      <w:proofErr w:type="spellStart"/>
      <w:r w:rsidRPr="00A9290A">
        <w:rPr>
          <w:rFonts w:eastAsia="Calibri" w:cs="Arial"/>
          <w:lang w:eastAsia="en-US"/>
        </w:rPr>
        <w:t>Létofest</w:t>
      </w:r>
      <w:proofErr w:type="spellEnd"/>
      <w:r w:rsidRPr="00A9290A">
        <w:rPr>
          <w:rFonts w:eastAsia="Calibri" w:cs="Arial"/>
          <w:lang w:eastAsia="en-US"/>
        </w:rPr>
        <w:t xml:space="preserve"> Olomouc je jednou ze zastávek, jedná se už o třetí ročník.</w:t>
      </w:r>
    </w:p>
    <w:p w:rsidR="00FD542D" w:rsidRDefault="00FD542D" w:rsidP="00FD542D">
      <w:pPr>
        <w:pStyle w:val="Bezmezer"/>
        <w:jc w:val="both"/>
        <w:rPr>
          <w:rFonts w:eastAsia="Calibri" w:cs="Arial"/>
          <w:lang w:eastAsia="en-US"/>
        </w:rPr>
      </w:pPr>
      <w:r w:rsidRPr="00C30EF9">
        <w:rPr>
          <w:rFonts w:eastAsiaTheme="minorHAnsi" w:cs="Arial"/>
          <w:lang w:eastAsia="en-US"/>
        </w:rPr>
        <w:t>Konkrétní účel využití dotace příjemce uvedl v žádosti takto:</w:t>
      </w:r>
      <w:r>
        <w:rPr>
          <w:rFonts w:eastAsiaTheme="minorHAnsi" w:cs="Arial"/>
          <w:lang w:eastAsia="en-US"/>
        </w:rPr>
        <w:t xml:space="preserve"> </w:t>
      </w:r>
      <w:proofErr w:type="spellStart"/>
      <w:r>
        <w:rPr>
          <w:rFonts w:eastAsiaTheme="minorHAnsi" w:cs="Arial"/>
          <w:lang w:eastAsia="en-US"/>
        </w:rPr>
        <w:t>technicko-organizační</w:t>
      </w:r>
      <w:proofErr w:type="spellEnd"/>
      <w:r>
        <w:rPr>
          <w:rFonts w:eastAsiaTheme="minorHAnsi" w:cs="Arial"/>
          <w:lang w:eastAsia="en-US"/>
        </w:rPr>
        <w:t xml:space="preserve"> zajištění</w:t>
      </w:r>
      <w:r w:rsidR="008D058E">
        <w:rPr>
          <w:rFonts w:eastAsiaTheme="minorHAnsi" w:cs="Arial"/>
          <w:lang w:eastAsia="en-US"/>
        </w:rPr>
        <w:t>.</w:t>
      </w:r>
    </w:p>
    <w:p w:rsidR="00B005C6" w:rsidRDefault="00B005C6" w:rsidP="00B005C6">
      <w:pPr>
        <w:pStyle w:val="Bezmezer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Předpokládaný termín realizac</w:t>
      </w:r>
      <w:r w:rsidR="00DC76A6">
        <w:rPr>
          <w:rFonts w:eastAsia="Calibri" w:cs="Arial"/>
          <w:lang w:eastAsia="en-US"/>
        </w:rPr>
        <w:t xml:space="preserve">e akce příjemce uvedl v žádosti: 10. – 11. 8. </w:t>
      </w:r>
      <w:r w:rsidR="00FD542D" w:rsidRPr="00760A06">
        <w:rPr>
          <w:rFonts w:eastAsia="Calibri" w:cs="Arial"/>
          <w:lang w:eastAsia="en-US"/>
        </w:rPr>
        <w:t>2020</w:t>
      </w:r>
      <w:r>
        <w:rPr>
          <w:rFonts w:eastAsia="Calibri" w:cs="Arial"/>
          <w:lang w:eastAsia="en-US"/>
        </w:rPr>
        <w:t xml:space="preserve">. </w:t>
      </w:r>
    </w:p>
    <w:p w:rsidR="00B005C6" w:rsidRPr="006676BF" w:rsidRDefault="00B005C6" w:rsidP="00B005C6">
      <w:pPr>
        <w:pStyle w:val="Bezmezer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Celkové předpokládané výdaje akce příjemce uvedl v žádosti ve výši 5 575 000 Kč.  </w:t>
      </w:r>
    </w:p>
    <w:p w:rsidR="00160F66" w:rsidRDefault="00B005C6" w:rsidP="00B005C6">
      <w:pPr>
        <w:pStyle w:val="Bezmezer"/>
        <w:jc w:val="both"/>
        <w:rPr>
          <w:rFonts w:eastAsia="Calibri" w:cs="Arial"/>
          <w:b/>
          <w:lang w:eastAsia="en-US"/>
        </w:rPr>
      </w:pPr>
      <w:r w:rsidRPr="00E51924">
        <w:rPr>
          <w:rFonts w:eastAsia="Calibri" w:cs="Arial"/>
          <w:b/>
          <w:lang w:eastAsia="en-US"/>
        </w:rPr>
        <w:t xml:space="preserve">Příjemce žádá o prodloužení termínu </w:t>
      </w:r>
      <w:r>
        <w:rPr>
          <w:rFonts w:eastAsia="Calibri" w:cs="Arial"/>
          <w:b/>
          <w:lang w:eastAsia="en-US"/>
        </w:rPr>
        <w:t xml:space="preserve">využití </w:t>
      </w:r>
      <w:r w:rsidR="00E564C8">
        <w:rPr>
          <w:rFonts w:eastAsia="Calibri" w:cs="Arial"/>
          <w:b/>
          <w:lang w:eastAsia="en-US"/>
        </w:rPr>
        <w:t xml:space="preserve">druhé části </w:t>
      </w:r>
      <w:r>
        <w:rPr>
          <w:rFonts w:eastAsia="Calibri" w:cs="Arial"/>
          <w:b/>
          <w:lang w:eastAsia="en-US"/>
        </w:rPr>
        <w:t xml:space="preserve">poskytnuté dotace do </w:t>
      </w:r>
      <w:r w:rsidR="00FD542D">
        <w:rPr>
          <w:rFonts w:eastAsia="Calibri" w:cs="Arial"/>
          <w:b/>
          <w:lang w:eastAsia="en-US"/>
        </w:rPr>
        <w:t>30. 6. 2021</w:t>
      </w:r>
      <w:r w:rsidRPr="00E51924">
        <w:rPr>
          <w:rFonts w:eastAsia="Calibri" w:cs="Arial"/>
          <w:b/>
          <w:lang w:eastAsia="en-US"/>
        </w:rPr>
        <w:t xml:space="preserve"> a v návaznosti na to o prodloužení termínu předložení vyúč</w:t>
      </w:r>
      <w:r>
        <w:rPr>
          <w:rFonts w:eastAsia="Calibri" w:cs="Arial"/>
          <w:b/>
          <w:lang w:eastAsia="en-US"/>
        </w:rPr>
        <w:t>tov</w:t>
      </w:r>
      <w:r w:rsidR="00466D3C">
        <w:rPr>
          <w:rFonts w:eastAsia="Calibri" w:cs="Arial"/>
          <w:b/>
          <w:lang w:eastAsia="en-US"/>
        </w:rPr>
        <w:t xml:space="preserve">ání </w:t>
      </w:r>
      <w:r w:rsidR="0010569C">
        <w:rPr>
          <w:rFonts w:eastAsia="Calibri" w:cs="Arial"/>
          <w:b/>
          <w:lang w:eastAsia="en-US"/>
        </w:rPr>
        <w:t xml:space="preserve">druhé části </w:t>
      </w:r>
      <w:r w:rsidR="00466D3C">
        <w:rPr>
          <w:rFonts w:eastAsia="Calibri" w:cs="Arial"/>
          <w:b/>
          <w:lang w:eastAsia="en-US"/>
        </w:rPr>
        <w:t xml:space="preserve">poskytnuté dotace do </w:t>
      </w:r>
      <w:r w:rsidR="00FD542D">
        <w:rPr>
          <w:rFonts w:eastAsia="Calibri" w:cs="Arial"/>
          <w:b/>
          <w:lang w:eastAsia="en-US"/>
        </w:rPr>
        <w:t>31. 7. 2021</w:t>
      </w:r>
      <w:r w:rsidRPr="00E51924">
        <w:rPr>
          <w:rFonts w:eastAsia="Calibri" w:cs="Arial"/>
          <w:b/>
          <w:lang w:eastAsia="en-US"/>
        </w:rPr>
        <w:t xml:space="preserve">. </w:t>
      </w:r>
    </w:p>
    <w:p w:rsidR="00555599" w:rsidRDefault="00555599" w:rsidP="00555599">
      <w:pPr>
        <w:ind w:left="0" w:firstLine="0"/>
        <w:rPr>
          <w:rFonts w:eastAsiaTheme="minorHAnsi" w:cs="Arial"/>
          <w:b/>
        </w:rPr>
      </w:pPr>
      <w:r w:rsidRPr="00555599">
        <w:rPr>
          <w:rFonts w:eastAsiaTheme="minorHAnsi" w:cs="Arial"/>
          <w:b/>
          <w:u w:val="single"/>
        </w:rPr>
        <w:t>Návrh předkladatele</w:t>
      </w:r>
      <w:r w:rsidRPr="00555599">
        <w:rPr>
          <w:rFonts w:eastAsiaTheme="minorHAnsi" w:cs="Arial"/>
          <w:b/>
        </w:rPr>
        <w:t xml:space="preserve">: Vyhovět žádosti s podmínkou, že další prodloužení termínu využití </w:t>
      </w:r>
      <w:r w:rsidR="0010569C" w:rsidRPr="0010569C">
        <w:rPr>
          <w:rFonts w:eastAsiaTheme="minorHAnsi" w:cs="Arial"/>
          <w:b/>
        </w:rPr>
        <w:t xml:space="preserve">druhé části </w:t>
      </w:r>
      <w:r w:rsidRPr="00555599">
        <w:rPr>
          <w:rFonts w:eastAsiaTheme="minorHAnsi" w:cs="Arial"/>
          <w:b/>
        </w:rPr>
        <w:t>poskytnuté dotace již příjemci nebude umožněno.</w:t>
      </w:r>
    </w:p>
    <w:p w:rsidR="00555599" w:rsidRPr="00555599" w:rsidRDefault="00555599" w:rsidP="00555599">
      <w:pPr>
        <w:ind w:left="0" w:firstLine="0"/>
        <w:rPr>
          <w:rFonts w:eastAsiaTheme="minorHAnsi" w:cs="Arial"/>
          <w:b/>
        </w:rPr>
      </w:pPr>
    </w:p>
    <w:p w:rsidR="00B94DF7" w:rsidRDefault="00081275" w:rsidP="00B94DF7">
      <w:pPr>
        <w:pStyle w:val="Bezmezer"/>
        <w:jc w:val="both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2</w:t>
      </w:r>
      <w:r w:rsidR="0050437B">
        <w:rPr>
          <w:rFonts w:eastAsia="Calibri" w:cs="Arial"/>
          <w:b/>
          <w:lang w:eastAsia="en-US"/>
        </w:rPr>
        <w:t xml:space="preserve">. </w:t>
      </w:r>
      <w:r w:rsidR="00B94DF7">
        <w:rPr>
          <w:rFonts w:eastAsia="Calibri" w:cs="Arial"/>
          <w:b/>
          <w:lang w:eastAsia="en-US"/>
        </w:rPr>
        <w:t>ARKS Plus, s.r.o. (žá</w:t>
      </w:r>
      <w:bookmarkStart w:id="0" w:name="_GoBack"/>
      <w:bookmarkEnd w:id="0"/>
      <w:r w:rsidR="00B94DF7">
        <w:rPr>
          <w:rFonts w:eastAsia="Calibri" w:cs="Arial"/>
          <w:b/>
          <w:lang w:eastAsia="en-US"/>
        </w:rPr>
        <w:t xml:space="preserve">dost doručena KÚOK dne </w:t>
      </w:r>
      <w:r w:rsidR="00FD542D">
        <w:rPr>
          <w:rFonts w:eastAsia="Calibri" w:cs="Arial"/>
          <w:b/>
          <w:lang w:eastAsia="en-US"/>
        </w:rPr>
        <w:t>18. 11. 2020</w:t>
      </w:r>
      <w:r w:rsidR="00B94DF7">
        <w:rPr>
          <w:rFonts w:eastAsia="Calibri" w:cs="Arial"/>
          <w:b/>
          <w:lang w:eastAsia="en-US"/>
        </w:rPr>
        <w:t>)</w:t>
      </w:r>
    </w:p>
    <w:p w:rsidR="00B94DF7" w:rsidRDefault="00B94DF7" w:rsidP="00B94DF7">
      <w:pPr>
        <w:pStyle w:val="Bezmezer"/>
        <w:jc w:val="both"/>
        <w:rPr>
          <w:rFonts w:eastAsia="Calibri" w:cs="Arial"/>
          <w:b/>
          <w:lang w:eastAsia="en-US"/>
        </w:rPr>
      </w:pPr>
    </w:p>
    <w:p w:rsidR="00B94DF7" w:rsidRDefault="00B94DF7" w:rsidP="00B94DF7">
      <w:pPr>
        <w:pStyle w:val="Bezmezer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Zastupitelstvo Olomouckého kraje schválilo</w:t>
      </w:r>
      <w:r w:rsidRPr="006676BF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>svým usnesením č. UZ/15/4</w:t>
      </w:r>
      <w:r w:rsidR="00E66F3C">
        <w:rPr>
          <w:rFonts w:eastAsia="Calibri" w:cs="Arial"/>
          <w:lang w:eastAsia="en-US"/>
        </w:rPr>
        <w:t>3</w:t>
      </w:r>
      <w:r>
        <w:rPr>
          <w:rFonts w:eastAsia="Calibri" w:cs="Arial"/>
          <w:lang w:eastAsia="en-US"/>
        </w:rPr>
        <w:t xml:space="preserve">/2019 ze dne </w:t>
      </w:r>
      <w:r w:rsidR="00D84B45">
        <w:rPr>
          <w:rFonts w:eastAsia="Calibri" w:cs="Arial"/>
          <w:lang w:eastAsia="en-US"/>
        </w:rPr>
        <w:t>29. 4. 2019</w:t>
      </w:r>
      <w:r>
        <w:rPr>
          <w:rFonts w:eastAsia="Calibri" w:cs="Arial"/>
          <w:lang w:eastAsia="en-US"/>
        </w:rPr>
        <w:t xml:space="preserve"> poskytnutí dotace příjemci ARKS Plus, s.r.o., Dolní hejčínská 350/31, 779 00 Olomouc (dále jen „příjemce“) v rámci vyhodnocení dotačního programu „Víceletá podpora významných kulturních akcí“ ve výši 900 000 Kč</w:t>
      </w:r>
      <w:r w:rsidR="00D84B45">
        <w:rPr>
          <w:rFonts w:eastAsia="Calibri" w:cs="Arial"/>
          <w:lang w:eastAsia="en-US"/>
        </w:rPr>
        <w:t>/rok</w:t>
      </w:r>
      <w:r>
        <w:rPr>
          <w:rFonts w:eastAsia="Calibri" w:cs="Arial"/>
          <w:lang w:eastAsia="en-US"/>
        </w:rPr>
        <w:t xml:space="preserve"> (požadováno </w:t>
      </w:r>
      <w:r w:rsidRPr="00D97D47">
        <w:rPr>
          <w:rFonts w:eastAsia="Calibri" w:cs="Arial"/>
          <w:lang w:eastAsia="en-US"/>
        </w:rPr>
        <w:t>900 000</w:t>
      </w:r>
      <w:r>
        <w:rPr>
          <w:rFonts w:eastAsia="Calibri" w:cs="Arial"/>
          <w:lang w:eastAsia="en-US"/>
        </w:rPr>
        <w:t xml:space="preserve"> Kč) na podporu realizace akce „Šternberské kulturní léto pod hvězdami“. </w:t>
      </w:r>
    </w:p>
    <w:p w:rsidR="00B94DF7" w:rsidRDefault="00B94DF7" w:rsidP="00B94DF7">
      <w:pPr>
        <w:pStyle w:val="Bezmezer"/>
        <w:tabs>
          <w:tab w:val="left" w:pos="6435"/>
        </w:tabs>
        <w:jc w:val="both"/>
        <w:rPr>
          <w:rFonts w:eastAsia="Calibri" w:cs="Arial"/>
          <w:lang w:eastAsia="en-US"/>
        </w:rPr>
      </w:pPr>
      <w:r w:rsidRPr="00760A06">
        <w:rPr>
          <w:rFonts w:eastAsia="Calibri" w:cs="Arial"/>
          <w:lang w:eastAsia="en-US"/>
        </w:rPr>
        <w:lastRenderedPageBreak/>
        <w:t xml:space="preserve">Popis akce </w:t>
      </w:r>
      <w:r>
        <w:rPr>
          <w:rFonts w:eastAsia="Calibri" w:cs="Arial"/>
          <w:lang w:eastAsia="en-US"/>
        </w:rPr>
        <w:t xml:space="preserve">příjemce uvedl v žádosti takto: </w:t>
      </w:r>
      <w:r w:rsidRPr="00D97D47">
        <w:rPr>
          <w:rFonts w:eastAsia="Calibri" w:cs="Arial"/>
          <w:lang w:eastAsia="en-US"/>
        </w:rPr>
        <w:t>Šternberské kulturní léto pod hvězdami = série kulturních programů, pořádaných v letních m</w:t>
      </w:r>
      <w:r>
        <w:rPr>
          <w:rFonts w:eastAsia="Calibri" w:cs="Arial"/>
          <w:lang w:eastAsia="en-US"/>
        </w:rPr>
        <w:t xml:space="preserve">ěsících pod širým nebem. Snahou </w:t>
      </w:r>
      <w:r w:rsidRPr="00D97D47">
        <w:rPr>
          <w:rFonts w:eastAsia="Calibri" w:cs="Arial"/>
          <w:lang w:eastAsia="en-US"/>
        </w:rPr>
        <w:t>pořadatele je navázat na předchozí úspěšné ročníky a rozvíjet kulturní festival, který přesahuje hranice Olomouckého kraje.</w:t>
      </w:r>
    </w:p>
    <w:p w:rsidR="00FD542D" w:rsidRPr="00E81F35" w:rsidRDefault="00FD542D" w:rsidP="00E81F35">
      <w:pPr>
        <w:pStyle w:val="Bezmezer"/>
        <w:jc w:val="both"/>
        <w:rPr>
          <w:rFonts w:eastAsiaTheme="minorHAnsi" w:cs="Arial"/>
          <w:lang w:eastAsia="en-US"/>
        </w:rPr>
      </w:pPr>
      <w:r w:rsidRPr="00C30EF9">
        <w:rPr>
          <w:rFonts w:eastAsiaTheme="minorHAnsi" w:cs="Arial"/>
          <w:lang w:eastAsia="en-US"/>
        </w:rPr>
        <w:t>Konkrétní účel využití dotace příjemce uvedl v žádosti takto:</w:t>
      </w:r>
      <w:r w:rsidR="00E81F35">
        <w:rPr>
          <w:rFonts w:eastAsiaTheme="minorHAnsi" w:cs="Arial"/>
          <w:lang w:eastAsia="en-US"/>
        </w:rPr>
        <w:t xml:space="preserve"> </w:t>
      </w:r>
      <w:r w:rsidR="00E81F35" w:rsidRPr="00E81F35">
        <w:rPr>
          <w:rFonts w:eastAsiaTheme="minorHAnsi" w:cs="Arial"/>
          <w:lang w:eastAsia="en-US"/>
        </w:rPr>
        <w:t>částečné krytí nákladů spojených s realizací programů, zejména n</w:t>
      </w:r>
      <w:r w:rsidR="00E81F35">
        <w:rPr>
          <w:rFonts w:eastAsiaTheme="minorHAnsi" w:cs="Arial"/>
          <w:lang w:eastAsia="en-US"/>
        </w:rPr>
        <w:t xml:space="preserve">a úhradu honorářů a technického </w:t>
      </w:r>
      <w:r w:rsidR="00E81F35" w:rsidRPr="00E81F35">
        <w:rPr>
          <w:rFonts w:eastAsiaTheme="minorHAnsi" w:cs="Arial"/>
          <w:lang w:eastAsia="en-US"/>
        </w:rPr>
        <w:t>zabezpečení jednotlivých kulturních programů.</w:t>
      </w:r>
    </w:p>
    <w:p w:rsidR="00B94DF7" w:rsidRDefault="00B94DF7" w:rsidP="00B94DF7">
      <w:pPr>
        <w:pStyle w:val="Bezmezer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Předpokládaný termín realizace akce příjemce uvedl v žádosti: akce proběhla dle plánu 9.</w:t>
      </w:r>
      <w:r w:rsidR="00D84B45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 xml:space="preserve">7. – </w:t>
      </w:r>
      <w:r w:rsidR="00D84B45">
        <w:rPr>
          <w:rFonts w:eastAsia="Calibri" w:cs="Arial"/>
          <w:lang w:eastAsia="en-US"/>
        </w:rPr>
        <w:t>14. 8. 2020</w:t>
      </w:r>
      <w:r w:rsidR="00E81F35">
        <w:rPr>
          <w:rFonts w:eastAsia="Calibri" w:cs="Arial"/>
          <w:lang w:eastAsia="en-US"/>
        </w:rPr>
        <w:t>.</w:t>
      </w:r>
    </w:p>
    <w:p w:rsidR="00B94DF7" w:rsidRPr="006676BF" w:rsidRDefault="00B94DF7" w:rsidP="00B94DF7">
      <w:pPr>
        <w:pStyle w:val="Bezmezer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Celkové předpokládané výdaje akce příjemce uvedl v žádosti ve výši 3 237 000 Kč  </w:t>
      </w:r>
    </w:p>
    <w:p w:rsidR="00B94DF7" w:rsidRDefault="00B94DF7" w:rsidP="00B94DF7">
      <w:pPr>
        <w:pStyle w:val="Bezmezer"/>
        <w:jc w:val="both"/>
        <w:rPr>
          <w:rFonts w:eastAsia="Calibri" w:cs="Arial"/>
          <w:b/>
          <w:lang w:eastAsia="en-US"/>
        </w:rPr>
      </w:pPr>
      <w:r w:rsidRPr="00E51924">
        <w:rPr>
          <w:rFonts w:eastAsia="Calibri" w:cs="Arial"/>
          <w:b/>
          <w:lang w:eastAsia="en-US"/>
        </w:rPr>
        <w:t>Příj</w:t>
      </w:r>
      <w:r>
        <w:rPr>
          <w:rFonts w:eastAsia="Calibri" w:cs="Arial"/>
          <w:b/>
          <w:lang w:eastAsia="en-US"/>
        </w:rPr>
        <w:t xml:space="preserve">emce žádá o prodloužení termínu </w:t>
      </w:r>
      <w:r w:rsidRPr="00E51924">
        <w:rPr>
          <w:rFonts w:eastAsia="Calibri" w:cs="Arial"/>
          <w:b/>
          <w:lang w:eastAsia="en-US"/>
        </w:rPr>
        <w:t>předložení vyúč</w:t>
      </w:r>
      <w:r>
        <w:rPr>
          <w:rFonts w:eastAsia="Calibri" w:cs="Arial"/>
          <w:b/>
          <w:lang w:eastAsia="en-US"/>
        </w:rPr>
        <w:t xml:space="preserve">tování </w:t>
      </w:r>
      <w:r w:rsidR="0010569C" w:rsidRPr="0010569C">
        <w:rPr>
          <w:rFonts w:eastAsia="Calibri" w:cs="Arial"/>
          <w:b/>
          <w:lang w:eastAsia="en-US"/>
        </w:rPr>
        <w:t xml:space="preserve">druhé části </w:t>
      </w:r>
      <w:r>
        <w:rPr>
          <w:rFonts w:eastAsia="Calibri" w:cs="Arial"/>
          <w:b/>
          <w:lang w:eastAsia="en-US"/>
        </w:rPr>
        <w:t xml:space="preserve">poskytnuté dotace do </w:t>
      </w:r>
      <w:r w:rsidR="00D84B45">
        <w:rPr>
          <w:rFonts w:eastAsia="Calibri" w:cs="Arial"/>
          <w:b/>
          <w:lang w:eastAsia="en-US"/>
        </w:rPr>
        <w:t>31. 1. 2021</w:t>
      </w:r>
      <w:r w:rsidRPr="00E51924">
        <w:rPr>
          <w:rFonts w:eastAsia="Calibri" w:cs="Arial"/>
          <w:b/>
          <w:lang w:eastAsia="en-US"/>
        </w:rPr>
        <w:t xml:space="preserve">. </w:t>
      </w:r>
    </w:p>
    <w:p w:rsidR="00555599" w:rsidRPr="00555599" w:rsidRDefault="00555599" w:rsidP="00555599">
      <w:pPr>
        <w:ind w:left="0" w:firstLine="0"/>
        <w:rPr>
          <w:rFonts w:eastAsiaTheme="minorHAnsi" w:cs="Arial"/>
          <w:b/>
        </w:rPr>
      </w:pPr>
      <w:r w:rsidRPr="00555599">
        <w:rPr>
          <w:rFonts w:eastAsiaTheme="minorHAnsi" w:cs="Arial"/>
          <w:b/>
          <w:u w:val="single"/>
        </w:rPr>
        <w:t>Návrh předkladatele</w:t>
      </w:r>
      <w:r w:rsidRPr="00555599">
        <w:rPr>
          <w:rFonts w:eastAsiaTheme="minorHAnsi" w:cs="Arial"/>
          <w:b/>
        </w:rPr>
        <w:t xml:space="preserve">: Vyhovět žádosti s podmínkou, že další prodloužení termínu </w:t>
      </w:r>
      <w:r>
        <w:rPr>
          <w:rFonts w:eastAsiaTheme="minorHAnsi" w:cs="Arial"/>
          <w:b/>
        </w:rPr>
        <w:t xml:space="preserve">předložení vyúčtování </w:t>
      </w:r>
      <w:r w:rsidR="0010569C" w:rsidRPr="0010569C">
        <w:rPr>
          <w:rFonts w:eastAsiaTheme="minorHAnsi" w:cs="Arial"/>
          <w:b/>
        </w:rPr>
        <w:t xml:space="preserve">druhé části </w:t>
      </w:r>
      <w:r>
        <w:rPr>
          <w:rFonts w:eastAsiaTheme="minorHAnsi" w:cs="Arial"/>
          <w:b/>
        </w:rPr>
        <w:t>poskytnuté</w:t>
      </w:r>
      <w:r w:rsidRPr="00555599">
        <w:rPr>
          <w:rFonts w:eastAsiaTheme="minorHAnsi" w:cs="Arial"/>
          <w:b/>
        </w:rPr>
        <w:t xml:space="preserve"> dotace již příjemci nebude umožněno.</w:t>
      </w:r>
    </w:p>
    <w:p w:rsidR="00EF3889" w:rsidRDefault="00EF3889" w:rsidP="00B94DF7">
      <w:pPr>
        <w:pStyle w:val="Bezmezer"/>
        <w:jc w:val="both"/>
        <w:rPr>
          <w:rFonts w:eastAsia="Calibri" w:cs="Arial"/>
          <w:b/>
          <w:lang w:eastAsia="en-US"/>
        </w:rPr>
      </w:pPr>
    </w:p>
    <w:p w:rsidR="00EF3889" w:rsidRDefault="00081275" w:rsidP="00EF3889">
      <w:pPr>
        <w:pStyle w:val="Bezmezer"/>
        <w:jc w:val="both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3</w:t>
      </w:r>
      <w:r w:rsidR="0050437B">
        <w:rPr>
          <w:rFonts w:eastAsia="Calibri" w:cs="Arial"/>
          <w:b/>
          <w:lang w:eastAsia="en-US"/>
        </w:rPr>
        <w:t xml:space="preserve">. </w:t>
      </w:r>
      <w:r w:rsidR="00EF3889">
        <w:rPr>
          <w:rFonts w:eastAsia="Calibri" w:cs="Arial"/>
          <w:b/>
          <w:lang w:eastAsia="en-US"/>
        </w:rPr>
        <w:t xml:space="preserve">Hanácký folklorní spolek (žádost doručena KÚOK dne </w:t>
      </w:r>
      <w:r w:rsidR="00C103FA">
        <w:rPr>
          <w:rFonts w:eastAsia="Calibri" w:cs="Arial"/>
          <w:b/>
          <w:lang w:eastAsia="en-US"/>
        </w:rPr>
        <w:t>19. 11. 2020</w:t>
      </w:r>
      <w:r w:rsidR="00EF3889">
        <w:rPr>
          <w:rFonts w:eastAsia="Calibri" w:cs="Arial"/>
          <w:b/>
          <w:lang w:eastAsia="en-US"/>
        </w:rPr>
        <w:t>)</w:t>
      </w:r>
    </w:p>
    <w:p w:rsidR="00EF3889" w:rsidRDefault="00EF3889" w:rsidP="00EF3889">
      <w:pPr>
        <w:pStyle w:val="Bezmezer"/>
        <w:jc w:val="both"/>
        <w:rPr>
          <w:rFonts w:eastAsia="Calibri" w:cs="Arial"/>
          <w:b/>
          <w:lang w:eastAsia="en-US"/>
        </w:rPr>
      </w:pPr>
    </w:p>
    <w:p w:rsidR="00EF3889" w:rsidRDefault="00EF3889" w:rsidP="00EF3889">
      <w:pPr>
        <w:pStyle w:val="Bezmezer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Zastupitelstvo Olomouckého kraje schválilo</w:t>
      </w:r>
      <w:r w:rsidRPr="006676BF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 xml:space="preserve">svým usnesením č. UZ/15/43/2019 ze dne </w:t>
      </w:r>
      <w:r w:rsidR="00C103FA">
        <w:rPr>
          <w:rFonts w:eastAsia="Calibri" w:cs="Arial"/>
          <w:lang w:eastAsia="en-US"/>
        </w:rPr>
        <w:t>29. 4. 2019</w:t>
      </w:r>
      <w:r>
        <w:rPr>
          <w:rFonts w:eastAsia="Calibri" w:cs="Arial"/>
          <w:lang w:eastAsia="en-US"/>
        </w:rPr>
        <w:t xml:space="preserve"> poskytnutí dotace příjemci Hanácký folklorní spolek, Lužická 2662/12, 796 01 Prostějov (dále jen „příjemce“) v rámci vyhodnocení víceletého dotačního programu „Víceletá podpora významných kulturních akcí “ ve výši 300 000 Kč</w:t>
      </w:r>
      <w:r w:rsidR="00D84B45">
        <w:rPr>
          <w:rFonts w:eastAsia="Calibri" w:cs="Arial"/>
          <w:lang w:eastAsia="en-US"/>
        </w:rPr>
        <w:t>/rok</w:t>
      </w:r>
      <w:r>
        <w:rPr>
          <w:rFonts w:eastAsia="Calibri" w:cs="Arial"/>
          <w:lang w:eastAsia="en-US"/>
        </w:rPr>
        <w:t xml:space="preserve"> (požadováno </w:t>
      </w:r>
      <w:r w:rsidRPr="00E908B5">
        <w:rPr>
          <w:rFonts w:eastAsia="Calibri" w:cs="Arial"/>
          <w:lang w:eastAsia="en-US"/>
        </w:rPr>
        <w:t>350 000</w:t>
      </w:r>
      <w:r>
        <w:rPr>
          <w:rFonts w:eastAsia="Calibri" w:cs="Arial"/>
          <w:lang w:eastAsia="en-US"/>
        </w:rPr>
        <w:t xml:space="preserve"> Kč) na podporu realizace akce „Setkání Hanáků 2019-2021“. </w:t>
      </w:r>
    </w:p>
    <w:p w:rsidR="00EF3889" w:rsidRDefault="00EF3889" w:rsidP="00EF3889">
      <w:pPr>
        <w:pStyle w:val="Bezmezer"/>
        <w:tabs>
          <w:tab w:val="left" w:pos="6435"/>
        </w:tabs>
        <w:jc w:val="both"/>
        <w:rPr>
          <w:rFonts w:eastAsia="Calibri" w:cs="Arial"/>
          <w:lang w:eastAsia="en-US"/>
        </w:rPr>
      </w:pPr>
      <w:r w:rsidRPr="00760A06">
        <w:rPr>
          <w:rFonts w:eastAsia="Calibri" w:cs="Arial"/>
          <w:lang w:eastAsia="en-US"/>
        </w:rPr>
        <w:t xml:space="preserve">Popis akce </w:t>
      </w:r>
      <w:r>
        <w:rPr>
          <w:rFonts w:eastAsia="Calibri" w:cs="Arial"/>
          <w:lang w:eastAsia="en-US"/>
        </w:rPr>
        <w:t xml:space="preserve">příjemce uvedl v žádosti takto: </w:t>
      </w:r>
      <w:r w:rsidRPr="00E908B5">
        <w:rPr>
          <w:rFonts w:eastAsia="Calibri" w:cs="Arial"/>
          <w:lang w:eastAsia="en-US"/>
        </w:rPr>
        <w:t>Putovní folklorní festival Setkání Hanáků oslovuje každoročně tisíce diváků</w:t>
      </w:r>
      <w:r>
        <w:rPr>
          <w:rFonts w:eastAsia="Calibri" w:cs="Arial"/>
          <w:lang w:eastAsia="en-US"/>
        </w:rPr>
        <w:t xml:space="preserve"> a je celorepublikově unikátní. </w:t>
      </w:r>
      <w:r w:rsidRPr="00E908B5">
        <w:rPr>
          <w:rFonts w:eastAsia="Calibri" w:cs="Arial"/>
          <w:lang w:eastAsia="en-US"/>
        </w:rPr>
        <w:t>Mezi oblíbené akce z jeho doprovodného programu patří také Pouť krojovaných Hanáků, výstavy krojů, workshopy a konference.</w:t>
      </w:r>
    </w:p>
    <w:p w:rsidR="00FD542D" w:rsidRPr="00604B9A" w:rsidRDefault="00FD542D" w:rsidP="00604B9A">
      <w:pPr>
        <w:pStyle w:val="Bezmezer"/>
        <w:jc w:val="both"/>
        <w:rPr>
          <w:rFonts w:eastAsiaTheme="minorHAnsi" w:cs="Arial"/>
          <w:lang w:eastAsia="en-US"/>
        </w:rPr>
      </w:pPr>
      <w:r w:rsidRPr="00C30EF9">
        <w:rPr>
          <w:rFonts w:eastAsiaTheme="minorHAnsi" w:cs="Arial"/>
          <w:lang w:eastAsia="en-US"/>
        </w:rPr>
        <w:t>Konkrétní účel využití dotace příjemce uvedl v žádosti takto:</w:t>
      </w:r>
      <w:r w:rsidR="00604B9A">
        <w:rPr>
          <w:rFonts w:eastAsiaTheme="minorHAnsi" w:cs="Arial"/>
          <w:lang w:eastAsia="en-US"/>
        </w:rPr>
        <w:t xml:space="preserve"> pronájmy prostor, cestovní náhrady, honoráře, materiálové vybavení, </w:t>
      </w:r>
      <w:r w:rsidR="00604B9A" w:rsidRPr="00604B9A">
        <w:rPr>
          <w:rFonts w:eastAsiaTheme="minorHAnsi" w:cs="Arial"/>
          <w:lang w:eastAsia="en-US"/>
        </w:rPr>
        <w:t>tisk a</w:t>
      </w:r>
      <w:r w:rsidR="00604B9A">
        <w:rPr>
          <w:rFonts w:eastAsiaTheme="minorHAnsi" w:cs="Arial"/>
          <w:lang w:eastAsia="en-US"/>
        </w:rPr>
        <w:t xml:space="preserve"> příprava metodických materiálů, produkční činnosti.</w:t>
      </w:r>
    </w:p>
    <w:p w:rsidR="00EF3889" w:rsidRDefault="00EF3889" w:rsidP="00EF3889">
      <w:pPr>
        <w:pStyle w:val="Bezmezer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Předpokládaný termín realizace akce příjemce uvedl v žádosti do </w:t>
      </w:r>
      <w:r w:rsidR="00C103FA">
        <w:rPr>
          <w:rFonts w:eastAsia="Calibri" w:cs="Arial"/>
          <w:lang w:eastAsia="en-US"/>
        </w:rPr>
        <w:t>31. 10. 2021</w:t>
      </w:r>
      <w:r>
        <w:rPr>
          <w:rFonts w:eastAsia="Calibri" w:cs="Arial"/>
          <w:lang w:eastAsia="en-US"/>
        </w:rPr>
        <w:t xml:space="preserve">. </w:t>
      </w:r>
    </w:p>
    <w:p w:rsidR="00EF3889" w:rsidRPr="006676BF" w:rsidRDefault="00EF3889" w:rsidP="00EF3889">
      <w:pPr>
        <w:pStyle w:val="Bezmezer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Celkové předpokládané výdaje akce příjemce uvedl v žádosti ve výši 500 000 Kč.  </w:t>
      </w:r>
    </w:p>
    <w:p w:rsidR="003821D4" w:rsidRDefault="00EF3889" w:rsidP="003821D4">
      <w:pPr>
        <w:pStyle w:val="Bezmezer"/>
        <w:jc w:val="both"/>
        <w:rPr>
          <w:rFonts w:eastAsia="Calibri" w:cs="Arial"/>
          <w:b/>
          <w:lang w:eastAsia="en-US"/>
        </w:rPr>
      </w:pPr>
      <w:r w:rsidRPr="00E51924">
        <w:rPr>
          <w:rFonts w:eastAsia="Calibri" w:cs="Arial"/>
          <w:b/>
          <w:lang w:eastAsia="en-US"/>
        </w:rPr>
        <w:t xml:space="preserve">Příjemce žádá o prodloužení termínu </w:t>
      </w:r>
      <w:r>
        <w:rPr>
          <w:rFonts w:eastAsia="Calibri" w:cs="Arial"/>
          <w:b/>
          <w:lang w:eastAsia="en-US"/>
        </w:rPr>
        <w:t xml:space="preserve">využití </w:t>
      </w:r>
      <w:r w:rsidR="0010569C" w:rsidRPr="0010569C">
        <w:rPr>
          <w:rFonts w:eastAsia="Calibri" w:cs="Arial"/>
          <w:b/>
          <w:lang w:eastAsia="en-US"/>
        </w:rPr>
        <w:t xml:space="preserve">druhé části </w:t>
      </w:r>
      <w:r>
        <w:rPr>
          <w:rFonts w:eastAsia="Calibri" w:cs="Arial"/>
          <w:b/>
          <w:lang w:eastAsia="en-US"/>
        </w:rPr>
        <w:t xml:space="preserve">poskytnuté dotace do </w:t>
      </w:r>
      <w:r w:rsidR="00C103FA">
        <w:rPr>
          <w:rFonts w:eastAsia="Calibri" w:cs="Arial"/>
          <w:b/>
          <w:lang w:eastAsia="en-US"/>
        </w:rPr>
        <w:t>31. 10. 2021</w:t>
      </w:r>
      <w:r w:rsidRPr="00E51924">
        <w:rPr>
          <w:rFonts w:eastAsia="Calibri" w:cs="Arial"/>
          <w:b/>
          <w:lang w:eastAsia="en-US"/>
        </w:rPr>
        <w:t xml:space="preserve"> a v návaznosti na to o prodloužení termínu předložení vyúč</w:t>
      </w:r>
      <w:r>
        <w:rPr>
          <w:rFonts w:eastAsia="Calibri" w:cs="Arial"/>
          <w:b/>
          <w:lang w:eastAsia="en-US"/>
        </w:rPr>
        <w:t xml:space="preserve">tování </w:t>
      </w:r>
      <w:r w:rsidR="0010569C" w:rsidRPr="0010569C">
        <w:rPr>
          <w:rFonts w:eastAsia="Calibri" w:cs="Arial"/>
          <w:b/>
          <w:lang w:eastAsia="en-US"/>
        </w:rPr>
        <w:t xml:space="preserve">druhé části </w:t>
      </w:r>
      <w:r>
        <w:rPr>
          <w:rFonts w:eastAsia="Calibri" w:cs="Arial"/>
          <w:b/>
          <w:lang w:eastAsia="en-US"/>
        </w:rPr>
        <w:t xml:space="preserve">poskytnuté dotace do </w:t>
      </w:r>
      <w:r w:rsidR="00C103FA">
        <w:rPr>
          <w:rFonts w:eastAsia="Calibri" w:cs="Arial"/>
          <w:b/>
          <w:lang w:eastAsia="en-US"/>
        </w:rPr>
        <w:t>31. 12. 2021</w:t>
      </w:r>
      <w:r w:rsidRPr="00E51924">
        <w:rPr>
          <w:rFonts w:eastAsia="Calibri" w:cs="Arial"/>
          <w:b/>
          <w:lang w:eastAsia="en-US"/>
        </w:rPr>
        <w:t xml:space="preserve">. </w:t>
      </w:r>
    </w:p>
    <w:p w:rsidR="00C118FB" w:rsidRPr="003821D4" w:rsidRDefault="00C118FB" w:rsidP="003821D4">
      <w:pPr>
        <w:pStyle w:val="Bezmezer"/>
        <w:jc w:val="both"/>
        <w:rPr>
          <w:rFonts w:eastAsia="Calibri" w:cs="Arial"/>
          <w:b/>
          <w:lang w:eastAsia="en-US"/>
        </w:rPr>
      </w:pPr>
      <w:r w:rsidRPr="00555599">
        <w:rPr>
          <w:rFonts w:eastAsiaTheme="minorHAnsi" w:cs="Arial"/>
          <w:b/>
          <w:u w:val="single"/>
        </w:rPr>
        <w:t>Návrh předkladatele</w:t>
      </w:r>
      <w:r w:rsidRPr="00555599">
        <w:rPr>
          <w:rFonts w:eastAsiaTheme="minorHAnsi" w:cs="Arial"/>
          <w:b/>
        </w:rPr>
        <w:t xml:space="preserve">: Vyhovět žádosti s podmínkou, že další prodloužení termínu </w:t>
      </w:r>
      <w:r w:rsidR="0010569C" w:rsidRPr="0010569C">
        <w:rPr>
          <w:rFonts w:eastAsiaTheme="minorHAnsi" w:cs="Arial"/>
          <w:b/>
        </w:rPr>
        <w:t xml:space="preserve">druhé části </w:t>
      </w:r>
      <w:r w:rsidRPr="00555599">
        <w:rPr>
          <w:rFonts w:eastAsiaTheme="minorHAnsi" w:cs="Arial"/>
          <w:b/>
        </w:rPr>
        <w:t>využití poskytnuté dotace již příjemci nebude umožněno.</w:t>
      </w:r>
    </w:p>
    <w:p w:rsidR="00CB2A63" w:rsidRDefault="00CB2A63" w:rsidP="00EF3889">
      <w:pPr>
        <w:pStyle w:val="Bezmezer"/>
        <w:jc w:val="both"/>
        <w:rPr>
          <w:rFonts w:eastAsia="Calibri" w:cs="Arial"/>
          <w:b/>
          <w:lang w:eastAsia="en-US"/>
        </w:rPr>
      </w:pPr>
    </w:p>
    <w:p w:rsidR="00CB2A63" w:rsidRDefault="00C120A3" w:rsidP="00CB2A63">
      <w:pPr>
        <w:ind w:left="0" w:firstLine="0"/>
        <w:rPr>
          <w:rFonts w:cs="Arial"/>
          <w:b/>
        </w:rPr>
      </w:pPr>
      <w:r>
        <w:rPr>
          <w:rFonts w:cs="Arial"/>
          <w:b/>
        </w:rPr>
        <w:t xml:space="preserve">Rada Olomouckého kraje doporučuje </w:t>
      </w:r>
      <w:r w:rsidR="00CB2A63" w:rsidRPr="00A42ECF">
        <w:rPr>
          <w:rFonts w:cs="Arial"/>
          <w:b/>
        </w:rPr>
        <w:t>Zastupitelstvu Olomouckého kraje schválit uzavření dodatků k veřejnoprávním smlouvám o poskytnutí dotace mezi Olomouckým krajem a výše uvedenými příjemci dle příslušné Přílohy č. 1–</w:t>
      </w:r>
      <w:r w:rsidR="00A42ECF" w:rsidRPr="00A42ECF">
        <w:rPr>
          <w:rFonts w:cs="Arial"/>
          <w:b/>
        </w:rPr>
        <w:t>2 důvodové zprávy.</w:t>
      </w:r>
    </w:p>
    <w:p w:rsidR="00760D8B" w:rsidRPr="00C30EF9" w:rsidRDefault="00760D8B" w:rsidP="00CD4C29">
      <w:pPr>
        <w:ind w:left="0" w:firstLine="0"/>
        <w:rPr>
          <w:rFonts w:cs="Arial"/>
          <w:b/>
        </w:rPr>
      </w:pPr>
    </w:p>
    <w:p w:rsidR="00760D8B" w:rsidRPr="00C30EF9" w:rsidRDefault="00C120A3" w:rsidP="00CD4C29">
      <w:pPr>
        <w:ind w:left="0" w:firstLine="0"/>
        <w:rPr>
          <w:rFonts w:cs="Arial"/>
          <w:b/>
        </w:rPr>
      </w:pPr>
      <w:r>
        <w:rPr>
          <w:rFonts w:cs="Arial"/>
          <w:b/>
        </w:rPr>
        <w:t>Rada</w:t>
      </w:r>
      <w:r w:rsidR="00760D8B" w:rsidRPr="00C30EF9">
        <w:rPr>
          <w:rFonts w:cs="Arial"/>
          <w:b/>
        </w:rPr>
        <w:t xml:space="preserve"> Olomouckého kraje</w:t>
      </w:r>
      <w:r>
        <w:rPr>
          <w:rFonts w:cs="Arial"/>
          <w:b/>
        </w:rPr>
        <w:t xml:space="preserve"> doporučuje Zastupitelstvu Olomouckého kraje</w:t>
      </w:r>
      <w:r w:rsidR="00760D8B" w:rsidRPr="00C30EF9">
        <w:rPr>
          <w:rFonts w:cs="Arial"/>
          <w:b/>
        </w:rPr>
        <w:t>:</w:t>
      </w:r>
    </w:p>
    <w:p w:rsidR="00760D8B" w:rsidRPr="00C30EF9" w:rsidRDefault="00760D8B" w:rsidP="00CD4C29">
      <w:pPr>
        <w:ind w:left="0" w:firstLine="0"/>
        <w:rPr>
          <w:rFonts w:cs="Arial"/>
          <w:b/>
        </w:rPr>
      </w:pPr>
    </w:p>
    <w:p w:rsidR="00760D8B" w:rsidRPr="00E53EC4" w:rsidRDefault="006214D5" w:rsidP="00760D8B">
      <w:pPr>
        <w:pStyle w:val="Odstavecseseznamem"/>
        <w:numPr>
          <w:ilvl w:val="0"/>
          <w:numId w:val="2"/>
        </w:numPr>
        <w:ind w:left="426" w:hanging="426"/>
        <w:rPr>
          <w:b/>
        </w:rPr>
      </w:pPr>
      <w:r>
        <w:rPr>
          <w:b/>
          <w:spacing w:val="70"/>
        </w:rPr>
        <w:t xml:space="preserve">schválit </w:t>
      </w:r>
      <w:r w:rsidR="00B005C6">
        <w:rPr>
          <w:rFonts w:cs="Arial"/>
        </w:rPr>
        <w:t>uzavření Dodatku č. 2</w:t>
      </w:r>
      <w:r w:rsidR="00760D8B" w:rsidRPr="00C30EF9">
        <w:rPr>
          <w:rFonts w:cs="Arial"/>
        </w:rPr>
        <w:t xml:space="preserve"> k veřejnoprávní smlouvě o poskytnutí dotace mezi Olomouckým krajem a </w:t>
      </w:r>
      <w:r w:rsidR="00B005C6">
        <w:rPr>
          <w:rFonts w:cs="Arial"/>
        </w:rPr>
        <w:t xml:space="preserve">YASHICA </w:t>
      </w:r>
      <w:proofErr w:type="spellStart"/>
      <w:r w:rsidR="00B005C6">
        <w:rPr>
          <w:rFonts w:cs="Arial"/>
        </w:rPr>
        <w:t>Events</w:t>
      </w:r>
      <w:proofErr w:type="spellEnd"/>
      <w:r w:rsidR="00B005C6">
        <w:rPr>
          <w:rFonts w:cs="Arial"/>
        </w:rPr>
        <w:t xml:space="preserve"> a.s., </w:t>
      </w:r>
      <w:proofErr w:type="spellStart"/>
      <w:r w:rsidR="00B005C6">
        <w:rPr>
          <w:rFonts w:cs="Arial"/>
        </w:rPr>
        <w:t>Žďarského</w:t>
      </w:r>
      <w:proofErr w:type="spellEnd"/>
      <w:r w:rsidR="00B005C6">
        <w:rPr>
          <w:rFonts w:cs="Arial"/>
        </w:rPr>
        <w:t xml:space="preserve"> 186, 674 01 Kožichovice</w:t>
      </w:r>
      <w:r w:rsidR="00831E25">
        <w:rPr>
          <w:rFonts w:cs="Arial"/>
        </w:rPr>
        <w:t xml:space="preserve">, ve věci </w:t>
      </w:r>
      <w:r w:rsidR="00760D8B" w:rsidRPr="00C30EF9">
        <w:rPr>
          <w:rFonts w:cs="Arial"/>
        </w:rPr>
        <w:t xml:space="preserve">prodloužení termínu čerpání </w:t>
      </w:r>
      <w:r w:rsidR="00030B26" w:rsidRPr="00030B26">
        <w:rPr>
          <w:rFonts w:cs="Arial"/>
        </w:rPr>
        <w:t>druhé části</w:t>
      </w:r>
      <w:r w:rsidR="00030B26" w:rsidRPr="00030B26">
        <w:rPr>
          <w:rFonts w:cs="Arial"/>
          <w:b/>
        </w:rPr>
        <w:t xml:space="preserve"> </w:t>
      </w:r>
      <w:r w:rsidR="00760D8B" w:rsidRPr="00C30EF9">
        <w:rPr>
          <w:rFonts w:cs="Arial"/>
        </w:rPr>
        <w:t xml:space="preserve">poskytnuté dotace a </w:t>
      </w:r>
      <w:r w:rsidR="00760D8B" w:rsidRPr="00C30EF9">
        <w:rPr>
          <w:rFonts w:cs="Arial"/>
        </w:rPr>
        <w:lastRenderedPageBreak/>
        <w:t xml:space="preserve">prodloužení termínu </w:t>
      </w:r>
      <w:r w:rsidR="00831E25">
        <w:rPr>
          <w:rFonts w:cs="Arial"/>
        </w:rPr>
        <w:t xml:space="preserve">předložení jejího </w:t>
      </w:r>
      <w:r w:rsidR="00760D8B" w:rsidRPr="00C30EF9">
        <w:rPr>
          <w:rFonts w:cs="Arial"/>
        </w:rPr>
        <w:t>vyúčtování, dle důvodové zprávy a ve znění vzorového dodatku dle Přílohy č. 1 důvodové zprávy,</w:t>
      </w:r>
    </w:p>
    <w:p w:rsidR="00E53EC4" w:rsidRPr="00EF3889" w:rsidRDefault="00C120A3" w:rsidP="00760D8B">
      <w:pPr>
        <w:pStyle w:val="Odstavecseseznamem"/>
        <w:numPr>
          <w:ilvl w:val="0"/>
          <w:numId w:val="2"/>
        </w:numPr>
        <w:ind w:left="426" w:hanging="426"/>
        <w:rPr>
          <w:b/>
        </w:rPr>
      </w:pPr>
      <w:r>
        <w:rPr>
          <w:b/>
          <w:spacing w:val="70"/>
        </w:rPr>
        <w:t>schválit</w:t>
      </w:r>
      <w:r w:rsidR="006214D5">
        <w:t xml:space="preserve"> uzavření</w:t>
      </w:r>
      <w:r w:rsidR="00B94DF7">
        <w:t xml:space="preserve"> Dodatku č. 1 k ve</w:t>
      </w:r>
      <w:r w:rsidR="006214D5">
        <w:t>řejnoprávní smlouvě o poskytnutí</w:t>
      </w:r>
      <w:r w:rsidR="00B94DF7">
        <w:t xml:space="preserve"> dotace mezi Olomouckým krajem a ARKS Plus, s.r.o., Dolní hejčínská 3</w:t>
      </w:r>
      <w:r w:rsidR="00831E25">
        <w:t>50/31, 779 00 Olomouc, ve věci</w:t>
      </w:r>
      <w:r w:rsidR="00B94DF7">
        <w:t xml:space="preserve"> prodloužení termínu </w:t>
      </w:r>
      <w:r w:rsidR="00831E25">
        <w:t xml:space="preserve">předložení </w:t>
      </w:r>
      <w:r w:rsidR="00B94DF7">
        <w:t>vyúčtování</w:t>
      </w:r>
      <w:r w:rsidR="00EE6EBA">
        <w:t xml:space="preserve"> </w:t>
      </w:r>
      <w:r w:rsidR="00030B26" w:rsidRPr="00030B26">
        <w:t>druhé části</w:t>
      </w:r>
      <w:r w:rsidR="00030B26" w:rsidRPr="00030B26">
        <w:rPr>
          <w:b/>
        </w:rPr>
        <w:t xml:space="preserve"> </w:t>
      </w:r>
      <w:r w:rsidR="00EE6EBA">
        <w:t>poskytnuté dotace</w:t>
      </w:r>
      <w:r w:rsidR="00B94DF7">
        <w:t xml:space="preserve">, dle důvodové zprávy a </w:t>
      </w:r>
      <w:r w:rsidR="00B94DF7" w:rsidRPr="00C46AED">
        <w:t>ve</w:t>
      </w:r>
      <w:r w:rsidR="00B94DF7" w:rsidRPr="00EE6EBA">
        <w:t xml:space="preserve"> </w:t>
      </w:r>
      <w:r w:rsidR="00B94DF7" w:rsidRPr="00C46AED">
        <w:t>znění vzor</w:t>
      </w:r>
      <w:r w:rsidR="00391F8E" w:rsidRPr="00C46AED">
        <w:t xml:space="preserve">ového dodatku dle </w:t>
      </w:r>
      <w:r w:rsidR="00391F8E" w:rsidRPr="00CD3E29">
        <w:t>Přílohy č</w:t>
      </w:r>
      <w:r w:rsidR="00CD3E29" w:rsidRPr="00CD3E29">
        <w:t xml:space="preserve">. </w:t>
      </w:r>
      <w:r w:rsidR="00CD3E29">
        <w:t>2</w:t>
      </w:r>
      <w:r w:rsidR="009B20D0">
        <w:t xml:space="preserve"> důvodové zprávy,</w:t>
      </w:r>
    </w:p>
    <w:p w:rsidR="00EF3889" w:rsidRPr="00C30EF9" w:rsidRDefault="00C120A3" w:rsidP="00760D8B">
      <w:pPr>
        <w:pStyle w:val="Odstavecseseznamem"/>
        <w:numPr>
          <w:ilvl w:val="0"/>
          <w:numId w:val="2"/>
        </w:numPr>
        <w:ind w:left="426" w:hanging="426"/>
        <w:rPr>
          <w:b/>
        </w:rPr>
      </w:pPr>
      <w:r>
        <w:rPr>
          <w:b/>
          <w:spacing w:val="70"/>
        </w:rPr>
        <w:t>schválit</w:t>
      </w:r>
      <w:r w:rsidR="006214D5">
        <w:t xml:space="preserve"> uzavření</w:t>
      </w:r>
      <w:r w:rsidR="00EF3889">
        <w:t xml:space="preserve"> Dodatku č. 1 k veřejnoprávní smlouvě o poskytnutí dotace mezi Olomouckým krajem a Hanáckým folklorním spolkem, Lužická 2662/12, 796 01 Prostějov, ve věci prodloužení termínu čerpání </w:t>
      </w:r>
      <w:r w:rsidR="00030B26" w:rsidRPr="00030B26">
        <w:t>druhé části</w:t>
      </w:r>
      <w:r w:rsidR="00030B26" w:rsidRPr="00030B26">
        <w:rPr>
          <w:b/>
        </w:rPr>
        <w:t xml:space="preserve"> </w:t>
      </w:r>
      <w:r w:rsidR="00EF3889">
        <w:t xml:space="preserve">poskytnuté dotace a prodloužení termínu </w:t>
      </w:r>
      <w:r w:rsidR="00831E25" w:rsidRPr="00831E25">
        <w:t xml:space="preserve">předložení jejího </w:t>
      </w:r>
      <w:r w:rsidR="00EF3889">
        <w:t>vyúčtování, dle důvodové zprávy a ve znění vzorového dodatku d</w:t>
      </w:r>
      <w:r>
        <w:t>le Přílohy č. 1 důvodové zprávy.</w:t>
      </w:r>
    </w:p>
    <w:p w:rsidR="00206B1A" w:rsidRPr="00C30EF9" w:rsidRDefault="00206B1A" w:rsidP="00C120A3">
      <w:pPr>
        <w:ind w:left="0" w:firstLine="0"/>
      </w:pPr>
    </w:p>
    <w:p w:rsidR="00760D8B" w:rsidRDefault="00206B1A" w:rsidP="00760D8B">
      <w:pPr>
        <w:rPr>
          <w:u w:val="single"/>
        </w:rPr>
      </w:pPr>
      <w:r w:rsidRPr="00206B1A">
        <w:rPr>
          <w:u w:val="single"/>
        </w:rPr>
        <w:t>Přílohy:</w:t>
      </w:r>
    </w:p>
    <w:p w:rsidR="00206B1A" w:rsidRDefault="00206B1A" w:rsidP="00760D8B">
      <w:pPr>
        <w:rPr>
          <w:u w:val="single"/>
        </w:rPr>
      </w:pPr>
    </w:p>
    <w:p w:rsidR="00206B1A" w:rsidRDefault="00206B1A" w:rsidP="00760D8B">
      <w:pPr>
        <w:rPr>
          <w:u w:val="single"/>
        </w:rPr>
      </w:pPr>
      <w:r>
        <w:rPr>
          <w:u w:val="single"/>
        </w:rPr>
        <w:t>Příloha č. 1</w:t>
      </w:r>
    </w:p>
    <w:p w:rsidR="001A0A88" w:rsidRDefault="001A0A88" w:rsidP="00760D8B">
      <w:r w:rsidRPr="001A0A88">
        <w:t>Vzorový dodatek ke smlouvě o poskytnutí dotace –</w:t>
      </w:r>
      <w:r>
        <w:t xml:space="preserve"> prodloužení termínu čerpání</w:t>
      </w:r>
    </w:p>
    <w:p w:rsidR="001A0A88" w:rsidRDefault="001A0A88" w:rsidP="00760D8B">
      <w:r w:rsidRPr="001A0A88">
        <w:t xml:space="preserve">poskytnuté dotace a prodloužení termínu </w:t>
      </w:r>
      <w:r>
        <w:t xml:space="preserve">předložení jejího </w:t>
      </w:r>
      <w:r w:rsidRPr="001A0A88">
        <w:t>vyúčtování</w:t>
      </w:r>
      <w:r>
        <w:t xml:space="preserve"> v důsledku</w:t>
      </w:r>
    </w:p>
    <w:p w:rsidR="00206B1A" w:rsidRDefault="001A0A88" w:rsidP="001A0A88">
      <w:r w:rsidRPr="001A0A88">
        <w:t xml:space="preserve">epidemie viru SARS-CoV-2 </w:t>
      </w:r>
      <w:r w:rsidR="00537E1A" w:rsidRPr="00CD3E29">
        <w:t xml:space="preserve">(strana </w:t>
      </w:r>
      <w:r w:rsidR="00081275">
        <w:t>4</w:t>
      </w:r>
      <w:r w:rsidR="007F3275">
        <w:t>–</w:t>
      </w:r>
      <w:r w:rsidR="00081275">
        <w:t>6</w:t>
      </w:r>
      <w:r w:rsidR="007F3275">
        <w:t>)</w:t>
      </w:r>
    </w:p>
    <w:p w:rsidR="002C2D4C" w:rsidRDefault="002C2D4C" w:rsidP="00760D8B"/>
    <w:p w:rsidR="002C2D4C" w:rsidRPr="00CD3E29" w:rsidRDefault="002C2D4C" w:rsidP="00760D8B">
      <w:pPr>
        <w:rPr>
          <w:u w:val="single"/>
        </w:rPr>
      </w:pPr>
      <w:r w:rsidRPr="00CD3E29">
        <w:rPr>
          <w:u w:val="single"/>
        </w:rPr>
        <w:t>Příloha č. 2</w:t>
      </w:r>
    </w:p>
    <w:p w:rsidR="00C26EE7" w:rsidRDefault="00C26EE7" w:rsidP="00C26EE7">
      <w:r w:rsidRPr="00C26EE7">
        <w:t xml:space="preserve">Vzorový dodatek ke smlouvě o poskytnutí dotace – prodloužení termínu </w:t>
      </w:r>
      <w:r>
        <w:t>předložení</w:t>
      </w:r>
    </w:p>
    <w:p w:rsidR="002C2D4C" w:rsidRPr="00C26EE7" w:rsidRDefault="00C26EE7" w:rsidP="00C26EE7">
      <w:r w:rsidRPr="00C26EE7">
        <w:t>vyúčtování poskytnuté dotace v</w:t>
      </w:r>
      <w:r w:rsidR="00CB13BE">
        <w:t> </w:t>
      </w:r>
      <w:r w:rsidRPr="00C26EE7">
        <w:t>důsledku</w:t>
      </w:r>
      <w:r w:rsidR="00CB13BE">
        <w:t xml:space="preserve"> </w:t>
      </w:r>
      <w:r w:rsidRPr="00C26EE7">
        <w:t xml:space="preserve">epidemie viru SARS-CoV-2 </w:t>
      </w:r>
      <w:r w:rsidR="007F3275" w:rsidRPr="00C26EE7">
        <w:t xml:space="preserve">(strana </w:t>
      </w:r>
      <w:r w:rsidR="00081275">
        <w:t>7</w:t>
      </w:r>
      <w:r w:rsidR="007F3275" w:rsidRPr="00C26EE7">
        <w:t>–</w:t>
      </w:r>
      <w:r w:rsidR="00081275">
        <w:t>8</w:t>
      </w:r>
      <w:r w:rsidR="007F3275" w:rsidRPr="00C26EE7">
        <w:t>)</w:t>
      </w:r>
    </w:p>
    <w:sectPr w:rsidR="002C2D4C" w:rsidRPr="00C26EE7" w:rsidSect="00760D8B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EB9" w:rsidRDefault="008E3EB9" w:rsidP="00760D8B">
      <w:r>
        <w:separator/>
      </w:r>
    </w:p>
  </w:endnote>
  <w:endnote w:type="continuationSeparator" w:id="0">
    <w:p w:rsidR="008E3EB9" w:rsidRDefault="008E3EB9" w:rsidP="0076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D8B" w:rsidRPr="0045773F" w:rsidRDefault="00C120A3" w:rsidP="00760D8B">
    <w:pPr>
      <w:pBdr>
        <w:top w:val="single" w:sz="6" w:space="2" w:color="auto"/>
      </w:pBdr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>Zastupitelstvo</w:t>
    </w:r>
    <w:r w:rsidR="00760D8B" w:rsidRPr="0045773F">
      <w:rPr>
        <w:rFonts w:cs="Arial"/>
        <w:i/>
        <w:iCs/>
        <w:sz w:val="20"/>
        <w:szCs w:val="20"/>
      </w:rPr>
      <w:t xml:space="preserve"> Olomouckého kraje </w:t>
    </w:r>
    <w:r>
      <w:rPr>
        <w:rFonts w:cs="Arial"/>
        <w:i/>
        <w:iCs/>
        <w:sz w:val="20"/>
        <w:szCs w:val="20"/>
      </w:rPr>
      <w:t>21</w:t>
    </w:r>
    <w:r w:rsidR="00760D8B">
      <w:rPr>
        <w:rFonts w:cs="Arial"/>
        <w:i/>
        <w:iCs/>
        <w:sz w:val="20"/>
        <w:szCs w:val="20"/>
      </w:rPr>
      <w:t>. 12</w:t>
    </w:r>
    <w:r w:rsidR="00760D8B" w:rsidRPr="0045773F">
      <w:rPr>
        <w:rFonts w:cs="Arial"/>
        <w:i/>
        <w:iCs/>
        <w:sz w:val="20"/>
        <w:szCs w:val="20"/>
      </w:rPr>
      <w:t>. 202</w:t>
    </w:r>
    <w:r>
      <w:rPr>
        <w:rFonts w:cs="Arial"/>
        <w:i/>
        <w:iCs/>
        <w:sz w:val="20"/>
        <w:szCs w:val="20"/>
      </w:rPr>
      <w:t xml:space="preserve">0              </w:t>
    </w:r>
    <w:r>
      <w:rPr>
        <w:rFonts w:cs="Arial"/>
        <w:i/>
        <w:iCs/>
        <w:sz w:val="20"/>
        <w:szCs w:val="20"/>
      </w:rPr>
      <w:tab/>
    </w:r>
    <w:r>
      <w:rPr>
        <w:rFonts w:cs="Arial"/>
        <w:i/>
        <w:iCs/>
        <w:sz w:val="20"/>
        <w:szCs w:val="20"/>
      </w:rPr>
      <w:tab/>
    </w:r>
    <w:r>
      <w:rPr>
        <w:rFonts w:cs="Arial"/>
        <w:i/>
        <w:iCs/>
        <w:sz w:val="20"/>
        <w:szCs w:val="20"/>
      </w:rPr>
      <w:tab/>
    </w:r>
    <w:r w:rsidR="00760D8B" w:rsidRPr="0045773F">
      <w:rPr>
        <w:rFonts w:cs="Arial"/>
        <w:i/>
        <w:iCs/>
        <w:sz w:val="20"/>
        <w:szCs w:val="20"/>
      </w:rPr>
      <w:t xml:space="preserve">Strana </w:t>
    </w:r>
    <w:r w:rsidR="005A469E" w:rsidRPr="0045773F">
      <w:rPr>
        <w:rStyle w:val="slostrnky"/>
        <w:rFonts w:cs="Arial"/>
        <w:i/>
        <w:iCs/>
        <w:sz w:val="20"/>
        <w:szCs w:val="20"/>
      </w:rPr>
      <w:fldChar w:fldCharType="begin"/>
    </w:r>
    <w:r w:rsidR="00760D8B" w:rsidRPr="0045773F">
      <w:rPr>
        <w:rStyle w:val="slostrnky"/>
        <w:rFonts w:cs="Arial"/>
        <w:i/>
        <w:iCs/>
        <w:sz w:val="20"/>
        <w:szCs w:val="20"/>
      </w:rPr>
      <w:instrText xml:space="preserve"> PAGE </w:instrText>
    </w:r>
    <w:r w:rsidR="005A469E" w:rsidRPr="0045773F">
      <w:rPr>
        <w:rStyle w:val="slostrnky"/>
        <w:rFonts w:cs="Arial"/>
        <w:i/>
        <w:iCs/>
        <w:sz w:val="20"/>
        <w:szCs w:val="20"/>
      </w:rPr>
      <w:fldChar w:fldCharType="separate"/>
    </w:r>
    <w:r w:rsidR="00040600">
      <w:rPr>
        <w:rStyle w:val="slostrnky"/>
        <w:rFonts w:cs="Arial"/>
        <w:i/>
        <w:iCs/>
        <w:noProof/>
        <w:sz w:val="20"/>
        <w:szCs w:val="20"/>
      </w:rPr>
      <w:t>1</w:t>
    </w:r>
    <w:r w:rsidR="005A469E" w:rsidRPr="0045773F">
      <w:rPr>
        <w:rStyle w:val="slostrnky"/>
        <w:rFonts w:cs="Arial"/>
        <w:i/>
        <w:iCs/>
        <w:sz w:val="20"/>
        <w:szCs w:val="20"/>
      </w:rPr>
      <w:fldChar w:fldCharType="end"/>
    </w:r>
    <w:r w:rsidR="00760D8B" w:rsidRPr="0045773F">
      <w:rPr>
        <w:rStyle w:val="slostrnky"/>
        <w:rFonts w:cs="Arial"/>
        <w:i/>
        <w:iCs/>
        <w:sz w:val="20"/>
        <w:szCs w:val="20"/>
      </w:rPr>
      <w:t xml:space="preserve"> (celkem </w:t>
    </w:r>
    <w:r w:rsidR="00081275">
      <w:rPr>
        <w:rStyle w:val="slostrnky"/>
        <w:rFonts w:cs="Arial"/>
        <w:i/>
        <w:iCs/>
        <w:sz w:val="20"/>
        <w:szCs w:val="20"/>
      </w:rPr>
      <w:t>8</w:t>
    </w:r>
    <w:r w:rsidR="00760D8B" w:rsidRPr="0045773F">
      <w:rPr>
        <w:rStyle w:val="slostrnky"/>
        <w:rFonts w:cs="Arial"/>
        <w:i/>
        <w:iCs/>
        <w:sz w:val="20"/>
        <w:szCs w:val="20"/>
      </w:rPr>
      <w:t>)</w:t>
    </w:r>
  </w:p>
  <w:p w:rsidR="00760D8B" w:rsidRPr="00FF4F73" w:rsidRDefault="00040600" w:rsidP="00760D8B">
    <w:pPr>
      <w:pStyle w:val="Zpat"/>
      <w:ind w:left="0" w:firstLine="0"/>
      <w:rPr>
        <w:rFonts w:cs="Arial"/>
        <w:i/>
        <w:sz w:val="20"/>
        <w:szCs w:val="20"/>
      </w:rPr>
    </w:pPr>
    <w:r>
      <w:rPr>
        <w:rFonts w:cs="Arial"/>
        <w:i/>
        <w:iCs/>
        <w:sz w:val="20"/>
        <w:szCs w:val="20"/>
      </w:rPr>
      <w:t>83</w:t>
    </w:r>
    <w:r w:rsidR="0038014C">
      <w:rPr>
        <w:rFonts w:cs="Arial"/>
        <w:i/>
        <w:iCs/>
        <w:sz w:val="20"/>
        <w:szCs w:val="20"/>
      </w:rPr>
      <w:t xml:space="preserve">. - </w:t>
    </w:r>
    <w:r w:rsidR="00A604D8" w:rsidRPr="00FF4F73">
      <w:rPr>
        <w:rFonts w:cs="Arial"/>
        <w:i/>
        <w:color w:val="000000"/>
        <w:sz w:val="20"/>
        <w:szCs w:val="20"/>
      </w:rPr>
      <w:t>Dodatky k veřejnoprávním smlouvám o poskytnutí dotace mezi Olomouckým krajem a příjemci dotací z dotačního programu Víceletá podpora významných kulturních akcí – prodloužení termínu využití dotace u projektů neuskutečněných v důsledku epidemie viru SARS-CoV-2</w:t>
    </w:r>
  </w:p>
  <w:p w:rsidR="00760D8B" w:rsidRPr="00A604D8" w:rsidRDefault="00760D8B">
    <w:pPr>
      <w:pStyle w:val="Zpat"/>
      <w:rPr>
        <w:rFonts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EB9" w:rsidRDefault="008E3EB9" w:rsidP="00760D8B">
      <w:r>
        <w:separator/>
      </w:r>
    </w:p>
  </w:footnote>
  <w:footnote w:type="continuationSeparator" w:id="0">
    <w:p w:rsidR="008E3EB9" w:rsidRDefault="008E3EB9" w:rsidP="0076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324AB"/>
    <w:multiLevelType w:val="hybridMultilevel"/>
    <w:tmpl w:val="85CA3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74201"/>
    <w:multiLevelType w:val="hybridMultilevel"/>
    <w:tmpl w:val="CE5C2F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81311"/>
    <w:multiLevelType w:val="hybridMultilevel"/>
    <w:tmpl w:val="27E014A0"/>
    <w:lvl w:ilvl="0" w:tplc="C308976C">
      <w:start w:val="1"/>
      <w:numFmt w:val="upperRoman"/>
      <w:lvlText w:val="%1."/>
      <w:lvlJc w:val="right"/>
      <w:pPr>
        <w:ind w:left="1294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014" w:hanging="360"/>
      </w:pPr>
    </w:lvl>
    <w:lvl w:ilvl="2" w:tplc="0405001B" w:tentative="1">
      <w:start w:val="1"/>
      <w:numFmt w:val="lowerRoman"/>
      <w:lvlText w:val="%3."/>
      <w:lvlJc w:val="right"/>
      <w:pPr>
        <w:ind w:left="2734" w:hanging="180"/>
      </w:pPr>
    </w:lvl>
    <w:lvl w:ilvl="3" w:tplc="0405000F" w:tentative="1">
      <w:start w:val="1"/>
      <w:numFmt w:val="decimal"/>
      <w:lvlText w:val="%4."/>
      <w:lvlJc w:val="left"/>
      <w:pPr>
        <w:ind w:left="3454" w:hanging="360"/>
      </w:pPr>
    </w:lvl>
    <w:lvl w:ilvl="4" w:tplc="04050019" w:tentative="1">
      <w:start w:val="1"/>
      <w:numFmt w:val="lowerLetter"/>
      <w:lvlText w:val="%5."/>
      <w:lvlJc w:val="left"/>
      <w:pPr>
        <w:ind w:left="4174" w:hanging="360"/>
      </w:pPr>
    </w:lvl>
    <w:lvl w:ilvl="5" w:tplc="0405001B" w:tentative="1">
      <w:start w:val="1"/>
      <w:numFmt w:val="lowerRoman"/>
      <w:lvlText w:val="%6."/>
      <w:lvlJc w:val="right"/>
      <w:pPr>
        <w:ind w:left="4894" w:hanging="180"/>
      </w:pPr>
    </w:lvl>
    <w:lvl w:ilvl="6" w:tplc="0405000F" w:tentative="1">
      <w:start w:val="1"/>
      <w:numFmt w:val="decimal"/>
      <w:lvlText w:val="%7."/>
      <w:lvlJc w:val="left"/>
      <w:pPr>
        <w:ind w:left="5614" w:hanging="360"/>
      </w:pPr>
    </w:lvl>
    <w:lvl w:ilvl="7" w:tplc="04050019" w:tentative="1">
      <w:start w:val="1"/>
      <w:numFmt w:val="lowerLetter"/>
      <w:lvlText w:val="%8."/>
      <w:lvlJc w:val="left"/>
      <w:pPr>
        <w:ind w:left="6334" w:hanging="360"/>
      </w:pPr>
    </w:lvl>
    <w:lvl w:ilvl="8" w:tplc="0405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29"/>
    <w:rsid w:val="00005CCA"/>
    <w:rsid w:val="0000630A"/>
    <w:rsid w:val="00030B26"/>
    <w:rsid w:val="00040600"/>
    <w:rsid w:val="000811FE"/>
    <w:rsid w:val="00081275"/>
    <w:rsid w:val="0010569C"/>
    <w:rsid w:val="001338DF"/>
    <w:rsid w:val="00160F66"/>
    <w:rsid w:val="00165436"/>
    <w:rsid w:val="00184934"/>
    <w:rsid w:val="00194932"/>
    <w:rsid w:val="001A0A88"/>
    <w:rsid w:val="001C7B89"/>
    <w:rsid w:val="00206B1A"/>
    <w:rsid w:val="00252691"/>
    <w:rsid w:val="002C2D4C"/>
    <w:rsid w:val="0038014C"/>
    <w:rsid w:val="003819FD"/>
    <w:rsid w:val="003821D4"/>
    <w:rsid w:val="00391F8E"/>
    <w:rsid w:val="003B6487"/>
    <w:rsid w:val="004606F2"/>
    <w:rsid w:val="00465407"/>
    <w:rsid w:val="00466D3C"/>
    <w:rsid w:val="004B2AC2"/>
    <w:rsid w:val="004D2EA1"/>
    <w:rsid w:val="0050437B"/>
    <w:rsid w:val="00537E1A"/>
    <w:rsid w:val="00550B0B"/>
    <w:rsid w:val="00555599"/>
    <w:rsid w:val="005A469E"/>
    <w:rsid w:val="005D1BE8"/>
    <w:rsid w:val="00604B9A"/>
    <w:rsid w:val="006214D5"/>
    <w:rsid w:val="006921B6"/>
    <w:rsid w:val="00697C04"/>
    <w:rsid w:val="006F1527"/>
    <w:rsid w:val="007125BF"/>
    <w:rsid w:val="00760D8B"/>
    <w:rsid w:val="0077603C"/>
    <w:rsid w:val="00794BD8"/>
    <w:rsid w:val="007E25B3"/>
    <w:rsid w:val="007E34A3"/>
    <w:rsid w:val="007E377A"/>
    <w:rsid w:val="007F3275"/>
    <w:rsid w:val="00831E25"/>
    <w:rsid w:val="00897586"/>
    <w:rsid w:val="00897D04"/>
    <w:rsid w:val="008D058E"/>
    <w:rsid w:val="008E3EB9"/>
    <w:rsid w:val="009241E1"/>
    <w:rsid w:val="0094183A"/>
    <w:rsid w:val="00941C9B"/>
    <w:rsid w:val="00972171"/>
    <w:rsid w:val="0098379E"/>
    <w:rsid w:val="009B20D0"/>
    <w:rsid w:val="009F7483"/>
    <w:rsid w:val="00A42ECF"/>
    <w:rsid w:val="00A604D8"/>
    <w:rsid w:val="00A83E6C"/>
    <w:rsid w:val="00B005C6"/>
    <w:rsid w:val="00B366FB"/>
    <w:rsid w:val="00B76A86"/>
    <w:rsid w:val="00B94DF7"/>
    <w:rsid w:val="00BD2EF7"/>
    <w:rsid w:val="00C103FA"/>
    <w:rsid w:val="00C118FB"/>
    <w:rsid w:val="00C120A3"/>
    <w:rsid w:val="00C26EE7"/>
    <w:rsid w:val="00C30EF9"/>
    <w:rsid w:val="00C40387"/>
    <w:rsid w:val="00C46AED"/>
    <w:rsid w:val="00CB13BE"/>
    <w:rsid w:val="00CB2A63"/>
    <w:rsid w:val="00CD3E29"/>
    <w:rsid w:val="00CD4C29"/>
    <w:rsid w:val="00D7006D"/>
    <w:rsid w:val="00D84B45"/>
    <w:rsid w:val="00D92980"/>
    <w:rsid w:val="00DC76A6"/>
    <w:rsid w:val="00E148C0"/>
    <w:rsid w:val="00E53EC4"/>
    <w:rsid w:val="00E564C8"/>
    <w:rsid w:val="00E66F3C"/>
    <w:rsid w:val="00E81F35"/>
    <w:rsid w:val="00EE6EBA"/>
    <w:rsid w:val="00EF3889"/>
    <w:rsid w:val="00FD542D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565E7379"/>
  <w15:chartTrackingRefBased/>
  <w15:docId w15:val="{1E8B427F-5245-4B20-A0E7-146A8D96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407"/>
    <w:pPr>
      <w:ind w:left="851" w:hanging="851"/>
      <w:jc w:val="both"/>
    </w:pPr>
    <w:rPr>
      <w:rFonts w:ascii="Arial" w:hAnsi="Arial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C29"/>
    <w:pPr>
      <w:ind w:left="720"/>
      <w:contextualSpacing/>
    </w:pPr>
  </w:style>
  <w:style w:type="paragraph" w:styleId="Bezmezer">
    <w:name w:val="No Spacing"/>
    <w:uiPriority w:val="1"/>
    <w:qFormat/>
    <w:rsid w:val="00CD4C29"/>
    <w:rPr>
      <w:rFonts w:ascii="Arial" w:eastAsia="Times New Roman" w:hAnsi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60D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0D8B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760D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0D8B"/>
    <w:rPr>
      <w:rFonts w:ascii="Arial" w:hAnsi="Arial"/>
      <w:sz w:val="24"/>
    </w:rPr>
  </w:style>
  <w:style w:type="character" w:styleId="slostrnky">
    <w:name w:val="page number"/>
    <w:basedOn w:val="Standardnpsmoodstavce"/>
    <w:rsid w:val="00760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1040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 Tomáš</dc:creator>
  <cp:keywords/>
  <cp:lastModifiedBy>Rašková Erika</cp:lastModifiedBy>
  <cp:revision>39</cp:revision>
  <dcterms:created xsi:type="dcterms:W3CDTF">2020-12-03T07:15:00Z</dcterms:created>
  <dcterms:modified xsi:type="dcterms:W3CDTF">2020-12-15T05:42:00Z</dcterms:modified>
</cp:coreProperties>
</file>