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D2" w:rsidRDefault="00C666D2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938"/>
      </w:tblGrid>
      <w:tr w:rsidR="00D33126" w:rsidTr="004A3B42">
        <w:trPr>
          <w:cantSplit/>
          <w:trHeight w:val="2156"/>
        </w:trPr>
        <w:tc>
          <w:tcPr>
            <w:tcW w:w="1870" w:type="dxa"/>
            <w:vMerge w:val="restart"/>
          </w:tcPr>
          <w:p w:rsidR="00D33126" w:rsidRDefault="00D33126" w:rsidP="004A3B42">
            <w:r>
              <w:rPr>
                <w:noProof/>
                <w:lang w:eastAsia="cs-CZ"/>
              </w:rPr>
              <w:drawing>
                <wp:inline distT="0" distB="0" distL="0" distR="0">
                  <wp:extent cx="1009650" cy="2571750"/>
                  <wp:effectExtent l="0" t="0" r="0" b="0"/>
                  <wp:docPr id="2" name="Obrázek 2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D33126" w:rsidRDefault="001B3CAB" w:rsidP="004A3B42">
            <w:pPr>
              <w:pStyle w:val="Hlavikafunkce2"/>
            </w:pPr>
            <w:r>
              <w:t>Člen Rady Olomouckého kraje</w:t>
            </w:r>
          </w:p>
          <w:p w:rsidR="00D33126" w:rsidRDefault="001B3CAB" w:rsidP="004A3B42">
            <w:pPr>
              <w:pStyle w:val="Hlavikajmno2"/>
            </w:pPr>
            <w:r>
              <w:t>Bc. Jan Žůrek</w:t>
            </w:r>
          </w:p>
          <w:p w:rsidR="00D33126" w:rsidRDefault="00D33126" w:rsidP="004A3B42">
            <w:pPr>
              <w:pStyle w:val="Hlavikaadresa"/>
            </w:pPr>
            <w:r>
              <w:t>Jeremenkova 40a</w:t>
            </w:r>
          </w:p>
          <w:p w:rsidR="00D33126" w:rsidRDefault="00864017" w:rsidP="004A3B42">
            <w:pPr>
              <w:pStyle w:val="Hlavikaadresa"/>
            </w:pPr>
            <w:r>
              <w:t>779 00</w:t>
            </w:r>
            <w:r w:rsidR="00D33126">
              <w:t xml:space="preserve"> Olomouc</w:t>
            </w:r>
          </w:p>
          <w:p w:rsidR="00D33126" w:rsidRDefault="00E35CF3" w:rsidP="004A3B42">
            <w:pPr>
              <w:pStyle w:val="Hlavikaadresa"/>
            </w:pPr>
            <w:r>
              <w:t xml:space="preserve">tel.: +420 </w:t>
            </w:r>
            <w:proofErr w:type="spellStart"/>
            <w:r>
              <w:t>xx</w:t>
            </w:r>
            <w:proofErr w:type="spellEnd"/>
          </w:p>
          <w:p w:rsidR="00D33126" w:rsidRDefault="00E35CF3" w:rsidP="004A3B42">
            <w:pPr>
              <w:pStyle w:val="Hlavikaadresa"/>
            </w:pPr>
            <w:r>
              <w:t xml:space="preserve">e-mail: </w:t>
            </w:r>
            <w:proofErr w:type="spellStart"/>
            <w:r>
              <w:t>xx</w:t>
            </w:r>
            <w:proofErr w:type="spellEnd"/>
          </w:p>
          <w:p w:rsidR="00D33126" w:rsidRDefault="00681186" w:rsidP="004A3B42">
            <w:pPr>
              <w:pStyle w:val="Hlavikaadresa"/>
            </w:pPr>
            <w:r>
              <w:t>www.olkraj</w:t>
            </w:r>
            <w:r w:rsidR="00D33126">
              <w:t>.cz</w:t>
            </w:r>
          </w:p>
        </w:tc>
        <w:tc>
          <w:tcPr>
            <w:tcW w:w="3558" w:type="dxa"/>
            <w:gridSpan w:val="2"/>
          </w:tcPr>
          <w:p w:rsidR="00D33126" w:rsidRDefault="00D33126" w:rsidP="004A3B42">
            <w:pPr>
              <w:pStyle w:val="Hlavikapid1"/>
            </w:pPr>
          </w:p>
          <w:p w:rsidR="00D33126" w:rsidRDefault="00D33126" w:rsidP="004A3B42">
            <w:pPr>
              <w:pStyle w:val="Hlavikapid2"/>
            </w:pPr>
          </w:p>
        </w:tc>
      </w:tr>
      <w:tr w:rsidR="00D33126" w:rsidTr="004A3B42">
        <w:trPr>
          <w:cantSplit/>
          <w:trHeight w:val="1248"/>
        </w:trPr>
        <w:tc>
          <w:tcPr>
            <w:tcW w:w="1870" w:type="dxa"/>
            <w:vMerge/>
          </w:tcPr>
          <w:p w:rsidR="00D33126" w:rsidRDefault="00D33126" w:rsidP="004A3B42">
            <w:pPr>
              <w:rPr>
                <w:noProof/>
              </w:rPr>
            </w:pPr>
          </w:p>
        </w:tc>
        <w:tc>
          <w:tcPr>
            <w:tcW w:w="4140" w:type="dxa"/>
            <w:gridSpan w:val="3"/>
          </w:tcPr>
          <w:p w:rsidR="00D33126" w:rsidRDefault="00D33126" w:rsidP="004A3B42"/>
        </w:tc>
        <w:tc>
          <w:tcPr>
            <w:tcW w:w="3558" w:type="dxa"/>
            <w:gridSpan w:val="2"/>
          </w:tcPr>
          <w:p w:rsidR="00D33126" w:rsidRPr="00CE675E" w:rsidRDefault="00CE675E" w:rsidP="004A3B42">
            <w:pPr>
              <w:pStyle w:val="Hlavikaadresapjemce"/>
            </w:pPr>
            <w:r w:rsidRPr="00CE675E">
              <w:t>Římskokatolická farnost Šternberk</w:t>
            </w:r>
          </w:p>
          <w:p w:rsidR="00D33126" w:rsidRPr="00CE675E" w:rsidRDefault="00CE675E" w:rsidP="004A3B42">
            <w:pPr>
              <w:pStyle w:val="Hlavikaadresapjemce"/>
            </w:pPr>
            <w:r w:rsidRPr="00CE675E">
              <w:t>Farní 50/3</w:t>
            </w:r>
          </w:p>
          <w:p w:rsidR="00D33126" w:rsidRDefault="005B5574" w:rsidP="005B3208">
            <w:pPr>
              <w:pStyle w:val="Hlavikaadresapjemce"/>
            </w:pPr>
            <w:r w:rsidRPr="00CE675E">
              <w:t>7</w:t>
            </w:r>
            <w:r w:rsidR="00681186" w:rsidRPr="00CE675E">
              <w:t>85 01 Šternberk</w:t>
            </w:r>
          </w:p>
        </w:tc>
      </w:tr>
      <w:tr w:rsidR="00D33126" w:rsidTr="004A3B42">
        <w:trPr>
          <w:cantSplit/>
          <w:trHeight w:val="557"/>
        </w:trPr>
        <w:tc>
          <w:tcPr>
            <w:tcW w:w="9568" w:type="dxa"/>
            <w:gridSpan w:val="6"/>
          </w:tcPr>
          <w:p w:rsidR="00D33126" w:rsidRDefault="00D33126" w:rsidP="004A3B42"/>
        </w:tc>
      </w:tr>
      <w:tr w:rsidR="00D33126" w:rsidTr="004A3B42">
        <w:trPr>
          <w:cantSplit/>
          <w:trHeight w:val="557"/>
        </w:trPr>
        <w:tc>
          <w:tcPr>
            <w:tcW w:w="2590" w:type="dxa"/>
            <w:gridSpan w:val="2"/>
          </w:tcPr>
          <w:p w:rsidR="00D33126" w:rsidRDefault="00D33126" w:rsidP="004A3B42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D33126" w:rsidRDefault="00CA0098" w:rsidP="00681186">
            <w:pPr>
              <w:pStyle w:val="Hlavikajtext"/>
            </w:pPr>
            <w:r w:rsidRPr="00CA0098">
              <w:t>16</w:t>
            </w:r>
            <w:r w:rsidR="00681186" w:rsidRPr="00CA0098">
              <w:t>.</w:t>
            </w:r>
            <w:r w:rsidR="00112884" w:rsidRPr="00CA0098">
              <w:t xml:space="preserve"> </w:t>
            </w:r>
            <w:r w:rsidRPr="00CA0098">
              <w:t>9</w:t>
            </w:r>
            <w:r w:rsidR="003D371A" w:rsidRPr="00CA0098">
              <w:t xml:space="preserve">. </w:t>
            </w:r>
            <w:r w:rsidRPr="00CA0098">
              <w:t>2020</w:t>
            </w:r>
          </w:p>
        </w:tc>
        <w:tc>
          <w:tcPr>
            <w:tcW w:w="2880" w:type="dxa"/>
          </w:tcPr>
          <w:p w:rsidR="00D33126" w:rsidRDefault="00D33126" w:rsidP="004A3B42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D33126" w:rsidRDefault="00D33126" w:rsidP="00E35CF3">
            <w:pPr>
              <w:pStyle w:val="Hlavikaj"/>
            </w:pPr>
            <w:r w:rsidRPr="00681186">
              <w:t>KUOK/</w:t>
            </w:r>
            <w:proofErr w:type="spellStart"/>
            <w:r w:rsidR="00E35CF3">
              <w:t>xx</w:t>
            </w:r>
            <w:proofErr w:type="spellEnd"/>
          </w:p>
          <w:p w:rsidR="00D33126" w:rsidRDefault="00D33126" w:rsidP="004A3B42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D33126" w:rsidRDefault="00D33126" w:rsidP="004A3B42">
            <w:pPr>
              <w:pStyle w:val="Hlavikajnadpis"/>
            </w:pPr>
            <w:r>
              <w:t>Vyřizuje/Tel</w:t>
            </w:r>
          </w:p>
          <w:p w:rsidR="00D33126" w:rsidRPr="00140A38" w:rsidRDefault="00D33126" w:rsidP="004A3B42">
            <w:pPr>
              <w:pStyle w:val="Hlavikajtext"/>
            </w:pPr>
            <w:r>
              <w:t xml:space="preserve">Mgr. </w:t>
            </w:r>
            <w:r w:rsidR="00E35CF3">
              <w:t>Sabina Soušková</w:t>
            </w:r>
          </w:p>
          <w:p w:rsidR="00D33126" w:rsidRDefault="00D33126" w:rsidP="005B3208">
            <w:pPr>
              <w:pStyle w:val="Hlavikajtext"/>
            </w:pPr>
            <w:r>
              <w:t xml:space="preserve">/585 508 </w:t>
            </w:r>
            <w:r w:rsidR="00E35CF3">
              <w:t>584</w:t>
            </w:r>
          </w:p>
        </w:tc>
        <w:tc>
          <w:tcPr>
            <w:tcW w:w="1938" w:type="dxa"/>
          </w:tcPr>
          <w:p w:rsidR="00D33126" w:rsidRPr="00CE7AF1" w:rsidRDefault="00D33126" w:rsidP="004A3B42">
            <w:pPr>
              <w:pStyle w:val="Hlavikajnadpis"/>
            </w:pPr>
            <w:r w:rsidRPr="00CE7AF1">
              <w:t>Olomouc</w:t>
            </w:r>
          </w:p>
          <w:p w:rsidR="00D33126" w:rsidRPr="00CE7AF1" w:rsidRDefault="00E35CF3" w:rsidP="001C3AE6">
            <w:pPr>
              <w:pStyle w:val="Hlavikadatum"/>
            </w:pPr>
            <w:r>
              <w:t xml:space="preserve"> </w:t>
            </w:r>
            <w:r w:rsidR="001C3AE6">
              <w:t>22</w:t>
            </w:r>
            <w:r w:rsidR="00D33126" w:rsidRPr="00CE7AF1">
              <w:t>. </w:t>
            </w:r>
            <w:r w:rsidR="001C3AE6">
              <w:t>12</w:t>
            </w:r>
            <w:r>
              <w:t>. 2020</w:t>
            </w:r>
          </w:p>
        </w:tc>
      </w:tr>
    </w:tbl>
    <w:p w:rsidR="00E35CF3" w:rsidRDefault="00E35CF3" w:rsidP="00E35CF3">
      <w:pPr>
        <w:tabs>
          <w:tab w:val="left" w:pos="2460"/>
          <w:tab w:val="left" w:pos="7802"/>
          <w:tab w:val="right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Vážení přátelé,</w:t>
      </w:r>
    </w:p>
    <w:p w:rsidR="00E35CF3" w:rsidRPr="00E35CF3" w:rsidRDefault="00E35CF3" w:rsidP="00E35CF3">
      <w:pPr>
        <w:tabs>
          <w:tab w:val="left" w:pos="2460"/>
          <w:tab w:val="left" w:pos="7802"/>
          <w:tab w:val="right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E35CF3" w:rsidRPr="00E35CF3" w:rsidRDefault="00E35CF3" w:rsidP="00E35CF3">
      <w:pPr>
        <w:tabs>
          <w:tab w:val="left" w:pos="2460"/>
          <w:tab w:val="left" w:pos="7802"/>
          <w:tab w:val="right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E35CF3">
        <w:rPr>
          <w:rFonts w:ascii="Arial" w:eastAsia="Times New Roman" w:hAnsi="Arial" w:cs="Times New Roman"/>
          <w:sz w:val="24"/>
          <w:szCs w:val="20"/>
          <w:lang w:eastAsia="cs-CZ"/>
        </w:rPr>
        <w:t>Olomoucký kr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aj </w:t>
      </w:r>
      <w:r w:rsidRPr="00CA0098">
        <w:rPr>
          <w:rFonts w:ascii="Arial" w:eastAsia="Times New Roman" w:hAnsi="Arial" w:cs="Times New Roman"/>
          <w:sz w:val="24"/>
          <w:szCs w:val="20"/>
          <w:lang w:eastAsia="cs-CZ"/>
        </w:rPr>
        <w:t xml:space="preserve">dne </w:t>
      </w:r>
      <w:r w:rsidR="00CA0098" w:rsidRPr="00CA0098">
        <w:rPr>
          <w:rFonts w:ascii="Arial" w:eastAsia="Times New Roman" w:hAnsi="Arial" w:cs="Times New Roman"/>
          <w:sz w:val="24"/>
          <w:szCs w:val="20"/>
          <w:lang w:eastAsia="cs-CZ"/>
        </w:rPr>
        <w:t>16. 9. 2020</w:t>
      </w:r>
      <w:r w:rsidRPr="00CA0098">
        <w:rPr>
          <w:rFonts w:ascii="Arial" w:eastAsia="Times New Roman" w:hAnsi="Arial" w:cs="Times New Roman"/>
          <w:sz w:val="24"/>
          <w:szCs w:val="20"/>
          <w:lang w:eastAsia="cs-CZ"/>
        </w:rPr>
        <w:t xml:space="preserve"> obdržel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Pr="00E35CF3">
        <w:rPr>
          <w:rFonts w:ascii="Arial" w:eastAsia="Times New Roman" w:hAnsi="Arial" w:cs="Times New Roman"/>
          <w:sz w:val="24"/>
          <w:szCs w:val="20"/>
          <w:lang w:eastAsia="cs-CZ"/>
        </w:rPr>
        <w:t>Vaši žádost o příslib finanční spoluúčasti na neinvestiční projekt „Revitalizace chrámu Zvěstov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ání Panny Marie ve Šternberku“.</w:t>
      </w:r>
    </w:p>
    <w:p w:rsidR="00E35CF3" w:rsidRPr="00E35CF3" w:rsidRDefault="00E35CF3" w:rsidP="00E35CF3">
      <w:pPr>
        <w:tabs>
          <w:tab w:val="left" w:pos="2460"/>
          <w:tab w:val="left" w:pos="7802"/>
          <w:tab w:val="right" w:pos="9072"/>
        </w:tabs>
        <w:spacing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E35CF3">
        <w:rPr>
          <w:rFonts w:ascii="Arial" w:eastAsia="Times New Roman" w:hAnsi="Arial" w:cs="Times New Roman"/>
          <w:sz w:val="24"/>
          <w:szCs w:val="20"/>
          <w:lang w:eastAsia="cs-CZ"/>
        </w:rPr>
        <w:t>Vaše žádost je v souladu s Programovým prohlášením Rady Olomouckého kraje a se strategií Koncepce kultury a památkové péče v Olomouckém kraji, ve které Olomoucký kraj deklaruje podporu záchrany kul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turního dědictví na svém území.</w:t>
      </w:r>
    </w:p>
    <w:p w:rsidR="00E35CF3" w:rsidRPr="00E35CF3" w:rsidRDefault="00E35CF3" w:rsidP="00E35CF3">
      <w:pPr>
        <w:tabs>
          <w:tab w:val="left" w:pos="2460"/>
          <w:tab w:val="left" w:pos="7802"/>
          <w:tab w:val="right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E35CF3">
        <w:rPr>
          <w:rFonts w:ascii="Arial" w:eastAsia="Times New Roman" w:hAnsi="Arial" w:cs="Times New Roman"/>
          <w:sz w:val="24"/>
          <w:szCs w:val="20"/>
          <w:lang w:eastAsia="cs-CZ"/>
        </w:rPr>
        <w:t>Zastupitelstvo Olomouckéh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o kraje na svém, zasedání dne </w:t>
      </w:r>
      <w:r w:rsidR="001B3CAB">
        <w:rPr>
          <w:rFonts w:ascii="Arial" w:eastAsia="Times New Roman" w:hAnsi="Arial" w:cs="Times New Roman"/>
          <w:sz w:val="24"/>
          <w:szCs w:val="20"/>
          <w:lang w:eastAsia="cs-CZ"/>
        </w:rPr>
        <w:t>21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. 12. 2020</w:t>
      </w:r>
      <w:r w:rsidRPr="00E35CF3">
        <w:rPr>
          <w:rFonts w:ascii="Arial" w:eastAsia="Times New Roman" w:hAnsi="Arial" w:cs="Times New Roman"/>
          <w:sz w:val="24"/>
          <w:szCs w:val="20"/>
          <w:lang w:eastAsia="cs-CZ"/>
        </w:rPr>
        <w:t xml:space="preserve"> vyjádřilo uvedenému projektu podporu s tím, že spoluúčast Olomouckého kraje na neinvestičním projektu v oblasti památkové péče bude v maximální výši 20% celkových uznatelných nákladů, a že rozhodnutí o případné finanční spoluúčasti je v kompetenci Zastupitelstva Olomouckého kraje (dále jen ZOK).  Pro řádné projednání a případné schválení dotace v ZOK je nutné postupovat v souladu se Zásadami pro poskytování individuálních dotací z rozpoč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tu Olomouckého kraje v roce 2021,</w:t>
      </w:r>
      <w:r w:rsidRPr="00E35CF3">
        <w:rPr>
          <w:rFonts w:ascii="Arial" w:eastAsia="Times New Roman" w:hAnsi="Arial" w:cs="Times New Roman"/>
          <w:sz w:val="24"/>
          <w:szCs w:val="20"/>
          <w:lang w:eastAsia="cs-CZ"/>
        </w:rPr>
        <w:t xml:space="preserve"> vyplnit a doručit na Olom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oucký kraj příslušný formulář, </w:t>
      </w:r>
      <w:r w:rsidRPr="00E35CF3">
        <w:rPr>
          <w:rFonts w:ascii="Arial" w:eastAsia="Times New Roman" w:hAnsi="Arial" w:cs="Times New Roman"/>
          <w:sz w:val="24"/>
          <w:szCs w:val="20"/>
          <w:lang w:eastAsia="cs-CZ"/>
        </w:rPr>
        <w:t xml:space="preserve">který bude zveřejněn na webových stránkách Olomouckého kraje: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www.olkraj.cz začátkem roku 2021</w:t>
      </w:r>
      <w:r w:rsidRPr="00E35CF3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:rsidR="00E35CF3" w:rsidRPr="00E35CF3" w:rsidRDefault="00E35CF3" w:rsidP="00E35CF3">
      <w:pPr>
        <w:tabs>
          <w:tab w:val="left" w:pos="2460"/>
          <w:tab w:val="left" w:pos="7802"/>
          <w:tab w:val="right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E35CF3" w:rsidRDefault="00E35CF3" w:rsidP="00E35CF3">
      <w:pPr>
        <w:tabs>
          <w:tab w:val="left" w:pos="2460"/>
          <w:tab w:val="left" w:pos="7802"/>
          <w:tab w:val="right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E35CF3">
        <w:rPr>
          <w:rFonts w:ascii="Arial" w:eastAsia="Times New Roman" w:hAnsi="Arial" w:cs="Times New Roman"/>
          <w:sz w:val="24"/>
          <w:szCs w:val="20"/>
          <w:lang w:eastAsia="cs-CZ"/>
        </w:rPr>
        <w:t>Věřím, že Vaše žádost, zaslaná na Ministerstvo kultury ČR, bude úspěšná, a že v návaznosti na ni pak společnými si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lami bude Váš záměr realizován.</w:t>
      </w:r>
    </w:p>
    <w:p w:rsidR="00E35CF3" w:rsidRPr="00E35CF3" w:rsidRDefault="00E35CF3" w:rsidP="00E35CF3">
      <w:pPr>
        <w:tabs>
          <w:tab w:val="left" w:pos="2460"/>
          <w:tab w:val="left" w:pos="7802"/>
          <w:tab w:val="right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864017" w:rsidRDefault="00E35CF3" w:rsidP="00E35CF3">
      <w:pPr>
        <w:tabs>
          <w:tab w:val="left" w:pos="2460"/>
          <w:tab w:val="left" w:pos="7802"/>
          <w:tab w:val="right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S pozdravem                   </w:t>
      </w:r>
      <w:r w:rsidR="00C91637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C91637">
        <w:rPr>
          <w:rFonts w:ascii="Arial" w:eastAsia="Times New Roman" w:hAnsi="Arial" w:cs="Times New Roman"/>
          <w:sz w:val="24"/>
          <w:szCs w:val="20"/>
          <w:lang w:eastAsia="cs-CZ"/>
        </w:rPr>
        <w:tab/>
      </w:r>
    </w:p>
    <w:p w:rsidR="00144F9E" w:rsidRPr="00864017" w:rsidRDefault="00864017" w:rsidP="00112884">
      <w:pPr>
        <w:tabs>
          <w:tab w:val="left" w:pos="2460"/>
          <w:tab w:val="left" w:pos="7275"/>
        </w:tabs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112884">
        <w:rPr>
          <w:rFonts w:ascii="Arial" w:eastAsia="Times New Roman" w:hAnsi="Arial" w:cs="Times New Roman"/>
          <w:sz w:val="24"/>
          <w:szCs w:val="20"/>
          <w:lang w:eastAsia="cs-CZ"/>
        </w:rPr>
        <w:tab/>
      </w:r>
    </w:p>
    <w:p w:rsidR="00E112B4" w:rsidRDefault="00E112B4" w:rsidP="00E541C9">
      <w:pPr>
        <w:jc w:val="right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E112B4" w:rsidRPr="00E112B4" w:rsidRDefault="00E112B4" w:rsidP="00E112B4">
      <w:pPr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D33126" w:rsidRPr="00E112B4" w:rsidRDefault="00E112B4" w:rsidP="0064338C">
      <w:pPr>
        <w:tabs>
          <w:tab w:val="left" w:pos="1485"/>
          <w:tab w:val="left" w:pos="8010"/>
        </w:tabs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64338C">
        <w:rPr>
          <w:rFonts w:ascii="Arial" w:eastAsia="Times New Roman" w:hAnsi="Arial" w:cs="Times New Roman"/>
          <w:sz w:val="24"/>
          <w:szCs w:val="20"/>
          <w:lang w:eastAsia="cs-CZ"/>
        </w:rPr>
        <w:tab/>
      </w:r>
    </w:p>
    <w:sectPr w:rsidR="00D33126" w:rsidRPr="00E112B4" w:rsidSect="00112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F0" w:rsidRDefault="001555F0" w:rsidP="00D33126">
      <w:pPr>
        <w:spacing w:after="0" w:line="240" w:lineRule="auto"/>
      </w:pPr>
      <w:r>
        <w:separator/>
      </w:r>
    </w:p>
  </w:endnote>
  <w:endnote w:type="continuationSeparator" w:id="0">
    <w:p w:rsidR="001555F0" w:rsidRDefault="001555F0" w:rsidP="00D3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D6" w:rsidRDefault="00B63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6" w:rsidRPr="00D33126" w:rsidRDefault="00562111" w:rsidP="00D3312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D33126" w:rsidRPr="00D33126">
      <w:rPr>
        <w:rFonts w:ascii="Arial" w:hAnsi="Arial" w:cs="Arial"/>
        <w:i/>
        <w:sz w:val="20"/>
        <w:szCs w:val="20"/>
      </w:rPr>
      <w:t xml:space="preserve">Olomouckého </w:t>
    </w:r>
    <w:r w:rsidR="001579A6">
      <w:rPr>
        <w:rFonts w:ascii="Arial" w:hAnsi="Arial" w:cs="Arial"/>
        <w:i/>
        <w:sz w:val="20"/>
        <w:szCs w:val="20"/>
      </w:rPr>
      <w:t xml:space="preserve">kraje </w:t>
    </w:r>
    <w:r>
      <w:rPr>
        <w:rFonts w:ascii="Arial" w:hAnsi="Arial" w:cs="Arial"/>
        <w:i/>
        <w:sz w:val="20"/>
        <w:szCs w:val="20"/>
      </w:rPr>
      <w:t>21</w:t>
    </w:r>
    <w:r w:rsidR="00E112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12.</w:t>
    </w:r>
    <w:r w:rsidR="00E112B4">
      <w:rPr>
        <w:rFonts w:ascii="Arial" w:hAnsi="Arial" w:cs="Arial"/>
        <w:i/>
        <w:sz w:val="20"/>
        <w:szCs w:val="20"/>
      </w:rPr>
      <w:t xml:space="preserve"> 2020</w:t>
    </w:r>
    <w:r w:rsidR="00D33126" w:rsidRPr="00D33126">
      <w:rPr>
        <w:rFonts w:ascii="Arial" w:hAnsi="Arial" w:cs="Arial"/>
        <w:i/>
        <w:sz w:val="20"/>
        <w:szCs w:val="20"/>
      </w:rPr>
      <w:tab/>
    </w:r>
    <w:r w:rsidR="00D33126" w:rsidRPr="00D33126">
      <w:rPr>
        <w:rFonts w:ascii="Arial" w:hAnsi="Arial" w:cs="Arial"/>
        <w:i/>
        <w:sz w:val="20"/>
        <w:szCs w:val="20"/>
      </w:rPr>
      <w:tab/>
      <w:t xml:space="preserve">Strana </w:t>
    </w:r>
    <w:r w:rsidR="0064338C">
      <w:rPr>
        <w:rFonts w:ascii="Arial" w:hAnsi="Arial" w:cs="Arial"/>
        <w:i/>
        <w:sz w:val="20"/>
        <w:szCs w:val="20"/>
      </w:rPr>
      <w:t>8</w:t>
    </w:r>
    <w:r w:rsidR="00D33126" w:rsidRPr="00D33126">
      <w:rPr>
        <w:rFonts w:ascii="Arial" w:hAnsi="Arial" w:cs="Arial"/>
        <w:i/>
        <w:sz w:val="20"/>
        <w:szCs w:val="20"/>
      </w:rPr>
      <w:t xml:space="preserve"> (celkem </w:t>
    </w:r>
    <w:r w:rsidR="0064338C">
      <w:rPr>
        <w:rFonts w:ascii="Arial" w:hAnsi="Arial" w:cs="Arial"/>
        <w:i/>
        <w:sz w:val="20"/>
        <w:szCs w:val="20"/>
      </w:rPr>
      <w:t>8</w:t>
    </w:r>
    <w:r w:rsidR="00D33126" w:rsidRPr="00D33126">
      <w:rPr>
        <w:rFonts w:ascii="Arial" w:hAnsi="Arial" w:cs="Arial"/>
        <w:i/>
        <w:sz w:val="20"/>
        <w:szCs w:val="20"/>
      </w:rPr>
      <w:t>)</w:t>
    </w:r>
  </w:p>
  <w:p w:rsidR="00D33126" w:rsidRPr="00D33126" w:rsidRDefault="00B63BD6" w:rsidP="00D3312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r w:rsidR="001C36D7">
      <w:rPr>
        <w:rFonts w:ascii="Arial" w:hAnsi="Arial" w:cs="Arial"/>
        <w:i/>
        <w:sz w:val="20"/>
        <w:szCs w:val="20"/>
      </w:rPr>
      <w:t>.</w:t>
    </w:r>
    <w:r w:rsidR="00D33126" w:rsidRPr="00D33126">
      <w:rPr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="00D33126" w:rsidRPr="00D33126">
      <w:rPr>
        <w:rFonts w:ascii="Arial" w:hAnsi="Arial" w:cs="Arial"/>
        <w:i/>
        <w:sz w:val="20"/>
        <w:szCs w:val="20"/>
      </w:rPr>
      <w:t>– Žádost o stanovisko Olomouckého kraje k </w:t>
    </w:r>
    <w:r w:rsidR="00E112B4">
      <w:rPr>
        <w:rFonts w:ascii="Arial" w:hAnsi="Arial" w:cs="Arial"/>
        <w:i/>
        <w:sz w:val="20"/>
        <w:szCs w:val="20"/>
      </w:rPr>
      <w:t>ne</w:t>
    </w:r>
    <w:r w:rsidR="00D33126" w:rsidRPr="00D33126">
      <w:rPr>
        <w:rFonts w:ascii="Arial" w:hAnsi="Arial" w:cs="Arial"/>
        <w:i/>
        <w:sz w:val="20"/>
        <w:szCs w:val="20"/>
      </w:rPr>
      <w:t>invest</w:t>
    </w:r>
    <w:r w:rsidR="00E112B4">
      <w:rPr>
        <w:rFonts w:ascii="Arial" w:hAnsi="Arial" w:cs="Arial"/>
        <w:i/>
        <w:sz w:val="20"/>
        <w:szCs w:val="20"/>
      </w:rPr>
      <w:t>ičnímu projektu v oblasti památkové péče</w:t>
    </w:r>
  </w:p>
  <w:p w:rsidR="00D33126" w:rsidRPr="00D33126" w:rsidRDefault="00563FA5" w:rsidP="00D3312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</w:t>
    </w:r>
    <w:r w:rsidR="00E112B4">
      <w:rPr>
        <w:rFonts w:ascii="Arial" w:hAnsi="Arial" w:cs="Arial"/>
        <w:i/>
        <w:sz w:val="20"/>
        <w:szCs w:val="20"/>
      </w:rPr>
      <w:t xml:space="preserve"> – Informační dopis</w:t>
    </w:r>
    <w:r w:rsidR="00D33126" w:rsidRPr="00D33126">
      <w:rPr>
        <w:rFonts w:ascii="Arial" w:hAnsi="Arial" w:cs="Arial"/>
        <w:i/>
        <w:sz w:val="20"/>
        <w:szCs w:val="20"/>
      </w:rPr>
      <w:t xml:space="preserve"> pro žadatele</w:t>
    </w:r>
  </w:p>
  <w:p w:rsidR="00D33126" w:rsidRDefault="00D331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D6" w:rsidRDefault="00B63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F0" w:rsidRDefault="001555F0" w:rsidP="00D33126">
      <w:pPr>
        <w:spacing w:after="0" w:line="240" w:lineRule="auto"/>
      </w:pPr>
      <w:r>
        <w:separator/>
      </w:r>
    </w:p>
  </w:footnote>
  <w:footnote w:type="continuationSeparator" w:id="0">
    <w:p w:rsidR="001555F0" w:rsidRDefault="001555F0" w:rsidP="00D3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D6" w:rsidRDefault="00B63B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6" w:rsidRPr="007242B3" w:rsidRDefault="00D33126" w:rsidP="00D33126">
    <w:pPr>
      <w:pStyle w:val="Zhlav"/>
      <w:jc w:val="center"/>
      <w:rPr>
        <w:rFonts w:ascii="Arial" w:hAnsi="Arial" w:cs="Arial"/>
        <w:i/>
        <w:sz w:val="24"/>
        <w:szCs w:val="24"/>
      </w:rPr>
    </w:pPr>
    <w:r w:rsidRPr="007242B3">
      <w:rPr>
        <w:rFonts w:ascii="Arial" w:hAnsi="Arial" w:cs="Arial"/>
        <w:i/>
        <w:sz w:val="24"/>
        <w:szCs w:val="24"/>
      </w:rPr>
      <w:t>P</w:t>
    </w:r>
    <w:r w:rsidR="00563FA5">
      <w:rPr>
        <w:rFonts w:ascii="Arial" w:hAnsi="Arial" w:cs="Arial"/>
        <w:i/>
        <w:sz w:val="24"/>
        <w:szCs w:val="24"/>
      </w:rPr>
      <w:t>říloha č. 3</w:t>
    </w:r>
    <w:r>
      <w:rPr>
        <w:rFonts w:ascii="Arial" w:hAnsi="Arial" w:cs="Arial"/>
        <w:i/>
        <w:sz w:val="24"/>
        <w:szCs w:val="24"/>
      </w:rPr>
      <w:t xml:space="preserve"> – </w:t>
    </w:r>
    <w:r w:rsidRPr="00353482">
      <w:rPr>
        <w:rFonts w:ascii="Arial" w:hAnsi="Arial" w:cs="Arial"/>
        <w:i/>
        <w:sz w:val="24"/>
        <w:szCs w:val="24"/>
      </w:rPr>
      <w:t>Informační dopis pro žadatele</w:t>
    </w:r>
  </w:p>
  <w:p w:rsidR="00D33126" w:rsidRDefault="00D331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D6" w:rsidRDefault="00B63B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1"/>
    <w:rsid w:val="00002E41"/>
    <w:rsid w:val="00012470"/>
    <w:rsid w:val="00025414"/>
    <w:rsid w:val="00084291"/>
    <w:rsid w:val="00112884"/>
    <w:rsid w:val="00144F9E"/>
    <w:rsid w:val="001555F0"/>
    <w:rsid w:val="001579A6"/>
    <w:rsid w:val="001A5BA0"/>
    <w:rsid w:val="001B3CAB"/>
    <w:rsid w:val="001C36D7"/>
    <w:rsid w:val="001C3AE6"/>
    <w:rsid w:val="002863E8"/>
    <w:rsid w:val="00296AF5"/>
    <w:rsid w:val="003429D2"/>
    <w:rsid w:val="003D371A"/>
    <w:rsid w:val="004F1CBA"/>
    <w:rsid w:val="00562111"/>
    <w:rsid w:val="00563FA5"/>
    <w:rsid w:val="005B3208"/>
    <w:rsid w:val="005B5574"/>
    <w:rsid w:val="005D10BB"/>
    <w:rsid w:val="00606B25"/>
    <w:rsid w:val="0064338C"/>
    <w:rsid w:val="00681186"/>
    <w:rsid w:val="007829CA"/>
    <w:rsid w:val="00787422"/>
    <w:rsid w:val="00864017"/>
    <w:rsid w:val="008D2FB4"/>
    <w:rsid w:val="00A4794C"/>
    <w:rsid w:val="00A72ECB"/>
    <w:rsid w:val="00B63BD6"/>
    <w:rsid w:val="00BB33F9"/>
    <w:rsid w:val="00C01515"/>
    <w:rsid w:val="00C07855"/>
    <w:rsid w:val="00C666D2"/>
    <w:rsid w:val="00C74B34"/>
    <w:rsid w:val="00C91637"/>
    <w:rsid w:val="00CA0098"/>
    <w:rsid w:val="00CE4946"/>
    <w:rsid w:val="00CE675E"/>
    <w:rsid w:val="00CE7AF1"/>
    <w:rsid w:val="00CF0B3B"/>
    <w:rsid w:val="00D33126"/>
    <w:rsid w:val="00D826AE"/>
    <w:rsid w:val="00D84CEC"/>
    <w:rsid w:val="00DC572F"/>
    <w:rsid w:val="00E112B4"/>
    <w:rsid w:val="00E35CF3"/>
    <w:rsid w:val="00E541C9"/>
    <w:rsid w:val="00E86432"/>
    <w:rsid w:val="00EE18A2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10E3-AF40-4F31-A04C-64BF7D5B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jmno2">
    <w:name w:val="Hlavička jméno2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customStyle="1" w:styleId="Hlavikafunkce2">
    <w:name w:val="Hlavička funkce2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customStyle="1" w:styleId="Hlavikaadresa">
    <w:name w:val="Hlavička adresa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datum">
    <w:name w:val="Hlavička datum"/>
    <w:basedOn w:val="Normln"/>
    <w:rsid w:val="00D33126"/>
    <w:pPr>
      <w:widowControl w:val="0"/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adresapjemce">
    <w:name w:val="Hlavička adresa příjemce"/>
    <w:basedOn w:val="Normln"/>
    <w:rsid w:val="00D33126"/>
    <w:pPr>
      <w:spacing w:before="20" w:after="2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Hlavikaj">
    <w:name w:val="Hlavička č.j.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jnadpis">
    <w:name w:val="Hlavička č.j. nadpis"/>
    <w:basedOn w:val="Normln"/>
    <w:rsid w:val="00D33126"/>
    <w:pPr>
      <w:widowControl w:val="0"/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spisovaskartanznak">
    <w:name w:val="Hlavička spisový a skartační znak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pid1">
    <w:name w:val="Hlavička pid1"/>
    <w:basedOn w:val="Normln"/>
    <w:rsid w:val="00D33126"/>
    <w:pPr>
      <w:widowControl w:val="0"/>
      <w:spacing w:after="0" w:line="240" w:lineRule="auto"/>
      <w:jc w:val="right"/>
    </w:pPr>
    <w:rPr>
      <w:rFonts w:ascii="CKKrausSmall" w:eastAsia="Times New Roman" w:hAnsi="CKKrausSmall" w:cs="Times New Roman"/>
      <w:sz w:val="20"/>
      <w:szCs w:val="40"/>
      <w:lang w:eastAsia="cs-CZ"/>
    </w:rPr>
  </w:style>
  <w:style w:type="paragraph" w:customStyle="1" w:styleId="Hlavikapid2">
    <w:name w:val="Hlavička pid2"/>
    <w:basedOn w:val="Normln"/>
    <w:rsid w:val="00D33126"/>
    <w:pPr>
      <w:widowControl w:val="0"/>
      <w:spacing w:after="0" w:line="240" w:lineRule="auto"/>
      <w:jc w:val="right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33126"/>
  </w:style>
  <w:style w:type="paragraph" w:styleId="Zpat">
    <w:name w:val="footer"/>
    <w:basedOn w:val="Normln"/>
    <w:link w:val="ZpatChar"/>
    <w:unhideWhenUsed/>
    <w:rsid w:val="00D3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126"/>
  </w:style>
  <w:style w:type="paragraph" w:styleId="Textbubliny">
    <w:name w:val="Balloon Text"/>
    <w:basedOn w:val="Normln"/>
    <w:link w:val="TextbublinyChar"/>
    <w:uiPriority w:val="99"/>
    <w:semiHidden/>
    <w:unhideWhenUsed/>
    <w:rsid w:val="003D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Machálek Miloslav</dc:creator>
  <cp:keywords/>
  <dc:description/>
  <cp:lastModifiedBy>Sabina Soušková</cp:lastModifiedBy>
  <cp:revision>6</cp:revision>
  <cp:lastPrinted>2018-11-05T09:30:00Z</cp:lastPrinted>
  <dcterms:created xsi:type="dcterms:W3CDTF">2020-11-23T10:08:00Z</dcterms:created>
  <dcterms:modified xsi:type="dcterms:W3CDTF">2020-12-01T09:03:00Z</dcterms:modified>
</cp:coreProperties>
</file>