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474C3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474C3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74C3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474C37">
        <w:rPr>
          <w:rFonts w:ascii="Arial" w:eastAsia="Times New Roman" w:hAnsi="Arial" w:cs="Arial"/>
          <w:lang w:eastAsia="cs-CZ"/>
        </w:rPr>
        <w:t>500/2004</w:t>
      </w:r>
      <w:r w:rsidRPr="00474C37">
        <w:rPr>
          <w:rFonts w:ascii="Arial" w:eastAsia="Times New Roman" w:hAnsi="Arial" w:cs="Arial"/>
          <w:lang w:eastAsia="cs-CZ"/>
        </w:rPr>
        <w:t> </w:t>
      </w:r>
      <w:r w:rsidR="009A3DA5" w:rsidRPr="00474C3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474C3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474C3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474C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474C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474C3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474C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474C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474C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474C3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474C3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474C3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4C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474C3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474C37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474C3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474C3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1C8BA6D" w:rsidR="00621063" w:rsidRPr="00474C3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74C3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74C3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CA4C868" w:rsidR="00621063" w:rsidRPr="00474C3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474C37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474C37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4C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474C3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474C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3569953" w:rsidR="009A3DA5" w:rsidRPr="00474C3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474C3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74C37">
        <w:rPr>
          <w:rFonts w:ascii="Arial" w:hAnsi="Arial" w:cs="Arial"/>
          <w:sz w:val="24"/>
          <w:szCs w:val="24"/>
        </w:rPr>
        <w:t xml:space="preserve"> </w:t>
      </w:r>
      <w:r w:rsidR="006D2534" w:rsidRPr="00474C37">
        <w:rPr>
          <w:rFonts w:ascii="Arial" w:hAnsi="Arial" w:cs="Arial"/>
          <w:sz w:val="24"/>
          <w:szCs w:val="24"/>
        </w:rPr>
        <w:t xml:space="preserve">za účelem </w:t>
      </w:r>
      <w:r w:rsidR="001B167E" w:rsidRPr="00474C37">
        <w:rPr>
          <w:rFonts w:ascii="Arial" w:hAnsi="Arial" w:cs="Arial"/>
          <w:sz w:val="24"/>
          <w:szCs w:val="24"/>
        </w:rPr>
        <w:t xml:space="preserve">podpory </w:t>
      </w:r>
      <w:r w:rsidR="003A6AD8" w:rsidRPr="00474C37">
        <w:rPr>
          <w:rFonts w:ascii="Arial" w:hAnsi="Arial" w:cs="Arial"/>
          <w:sz w:val="24"/>
          <w:szCs w:val="24"/>
        </w:rPr>
        <w:t>obnovy nemovitostí v památkových zónách či rezervacích</w:t>
      </w:r>
      <w:r w:rsidR="00FF40C0" w:rsidRPr="00474C37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867B00">
        <w:rPr>
          <w:rFonts w:ascii="Arial" w:hAnsi="Arial" w:cs="Arial"/>
          <w:sz w:val="24"/>
          <w:szCs w:val="24"/>
        </w:rPr>
        <w:t>,</w:t>
      </w:r>
      <w:r w:rsidR="00FF40C0" w:rsidRPr="00474C37">
        <w:rPr>
          <w:rFonts w:ascii="Arial" w:hAnsi="Arial" w:cs="Arial"/>
          <w:sz w:val="24"/>
          <w:szCs w:val="24"/>
        </w:rPr>
        <w:t xml:space="preserve"> </w:t>
      </w:r>
      <w:r w:rsidR="00867B00">
        <w:rPr>
          <w:rFonts w:ascii="Arial" w:hAnsi="Arial" w:cs="Arial"/>
          <w:sz w:val="24"/>
          <w:szCs w:val="24"/>
        </w:rPr>
        <w:t xml:space="preserve">a to </w:t>
      </w:r>
      <w:r w:rsidR="00FF40C0" w:rsidRPr="00474C37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</w:t>
      </w:r>
      <w:bookmarkStart w:id="0" w:name="_GoBack"/>
      <w:bookmarkEnd w:id="0"/>
      <w:r w:rsidR="00FF40C0" w:rsidRPr="00474C37">
        <w:rPr>
          <w:rFonts w:ascii="Arial" w:hAnsi="Arial" w:cs="Arial"/>
          <w:sz w:val="24"/>
          <w:szCs w:val="24"/>
        </w:rPr>
        <w:t xml:space="preserve">ní kulturně historického charakteru a výpovědní </w:t>
      </w:r>
      <w:r w:rsidR="003A6AD8" w:rsidRPr="00474C37">
        <w:rPr>
          <w:rFonts w:ascii="Arial" w:hAnsi="Arial" w:cs="Arial"/>
          <w:sz w:val="24"/>
          <w:szCs w:val="24"/>
        </w:rPr>
        <w:t>hodnoty nemovitostí v památkových zónách či rezervacích</w:t>
      </w:r>
      <w:r w:rsidR="00FF40C0" w:rsidRPr="00474C37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0B5E8A" w:rsidRPr="00474C37">
        <w:rPr>
          <w:rFonts w:ascii="Arial" w:hAnsi="Arial" w:cs="Arial"/>
          <w:sz w:val="24"/>
          <w:szCs w:val="24"/>
        </w:rPr>
        <w:t>, soulad způsobu vy</w:t>
      </w:r>
      <w:r w:rsidR="00176ADD" w:rsidRPr="00474C37">
        <w:rPr>
          <w:rFonts w:ascii="Arial" w:hAnsi="Arial" w:cs="Arial"/>
          <w:sz w:val="24"/>
          <w:szCs w:val="24"/>
        </w:rPr>
        <w:t>užití nemovitostí v památkových zónách či rezervacích</w:t>
      </w:r>
      <w:r w:rsidR="00FF40C0" w:rsidRPr="00474C37">
        <w:rPr>
          <w:rFonts w:ascii="Arial" w:hAnsi="Arial" w:cs="Arial"/>
          <w:sz w:val="24"/>
          <w:szCs w:val="24"/>
        </w:rPr>
        <w:t xml:space="preserve"> s charakterem jejíc</w:t>
      </w:r>
      <w:r w:rsidR="001B167E" w:rsidRPr="00474C37">
        <w:rPr>
          <w:rFonts w:ascii="Arial" w:hAnsi="Arial" w:cs="Arial"/>
          <w:sz w:val="24"/>
          <w:szCs w:val="24"/>
        </w:rPr>
        <w:t>h kulturně historických hodnot.</w:t>
      </w:r>
    </w:p>
    <w:p w14:paraId="3C9258CF" w14:textId="78A90B54" w:rsidR="009A3DA5" w:rsidRPr="00474C37" w:rsidRDefault="009A3DA5" w:rsidP="00F8384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74C3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474C3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306C6E30" w:rsidR="009A3DA5" w:rsidRPr="00474C37" w:rsidRDefault="00F83844" w:rsidP="0089064D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3.    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Dotace bude poskytnuta po p</w:t>
      </w:r>
      <w:r w:rsidR="000B5E8A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rovedené </w:t>
      </w:r>
      <w:r w:rsidR="002B4AC8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obnově </w:t>
      </w:r>
      <w:r w:rsidR="00C92F7B" w:rsidRPr="00474C37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, kdy obnova bude provedena dle</w:t>
      </w:r>
      <w:r w:rsidR="00FF40C0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474C37">
        <w:rPr>
          <w:rStyle w:val="Tunznak"/>
          <w:b w:val="0"/>
          <w:szCs w:val="24"/>
        </w:rPr>
        <w:t>zák. č. 20/1987 Sb., o státní památkové péči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="00FF40C0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předložení dokladů o</w:t>
      </w:r>
      <w:r w:rsidR="00C92F7B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nemovitosti v památkové zóně či rezervaci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1B167E" w:rsidRPr="00474C37">
        <w:rPr>
          <w:rFonts w:ascii="Arial" w:eastAsia="Times New Roman" w:hAnsi="Arial" w:cs="Arial"/>
          <w:sz w:val="24"/>
          <w:szCs w:val="24"/>
          <w:lang w:eastAsia="cs-CZ"/>
        </w:rPr>
        <w:t>ické kontroly provedených prací.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167E" w:rsidRPr="00474C37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F40C0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F8563D" w:rsidRPr="00474C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082495A6" w:rsidR="009A3DA5" w:rsidRPr="00474C37" w:rsidRDefault="009A3DA5" w:rsidP="0089064D">
      <w:pPr>
        <w:pStyle w:val="Odstavecseseznamem"/>
        <w:numPr>
          <w:ilvl w:val="0"/>
          <w:numId w:val="44"/>
        </w:numPr>
        <w:spacing w:after="120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474C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474C3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474C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474C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474C3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474C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07A2713" w:rsidR="00001074" w:rsidRPr="00474C3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06617A" w:rsidRPr="00474C37">
        <w:rPr>
          <w:rFonts w:ascii="Arial" w:eastAsia="Times New Roman" w:hAnsi="Arial" w:cs="Arial"/>
          <w:sz w:val="24"/>
          <w:szCs w:val="24"/>
          <w:lang w:eastAsia="cs-CZ"/>
        </w:rPr>
        <w:t>Obnova nemovitostí, které nejsou kulturní památkou, nacházejících se na úz</w:t>
      </w:r>
      <w:r w:rsidR="00506637" w:rsidRPr="00474C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06617A" w:rsidRPr="00474C37">
        <w:rPr>
          <w:rFonts w:ascii="Arial" w:eastAsia="Times New Roman" w:hAnsi="Arial" w:cs="Arial"/>
          <w:sz w:val="24"/>
          <w:szCs w:val="24"/>
          <w:lang w:eastAsia="cs-CZ"/>
        </w:rPr>
        <w:t>mí památkových rezervací a památkových zón</w:t>
      </w:r>
      <w:r w:rsidR="00ED68BB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474C3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FD3231A" w:rsidR="009A3DA5" w:rsidRPr="00474C3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474C3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474C3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474C3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474C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474C3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5BE97C1" w:rsidR="009A3DA5" w:rsidRPr="00474C3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3F04CA03" w:rsidR="009A3DA5" w:rsidRPr="00474C3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F40C0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386F639" w:rsidR="00B67C75" w:rsidRPr="00474C3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F40C0" w:rsidRPr="00474C37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D65F50" w:rsidRPr="00474C37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474C37">
        <w:rPr>
          <w:rFonts w:ascii="Arial" w:hAnsi="Arial" w:cs="Arial"/>
          <w:sz w:val="24"/>
          <w:szCs w:val="24"/>
        </w:rPr>
        <w:t xml:space="preserve">tak, aby výše </w:t>
      </w:r>
      <w:r w:rsidR="00B303FD" w:rsidRPr="00474C37">
        <w:rPr>
          <w:rFonts w:ascii="Arial" w:hAnsi="Arial" w:cs="Arial"/>
          <w:sz w:val="24"/>
          <w:szCs w:val="24"/>
        </w:rPr>
        <w:t xml:space="preserve">dotace </w:t>
      </w:r>
      <w:r w:rsidRPr="00474C37">
        <w:rPr>
          <w:rFonts w:ascii="Arial" w:hAnsi="Arial" w:cs="Arial"/>
          <w:sz w:val="24"/>
          <w:szCs w:val="24"/>
        </w:rPr>
        <w:t xml:space="preserve">odpovídala </w:t>
      </w:r>
      <w:r w:rsidR="005175F6" w:rsidRPr="00474C37">
        <w:rPr>
          <w:rFonts w:ascii="Arial" w:hAnsi="Arial" w:cs="Arial"/>
          <w:sz w:val="24"/>
          <w:szCs w:val="24"/>
        </w:rPr>
        <w:t xml:space="preserve">nejvýše </w:t>
      </w:r>
      <w:r w:rsidR="00FF40C0" w:rsidRPr="00474C37">
        <w:rPr>
          <w:rFonts w:ascii="Arial" w:hAnsi="Arial" w:cs="Arial"/>
          <w:sz w:val="24"/>
          <w:szCs w:val="24"/>
        </w:rPr>
        <w:t>50</w:t>
      </w:r>
      <w:r w:rsidRPr="00474C37">
        <w:rPr>
          <w:rFonts w:ascii="Arial" w:hAnsi="Arial" w:cs="Arial"/>
          <w:sz w:val="24"/>
          <w:szCs w:val="24"/>
        </w:rPr>
        <w:t xml:space="preserve"> % </w:t>
      </w:r>
      <w:r w:rsidR="00A026D9" w:rsidRPr="00474C37">
        <w:rPr>
          <w:rFonts w:ascii="Arial" w:hAnsi="Arial" w:cs="Arial"/>
          <w:bCs/>
          <w:i/>
          <w:sz w:val="24"/>
          <w:szCs w:val="24"/>
        </w:rPr>
        <w:t xml:space="preserve"> </w:t>
      </w:r>
      <w:r w:rsidRPr="00474C3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F83844" w:rsidRPr="00474C37">
        <w:rPr>
          <w:rFonts w:ascii="Arial" w:hAnsi="Arial" w:cs="Arial"/>
          <w:sz w:val="24"/>
          <w:szCs w:val="24"/>
        </w:rPr>
        <w:t xml:space="preserve"> </w:t>
      </w:r>
      <w:r w:rsidR="00F83844" w:rsidRPr="00474C37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474C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79A99B0" w14:textId="5506AA55" w:rsidR="005B4047" w:rsidRPr="00474C37" w:rsidRDefault="009A3DA5" w:rsidP="007E3E8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00FD2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15. 11. 2021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474C3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474C3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474C3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474C3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474C37">
        <w:rPr>
          <w:rFonts w:ascii="Arial" w:hAnsi="Arial" w:cs="Arial"/>
          <w:sz w:val="24"/>
          <w:szCs w:val="24"/>
        </w:rPr>
        <w:t>příjmy uvedené v odst. 11.2</w:t>
      </w:r>
      <w:r w:rsidR="005F4D79" w:rsidRPr="00474C37">
        <w:rPr>
          <w:rFonts w:ascii="Arial" w:hAnsi="Arial" w:cs="Arial"/>
          <w:sz w:val="24"/>
          <w:szCs w:val="24"/>
        </w:rPr>
        <w:t>4</w:t>
      </w:r>
      <w:r w:rsidR="00E93DF9" w:rsidRPr="00474C37">
        <w:rPr>
          <w:rFonts w:ascii="Arial" w:hAnsi="Arial" w:cs="Arial"/>
          <w:sz w:val="24"/>
          <w:szCs w:val="24"/>
        </w:rPr>
        <w:t xml:space="preserve"> Pravidel</w:t>
      </w:r>
      <w:r w:rsidR="00840C0F" w:rsidRPr="00474C37">
        <w:rPr>
          <w:rFonts w:ascii="Arial" w:hAnsi="Arial" w:cs="Arial"/>
          <w:sz w:val="24"/>
          <w:szCs w:val="24"/>
        </w:rPr>
        <w:t>.</w:t>
      </w:r>
    </w:p>
    <w:p w14:paraId="2FDE39D2" w14:textId="701935B7" w:rsidR="00822CBA" w:rsidRPr="00474C3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5F4D79" w:rsidRPr="00474C3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0B9E71CE" w:rsidR="00A9730D" w:rsidRPr="00474C3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474C3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474C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474C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56A0EEE" w:rsidR="00A9730D" w:rsidRPr="00474C3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4290221" w:rsidR="00A9730D" w:rsidRPr="00474C3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D65F50" w:rsidRPr="00474C37">
        <w:rPr>
          <w:rFonts w:ascii="Arial" w:eastAsia="Times New Roman" w:hAnsi="Arial" w:cs="Arial"/>
          <w:sz w:val="24"/>
          <w:szCs w:val="24"/>
          <w:lang w:eastAsia="cs-CZ"/>
        </w:rPr>
        <w:t>poskytovateli závěrečnou zprávu v elektronické formě do datové schránky poskytovatele.</w:t>
      </w:r>
    </w:p>
    <w:p w14:paraId="4C89122A" w14:textId="01C72E8F" w:rsidR="00D65F50" w:rsidRPr="00474C37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4C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Pr="00474C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65634E" w:rsidRPr="00474C37">
        <w:rPr>
          <w:rFonts w:ascii="Arial" w:eastAsia="Times New Roman" w:hAnsi="Arial" w:cs="Arial"/>
          <w:sz w:val="24"/>
          <w:szCs w:val="24"/>
          <w:lang w:eastAsia="cs-CZ"/>
        </w:rPr>
        <w:t>rovedené obnovy nemovitosti v památkové zóně či rezervaci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CCBD19D" w:rsidR="00A9730D" w:rsidRPr="00474C37" w:rsidRDefault="007E3E8B" w:rsidP="00D65F50">
      <w:pPr>
        <w:pStyle w:val="Odstavecseseznamem"/>
        <w:numPr>
          <w:ilvl w:val="0"/>
          <w:numId w:val="34"/>
        </w:numPr>
        <w:tabs>
          <w:tab w:val="clear" w:pos="567"/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179E3" w:rsidRPr="00474C37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</w:t>
      </w:r>
      <w:r w:rsidR="007D7C5C" w:rsidRPr="00474C37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7D7C5C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>okud příjemce</w:t>
      </w:r>
      <w:r w:rsidR="00786D84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při obnově nemovitosti v památkové zóně či rezervaci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786D84" w:rsidRPr="00474C37">
        <w:rPr>
          <w:rFonts w:ascii="Arial" w:eastAsia="Times New Roman" w:hAnsi="Arial" w:cs="Arial"/>
          <w:sz w:val="24"/>
          <w:szCs w:val="24"/>
          <w:lang w:eastAsia="cs-CZ"/>
        </w:rPr>
        <w:t>nebo pokud nebude obnova nemovitosti v památkové zóně či rezervaci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B179E3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179E3" w:rsidRPr="00474C37">
        <w:rPr>
          <w:rStyle w:val="Tunznak"/>
          <w:b w:val="0"/>
          <w:szCs w:val="24"/>
        </w:rPr>
        <w:t>zák. č. 20/1987 Sb., o státní památkové péči, ve znění pozdějších předpisů</w:t>
      </w:r>
      <w:r w:rsidR="00B179E3" w:rsidRPr="00474C3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498C1F81" w:rsidR="009A3DA5" w:rsidRPr="00474C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474C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74C37" w:rsidRPr="00474C37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474C3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474C3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474C3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74C37" w:rsidRPr="00474C3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474C3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474C3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74C37" w:rsidRPr="00474C3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474C3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474C3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74C37" w:rsidRPr="00474C3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474C37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474C3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74C37" w:rsidRPr="00474C3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474C3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474C3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74C37" w:rsidRPr="00474C3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474C3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474C3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74C37" w:rsidRPr="00474C3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474C37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474C3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474C3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474C3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5CE84022" w:rsidR="00E63B48" w:rsidRPr="00474C37" w:rsidRDefault="00E63B48" w:rsidP="00B179E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74C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474C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0C694CE" w:rsidR="009A3DA5" w:rsidRPr="00474C37" w:rsidRDefault="00B179E3" w:rsidP="00B179E3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474C3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81325" w:rsidRPr="00474C3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474C3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33B3789" w:rsidR="009A3DA5" w:rsidRPr="00474C3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1A4DAAA" w:rsidR="00836AA2" w:rsidRPr="00474C3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474C37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B179E3" w:rsidRPr="00474C37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31285D" w:rsidRPr="00474C3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474C3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74C3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474C3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474C3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474C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474C3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474C3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474C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65EFEF0" w:rsidR="001D30FE" w:rsidRPr="00474C3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9A00DA"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7B1B576" w:rsidR="001D30FE" w:rsidRPr="00474C37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474C37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74C3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474C3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474C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480167FF" w:rsidR="00170EC7" w:rsidRPr="00474C3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474C37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474C3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474C3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474C37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informace, jak podporu de </w:t>
      </w:r>
      <w:proofErr w:type="spellStart"/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74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474C3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474C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474C3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474C3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474C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218FFF1A" w:rsidR="00B96E96" w:rsidRPr="00474C37" w:rsidRDefault="00DF45DD" w:rsidP="009A00D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4C3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74C3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474C37">
        <w:rPr>
          <w:rFonts w:ascii="Arial" w:hAnsi="Arial" w:cs="Arial"/>
          <w:sz w:val="24"/>
          <w:szCs w:val="24"/>
          <w:lang w:eastAsia="cs-CZ"/>
        </w:rPr>
        <w:t>T</w:t>
      </w:r>
      <w:r w:rsidRPr="00474C3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474C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474C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474C3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474C3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C1B0379" w:rsidR="009A3DA5" w:rsidRPr="00474C3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474C37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474C37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4C37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474C3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474C37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474C37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474C37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474C3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474C3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474C37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474C37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474C37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474C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7E215EB" w:rsidR="009B0F59" w:rsidRPr="00474C37" w:rsidRDefault="009B0F59" w:rsidP="003001C3">
      <w:pPr>
        <w:ind w:left="0" w:firstLine="0"/>
        <w:rPr>
          <w:rFonts w:ascii="Arial" w:hAnsi="Arial" w:cs="Arial"/>
          <w:bCs/>
        </w:rPr>
      </w:pPr>
    </w:p>
    <w:sectPr w:rsidR="009B0F59" w:rsidRPr="00474C37" w:rsidSect="002A0B42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3391" w14:textId="77777777" w:rsidR="005620C1" w:rsidRDefault="005620C1" w:rsidP="00D40C40">
      <w:r>
        <w:separator/>
      </w:r>
    </w:p>
  </w:endnote>
  <w:endnote w:type="continuationSeparator" w:id="0">
    <w:p w14:paraId="7E95D57B" w14:textId="77777777" w:rsidR="005620C1" w:rsidRDefault="005620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1C64EE22" w:rsidR="00003A45" w:rsidRPr="00EE781E" w:rsidRDefault="00654CBD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A6AD8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1B167E">
      <w:rPr>
        <w:rFonts w:ascii="Arial" w:hAnsi="Arial" w:cs="Arial"/>
        <w:i/>
        <w:sz w:val="20"/>
        <w:szCs w:val="20"/>
      </w:rPr>
      <w:t>.</w:t>
    </w:r>
    <w:r w:rsidR="003A6AD8">
      <w:rPr>
        <w:rFonts w:ascii="Arial" w:hAnsi="Arial" w:cs="Arial"/>
        <w:i/>
        <w:sz w:val="20"/>
        <w:szCs w:val="20"/>
      </w:rPr>
      <w:t xml:space="preserve"> 1</w:t>
    </w:r>
    <w:r w:rsidR="001B167E"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2A0B42" w:rsidRPr="002A0B4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2A0B42" w:rsidRPr="002A0B42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2A0B42" w:rsidRPr="002A0B4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188</w:t>
        </w:r>
        <w:r w:rsidR="002A0B42" w:rsidRPr="002A0B42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3001C3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232F0">
          <w:rPr>
            <w:rFonts w:ascii="Arial" w:hAnsi="Arial" w:cs="Arial"/>
            <w:i/>
            <w:sz w:val="20"/>
            <w:szCs w:val="20"/>
          </w:rPr>
          <w:t>229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1BCDB508" w:rsidR="00D20B9A" w:rsidRPr="00EE781E" w:rsidRDefault="00654CBD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1B167E">
      <w:rPr>
        <w:rFonts w:ascii="Arial" w:hAnsi="Arial" w:cs="Arial"/>
        <w:i/>
        <w:sz w:val="20"/>
        <w:szCs w:val="20"/>
      </w:rPr>
      <w:t>. -</w:t>
    </w:r>
    <w:r w:rsidR="003001C3">
      <w:rPr>
        <w:rFonts w:ascii="Arial" w:hAnsi="Arial" w:cs="Arial"/>
        <w:i/>
        <w:sz w:val="20"/>
        <w:szCs w:val="20"/>
      </w:rPr>
      <w:t xml:space="preserve"> Program památkové péče</w:t>
    </w:r>
    <w:r w:rsidR="00003A45"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v Olomouckém kraji v roce 2021 - vyhlášení</w:t>
    </w:r>
  </w:p>
  <w:p w14:paraId="78D3D6ED" w14:textId="4A933379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>Příloha č.</w:t>
    </w:r>
    <w:r w:rsidR="001B167E">
      <w:rPr>
        <w:rFonts w:ascii="Arial" w:hAnsi="Arial" w:cs="Arial"/>
        <w:i/>
        <w:sz w:val="20"/>
        <w:szCs w:val="20"/>
      </w:rPr>
      <w:t xml:space="preserve"> 18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- Vzor veřejnoprávní smlouvy pro ob</w:t>
    </w:r>
    <w:r w:rsidR="003A6AD8">
      <w:rPr>
        <w:rFonts w:ascii="Arial" w:hAnsi="Arial" w:cs="Arial"/>
        <w:i/>
        <w:sz w:val="20"/>
        <w:szCs w:val="20"/>
      </w:rPr>
      <w:t>ce, městyse, města na akci z DT3 Obnova nemovitostí, které nejsou kulturní památkou, nacházejících se na území památkových rezervací a památkových zón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B4CC" w14:textId="77777777" w:rsidR="005620C1" w:rsidRDefault="005620C1" w:rsidP="00D40C40">
      <w:r>
        <w:separator/>
      </w:r>
    </w:p>
  </w:footnote>
  <w:footnote w:type="continuationSeparator" w:id="0">
    <w:p w14:paraId="0B80649B" w14:textId="77777777" w:rsidR="005620C1" w:rsidRDefault="005620C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4597"/>
    <w:multiLevelType w:val="hybridMultilevel"/>
    <w:tmpl w:val="F3023C0E"/>
    <w:lvl w:ilvl="0" w:tplc="BEBA78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5C74EF8"/>
    <w:multiLevelType w:val="hybridMultilevel"/>
    <w:tmpl w:val="901C17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9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32F0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17A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EE4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5E8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BD8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0E1E"/>
    <w:rsid w:val="00122793"/>
    <w:rsid w:val="001235B9"/>
    <w:rsid w:val="00123936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6CA6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ADD"/>
    <w:rsid w:val="001777F6"/>
    <w:rsid w:val="0018213C"/>
    <w:rsid w:val="00182471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67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DF4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B4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4AC8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041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1C3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16BA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6AD8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1CDF"/>
    <w:rsid w:val="00432F4F"/>
    <w:rsid w:val="00433E9B"/>
    <w:rsid w:val="00437325"/>
    <w:rsid w:val="00437D00"/>
    <w:rsid w:val="00440C94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2B51"/>
    <w:rsid w:val="004632A7"/>
    <w:rsid w:val="00464488"/>
    <w:rsid w:val="004654F3"/>
    <w:rsid w:val="0046641E"/>
    <w:rsid w:val="004678B6"/>
    <w:rsid w:val="00470BFC"/>
    <w:rsid w:val="00470ECC"/>
    <w:rsid w:val="00471FA4"/>
    <w:rsid w:val="00474C37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637"/>
    <w:rsid w:val="00511E5C"/>
    <w:rsid w:val="00511EA8"/>
    <w:rsid w:val="0051486B"/>
    <w:rsid w:val="00514A01"/>
    <w:rsid w:val="00515C03"/>
    <w:rsid w:val="00516437"/>
    <w:rsid w:val="005175F6"/>
    <w:rsid w:val="00517A92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1C7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0C1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B5E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4E5D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4CBD"/>
    <w:rsid w:val="0065610D"/>
    <w:rsid w:val="0065634E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3BA7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1262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735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6D84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1E62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C5C"/>
    <w:rsid w:val="007E0009"/>
    <w:rsid w:val="007E0CAA"/>
    <w:rsid w:val="007E1EFE"/>
    <w:rsid w:val="007E1FDA"/>
    <w:rsid w:val="007E3E8B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2BC0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67B00"/>
    <w:rsid w:val="008719BA"/>
    <w:rsid w:val="008751B8"/>
    <w:rsid w:val="008771BB"/>
    <w:rsid w:val="0087783F"/>
    <w:rsid w:val="008824D6"/>
    <w:rsid w:val="00882BA6"/>
    <w:rsid w:val="00885BED"/>
    <w:rsid w:val="0089064D"/>
    <w:rsid w:val="00892667"/>
    <w:rsid w:val="00895B7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13E4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0BD5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0DA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0FD2"/>
    <w:rsid w:val="00A01A43"/>
    <w:rsid w:val="00A01A45"/>
    <w:rsid w:val="00A026D9"/>
    <w:rsid w:val="00A0381B"/>
    <w:rsid w:val="00A046EF"/>
    <w:rsid w:val="00A05B6A"/>
    <w:rsid w:val="00A0636E"/>
    <w:rsid w:val="00A063DD"/>
    <w:rsid w:val="00A11D3C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4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1278"/>
    <w:rsid w:val="00A81325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19E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9E3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516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212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518E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9A0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02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2E67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6E5"/>
    <w:rsid w:val="00C867FA"/>
    <w:rsid w:val="00C875AA"/>
    <w:rsid w:val="00C877AD"/>
    <w:rsid w:val="00C87CAD"/>
    <w:rsid w:val="00C90DC4"/>
    <w:rsid w:val="00C92651"/>
    <w:rsid w:val="00C9283D"/>
    <w:rsid w:val="00C92F7B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1682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5F50"/>
    <w:rsid w:val="00D675D4"/>
    <w:rsid w:val="00D67814"/>
    <w:rsid w:val="00D67CB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DF3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8BA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64FE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0B3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072A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844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31"/>
    <w:rsid w:val="00FF03A9"/>
    <w:rsid w:val="00FF056F"/>
    <w:rsid w:val="00FF217C"/>
    <w:rsid w:val="00FF3129"/>
    <w:rsid w:val="00FF40C0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FF40C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C379-CC57-4BAF-B3F7-9D9A2A17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2535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21</cp:revision>
  <cp:lastPrinted>2018-08-24T12:55:00Z</cp:lastPrinted>
  <dcterms:created xsi:type="dcterms:W3CDTF">2020-11-16T08:17:00Z</dcterms:created>
  <dcterms:modified xsi:type="dcterms:W3CDTF">2020-12-14T10:33:00Z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