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F63E" w14:textId="6D705535" w:rsidR="001336E7" w:rsidRDefault="001336E7" w:rsidP="001336E7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139402CA" w14:textId="28FFFF94" w:rsidR="0020113F" w:rsidRDefault="0020113F" w:rsidP="0020113F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</w:t>
      </w:r>
      <w:r w:rsidR="00E30465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/</w:t>
      </w:r>
      <w:r w:rsidR="00E30465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>/20</w:t>
      </w:r>
      <w:r w:rsidR="00E30465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  <w:t>2</w:t>
      </w:r>
      <w:r w:rsidR="00E30465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11. 20</w:t>
      </w:r>
      <w:r w:rsidR="00E30465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je Zastupitelstvu Olomouckého kraje předkládán materiál ve věci uzavření Dodatku č. </w:t>
      </w:r>
      <w:r w:rsidR="00E3046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>ke Smlouvě o finanční spolupráci s Moravskoslezským krajem</w:t>
      </w:r>
      <w:r>
        <w:rPr>
          <w:rFonts w:ascii="Arial" w:hAnsi="Arial" w:cs="Arial"/>
          <w:noProof/>
          <w:szCs w:val="24"/>
        </w:rPr>
        <w:t>.</w:t>
      </w:r>
    </w:p>
    <w:p w14:paraId="5051034D" w14:textId="77777777" w:rsidR="0020113F" w:rsidRDefault="0020113F" w:rsidP="0020113F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7ACD4EA9" w14:textId="77777777" w:rsidR="001336E7" w:rsidRPr="0086288F" w:rsidRDefault="001336E7" w:rsidP="001336E7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314F94B1" w14:textId="77777777" w:rsidR="001336E7" w:rsidRDefault="001336E7" w:rsidP="001336E7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55082856" w14:textId="77777777" w:rsidR="001336E7" w:rsidRDefault="001336E7" w:rsidP="001336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Projednává veškeré náležitosti spojené s rozsahem dopravní obslužnosti, vedením linek a spojů.  </w:t>
      </w:r>
    </w:p>
    <w:p w14:paraId="35004382" w14:textId="77777777" w:rsidR="001336E7" w:rsidRDefault="001336E7" w:rsidP="001336E7">
      <w:pPr>
        <w:pStyle w:val="Zkladntextodsazen"/>
        <w:ind w:left="0"/>
        <w:jc w:val="both"/>
        <w:rPr>
          <w:rFonts w:ascii="Arial" w:hAnsi="Arial"/>
        </w:rPr>
      </w:pPr>
    </w:p>
    <w:p w14:paraId="1B467D19" w14:textId="7C6DD16D" w:rsidR="001336E7" w:rsidRPr="001648A6" w:rsidRDefault="001336E7" w:rsidP="001336E7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C14C73" w:rsidRPr="001648A6">
        <w:rPr>
          <w:rFonts w:ascii="Arial" w:hAnsi="Arial" w:cs="Arial"/>
          <w:b/>
          <w:noProof/>
          <w:sz w:val="24"/>
          <w:szCs w:val="24"/>
          <w:u w:val="single"/>
        </w:rPr>
        <w:t>4</w:t>
      </w: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 - Smlouvy o finanční spolupráci ve veřejné linkové osobní</w:t>
      </w:r>
      <w:r w:rsid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>dopravě</w:t>
      </w:r>
    </w:p>
    <w:p w14:paraId="7A39D868" w14:textId="77777777" w:rsidR="001336E7" w:rsidRPr="00C76FBB" w:rsidRDefault="001336E7" w:rsidP="001336E7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1830140E" w14:textId="72FC96FB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Předmětem </w:t>
      </w:r>
      <w:r w:rsidR="0073149C">
        <w:rPr>
          <w:rFonts w:ascii="Arial" w:hAnsi="Arial" w:cs="Arial"/>
          <w:noProof/>
          <w:sz w:val="24"/>
          <w:szCs w:val="24"/>
        </w:rPr>
        <w:t>d</w:t>
      </w:r>
      <w:r w:rsidRPr="00C76FBB">
        <w:rPr>
          <w:rFonts w:ascii="Arial" w:hAnsi="Arial" w:cs="Arial"/>
          <w:noProof/>
          <w:sz w:val="24"/>
          <w:szCs w:val="24"/>
        </w:rPr>
        <w:t xml:space="preserve">odatku č.  </w:t>
      </w:r>
      <w:r w:rsidR="00306A88">
        <w:rPr>
          <w:rFonts w:ascii="Arial" w:hAnsi="Arial" w:cs="Arial"/>
          <w:noProof/>
          <w:sz w:val="24"/>
          <w:szCs w:val="24"/>
        </w:rPr>
        <w:t xml:space="preserve">4 </w:t>
      </w:r>
      <w:r w:rsidRPr="00C76FBB">
        <w:rPr>
          <w:rFonts w:ascii="Arial" w:hAnsi="Arial" w:cs="Arial"/>
          <w:noProof/>
          <w:sz w:val="24"/>
          <w:szCs w:val="24"/>
        </w:rPr>
        <w:t xml:space="preserve">smlouvy je stanovení výše </w:t>
      </w:r>
      <w:r w:rsidR="00315EAF">
        <w:rPr>
          <w:rFonts w:ascii="Arial" w:hAnsi="Arial" w:cs="Arial"/>
          <w:noProof/>
          <w:sz w:val="24"/>
          <w:szCs w:val="24"/>
        </w:rPr>
        <w:t xml:space="preserve">zálohy </w:t>
      </w:r>
      <w:r w:rsidRPr="00C76FBB">
        <w:rPr>
          <w:rFonts w:ascii="Arial" w:hAnsi="Arial" w:cs="Arial"/>
          <w:noProof/>
          <w:sz w:val="24"/>
          <w:szCs w:val="24"/>
        </w:rPr>
        <w:t>vzájemné kompenzace mezi kraji v roce 202</w:t>
      </w:r>
      <w:r w:rsidR="00C14C73">
        <w:rPr>
          <w:rFonts w:ascii="Arial" w:hAnsi="Arial" w:cs="Arial"/>
          <w:noProof/>
          <w:sz w:val="24"/>
          <w:szCs w:val="24"/>
        </w:rPr>
        <w:t>1</w:t>
      </w:r>
      <w:r w:rsidRPr="00C76FBB">
        <w:rPr>
          <w:rFonts w:ascii="Arial" w:hAnsi="Arial" w:cs="Arial"/>
          <w:noProof/>
          <w:sz w:val="24"/>
          <w:szCs w:val="24"/>
        </w:rPr>
        <w:t xml:space="preserve"> a dokladovaná spolupráce Olomouckého kraje </w:t>
      </w:r>
      <w:r w:rsidRPr="00C76FBB">
        <w:rPr>
          <w:rFonts w:ascii="Arial" w:hAnsi="Arial" w:cs="Arial"/>
          <w:noProof/>
          <w:sz w:val="24"/>
          <w:szCs w:val="24"/>
        </w:rPr>
        <w:br/>
        <w:t xml:space="preserve">a Moravskoslezského kraje za účelem zajištění dopravní obslužnosti území obou krajů. </w:t>
      </w:r>
    </w:p>
    <w:p w14:paraId="077E23BF" w14:textId="5F387C9C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Jak Olomoucký kraj, tak Moravskoslezský kraj hradí dopravcům kompenzaci ztráty při zajišťování dopravní obslužnosti svých území. Dopravce vzešlý z výběrového řízení zajišťuje dopravní </w:t>
      </w:r>
      <w:r w:rsidR="006B08F0">
        <w:rPr>
          <w:rFonts w:ascii="Arial" w:hAnsi="Arial" w:cs="Arial"/>
          <w:noProof/>
          <w:sz w:val="24"/>
          <w:szCs w:val="24"/>
        </w:rPr>
        <w:t>obslužnost</w:t>
      </w:r>
      <w:r w:rsidRPr="00C76FBB">
        <w:rPr>
          <w:rFonts w:ascii="Arial" w:hAnsi="Arial" w:cs="Arial"/>
          <w:noProof/>
          <w:sz w:val="24"/>
          <w:szCs w:val="24"/>
        </w:rPr>
        <w:t xml:space="preserve"> obou území.</w:t>
      </w:r>
    </w:p>
    <w:p w14:paraId="0D2E14E1" w14:textId="63A34670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>Pro období 1. 1. 202</w:t>
      </w:r>
      <w:r w:rsidR="00C14C73">
        <w:rPr>
          <w:rFonts w:ascii="Arial" w:hAnsi="Arial" w:cs="Arial"/>
          <w:noProof/>
          <w:sz w:val="24"/>
          <w:szCs w:val="24"/>
        </w:rPr>
        <w:t>1</w:t>
      </w:r>
      <w:r w:rsidRPr="00C76FBB">
        <w:rPr>
          <w:rFonts w:ascii="Arial" w:hAnsi="Arial" w:cs="Arial"/>
          <w:noProof/>
          <w:sz w:val="24"/>
          <w:szCs w:val="24"/>
        </w:rPr>
        <w:t xml:space="preserve"> do 31. 12. 202</w:t>
      </w:r>
      <w:r w:rsidR="00C14C73">
        <w:rPr>
          <w:rFonts w:ascii="Arial" w:hAnsi="Arial" w:cs="Arial"/>
          <w:noProof/>
          <w:sz w:val="24"/>
          <w:szCs w:val="24"/>
        </w:rPr>
        <w:t>1</w:t>
      </w:r>
      <w:r w:rsidRPr="00C76FBB">
        <w:rPr>
          <w:rFonts w:ascii="Arial" w:hAnsi="Arial" w:cs="Arial"/>
          <w:noProof/>
          <w:sz w:val="24"/>
          <w:szCs w:val="24"/>
        </w:rPr>
        <w:t xml:space="preserve"> bude předpokládaná výše </w:t>
      </w:r>
      <w:r w:rsidR="006B08F0">
        <w:rPr>
          <w:rFonts w:ascii="Arial" w:hAnsi="Arial" w:cs="Arial"/>
          <w:noProof/>
          <w:sz w:val="24"/>
          <w:szCs w:val="24"/>
        </w:rPr>
        <w:t xml:space="preserve">zálohy </w:t>
      </w:r>
      <w:r w:rsidRPr="00C76FBB">
        <w:rPr>
          <w:rFonts w:ascii="Arial" w:hAnsi="Arial" w:cs="Arial"/>
          <w:noProof/>
          <w:sz w:val="24"/>
          <w:szCs w:val="24"/>
        </w:rPr>
        <w:t xml:space="preserve">kompenzace </w:t>
      </w:r>
      <w:r w:rsidRPr="00C76FBB">
        <w:rPr>
          <w:rFonts w:ascii="Arial" w:hAnsi="Arial" w:cs="Arial"/>
          <w:noProof/>
          <w:sz w:val="24"/>
          <w:szCs w:val="24"/>
        </w:rPr>
        <w:br/>
        <w:t>následující:</w:t>
      </w:r>
    </w:p>
    <w:p w14:paraId="3BE3C1F2" w14:textId="77777777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B944253" w14:textId="1DA4B873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76FBB">
        <w:rPr>
          <w:rFonts w:ascii="Arial" w:hAnsi="Arial" w:cs="Arial"/>
          <w:b/>
          <w:noProof/>
          <w:sz w:val="24"/>
          <w:szCs w:val="24"/>
        </w:rPr>
        <w:t xml:space="preserve">Olomoucký kraj uhradí Moravskoslezskému kraji zálohu ve výši </w:t>
      </w:r>
      <w:r w:rsidR="003E0175">
        <w:rPr>
          <w:rFonts w:ascii="Arial" w:hAnsi="Arial" w:cs="Arial"/>
          <w:b/>
          <w:noProof/>
          <w:sz w:val="24"/>
          <w:szCs w:val="24"/>
        </w:rPr>
        <w:br/>
      </w:r>
      <w:r w:rsidR="00B27699">
        <w:rPr>
          <w:rFonts w:ascii="Arial" w:hAnsi="Arial" w:cs="Arial"/>
          <w:b/>
          <w:noProof/>
          <w:sz w:val="24"/>
          <w:szCs w:val="24"/>
        </w:rPr>
        <w:t>14 144 932,03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Kč a Moravskoslezský kraj uhradí zálohu Olomouckému kraji </w:t>
      </w:r>
      <w:r w:rsidR="003E0175">
        <w:rPr>
          <w:rFonts w:ascii="Arial" w:hAnsi="Arial" w:cs="Arial"/>
          <w:b/>
          <w:noProof/>
          <w:sz w:val="24"/>
          <w:szCs w:val="24"/>
        </w:rPr>
        <w:br/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ve výši </w:t>
      </w:r>
      <w:r w:rsidR="00B27699">
        <w:rPr>
          <w:rFonts w:ascii="Arial" w:hAnsi="Arial" w:cs="Arial"/>
          <w:b/>
          <w:noProof/>
          <w:sz w:val="24"/>
          <w:szCs w:val="24"/>
        </w:rPr>
        <w:t>10</w:t>
      </w:r>
      <w:r w:rsidR="008D12D6">
        <w:rPr>
          <w:rFonts w:ascii="Arial" w:hAnsi="Arial" w:cs="Arial"/>
          <w:b/>
          <w:noProof/>
          <w:sz w:val="24"/>
          <w:szCs w:val="24"/>
        </w:rPr>
        <w:t> </w:t>
      </w:r>
      <w:r w:rsidR="00B27699">
        <w:rPr>
          <w:rFonts w:ascii="Arial" w:hAnsi="Arial" w:cs="Arial"/>
          <w:b/>
          <w:noProof/>
          <w:sz w:val="24"/>
          <w:szCs w:val="24"/>
        </w:rPr>
        <w:t>2</w:t>
      </w:r>
      <w:r w:rsidR="00B2503D">
        <w:rPr>
          <w:rFonts w:ascii="Arial" w:hAnsi="Arial" w:cs="Arial"/>
          <w:b/>
          <w:noProof/>
          <w:sz w:val="24"/>
          <w:szCs w:val="24"/>
        </w:rPr>
        <w:t>89</w:t>
      </w:r>
      <w:r w:rsidR="008D12D6">
        <w:rPr>
          <w:rFonts w:ascii="Arial" w:hAnsi="Arial" w:cs="Arial"/>
          <w:b/>
          <w:noProof/>
          <w:sz w:val="24"/>
          <w:szCs w:val="24"/>
        </w:rPr>
        <w:t> </w:t>
      </w:r>
      <w:r w:rsidR="00B2503D">
        <w:rPr>
          <w:rFonts w:ascii="Arial" w:hAnsi="Arial" w:cs="Arial"/>
          <w:b/>
          <w:noProof/>
          <w:sz w:val="24"/>
          <w:szCs w:val="24"/>
        </w:rPr>
        <w:t>2</w:t>
      </w:r>
      <w:r w:rsidR="00B27699">
        <w:rPr>
          <w:rFonts w:ascii="Arial" w:hAnsi="Arial" w:cs="Arial"/>
          <w:b/>
          <w:noProof/>
          <w:sz w:val="24"/>
          <w:szCs w:val="24"/>
        </w:rPr>
        <w:t>6</w:t>
      </w:r>
      <w:r w:rsidR="00B2503D">
        <w:rPr>
          <w:rFonts w:ascii="Arial" w:hAnsi="Arial" w:cs="Arial"/>
          <w:b/>
          <w:noProof/>
          <w:sz w:val="24"/>
          <w:szCs w:val="24"/>
        </w:rPr>
        <w:t>8</w:t>
      </w:r>
      <w:r w:rsidR="00B27699">
        <w:rPr>
          <w:rFonts w:ascii="Arial" w:hAnsi="Arial" w:cs="Arial"/>
          <w:b/>
          <w:noProof/>
          <w:sz w:val="24"/>
          <w:szCs w:val="24"/>
        </w:rPr>
        <w:t>,</w:t>
      </w:r>
      <w:r w:rsidR="00B2503D">
        <w:rPr>
          <w:rFonts w:ascii="Arial" w:hAnsi="Arial" w:cs="Arial"/>
          <w:b/>
          <w:noProof/>
          <w:sz w:val="24"/>
          <w:szCs w:val="24"/>
        </w:rPr>
        <w:t>71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Kč. Tato částka bude podléhat vyúčtování a pokud skutečnost překročí zálohu, musí si tento rozdíl kraje vzájemně dohradit.</w:t>
      </w:r>
    </w:p>
    <w:p w14:paraId="71C122B8" w14:textId="77777777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95DF25E" w14:textId="2F5483D6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76FBB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dopravní obslužnosti veřejnou linkovou dopravou na základě mezikrajské smlouvy jsou </w:t>
      </w:r>
      <w:r w:rsidR="00F95604">
        <w:rPr>
          <w:rFonts w:ascii="Arial" w:hAnsi="Arial" w:cs="Arial"/>
          <w:b/>
          <w:noProof/>
          <w:sz w:val="24"/>
          <w:szCs w:val="24"/>
        </w:rPr>
        <w:t xml:space="preserve">v předpokládané výši </w:t>
      </w:r>
      <w:r w:rsidRPr="00C76FBB">
        <w:rPr>
          <w:rFonts w:ascii="Arial" w:hAnsi="Arial" w:cs="Arial"/>
          <w:b/>
          <w:noProof/>
          <w:sz w:val="24"/>
          <w:szCs w:val="24"/>
        </w:rPr>
        <w:t>za</w:t>
      </w:r>
      <w:r w:rsidR="00325680">
        <w:rPr>
          <w:rFonts w:ascii="Arial" w:hAnsi="Arial" w:cs="Arial"/>
          <w:b/>
          <w:noProof/>
          <w:sz w:val="24"/>
          <w:szCs w:val="24"/>
        </w:rPr>
        <w:t>hrnuty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v návrhu rozpočtu pro rok 202</w:t>
      </w:r>
      <w:r w:rsidR="002C405E">
        <w:rPr>
          <w:rFonts w:ascii="Arial" w:hAnsi="Arial" w:cs="Arial"/>
          <w:b/>
          <w:noProof/>
          <w:sz w:val="24"/>
          <w:szCs w:val="24"/>
        </w:rPr>
        <w:t>1</w:t>
      </w:r>
      <w:r w:rsidRPr="00C76FBB">
        <w:rPr>
          <w:rFonts w:ascii="Arial" w:hAnsi="Arial" w:cs="Arial"/>
          <w:b/>
          <w:noProof/>
          <w:sz w:val="24"/>
          <w:szCs w:val="24"/>
        </w:rPr>
        <w:t>.</w:t>
      </w:r>
    </w:p>
    <w:p w14:paraId="4427CE00" w14:textId="77777777" w:rsidR="001336E7" w:rsidRPr="00C76FBB" w:rsidRDefault="001336E7" w:rsidP="001336E7">
      <w:pPr>
        <w:pStyle w:val="Zkladntextodsazen"/>
        <w:numPr>
          <w:ilvl w:val="0"/>
          <w:numId w:val="3"/>
        </w:numPr>
        <w:spacing w:before="360" w:after="240"/>
        <w:contextualSpacing/>
        <w:rPr>
          <w:rFonts w:ascii="Arial" w:hAnsi="Arial" w:cs="Arial"/>
          <w:b/>
          <w:szCs w:val="24"/>
          <w:u w:val="single"/>
        </w:rPr>
      </w:pPr>
      <w:r w:rsidRPr="00C76FBB">
        <w:rPr>
          <w:rFonts w:ascii="Arial" w:hAnsi="Arial" w:cs="Arial"/>
          <w:b/>
          <w:szCs w:val="24"/>
          <w:u w:val="single"/>
        </w:rPr>
        <w:t>Závěr</w:t>
      </w:r>
    </w:p>
    <w:p w14:paraId="4616A546" w14:textId="77777777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sz w:val="24"/>
          <w:szCs w:val="24"/>
        </w:rPr>
        <w:t xml:space="preserve">Moravskoslezský kraj i Olomoucký kraj mají významný zájem na rozvoji svých území přilehlých k hranicím sousedního kraje při vědomí spádovosti obcí na území jednoho </w:t>
      </w:r>
      <w:r w:rsidRPr="00C76FBB">
        <w:rPr>
          <w:rFonts w:ascii="Arial" w:hAnsi="Arial" w:cs="Arial"/>
          <w:noProof/>
          <w:sz w:val="24"/>
          <w:szCs w:val="24"/>
        </w:rPr>
        <w:t>kraje do obcí na území druhého kraje a naopak.</w:t>
      </w:r>
    </w:p>
    <w:p w14:paraId="6DCF4F03" w14:textId="7934D0DE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Součástí předkládaného </w:t>
      </w:r>
      <w:r w:rsidR="00B96ACD">
        <w:rPr>
          <w:rFonts w:ascii="Arial" w:hAnsi="Arial" w:cs="Arial"/>
          <w:noProof/>
          <w:sz w:val="24"/>
          <w:szCs w:val="24"/>
        </w:rPr>
        <w:t>d</w:t>
      </w:r>
      <w:r w:rsidRPr="00C76FBB">
        <w:rPr>
          <w:rFonts w:ascii="Arial" w:hAnsi="Arial" w:cs="Arial"/>
          <w:noProof/>
          <w:sz w:val="24"/>
          <w:szCs w:val="24"/>
        </w:rPr>
        <w:t xml:space="preserve">odatku č. </w:t>
      </w:r>
      <w:r w:rsidR="00B442EF">
        <w:rPr>
          <w:rFonts w:ascii="Arial" w:hAnsi="Arial" w:cs="Arial"/>
          <w:noProof/>
          <w:sz w:val="24"/>
          <w:szCs w:val="24"/>
        </w:rPr>
        <w:t>4</w:t>
      </w:r>
      <w:r w:rsidRPr="00C76FBB">
        <w:rPr>
          <w:rFonts w:ascii="Arial" w:hAnsi="Arial" w:cs="Arial"/>
          <w:noProof/>
          <w:sz w:val="24"/>
          <w:szCs w:val="24"/>
        </w:rPr>
        <w:t xml:space="preserve"> jsou přílohy č. 1 a 2:</w:t>
      </w:r>
    </w:p>
    <w:p w14:paraId="45170519" w14:textId="77777777" w:rsidR="001336E7" w:rsidRPr="00C76FBB" w:rsidRDefault="001336E7" w:rsidP="001336E7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6FBB">
        <w:rPr>
          <w:rFonts w:ascii="Arial" w:eastAsia="Calibri" w:hAnsi="Arial" w:cs="Arial"/>
          <w:sz w:val="24"/>
          <w:szCs w:val="24"/>
          <w:lang w:eastAsia="en-US"/>
        </w:rPr>
        <w:t>Příloha č. 1: Přehled přeshraničních linek provozovaných na území smluvních stran</w:t>
      </w:r>
    </w:p>
    <w:p w14:paraId="1F2B7636" w14:textId="77777777" w:rsidR="001336E7" w:rsidRDefault="001336E7" w:rsidP="001336E7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6FBB">
        <w:rPr>
          <w:rFonts w:ascii="Arial" w:eastAsia="Calibri" w:hAnsi="Arial" w:cs="Arial"/>
          <w:sz w:val="24"/>
          <w:szCs w:val="24"/>
          <w:lang w:eastAsia="en-US"/>
        </w:rPr>
        <w:t>Příloha č. 2: Výpočet kompenzace</w:t>
      </w:r>
    </w:p>
    <w:p w14:paraId="6162BF32" w14:textId="77777777" w:rsidR="001336E7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14:paraId="248ACA7B" w14:textId="5190170F" w:rsidR="00EC0761" w:rsidRPr="00EC0761" w:rsidRDefault="00EC0761" w:rsidP="00EC0761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14:paraId="7B869E15" w14:textId="77777777" w:rsidR="00EC0761" w:rsidRDefault="00EC0761" w:rsidP="00EC0761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766B7DD1" w14:textId="398F0C34" w:rsidR="00EC0761" w:rsidRPr="00A47E30" w:rsidRDefault="00EC0761" w:rsidP="00EC0761">
      <w:pPr>
        <w:pStyle w:val="Psmeno2odsazen1text"/>
        <w:numPr>
          <w:ilvl w:val="0"/>
          <w:numId w:val="6"/>
        </w:numPr>
        <w:spacing w:after="0"/>
        <w:rPr>
          <w:rFonts w:cs="Arial"/>
          <w:bCs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4 Smlouvy </w:t>
      </w:r>
      <w:r>
        <w:t>o finanční spolupráci ve veřejné linkové osobní dopravě s Moravskoslezským krajem</w:t>
      </w:r>
      <w:r>
        <w:rPr>
          <w:rFonts w:cs="Arial"/>
          <w:szCs w:val="24"/>
        </w:rPr>
        <w:t>,</w:t>
      </w:r>
      <w:r w:rsidR="00A47E30">
        <w:rPr>
          <w:rFonts w:cs="Arial"/>
          <w:szCs w:val="24"/>
        </w:rPr>
        <w:t xml:space="preserve"> který</w:t>
      </w:r>
      <w:r w:rsidR="00A47E30" w:rsidRPr="00A47E30">
        <w:rPr>
          <w:rFonts w:cs="Arial"/>
          <w:bCs/>
          <w:szCs w:val="24"/>
        </w:rPr>
        <w:t xml:space="preserve"> uhradí zálohu Olomouckému kraji </w:t>
      </w:r>
      <w:r w:rsidR="00A47E30" w:rsidRPr="00A47E30">
        <w:rPr>
          <w:rFonts w:cs="Arial"/>
          <w:bCs/>
          <w:szCs w:val="24"/>
        </w:rPr>
        <w:br/>
        <w:t>ve výši 10 289 268,71 Kč</w:t>
      </w:r>
      <w:r w:rsidR="00A47E30">
        <w:rPr>
          <w:rFonts w:cs="Arial"/>
          <w:bCs/>
          <w:szCs w:val="24"/>
        </w:rPr>
        <w:t xml:space="preserve">, </w:t>
      </w:r>
      <w:r w:rsidR="00A47E30" w:rsidRPr="00A47E30">
        <w:rPr>
          <w:rFonts w:cs="Arial"/>
          <w:bCs/>
          <w:szCs w:val="24"/>
        </w:rPr>
        <w:t>Olomoucký kraj uhradí Moravskoslezskému kraji zálohu ve výši</w:t>
      </w:r>
      <w:r w:rsidR="00A47E30">
        <w:rPr>
          <w:rFonts w:cs="Arial"/>
          <w:bCs/>
          <w:szCs w:val="24"/>
        </w:rPr>
        <w:t xml:space="preserve"> </w:t>
      </w:r>
      <w:r w:rsidR="00A47E30" w:rsidRPr="00A47E30">
        <w:rPr>
          <w:rFonts w:cs="Arial"/>
          <w:bCs/>
          <w:szCs w:val="24"/>
        </w:rPr>
        <w:t>14 144 932,03 Kč</w:t>
      </w:r>
      <w:r w:rsidR="00A47E30">
        <w:rPr>
          <w:rFonts w:cs="Arial"/>
          <w:bCs/>
          <w:szCs w:val="24"/>
        </w:rPr>
        <w:t xml:space="preserve"> a tato částka bude podléhat vyúčtování a pokud skutečnost překročí zálohu, musí tento rozdíl kraje vzájemně dohradit,</w:t>
      </w:r>
    </w:p>
    <w:p w14:paraId="14C6B43D" w14:textId="77777777" w:rsidR="00EC0761" w:rsidRDefault="00EC0761" w:rsidP="00EC0761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25FD3EA3" w14:textId="2DB5FFBF" w:rsidR="00EC0761" w:rsidRDefault="00EC0761" w:rsidP="00EC0761">
      <w:pPr>
        <w:pStyle w:val="Psmeno2odsazen1text"/>
        <w:numPr>
          <w:ilvl w:val="0"/>
          <w:numId w:val="6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4 ke smlouvě, </w:t>
      </w:r>
      <w:r>
        <w:t xml:space="preserve">po schválení finančního krytí ztrát dopravní obslužnosti </w:t>
      </w:r>
      <w:r>
        <w:br/>
        <w:t>na rok 2021</w:t>
      </w:r>
      <w:r>
        <w:rPr>
          <w:rFonts w:cs="Arial"/>
          <w:noProof w:val="0"/>
          <w:szCs w:val="24"/>
        </w:rPr>
        <w:t>.</w:t>
      </w:r>
    </w:p>
    <w:p w14:paraId="6E07399F" w14:textId="77777777" w:rsidR="001336E7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6B333A32" w14:textId="77777777" w:rsidR="001336E7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74C88F3" w14:textId="77777777" w:rsidR="001336E7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E2EA4A0" w14:textId="77777777" w:rsidR="001336E7" w:rsidRPr="00835C5A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  <w:r w:rsidRPr="00835C5A">
        <w:rPr>
          <w:rFonts w:ascii="Arial" w:hAnsi="Arial" w:cs="Arial"/>
          <w:sz w:val="24"/>
          <w:szCs w:val="24"/>
          <w:u w:val="single"/>
        </w:rPr>
        <w:t>Přílohy:</w:t>
      </w:r>
    </w:p>
    <w:p w14:paraId="1E6E5981" w14:textId="77777777" w:rsidR="001336E7" w:rsidRPr="00835C5A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A6C795E" w14:textId="112982C6" w:rsidR="001336E7" w:rsidRPr="00835C5A" w:rsidRDefault="001336E7" w:rsidP="001336E7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835C5A">
        <w:rPr>
          <w:rFonts w:cs="Arial"/>
          <w:noProof w:val="0"/>
          <w:szCs w:val="24"/>
          <w:u w:val="single"/>
        </w:rPr>
        <w:t>Příloha č. 1</w:t>
      </w:r>
    </w:p>
    <w:p w14:paraId="7E78B3E8" w14:textId="58D7FFF6" w:rsidR="001336E7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B12FA9">
        <w:rPr>
          <w:rFonts w:cs="Arial"/>
          <w:szCs w:val="24"/>
        </w:rPr>
        <w:t xml:space="preserve">Dodatek č. </w:t>
      </w:r>
      <w:r w:rsidR="00750ED7">
        <w:rPr>
          <w:rFonts w:cs="Arial"/>
          <w:szCs w:val="24"/>
        </w:rPr>
        <w:t>4</w:t>
      </w:r>
      <w:r w:rsidRPr="00B12FA9">
        <w:rPr>
          <w:rFonts w:cs="Arial"/>
          <w:szCs w:val="24"/>
        </w:rPr>
        <w:t xml:space="preserve"> </w:t>
      </w:r>
      <w:r w:rsidR="007A50F9" w:rsidRPr="00835C5A">
        <w:rPr>
          <w:rFonts w:cs="Arial"/>
          <w:noProof w:val="0"/>
          <w:szCs w:val="24"/>
        </w:rPr>
        <w:t>–</w:t>
      </w:r>
      <w:r w:rsidRPr="00B12F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</w:t>
      </w:r>
      <w:r w:rsidRPr="00B12FA9">
        <w:rPr>
          <w:rFonts w:cs="Arial"/>
          <w:szCs w:val="24"/>
        </w:rPr>
        <w:t>mlouv</w:t>
      </w:r>
      <w:r>
        <w:rPr>
          <w:rFonts w:cs="Arial"/>
          <w:szCs w:val="24"/>
        </w:rPr>
        <w:t>y</w:t>
      </w:r>
      <w:r w:rsidRPr="00B12FA9">
        <w:rPr>
          <w:rFonts w:cs="Arial"/>
          <w:szCs w:val="24"/>
        </w:rPr>
        <w:t xml:space="preserve"> o finanční spolupráci ve veřejné linkové osobní dopravě</w:t>
      </w:r>
      <w:r>
        <w:rPr>
          <w:rFonts w:cs="Arial"/>
          <w:szCs w:val="24"/>
        </w:rPr>
        <w:t xml:space="preserve"> </w:t>
      </w:r>
    </w:p>
    <w:p w14:paraId="779AC44A" w14:textId="77777777" w:rsidR="001336E7" w:rsidRDefault="001336E7" w:rsidP="001336E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  <w:r w:rsidRPr="00835C5A">
        <w:rPr>
          <w:rFonts w:cs="Arial"/>
          <w:noProof w:val="0"/>
          <w:szCs w:val="24"/>
        </w:rPr>
        <w:t>(str.</w:t>
      </w:r>
      <w:r>
        <w:rPr>
          <w:rFonts w:cs="Arial"/>
          <w:noProof w:val="0"/>
          <w:szCs w:val="24"/>
        </w:rPr>
        <w:t xml:space="preserve"> 3</w:t>
      </w:r>
      <w:r w:rsidRPr="00835C5A">
        <w:rPr>
          <w:rFonts w:cs="Arial"/>
          <w:noProof w:val="0"/>
          <w:szCs w:val="24"/>
        </w:rPr>
        <w:t xml:space="preserve"> – </w:t>
      </w:r>
      <w:r w:rsidR="00ED2DC6">
        <w:rPr>
          <w:rFonts w:cs="Arial"/>
          <w:noProof w:val="0"/>
          <w:szCs w:val="24"/>
        </w:rPr>
        <w:t>7</w:t>
      </w:r>
      <w:r w:rsidRPr="00835C5A">
        <w:rPr>
          <w:rFonts w:cs="Arial"/>
          <w:noProof w:val="0"/>
          <w:szCs w:val="24"/>
        </w:rPr>
        <w:t>)</w:t>
      </w:r>
    </w:p>
    <w:p w14:paraId="07693236" w14:textId="77777777"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C654" w14:textId="77777777" w:rsidR="00163600" w:rsidRDefault="00163600">
      <w:r>
        <w:separator/>
      </w:r>
    </w:p>
  </w:endnote>
  <w:endnote w:type="continuationSeparator" w:id="0">
    <w:p w14:paraId="427027B8" w14:textId="77777777" w:rsidR="00163600" w:rsidRDefault="001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E6080" w14:textId="77777777" w:rsidR="00DE3062" w:rsidRDefault="00DE30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D2A3" w14:textId="0E1997FF" w:rsidR="004B2008" w:rsidRPr="00335E51" w:rsidRDefault="00163600" w:rsidP="00540487">
    <w:pPr>
      <w:pStyle w:val="Zpat"/>
      <w:rPr>
        <w:rFonts w:ascii="Arial" w:hAnsi="Arial" w:cs="Arial"/>
        <w:i/>
      </w:rPr>
    </w:pPr>
  </w:p>
  <w:p w14:paraId="20F387C4" w14:textId="13FBCACD" w:rsidR="004B2008" w:rsidRPr="00C76FBB" w:rsidRDefault="007A293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 w:rsidR="00DF7B78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4C05AE" w:rsidRPr="00C76FBB">
      <w:rPr>
        <w:rFonts w:ascii="Arial" w:hAnsi="Arial" w:cs="Arial"/>
        <w:i/>
      </w:rPr>
      <w:t>.</w:t>
    </w:r>
    <w:r w:rsidR="00DF7B78">
      <w:rPr>
        <w:rFonts w:ascii="Arial" w:hAnsi="Arial" w:cs="Arial"/>
        <w:i/>
      </w:rPr>
      <w:t xml:space="preserve"> </w:t>
    </w:r>
    <w:r w:rsidR="00942648" w:rsidRPr="00C76FBB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C76FBB">
      <w:rPr>
        <w:rFonts w:ascii="Arial" w:hAnsi="Arial" w:cs="Arial"/>
        <w:i/>
      </w:rPr>
      <w:t>. 20</w:t>
    </w:r>
    <w:r w:rsidR="00FF262E">
      <w:rPr>
        <w:rFonts w:ascii="Arial" w:hAnsi="Arial" w:cs="Arial"/>
        <w:i/>
      </w:rPr>
      <w:t>20</w:t>
    </w:r>
    <w:r w:rsidR="004C05AE" w:rsidRPr="00C76FBB">
      <w:rPr>
        <w:rFonts w:ascii="Arial" w:hAnsi="Arial" w:cs="Arial"/>
        <w:i/>
      </w:rPr>
      <w:t xml:space="preserve">                                             </w:t>
    </w:r>
    <w:r w:rsidR="003F73E7" w:rsidRPr="00C76FBB">
      <w:rPr>
        <w:rFonts w:ascii="Arial" w:hAnsi="Arial" w:cs="Arial"/>
        <w:i/>
      </w:rPr>
      <w:t xml:space="preserve">          </w:t>
    </w:r>
    <w:r w:rsidR="004C05AE" w:rsidRPr="00C76FBB">
      <w:rPr>
        <w:rFonts w:ascii="Arial" w:hAnsi="Arial" w:cs="Arial"/>
        <w:i/>
      </w:rPr>
      <w:t xml:space="preserve">Strana </w:t>
    </w:r>
    <w:r w:rsidR="004C05AE" w:rsidRPr="00C76FBB">
      <w:rPr>
        <w:rFonts w:ascii="Arial" w:hAnsi="Arial" w:cs="Arial"/>
        <w:i/>
      </w:rPr>
      <w:fldChar w:fldCharType="begin"/>
    </w:r>
    <w:r w:rsidR="004C05AE" w:rsidRPr="00C76FBB">
      <w:rPr>
        <w:rFonts w:ascii="Arial" w:hAnsi="Arial" w:cs="Arial"/>
        <w:i/>
      </w:rPr>
      <w:instrText xml:space="preserve"> PAGE </w:instrText>
    </w:r>
    <w:r w:rsidR="004C05AE" w:rsidRPr="00C76FBB">
      <w:rPr>
        <w:rFonts w:ascii="Arial" w:hAnsi="Arial" w:cs="Arial"/>
        <w:i/>
      </w:rPr>
      <w:fldChar w:fldCharType="separate"/>
    </w:r>
    <w:r w:rsidR="001E6872" w:rsidRPr="00C76FBB">
      <w:rPr>
        <w:rFonts w:ascii="Arial" w:hAnsi="Arial" w:cs="Arial"/>
        <w:i/>
        <w:noProof/>
      </w:rPr>
      <w:t>2</w:t>
    </w:r>
    <w:r w:rsidR="004C05AE" w:rsidRPr="00C76FBB">
      <w:rPr>
        <w:rFonts w:ascii="Arial" w:hAnsi="Arial" w:cs="Arial"/>
        <w:i/>
      </w:rPr>
      <w:fldChar w:fldCharType="end"/>
    </w:r>
    <w:r w:rsidR="004C05AE" w:rsidRPr="00C76FBB">
      <w:rPr>
        <w:rFonts w:ascii="Arial" w:hAnsi="Arial" w:cs="Arial"/>
        <w:i/>
      </w:rPr>
      <w:t xml:space="preserve"> (celkem </w:t>
    </w:r>
    <w:r w:rsidR="00ED2DC6">
      <w:rPr>
        <w:rFonts w:ascii="Arial" w:hAnsi="Arial" w:cs="Arial"/>
        <w:i/>
      </w:rPr>
      <w:t>7</w:t>
    </w:r>
    <w:r w:rsidR="004C05AE" w:rsidRPr="00C76FBB">
      <w:rPr>
        <w:rFonts w:ascii="Arial" w:hAnsi="Arial" w:cs="Arial"/>
        <w:i/>
      </w:rPr>
      <w:t>)</w:t>
    </w:r>
  </w:p>
  <w:p w14:paraId="39AC27CB" w14:textId="297AA585" w:rsidR="004B2008" w:rsidRPr="00291787" w:rsidRDefault="00DE3062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23</w:t>
    </w:r>
    <w:r w:rsidR="004C05AE" w:rsidRPr="00C76FBB">
      <w:rPr>
        <w:rFonts w:cs="Arial"/>
        <w:b w:val="0"/>
        <w:i/>
        <w:sz w:val="20"/>
      </w:rPr>
      <w:t xml:space="preserve">. – </w:t>
    </w:r>
    <w:r w:rsidR="00BC261A" w:rsidRPr="00C76FBB">
      <w:rPr>
        <w:rFonts w:cs="Arial"/>
        <w:b w:val="0"/>
        <w:i/>
        <w:sz w:val="20"/>
      </w:rPr>
      <w:t xml:space="preserve">Dodatek č. </w:t>
    </w:r>
    <w:r w:rsidR="00FF262E">
      <w:rPr>
        <w:rFonts w:cs="Arial"/>
        <w:b w:val="0"/>
        <w:i/>
        <w:sz w:val="20"/>
      </w:rPr>
      <w:t>4</w:t>
    </w:r>
    <w:r w:rsidR="00BC261A" w:rsidRPr="00C76FBB">
      <w:rPr>
        <w:rFonts w:cs="Arial"/>
        <w:b w:val="0"/>
        <w:i/>
        <w:sz w:val="20"/>
      </w:rPr>
      <w:t xml:space="preserve"> ke Smlouvě o finanční spolupráci ve veřejné linkové osobní dopravě s Moravskoslezským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11B50" w14:textId="77777777" w:rsidR="00DE3062" w:rsidRDefault="00DE3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DC94" w14:textId="77777777" w:rsidR="00163600" w:rsidRDefault="00163600">
      <w:r>
        <w:separator/>
      </w:r>
    </w:p>
  </w:footnote>
  <w:footnote w:type="continuationSeparator" w:id="0">
    <w:p w14:paraId="7B75085F" w14:textId="77777777" w:rsidR="00163600" w:rsidRDefault="0016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B6015" w14:textId="77777777" w:rsidR="00DE3062" w:rsidRDefault="00DE30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F592" w14:textId="77777777" w:rsidR="00DE3062" w:rsidRDefault="00DE30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9024" w14:textId="77777777" w:rsidR="00DE3062" w:rsidRDefault="00DE30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B"/>
    <w:rsid w:val="00000BAF"/>
    <w:rsid w:val="00000DA9"/>
    <w:rsid w:val="0000591F"/>
    <w:rsid w:val="00006A09"/>
    <w:rsid w:val="0003588D"/>
    <w:rsid w:val="0004606F"/>
    <w:rsid w:val="0008565E"/>
    <w:rsid w:val="000A11B8"/>
    <w:rsid w:val="0011121D"/>
    <w:rsid w:val="00127E84"/>
    <w:rsid w:val="001336E7"/>
    <w:rsid w:val="00145863"/>
    <w:rsid w:val="0015727B"/>
    <w:rsid w:val="00163600"/>
    <w:rsid w:val="001648A6"/>
    <w:rsid w:val="00172114"/>
    <w:rsid w:val="00183847"/>
    <w:rsid w:val="0018646C"/>
    <w:rsid w:val="0019738B"/>
    <w:rsid w:val="001A497C"/>
    <w:rsid w:val="001D5ACA"/>
    <w:rsid w:val="001E6872"/>
    <w:rsid w:val="0020113F"/>
    <w:rsid w:val="0022576C"/>
    <w:rsid w:val="00246E15"/>
    <w:rsid w:val="002835E7"/>
    <w:rsid w:val="00284548"/>
    <w:rsid w:val="00290FAE"/>
    <w:rsid w:val="0029167A"/>
    <w:rsid w:val="0029375B"/>
    <w:rsid w:val="002C405E"/>
    <w:rsid w:val="002D2BA5"/>
    <w:rsid w:val="002E4257"/>
    <w:rsid w:val="002F22B8"/>
    <w:rsid w:val="00306A88"/>
    <w:rsid w:val="00307D75"/>
    <w:rsid w:val="00315EAF"/>
    <w:rsid w:val="00325562"/>
    <w:rsid w:val="00325680"/>
    <w:rsid w:val="00363D5C"/>
    <w:rsid w:val="0036472A"/>
    <w:rsid w:val="00372219"/>
    <w:rsid w:val="00381CF3"/>
    <w:rsid w:val="003838DF"/>
    <w:rsid w:val="003949F1"/>
    <w:rsid w:val="003D2DC9"/>
    <w:rsid w:val="003E0175"/>
    <w:rsid w:val="003F73E7"/>
    <w:rsid w:val="004365AC"/>
    <w:rsid w:val="00452543"/>
    <w:rsid w:val="00455961"/>
    <w:rsid w:val="00480F67"/>
    <w:rsid w:val="00484C01"/>
    <w:rsid w:val="004C05AE"/>
    <w:rsid w:val="00507545"/>
    <w:rsid w:val="005106EF"/>
    <w:rsid w:val="0051367F"/>
    <w:rsid w:val="005148EC"/>
    <w:rsid w:val="0052691D"/>
    <w:rsid w:val="00530326"/>
    <w:rsid w:val="00543DB7"/>
    <w:rsid w:val="00546A5B"/>
    <w:rsid w:val="005A5C3F"/>
    <w:rsid w:val="005B3EDE"/>
    <w:rsid w:val="005E6D77"/>
    <w:rsid w:val="005F6527"/>
    <w:rsid w:val="00604D17"/>
    <w:rsid w:val="006221DB"/>
    <w:rsid w:val="00623884"/>
    <w:rsid w:val="00634565"/>
    <w:rsid w:val="00664D26"/>
    <w:rsid w:val="00674EFB"/>
    <w:rsid w:val="006B08F0"/>
    <w:rsid w:val="006D51CB"/>
    <w:rsid w:val="006F18AD"/>
    <w:rsid w:val="006F367A"/>
    <w:rsid w:val="007053B3"/>
    <w:rsid w:val="0071510A"/>
    <w:rsid w:val="0073149C"/>
    <w:rsid w:val="0073209D"/>
    <w:rsid w:val="00750ED7"/>
    <w:rsid w:val="007644FD"/>
    <w:rsid w:val="007A2931"/>
    <w:rsid w:val="007A50F9"/>
    <w:rsid w:val="007D28D9"/>
    <w:rsid w:val="007E0A88"/>
    <w:rsid w:val="008127D2"/>
    <w:rsid w:val="0084000A"/>
    <w:rsid w:val="00840550"/>
    <w:rsid w:val="008550BD"/>
    <w:rsid w:val="00856E5F"/>
    <w:rsid w:val="00890195"/>
    <w:rsid w:val="008A3564"/>
    <w:rsid w:val="008B6D10"/>
    <w:rsid w:val="008C17AD"/>
    <w:rsid w:val="008C6050"/>
    <w:rsid w:val="008C7CEA"/>
    <w:rsid w:val="008D12D6"/>
    <w:rsid w:val="009157DE"/>
    <w:rsid w:val="00942648"/>
    <w:rsid w:val="0094781E"/>
    <w:rsid w:val="009752BF"/>
    <w:rsid w:val="009849F1"/>
    <w:rsid w:val="009B4D0F"/>
    <w:rsid w:val="009C6E23"/>
    <w:rsid w:val="009F0978"/>
    <w:rsid w:val="00A05E4E"/>
    <w:rsid w:val="00A13C31"/>
    <w:rsid w:val="00A43730"/>
    <w:rsid w:val="00A47E30"/>
    <w:rsid w:val="00A55601"/>
    <w:rsid w:val="00A73F8E"/>
    <w:rsid w:val="00A852E5"/>
    <w:rsid w:val="00AA27CE"/>
    <w:rsid w:val="00B14905"/>
    <w:rsid w:val="00B17A80"/>
    <w:rsid w:val="00B2503D"/>
    <w:rsid w:val="00B27699"/>
    <w:rsid w:val="00B37D8F"/>
    <w:rsid w:val="00B426EE"/>
    <w:rsid w:val="00B442EF"/>
    <w:rsid w:val="00B66BF2"/>
    <w:rsid w:val="00B908A7"/>
    <w:rsid w:val="00B96ACD"/>
    <w:rsid w:val="00BA366E"/>
    <w:rsid w:val="00BC261A"/>
    <w:rsid w:val="00BF30C3"/>
    <w:rsid w:val="00C14C73"/>
    <w:rsid w:val="00C175EF"/>
    <w:rsid w:val="00C72505"/>
    <w:rsid w:val="00C7296E"/>
    <w:rsid w:val="00C76FBB"/>
    <w:rsid w:val="00C92996"/>
    <w:rsid w:val="00C95C56"/>
    <w:rsid w:val="00CA602C"/>
    <w:rsid w:val="00CD76E7"/>
    <w:rsid w:val="00D05A67"/>
    <w:rsid w:val="00D102D5"/>
    <w:rsid w:val="00D1346E"/>
    <w:rsid w:val="00D2200E"/>
    <w:rsid w:val="00D47273"/>
    <w:rsid w:val="00D475B7"/>
    <w:rsid w:val="00DA3718"/>
    <w:rsid w:val="00DB43B7"/>
    <w:rsid w:val="00DB7B9F"/>
    <w:rsid w:val="00DD23BE"/>
    <w:rsid w:val="00DE3062"/>
    <w:rsid w:val="00DF7B78"/>
    <w:rsid w:val="00E11CDB"/>
    <w:rsid w:val="00E26694"/>
    <w:rsid w:val="00E30465"/>
    <w:rsid w:val="00E504A8"/>
    <w:rsid w:val="00E64037"/>
    <w:rsid w:val="00E66A13"/>
    <w:rsid w:val="00E843FA"/>
    <w:rsid w:val="00E96AD2"/>
    <w:rsid w:val="00EB2AAF"/>
    <w:rsid w:val="00EC0761"/>
    <w:rsid w:val="00EC472B"/>
    <w:rsid w:val="00ED2DC6"/>
    <w:rsid w:val="00EE741B"/>
    <w:rsid w:val="00F370E2"/>
    <w:rsid w:val="00F60896"/>
    <w:rsid w:val="00F62A7F"/>
    <w:rsid w:val="00F95604"/>
    <w:rsid w:val="00FB0C7C"/>
    <w:rsid w:val="00FF14A4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6D90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B49D-DBCD-4F68-ABE7-202B72B5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63</cp:revision>
  <cp:lastPrinted>2020-11-11T13:29:00Z</cp:lastPrinted>
  <dcterms:created xsi:type="dcterms:W3CDTF">2019-10-07T10:59:00Z</dcterms:created>
  <dcterms:modified xsi:type="dcterms:W3CDTF">2020-12-03T11:17:00Z</dcterms:modified>
</cp:coreProperties>
</file>