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="00B375A4" w:rsidRPr="00B375A4">
        <w:t>UZ/22/15/2020</w:t>
      </w:r>
      <w:r w:rsidRPr="00B375A4">
        <w:t xml:space="preserve"> </w:t>
      </w:r>
      <w:r w:rsidR="00B375A4">
        <w:br/>
      </w:r>
      <w:r w:rsidRPr="0053593C">
        <w:t>ze dne 2</w:t>
      </w:r>
      <w:r w:rsidR="00CB571A">
        <w:t>1</w:t>
      </w:r>
      <w:r w:rsidRPr="0053593C">
        <w:t>.</w:t>
      </w:r>
      <w:r w:rsidR="003A35DC">
        <w:t xml:space="preserve"> </w:t>
      </w:r>
      <w:r w:rsidR="00CB571A">
        <w:t>9</w:t>
      </w:r>
      <w:r w:rsidRPr="0053593C">
        <w:t>.</w:t>
      </w:r>
      <w:r w:rsidR="003A35DC">
        <w:t xml:space="preserve"> </w:t>
      </w:r>
      <w:r w:rsidRPr="0053593C">
        <w:t>20</w:t>
      </w:r>
      <w:r w:rsidR="00CB571A">
        <w:t>20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>
        <w:t>, a.s.</w:t>
      </w:r>
      <w:r w:rsidR="005357E9">
        <w:t xml:space="preserve"> v celkové výši 500</w:t>
      </w:r>
      <w:r w:rsidR="008C151C">
        <w:t> 000 000</w:t>
      </w:r>
      <w:r w:rsidR="005357E9">
        <w:t xml:space="preserve"> </w:t>
      </w:r>
      <w:bookmarkStart w:id="0" w:name="_GoBack"/>
      <w:bookmarkEnd w:id="0"/>
      <w:r w:rsidR="005357E9">
        <w:t>Kč</w:t>
      </w:r>
      <w:r>
        <w:t xml:space="preserve">. Zároveň </w:t>
      </w:r>
      <w:r w:rsidR="003A35DC">
        <w:t>zmocnilo</w:t>
      </w:r>
      <w:r>
        <w:t xml:space="preserve"> Radu Olomouckého kraje ke schvalování dílčích čerpání</w:t>
      </w:r>
      <w:r w:rsidR="005357E9">
        <w:t xml:space="preserve"> </w:t>
      </w:r>
      <w:r w:rsidR="00184800">
        <w:t>a splácení</w:t>
      </w:r>
      <w:r>
        <w:t xml:space="preserve"> </w:t>
      </w:r>
      <w:r w:rsidR="003A35DC">
        <w:t>revolvingového úvěru</w:t>
      </w:r>
      <w:r w:rsidR="00CB571A">
        <w:t>.</w:t>
      </w:r>
      <w:r>
        <w:t xml:space="preserve"> </w:t>
      </w:r>
      <w:r w:rsidR="00184800" w:rsidRPr="00184800">
        <w:rPr>
          <w:rFonts w:cs="Arial"/>
          <w:szCs w:val="24"/>
        </w:rPr>
        <w:t>Úvěrové prostředky budou Olomouckým krajem využity na časový nesoulad mezi příjmy a výdaji.</w:t>
      </w:r>
    </w:p>
    <w:p w:rsidR="00CB571A" w:rsidRDefault="00CB571A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revolvingovém 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:rsidR="005066C4" w:rsidRDefault="005066C4" w:rsidP="00606DB4">
      <w:pPr>
        <w:pStyle w:val="Zkladntextodsazendek"/>
        <w:ind w:left="0"/>
      </w:pPr>
    </w:p>
    <w:p w:rsidR="00184800" w:rsidRDefault="00061A28" w:rsidP="00184800">
      <w:pPr>
        <w:pStyle w:val="Zkladntextodsazendek"/>
        <w:ind w:left="0"/>
      </w:pPr>
      <w:r>
        <w:t>První dílčí</w:t>
      </w:r>
      <w:r w:rsidR="005066C4">
        <w:t xml:space="preserve"> čerpání revolvingového úvěru</w:t>
      </w:r>
      <w:r w:rsidR="00A80761">
        <w:t xml:space="preserve"> </w:t>
      </w:r>
      <w:r w:rsidR="005F26E7">
        <w:t>bylo</w:t>
      </w:r>
      <w:r w:rsidR="00A80761">
        <w:t xml:space="preserve"> určeno</w:t>
      </w:r>
      <w:r w:rsidR="005F5DA6">
        <w:t xml:space="preserve"> </w:t>
      </w:r>
      <w:r w:rsidR="005066C4">
        <w:t xml:space="preserve">na </w:t>
      </w:r>
      <w:r w:rsidR="00184800" w:rsidRPr="00184800">
        <w:rPr>
          <w:rFonts w:cs="Arial"/>
          <w:szCs w:val="24"/>
        </w:rPr>
        <w:t>časový nesoulad mezi příjmy a výdaji.</w:t>
      </w:r>
    </w:p>
    <w:p w:rsidR="00184800" w:rsidRDefault="00184800" w:rsidP="00184800">
      <w:pPr>
        <w:pStyle w:val="Zkladntextodsazendek"/>
        <w:ind w:left="0"/>
      </w:pPr>
    </w:p>
    <w:p w:rsidR="00D64C46" w:rsidRDefault="007470D9" w:rsidP="00606DB4">
      <w:pPr>
        <w:pStyle w:val="Zkladntextodsazendek"/>
        <w:ind w:left="0"/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1.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časový nesoulad mezi příjmy a výdaji</w:t>
      </w:r>
      <w:r w:rsidRPr="008255B9">
        <w:rPr>
          <w:b/>
        </w:rPr>
        <w:t xml:space="preserve"> v celkové výši</w:t>
      </w:r>
      <w:r>
        <w:rPr>
          <w:b/>
        </w:rPr>
        <w:t xml:space="preserve"> 500 000 000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>
        <w:rPr>
          <w:b/>
        </w:rPr>
        <w:br/>
        <w:t xml:space="preserve">25. 9. 2020 (číslo usnesení </w:t>
      </w:r>
      <w:r w:rsidRPr="007470D9">
        <w:rPr>
          <w:b/>
        </w:rPr>
        <w:t>UR/102/3/2020</w:t>
      </w:r>
      <w:r>
        <w:rPr>
          <w:b/>
        </w:rPr>
        <w:t>).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dek"/>
        <w:ind w:left="0"/>
      </w:pPr>
    </w:p>
    <w:p w:rsidR="00CB571A" w:rsidRDefault="00CB571A" w:rsidP="00606DB4">
      <w:pPr>
        <w:pStyle w:val="Zkladntextodsazendek"/>
        <w:ind w:left="0"/>
      </w:pPr>
    </w:p>
    <w:p w:rsidR="00CB571A" w:rsidRDefault="00CB571A" w:rsidP="00606DB4">
      <w:pPr>
        <w:pStyle w:val="Zkladntextodsazendek"/>
        <w:ind w:left="0"/>
      </w:pPr>
    </w:p>
    <w:p w:rsidR="00CB571A" w:rsidRDefault="00CB571A" w:rsidP="00606DB4">
      <w:pPr>
        <w:pStyle w:val="Zkladntextodsazendek"/>
        <w:ind w:left="0"/>
      </w:pPr>
    </w:p>
    <w:p w:rsidR="00CB571A" w:rsidRDefault="00CB571A" w:rsidP="00606DB4">
      <w:pPr>
        <w:pStyle w:val="Zkladntextodsazendek"/>
        <w:ind w:left="0"/>
      </w:pPr>
    </w:p>
    <w:p w:rsidR="00CB571A" w:rsidRDefault="00CB571A" w:rsidP="00606DB4">
      <w:pPr>
        <w:pStyle w:val="Zkladntextodsazendek"/>
        <w:ind w:left="0"/>
      </w:pPr>
    </w:p>
    <w:p w:rsidR="00CB571A" w:rsidRDefault="00CB571A" w:rsidP="00606DB4">
      <w:pPr>
        <w:pStyle w:val="Zkladntextodsazendek"/>
        <w:ind w:left="0"/>
      </w:pPr>
    </w:p>
    <w:p w:rsidR="00CB571A" w:rsidRDefault="00CB571A" w:rsidP="00606DB4">
      <w:pPr>
        <w:pStyle w:val="Zkladntextodsazendek"/>
        <w:ind w:left="0"/>
      </w:pPr>
    </w:p>
    <w:p w:rsidR="00CB571A" w:rsidRDefault="00CB571A" w:rsidP="00606DB4">
      <w:pPr>
        <w:pStyle w:val="Zkladntextodsazendek"/>
        <w:ind w:left="0"/>
      </w:pPr>
    </w:p>
    <w:p w:rsidR="00184800" w:rsidRDefault="00184800" w:rsidP="00606DB4">
      <w:pPr>
        <w:pStyle w:val="Zkladntextodsazendek"/>
        <w:ind w:left="0"/>
      </w:pPr>
    </w:p>
    <w:p w:rsidR="00184800" w:rsidRDefault="00184800" w:rsidP="00606DB4">
      <w:pPr>
        <w:pStyle w:val="Zkladntextodsazendek"/>
        <w:ind w:left="0"/>
      </w:pPr>
    </w:p>
    <w:p w:rsidR="00CB571A" w:rsidRDefault="00CB571A" w:rsidP="00606DB4">
      <w:pPr>
        <w:pStyle w:val="Zkladntextodsazendek"/>
        <w:ind w:left="0"/>
      </w:pPr>
    </w:p>
    <w:p w:rsidR="00CB571A" w:rsidRDefault="00CB571A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3A35D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sectPr w:rsidR="00606D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8C151C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7470D9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5C1AA9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1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12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proofErr w:type="gramStart"/>
    <w:r w:rsidR="00606DB4">
      <w:rPr>
        <w:rFonts w:ascii="Arial" w:hAnsi="Arial" w:cs="Arial"/>
        <w:i/>
        <w:sz w:val="20"/>
        <w:szCs w:val="20"/>
      </w:rPr>
      <w:t>20</w:t>
    </w:r>
    <w:r w:rsidR="00CB571A">
      <w:rPr>
        <w:rFonts w:ascii="Arial" w:hAnsi="Arial" w:cs="Arial"/>
        <w:i/>
        <w:sz w:val="20"/>
        <w:szCs w:val="20"/>
      </w:rPr>
      <w:t>20</w:t>
    </w:r>
    <w:r w:rsidR="00606DB4" w:rsidRPr="00A872DB">
      <w:rPr>
        <w:rFonts w:ascii="Arial" w:hAnsi="Arial" w:cs="Arial"/>
        <w:i/>
        <w:sz w:val="20"/>
        <w:szCs w:val="20"/>
      </w:rPr>
      <w:t xml:space="preserve">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B571A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B2585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</w:t>
    </w:r>
    <w:r w:rsidR="00CB571A">
      <w:rPr>
        <w:rFonts w:ascii="Arial" w:hAnsi="Arial" w:cs="Arial"/>
        <w:i/>
        <w:sz w:val="20"/>
        <w:szCs w:val="20"/>
      </w:rPr>
      <w:t>20</w:t>
    </w:r>
    <w:r w:rsidR="005C1AA9" w:rsidRPr="005C1AA9">
      <w:rPr>
        <w:rFonts w:ascii="Arial" w:hAnsi="Arial" w:cs="Arial"/>
        <w:i/>
        <w:sz w:val="20"/>
        <w:szCs w:val="20"/>
      </w:rPr>
      <w:t xml:space="preserve"> - čerpání revolvingového úvěru Komerční banky, a.s.</w:t>
    </w:r>
    <w:r w:rsidR="00CB571A">
      <w:rPr>
        <w:rFonts w:ascii="Arial" w:hAnsi="Arial" w:cs="Arial"/>
        <w:i/>
        <w:sz w:val="20"/>
        <w:szCs w:val="20"/>
      </w:rPr>
      <w:t xml:space="preserve"> 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122A0B"/>
    <w:rsid w:val="00135FC9"/>
    <w:rsid w:val="001549DE"/>
    <w:rsid w:val="00182C9F"/>
    <w:rsid w:val="00184800"/>
    <w:rsid w:val="00194058"/>
    <w:rsid w:val="00197D54"/>
    <w:rsid w:val="001A48B1"/>
    <w:rsid w:val="001E2A75"/>
    <w:rsid w:val="00211732"/>
    <w:rsid w:val="002454C5"/>
    <w:rsid w:val="002A6488"/>
    <w:rsid w:val="003A35DC"/>
    <w:rsid w:val="003A3FC2"/>
    <w:rsid w:val="00445D01"/>
    <w:rsid w:val="004736A6"/>
    <w:rsid w:val="005066C4"/>
    <w:rsid w:val="005357E9"/>
    <w:rsid w:val="0053593C"/>
    <w:rsid w:val="005C1AA9"/>
    <w:rsid w:val="005F26E7"/>
    <w:rsid w:val="005F5DA6"/>
    <w:rsid w:val="0060559F"/>
    <w:rsid w:val="00606DB4"/>
    <w:rsid w:val="007470D9"/>
    <w:rsid w:val="007C6E3A"/>
    <w:rsid w:val="00803A64"/>
    <w:rsid w:val="00825428"/>
    <w:rsid w:val="008255B9"/>
    <w:rsid w:val="008C151C"/>
    <w:rsid w:val="008C6CE9"/>
    <w:rsid w:val="009A3EEA"/>
    <w:rsid w:val="00A672F5"/>
    <w:rsid w:val="00A80761"/>
    <w:rsid w:val="00B25852"/>
    <w:rsid w:val="00B375A4"/>
    <w:rsid w:val="00C2103F"/>
    <w:rsid w:val="00C54933"/>
    <w:rsid w:val="00CB436D"/>
    <w:rsid w:val="00CB571A"/>
    <w:rsid w:val="00D153DD"/>
    <w:rsid w:val="00D17218"/>
    <w:rsid w:val="00D629CD"/>
    <w:rsid w:val="00D62BE6"/>
    <w:rsid w:val="00D64C46"/>
    <w:rsid w:val="00DF1184"/>
    <w:rsid w:val="00D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0100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46</cp:revision>
  <cp:lastPrinted>2015-04-27T10:21:00Z</cp:lastPrinted>
  <dcterms:created xsi:type="dcterms:W3CDTF">2015-04-22T11:26:00Z</dcterms:created>
  <dcterms:modified xsi:type="dcterms:W3CDTF">2020-12-02T09:45:00Z</dcterms:modified>
</cp:coreProperties>
</file>