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F2D" w:rsidRPr="000E1D93" w:rsidRDefault="00526F2D" w:rsidP="00526F2D">
      <w:pPr>
        <w:rPr>
          <w:rFonts w:ascii="Arial" w:hAnsi="Arial" w:cs="Arial"/>
          <w:sz w:val="24"/>
          <w:szCs w:val="24"/>
        </w:rPr>
      </w:pPr>
    </w:p>
    <w:p w:rsidR="00526F2D" w:rsidRPr="000E1D93" w:rsidRDefault="00526F2D" w:rsidP="00526F2D">
      <w:pPr>
        <w:pStyle w:val="Podpisy"/>
        <w:tabs>
          <w:tab w:val="clear" w:pos="1985"/>
          <w:tab w:val="clear" w:pos="7655"/>
        </w:tabs>
        <w:rPr>
          <w:rFonts w:cs="Arial"/>
          <w:szCs w:val="24"/>
        </w:rPr>
      </w:pPr>
      <w:r>
        <w:rPr>
          <w:rFonts w:cs="Arial"/>
          <w:szCs w:val="24"/>
        </w:rPr>
        <w:drawing>
          <wp:anchor distT="0" distB="0" distL="114300" distR="114300" simplePos="0" relativeHeight="251659264" behindDoc="1" locked="0" layoutInCell="1" allowOverlap="1" wp14:anchorId="677CB6F9" wp14:editId="36844D9E">
            <wp:simplePos x="0" y="0"/>
            <wp:positionH relativeFrom="column">
              <wp:posOffset>17145</wp:posOffset>
            </wp:positionH>
            <wp:positionV relativeFrom="paragraph">
              <wp:posOffset>-146050</wp:posOffset>
            </wp:positionV>
            <wp:extent cx="644525" cy="800100"/>
            <wp:effectExtent l="0" t="0" r="0" b="0"/>
            <wp:wrapTight wrapText="bothSides">
              <wp:wrapPolygon edited="0">
                <wp:start x="0" y="0"/>
                <wp:lineTo x="0" y="21086"/>
                <wp:lineTo x="21068" y="21086"/>
                <wp:lineTo x="21068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6F2D" w:rsidRPr="00DF7562" w:rsidRDefault="00526F2D" w:rsidP="00526F2D">
      <w:pPr>
        <w:keepNext/>
        <w:jc w:val="center"/>
        <w:outlineLvl w:val="0"/>
        <w:rPr>
          <w:rFonts w:ascii="Arial" w:hAnsi="Arial" w:cs="Arial"/>
          <w:bCs/>
          <w:sz w:val="36"/>
          <w:szCs w:val="36"/>
        </w:rPr>
      </w:pPr>
      <w:r w:rsidRPr="00DF7562">
        <w:rPr>
          <w:rFonts w:ascii="Arial" w:hAnsi="Arial" w:cs="Arial"/>
          <w:bCs/>
          <w:sz w:val="36"/>
          <w:szCs w:val="36"/>
        </w:rPr>
        <w:t>Jednací řád výborů</w:t>
      </w:r>
    </w:p>
    <w:p w:rsidR="00526F2D" w:rsidRPr="006D658F" w:rsidRDefault="00526F2D" w:rsidP="00526F2D">
      <w:pPr>
        <w:pStyle w:val="Nadpis1"/>
        <w:spacing w:before="0"/>
        <w:jc w:val="center"/>
        <w:rPr>
          <w:rFonts w:ascii="Arial" w:hAnsi="Arial"/>
          <w:bCs w:val="0"/>
          <w:sz w:val="36"/>
          <w:szCs w:val="36"/>
        </w:rPr>
      </w:pPr>
      <w:r w:rsidRPr="00DF7562">
        <w:rPr>
          <w:rFonts w:ascii="Arial" w:hAnsi="Arial"/>
          <w:kern w:val="0"/>
          <w:sz w:val="36"/>
          <w:szCs w:val="36"/>
        </w:rPr>
        <w:t>Zastupitelstva Olomouckého kraje</w:t>
      </w:r>
    </w:p>
    <w:p w:rsidR="00526F2D" w:rsidRPr="000E1D93" w:rsidRDefault="00526F2D" w:rsidP="00526F2D">
      <w:pPr>
        <w:ind w:firstLine="708"/>
        <w:jc w:val="center"/>
        <w:rPr>
          <w:rFonts w:ascii="Arial" w:hAnsi="Arial" w:cs="Arial"/>
          <w:snapToGrid w:val="0"/>
          <w:sz w:val="24"/>
          <w:szCs w:val="24"/>
        </w:rPr>
      </w:pPr>
      <w:r w:rsidRPr="000E1D93">
        <w:rPr>
          <w:rFonts w:ascii="Arial" w:hAnsi="Arial" w:cs="Arial"/>
          <w:snapToGrid w:val="0"/>
          <w:sz w:val="24"/>
          <w:szCs w:val="24"/>
        </w:rPr>
        <w:t>schválený Zastupitelstvem Olomouckého kraje</w:t>
      </w:r>
    </w:p>
    <w:p w:rsidR="00526F2D" w:rsidRPr="009325E6" w:rsidRDefault="00526F2D" w:rsidP="00526F2D">
      <w:pPr>
        <w:ind w:left="708" w:firstLine="708"/>
        <w:jc w:val="center"/>
        <w:rPr>
          <w:rFonts w:ascii="Arial" w:hAnsi="Arial" w:cs="Arial"/>
          <w:snapToGrid w:val="0"/>
          <w:sz w:val="24"/>
          <w:szCs w:val="24"/>
        </w:rPr>
      </w:pPr>
      <w:r w:rsidRPr="000E1D93">
        <w:rPr>
          <w:rFonts w:ascii="Arial" w:hAnsi="Arial" w:cs="Arial"/>
          <w:bCs/>
          <w:snapToGrid w:val="0"/>
          <w:sz w:val="24"/>
          <w:szCs w:val="24"/>
        </w:rPr>
        <w:t xml:space="preserve">na zasedání dne </w:t>
      </w:r>
      <w:r w:rsidRPr="00E278AF">
        <w:rPr>
          <w:rFonts w:ascii="Arial" w:hAnsi="Arial" w:cs="Arial"/>
          <w:snapToGrid w:val="0"/>
          <w:sz w:val="24"/>
          <w:szCs w:val="24"/>
        </w:rPr>
        <w:t>27. 2. 2017</w:t>
      </w:r>
      <w:r>
        <w:rPr>
          <w:rFonts w:ascii="Arial" w:hAnsi="Arial" w:cs="Arial"/>
          <w:snapToGrid w:val="0"/>
          <w:sz w:val="24"/>
          <w:szCs w:val="24"/>
        </w:rPr>
        <w:t xml:space="preserve"> </w:t>
      </w:r>
      <w:r w:rsidRPr="009325E6">
        <w:rPr>
          <w:rFonts w:ascii="Arial" w:hAnsi="Arial" w:cs="Arial"/>
          <w:snapToGrid w:val="0"/>
          <w:sz w:val="24"/>
          <w:szCs w:val="24"/>
        </w:rPr>
        <w:t>usnesením číslo</w:t>
      </w:r>
      <w:r>
        <w:rPr>
          <w:rFonts w:ascii="Arial" w:hAnsi="Arial" w:cs="Arial"/>
          <w:snapToGrid w:val="0"/>
          <w:sz w:val="24"/>
          <w:szCs w:val="24"/>
        </w:rPr>
        <w:t xml:space="preserve"> </w:t>
      </w:r>
      <w:r w:rsidRPr="00E278AF">
        <w:rPr>
          <w:rFonts w:ascii="Arial" w:hAnsi="Arial" w:cs="Arial"/>
          <w:snapToGrid w:val="0"/>
          <w:sz w:val="24"/>
          <w:szCs w:val="24"/>
        </w:rPr>
        <w:t>UZ/3/</w:t>
      </w:r>
      <w:r>
        <w:rPr>
          <w:rFonts w:ascii="Arial" w:hAnsi="Arial" w:cs="Arial"/>
          <w:snapToGrid w:val="0"/>
          <w:sz w:val="24"/>
          <w:szCs w:val="24"/>
        </w:rPr>
        <w:t>6</w:t>
      </w:r>
      <w:r w:rsidRPr="00E278AF">
        <w:rPr>
          <w:rFonts w:ascii="Arial" w:hAnsi="Arial" w:cs="Arial"/>
          <w:snapToGrid w:val="0"/>
          <w:sz w:val="24"/>
          <w:szCs w:val="24"/>
        </w:rPr>
        <w:t>/2017</w:t>
      </w:r>
    </w:p>
    <w:p w:rsidR="00526F2D" w:rsidRPr="00856C4C" w:rsidRDefault="00526F2D" w:rsidP="00526F2D">
      <w:pPr>
        <w:pBdr>
          <w:bottom w:val="single" w:sz="4" w:space="1" w:color="auto"/>
        </w:pBdr>
        <w:rPr>
          <w:rFonts w:ascii="Arial" w:hAnsi="Arial" w:cs="Arial"/>
          <w:b/>
          <w:bCs/>
          <w:sz w:val="4"/>
          <w:szCs w:val="4"/>
        </w:rPr>
      </w:pPr>
    </w:p>
    <w:p w:rsidR="00526F2D" w:rsidRDefault="00526F2D" w:rsidP="00526F2D">
      <w:pPr>
        <w:pStyle w:val="Nadpis2"/>
        <w:rPr>
          <w:rFonts w:ascii="Arial" w:hAnsi="Arial"/>
          <w:b/>
          <w:bCs w:val="0"/>
          <w:i/>
          <w:sz w:val="24"/>
          <w:szCs w:val="24"/>
        </w:rPr>
      </w:pPr>
    </w:p>
    <w:p w:rsidR="00526F2D" w:rsidRPr="00C305D9" w:rsidRDefault="00526F2D" w:rsidP="00526F2D"/>
    <w:p w:rsidR="00526F2D" w:rsidRPr="0025599D" w:rsidRDefault="00526F2D" w:rsidP="00526F2D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25599D">
        <w:rPr>
          <w:rFonts w:ascii="Arial" w:hAnsi="Arial" w:cs="Arial"/>
          <w:b/>
          <w:i/>
          <w:sz w:val="24"/>
          <w:szCs w:val="24"/>
        </w:rPr>
        <w:t xml:space="preserve"> Článek 1</w:t>
      </w:r>
    </w:p>
    <w:p w:rsidR="00526F2D" w:rsidRPr="000E1D93" w:rsidRDefault="00526F2D" w:rsidP="00526F2D">
      <w:pPr>
        <w:jc w:val="center"/>
        <w:rPr>
          <w:rFonts w:ascii="Arial" w:hAnsi="Arial" w:cs="Arial"/>
          <w:i/>
          <w:iCs/>
          <w:sz w:val="24"/>
          <w:szCs w:val="24"/>
        </w:rPr>
      </w:pPr>
      <w:r w:rsidRPr="000E1D93">
        <w:rPr>
          <w:rFonts w:ascii="Arial" w:hAnsi="Arial" w:cs="Arial"/>
          <w:b/>
          <w:bCs/>
          <w:sz w:val="24"/>
          <w:szCs w:val="24"/>
        </w:rPr>
        <w:t>Úvodní ustanovení</w:t>
      </w:r>
    </w:p>
    <w:p w:rsidR="00526F2D" w:rsidRPr="000E1D93" w:rsidRDefault="00526F2D" w:rsidP="00526F2D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526F2D" w:rsidRPr="000E1D93" w:rsidTr="007B7CE7">
        <w:tc>
          <w:tcPr>
            <w:tcW w:w="9430" w:type="dxa"/>
            <w:tcBorders>
              <w:top w:val="nil"/>
              <w:left w:val="nil"/>
              <w:bottom w:val="nil"/>
              <w:right w:val="nil"/>
            </w:tcBorders>
          </w:tcPr>
          <w:p w:rsidR="00526F2D" w:rsidRDefault="00526F2D" w:rsidP="007B7C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1D93">
              <w:rPr>
                <w:rFonts w:ascii="Arial" w:hAnsi="Arial" w:cs="Arial"/>
                <w:sz w:val="24"/>
                <w:szCs w:val="24"/>
              </w:rPr>
              <w:t xml:space="preserve">        Jednací řád výborů Zastupitelstva Olomouckého kraje (dále jen "výborů") upravuje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526F2D" w:rsidRPr="000E1D93" w:rsidRDefault="00526F2D" w:rsidP="007B7C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Pr="000E1D93">
              <w:rPr>
                <w:rFonts w:ascii="Arial" w:hAnsi="Arial" w:cs="Arial"/>
                <w:sz w:val="24"/>
                <w:szCs w:val="24"/>
              </w:rPr>
              <w:t>jednání, způsob usnášení se a hlasování výborů.</w:t>
            </w:r>
          </w:p>
        </w:tc>
      </w:tr>
    </w:tbl>
    <w:p w:rsidR="00526F2D" w:rsidRDefault="00526F2D" w:rsidP="00526F2D">
      <w:pPr>
        <w:ind w:firstLine="708"/>
        <w:jc w:val="both"/>
        <w:rPr>
          <w:rFonts w:ascii="Arial" w:hAnsi="Arial" w:cs="Arial"/>
          <w:snapToGrid w:val="0"/>
          <w:sz w:val="24"/>
          <w:szCs w:val="24"/>
        </w:rPr>
      </w:pPr>
    </w:p>
    <w:p w:rsidR="00526F2D" w:rsidRPr="000E1D93" w:rsidRDefault="00526F2D" w:rsidP="00526F2D">
      <w:pPr>
        <w:ind w:firstLine="708"/>
        <w:jc w:val="both"/>
        <w:rPr>
          <w:rFonts w:ascii="Arial" w:hAnsi="Arial" w:cs="Arial"/>
          <w:snapToGrid w:val="0"/>
          <w:sz w:val="24"/>
          <w:szCs w:val="24"/>
        </w:rPr>
      </w:pPr>
    </w:p>
    <w:p w:rsidR="00526F2D" w:rsidRPr="0025599D" w:rsidRDefault="00526F2D" w:rsidP="00526F2D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25599D">
        <w:rPr>
          <w:rFonts w:ascii="Arial" w:hAnsi="Arial" w:cs="Arial"/>
          <w:b/>
          <w:i/>
          <w:sz w:val="24"/>
          <w:szCs w:val="24"/>
        </w:rPr>
        <w:t xml:space="preserve"> Článek 2</w:t>
      </w:r>
    </w:p>
    <w:p w:rsidR="00526F2D" w:rsidRPr="000E1D93" w:rsidRDefault="00526F2D" w:rsidP="00526F2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E1D93">
        <w:rPr>
          <w:rFonts w:ascii="Arial" w:hAnsi="Arial" w:cs="Arial"/>
          <w:b/>
          <w:bCs/>
          <w:sz w:val="24"/>
          <w:szCs w:val="24"/>
        </w:rPr>
        <w:t>Postavení výboru</w:t>
      </w:r>
    </w:p>
    <w:p w:rsidR="00526F2D" w:rsidRPr="000E1D93" w:rsidRDefault="00526F2D" w:rsidP="00526F2D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793"/>
      </w:tblGrid>
      <w:tr w:rsidR="00526F2D" w:rsidRPr="000E1D93" w:rsidTr="007B7CE7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526F2D" w:rsidRPr="000E1D93" w:rsidRDefault="00526F2D" w:rsidP="007B7C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1D93">
              <w:rPr>
                <w:rFonts w:ascii="Arial" w:hAnsi="Arial" w:cs="Arial"/>
                <w:sz w:val="24"/>
                <w:szCs w:val="24"/>
              </w:rPr>
              <w:t>(1)</w:t>
            </w:r>
          </w:p>
        </w:tc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</w:tcPr>
          <w:p w:rsidR="00526F2D" w:rsidRPr="000E1D93" w:rsidRDefault="00526F2D" w:rsidP="007B7C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1D93">
              <w:rPr>
                <w:rFonts w:ascii="Arial" w:hAnsi="Arial" w:cs="Arial"/>
                <w:snapToGrid w:val="0"/>
                <w:sz w:val="24"/>
                <w:szCs w:val="24"/>
              </w:rPr>
              <w:t xml:space="preserve">Zastupitelstvo Olomouckého kraje (dále jen „zastupitelstvo“) zřizuje a zrušuje výbory v souladu s </w:t>
            </w:r>
            <w:r w:rsidRPr="00BE1C4D">
              <w:rPr>
                <w:rFonts w:ascii="Arial" w:hAnsi="Arial" w:cs="Arial"/>
                <w:snapToGrid w:val="0"/>
                <w:sz w:val="24"/>
                <w:szCs w:val="24"/>
              </w:rPr>
              <w:t xml:space="preserve">ustanoveními </w:t>
            </w:r>
            <w:r w:rsidRPr="00E278AF">
              <w:rPr>
                <w:rFonts w:ascii="Arial" w:hAnsi="Arial" w:cs="Arial"/>
                <w:snapToGrid w:val="0"/>
                <w:sz w:val="24"/>
                <w:szCs w:val="24"/>
              </w:rPr>
              <w:t>§ 35, odst. 2, písm. p) a</w:t>
            </w:r>
            <w:r w:rsidRPr="00BE1C4D">
              <w:rPr>
                <w:rFonts w:ascii="Arial" w:hAnsi="Arial" w:cs="Arial"/>
                <w:snapToGrid w:val="0"/>
                <w:sz w:val="24"/>
                <w:szCs w:val="24"/>
              </w:rPr>
              <w:t xml:space="preserve"> § 76 - § 79 zákona</w:t>
            </w:r>
            <w:r w:rsidRPr="000E1D93">
              <w:rPr>
                <w:rFonts w:ascii="Arial" w:hAnsi="Arial" w:cs="Arial"/>
                <w:snapToGrid w:val="0"/>
                <w:sz w:val="24"/>
                <w:szCs w:val="24"/>
              </w:rPr>
              <w:t xml:space="preserve"> č.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 </w:t>
            </w:r>
            <w:r w:rsidRPr="000E1D93">
              <w:rPr>
                <w:rFonts w:ascii="Arial" w:hAnsi="Arial" w:cs="Arial"/>
                <w:snapToGrid w:val="0"/>
                <w:sz w:val="24"/>
                <w:szCs w:val="24"/>
              </w:rPr>
              <w:t xml:space="preserve">129/2000 Sb., o krajích (krajské zřízení), </w:t>
            </w:r>
            <w:r w:rsidRPr="000E1D93">
              <w:rPr>
                <w:rFonts w:ascii="Arial" w:hAnsi="Arial" w:cs="Arial"/>
                <w:sz w:val="24"/>
                <w:szCs w:val="24"/>
              </w:rPr>
              <w:t>v platném znění (dále jen „zákon o krajích“).</w:t>
            </w:r>
          </w:p>
        </w:tc>
      </w:tr>
    </w:tbl>
    <w:p w:rsidR="00526F2D" w:rsidRPr="000E1D93" w:rsidRDefault="00526F2D" w:rsidP="00526F2D">
      <w:pPr>
        <w:rPr>
          <w:rFonts w:ascii="Arial" w:hAnsi="Arial" w:cs="Arial"/>
          <w:snapToGrid w:val="0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793"/>
      </w:tblGrid>
      <w:tr w:rsidR="00526F2D" w:rsidRPr="000E1D93" w:rsidTr="007B7CE7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526F2D" w:rsidRPr="000E1D93" w:rsidRDefault="00526F2D" w:rsidP="007B7C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1D93">
              <w:rPr>
                <w:rFonts w:ascii="Arial" w:hAnsi="Arial" w:cs="Arial"/>
                <w:sz w:val="24"/>
                <w:szCs w:val="24"/>
              </w:rPr>
              <w:t>(2)</w:t>
            </w:r>
          </w:p>
        </w:tc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</w:tcPr>
          <w:p w:rsidR="00526F2D" w:rsidRPr="000E1D93" w:rsidRDefault="00526F2D" w:rsidP="007B7C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1D93">
              <w:rPr>
                <w:rFonts w:ascii="Arial" w:hAnsi="Arial" w:cs="Arial"/>
                <w:snapToGrid w:val="0"/>
                <w:sz w:val="24"/>
                <w:szCs w:val="24"/>
              </w:rPr>
              <w:t>Výbor je iniciativním a kontrolním orgánem zastupitelstva.</w:t>
            </w:r>
          </w:p>
        </w:tc>
      </w:tr>
    </w:tbl>
    <w:p w:rsidR="00526F2D" w:rsidRPr="000E1D93" w:rsidRDefault="00526F2D" w:rsidP="00526F2D">
      <w:pPr>
        <w:rPr>
          <w:rFonts w:ascii="Arial" w:hAnsi="Arial" w:cs="Arial"/>
          <w:snapToGrid w:val="0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793"/>
      </w:tblGrid>
      <w:tr w:rsidR="00526F2D" w:rsidRPr="000E1D93" w:rsidTr="007B7CE7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526F2D" w:rsidRPr="000E1D93" w:rsidRDefault="00526F2D" w:rsidP="007B7C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1D93">
              <w:rPr>
                <w:rFonts w:ascii="Arial" w:hAnsi="Arial" w:cs="Arial"/>
                <w:sz w:val="24"/>
                <w:szCs w:val="24"/>
              </w:rPr>
              <w:t>(3)</w:t>
            </w:r>
          </w:p>
        </w:tc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</w:tcPr>
          <w:p w:rsidR="00526F2D" w:rsidRPr="000E1D93" w:rsidRDefault="00526F2D" w:rsidP="007B7C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1D93">
              <w:rPr>
                <w:rFonts w:ascii="Arial" w:hAnsi="Arial" w:cs="Arial"/>
                <w:sz w:val="24"/>
                <w:szCs w:val="24"/>
              </w:rPr>
              <w:t xml:space="preserve">Výbory plní úkoly vyplývající z ustanovení </w:t>
            </w:r>
            <w:r w:rsidRPr="00BE1C4D">
              <w:rPr>
                <w:rFonts w:ascii="Arial" w:hAnsi="Arial" w:cs="Arial"/>
                <w:sz w:val="24"/>
                <w:szCs w:val="24"/>
              </w:rPr>
              <w:t>§ 77 a 78 zákona</w:t>
            </w:r>
            <w:r w:rsidRPr="000E1D93">
              <w:rPr>
                <w:rFonts w:ascii="Arial" w:hAnsi="Arial" w:cs="Arial"/>
                <w:sz w:val="24"/>
                <w:szCs w:val="24"/>
              </w:rPr>
              <w:t xml:space="preserve"> o krajích.</w:t>
            </w:r>
          </w:p>
          <w:p w:rsidR="00526F2D" w:rsidRPr="000E1D93" w:rsidRDefault="00526F2D" w:rsidP="007B7C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6F2D" w:rsidRPr="000E1D93" w:rsidTr="007B7CE7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526F2D" w:rsidRPr="000E1D93" w:rsidRDefault="00526F2D" w:rsidP="007B7C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1D93">
              <w:rPr>
                <w:rFonts w:ascii="Arial" w:hAnsi="Arial" w:cs="Arial"/>
                <w:sz w:val="24"/>
                <w:szCs w:val="24"/>
              </w:rPr>
              <w:t>(4)</w:t>
            </w:r>
          </w:p>
        </w:tc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</w:tcPr>
          <w:p w:rsidR="00526F2D" w:rsidRPr="000E1D93" w:rsidRDefault="00526F2D" w:rsidP="007B7C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1D93">
              <w:rPr>
                <w:rFonts w:ascii="Arial" w:hAnsi="Arial" w:cs="Arial"/>
                <w:snapToGrid w:val="0"/>
                <w:sz w:val="24"/>
                <w:szCs w:val="24"/>
              </w:rPr>
              <w:t xml:space="preserve">Výbor se skládá z předsedy a dalších členů, které volí a odvolává zastupitelstvo. </w:t>
            </w:r>
          </w:p>
        </w:tc>
      </w:tr>
    </w:tbl>
    <w:p w:rsidR="00526F2D" w:rsidRPr="000E1D93" w:rsidRDefault="00526F2D" w:rsidP="00526F2D">
      <w:pPr>
        <w:rPr>
          <w:rFonts w:ascii="Arial" w:hAnsi="Arial" w:cs="Arial"/>
          <w:snapToGrid w:val="0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793"/>
      </w:tblGrid>
      <w:tr w:rsidR="00526F2D" w:rsidRPr="000E1D93" w:rsidTr="007B7CE7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526F2D" w:rsidRPr="000E1D93" w:rsidRDefault="00526F2D" w:rsidP="007B7C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1D93">
              <w:rPr>
                <w:rFonts w:ascii="Arial" w:hAnsi="Arial" w:cs="Arial"/>
                <w:sz w:val="24"/>
                <w:szCs w:val="24"/>
              </w:rPr>
              <w:t>(5)</w:t>
            </w:r>
          </w:p>
        </w:tc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</w:tcPr>
          <w:p w:rsidR="00526F2D" w:rsidRPr="000E1D93" w:rsidRDefault="00526F2D" w:rsidP="007B7C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1D93">
              <w:rPr>
                <w:rFonts w:ascii="Arial" w:hAnsi="Arial" w:cs="Arial"/>
                <w:snapToGrid w:val="0"/>
                <w:sz w:val="24"/>
                <w:szCs w:val="24"/>
              </w:rPr>
              <w:t xml:space="preserve">Počet členů výboru stanoví zastupitelstvo. Počet členů výboru je vždy lichý. </w:t>
            </w:r>
          </w:p>
        </w:tc>
      </w:tr>
    </w:tbl>
    <w:p w:rsidR="00526F2D" w:rsidRPr="000E1D93" w:rsidRDefault="00526F2D" w:rsidP="00526F2D">
      <w:pPr>
        <w:rPr>
          <w:rFonts w:ascii="Arial" w:hAnsi="Arial" w:cs="Arial"/>
          <w:snapToGrid w:val="0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793"/>
      </w:tblGrid>
      <w:tr w:rsidR="00526F2D" w:rsidRPr="000E1D93" w:rsidTr="007B7CE7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526F2D" w:rsidRPr="000E1D93" w:rsidRDefault="00526F2D" w:rsidP="007B7C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1D93">
              <w:rPr>
                <w:rFonts w:ascii="Arial" w:hAnsi="Arial" w:cs="Arial"/>
                <w:sz w:val="24"/>
                <w:szCs w:val="24"/>
              </w:rPr>
              <w:t>(6)</w:t>
            </w:r>
          </w:p>
        </w:tc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</w:tcPr>
          <w:p w:rsidR="00526F2D" w:rsidRPr="000E1D93" w:rsidRDefault="00526F2D" w:rsidP="007B7C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1D93">
              <w:rPr>
                <w:rFonts w:ascii="Arial" w:hAnsi="Arial" w:cs="Arial"/>
                <w:snapToGrid w:val="0"/>
                <w:sz w:val="24"/>
                <w:szCs w:val="24"/>
              </w:rPr>
              <w:t>Členové výboru jsou oprávněni v rámci plnění úkolů výboru jednat jeho jménem.</w:t>
            </w:r>
          </w:p>
        </w:tc>
      </w:tr>
    </w:tbl>
    <w:p w:rsidR="00526F2D" w:rsidRPr="000E1D93" w:rsidRDefault="00526F2D" w:rsidP="00526F2D">
      <w:pPr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67"/>
        <w:gridCol w:w="8226"/>
      </w:tblGrid>
      <w:tr w:rsidR="00526F2D" w:rsidRPr="000E1D93" w:rsidTr="007B7CE7">
        <w:tc>
          <w:tcPr>
            <w:tcW w:w="637" w:type="dxa"/>
          </w:tcPr>
          <w:p w:rsidR="00526F2D" w:rsidRPr="000E1D93" w:rsidRDefault="00526F2D" w:rsidP="007B7CE7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E1D93">
              <w:rPr>
                <w:rFonts w:ascii="Arial" w:hAnsi="Arial" w:cs="Arial"/>
                <w:snapToGrid w:val="0"/>
                <w:sz w:val="24"/>
                <w:szCs w:val="24"/>
              </w:rPr>
              <w:t>(7)</w:t>
            </w:r>
          </w:p>
        </w:tc>
        <w:tc>
          <w:tcPr>
            <w:tcW w:w="8793" w:type="dxa"/>
            <w:gridSpan w:val="2"/>
          </w:tcPr>
          <w:p w:rsidR="00526F2D" w:rsidRPr="000E1D93" w:rsidRDefault="00526F2D" w:rsidP="007B7CE7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E1D93">
              <w:rPr>
                <w:rFonts w:ascii="Arial" w:hAnsi="Arial" w:cs="Arial"/>
                <w:snapToGrid w:val="0"/>
                <w:sz w:val="24"/>
                <w:szCs w:val="24"/>
              </w:rPr>
              <w:t>Funkce člena výboru zaniká</w:t>
            </w:r>
          </w:p>
        </w:tc>
      </w:tr>
      <w:tr w:rsidR="00526F2D" w:rsidRPr="000E1D93" w:rsidTr="007B7CE7">
        <w:trPr>
          <w:cantSplit/>
        </w:trPr>
        <w:tc>
          <w:tcPr>
            <w:tcW w:w="637" w:type="dxa"/>
          </w:tcPr>
          <w:p w:rsidR="00526F2D" w:rsidRPr="000E1D93" w:rsidRDefault="00526F2D" w:rsidP="007B7CE7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26F2D" w:rsidRPr="000E1D93" w:rsidRDefault="00526F2D" w:rsidP="007B7CE7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E1D93">
              <w:rPr>
                <w:rFonts w:ascii="Arial" w:hAnsi="Arial" w:cs="Arial"/>
                <w:snapToGrid w:val="0"/>
                <w:sz w:val="24"/>
                <w:szCs w:val="24"/>
              </w:rPr>
              <w:t>a)</w:t>
            </w:r>
          </w:p>
        </w:tc>
        <w:tc>
          <w:tcPr>
            <w:tcW w:w="8226" w:type="dxa"/>
          </w:tcPr>
          <w:p w:rsidR="00526F2D" w:rsidRPr="000E1D93" w:rsidRDefault="00526F2D" w:rsidP="007B7CE7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E1D93">
              <w:rPr>
                <w:rFonts w:ascii="Arial" w:hAnsi="Arial" w:cs="Arial"/>
                <w:snapToGrid w:val="0"/>
                <w:sz w:val="24"/>
                <w:szCs w:val="24"/>
              </w:rPr>
              <w:t>ukončením hlasování ve dni voleb, popř. nových voleb do zastupitelstva kraje,</w:t>
            </w:r>
          </w:p>
        </w:tc>
      </w:tr>
      <w:tr w:rsidR="00526F2D" w:rsidRPr="000E1D93" w:rsidTr="007B7CE7">
        <w:trPr>
          <w:cantSplit/>
        </w:trPr>
        <w:tc>
          <w:tcPr>
            <w:tcW w:w="637" w:type="dxa"/>
          </w:tcPr>
          <w:p w:rsidR="00526F2D" w:rsidRPr="000E1D93" w:rsidRDefault="00526F2D" w:rsidP="007B7CE7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26F2D" w:rsidRPr="000E1D93" w:rsidRDefault="00526F2D" w:rsidP="007B7CE7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E1D93">
              <w:rPr>
                <w:rFonts w:ascii="Arial" w:hAnsi="Arial" w:cs="Arial"/>
                <w:snapToGrid w:val="0"/>
                <w:sz w:val="24"/>
                <w:szCs w:val="24"/>
              </w:rPr>
              <w:t>b)</w:t>
            </w:r>
          </w:p>
        </w:tc>
        <w:tc>
          <w:tcPr>
            <w:tcW w:w="8226" w:type="dxa"/>
          </w:tcPr>
          <w:p w:rsidR="00526F2D" w:rsidRPr="000E1D93" w:rsidRDefault="00526F2D" w:rsidP="007B7CE7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E1D93">
              <w:rPr>
                <w:rFonts w:ascii="Arial" w:hAnsi="Arial" w:cs="Arial"/>
                <w:snapToGrid w:val="0"/>
                <w:sz w:val="24"/>
                <w:szCs w:val="24"/>
              </w:rPr>
              <w:t>okamžikem, ve kterém člen výboru oznámí na zasedání zastupitelstva, že ze své funkce odstupuje; tato skutečnost se uvádí v usnesení zastupitelstva,</w:t>
            </w:r>
          </w:p>
        </w:tc>
      </w:tr>
      <w:tr w:rsidR="00526F2D" w:rsidRPr="000E1D93" w:rsidTr="007B7CE7">
        <w:trPr>
          <w:cantSplit/>
        </w:trPr>
        <w:tc>
          <w:tcPr>
            <w:tcW w:w="637" w:type="dxa"/>
          </w:tcPr>
          <w:p w:rsidR="00526F2D" w:rsidRPr="000E1D93" w:rsidRDefault="00526F2D" w:rsidP="007B7CE7">
            <w:pPr>
              <w:jc w:val="both"/>
              <w:rPr>
                <w:rFonts w:ascii="Arial" w:hAnsi="Arial" w:cs="Arial"/>
                <w:b/>
                <w:snapToGrid w:val="0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26F2D" w:rsidRPr="000E1D93" w:rsidRDefault="00526F2D" w:rsidP="007B7CE7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E1D93">
              <w:rPr>
                <w:rFonts w:ascii="Arial" w:hAnsi="Arial" w:cs="Arial"/>
                <w:snapToGrid w:val="0"/>
                <w:sz w:val="24"/>
                <w:szCs w:val="24"/>
              </w:rPr>
              <w:t>c)</w:t>
            </w:r>
          </w:p>
        </w:tc>
        <w:tc>
          <w:tcPr>
            <w:tcW w:w="8226" w:type="dxa"/>
          </w:tcPr>
          <w:p w:rsidR="00526F2D" w:rsidRPr="00405103" w:rsidRDefault="00526F2D" w:rsidP="007B7CE7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05103">
              <w:rPr>
                <w:rFonts w:ascii="Arial" w:hAnsi="Arial" w:cs="Arial"/>
                <w:snapToGrid w:val="0"/>
                <w:sz w:val="24"/>
                <w:szCs w:val="24"/>
              </w:rPr>
              <w:t xml:space="preserve">písemným oznámením o odstoupení z funkce člena výboru, a to dnem, který člen výboru jako den odstoupení uvedl, nebo jestliže den odstoupení neuvedl, dnem, kdy bylo písemné oznámení o odstoupení doručeno orgánům kraje nebo předsedovi výboru, </w:t>
            </w:r>
          </w:p>
        </w:tc>
      </w:tr>
      <w:tr w:rsidR="00526F2D" w:rsidRPr="000E1D93" w:rsidTr="007B7CE7">
        <w:trPr>
          <w:cantSplit/>
        </w:trPr>
        <w:tc>
          <w:tcPr>
            <w:tcW w:w="637" w:type="dxa"/>
          </w:tcPr>
          <w:p w:rsidR="00526F2D" w:rsidRPr="000E1D93" w:rsidRDefault="00526F2D" w:rsidP="007B7CE7">
            <w:pPr>
              <w:jc w:val="both"/>
              <w:rPr>
                <w:rFonts w:ascii="Arial" w:hAnsi="Arial" w:cs="Arial"/>
                <w:b/>
                <w:snapToGrid w:val="0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26F2D" w:rsidRPr="000E1D93" w:rsidRDefault="00526F2D" w:rsidP="007B7CE7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E1D93">
              <w:rPr>
                <w:rFonts w:ascii="Arial" w:hAnsi="Arial" w:cs="Arial"/>
                <w:snapToGrid w:val="0"/>
                <w:sz w:val="24"/>
                <w:szCs w:val="24"/>
              </w:rPr>
              <w:t>d)</w:t>
            </w:r>
          </w:p>
        </w:tc>
        <w:tc>
          <w:tcPr>
            <w:tcW w:w="8226" w:type="dxa"/>
          </w:tcPr>
          <w:p w:rsidR="00526F2D" w:rsidRPr="00405103" w:rsidRDefault="00526F2D" w:rsidP="007B7CE7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05103">
              <w:rPr>
                <w:rFonts w:ascii="Arial" w:hAnsi="Arial" w:cs="Arial"/>
                <w:snapToGrid w:val="0"/>
                <w:sz w:val="24"/>
                <w:szCs w:val="24"/>
              </w:rPr>
              <w:t>dnem následujícím po dni, ve kterém člen výboru oznámil na zasedání výboru, že ze své funkce odstupuje; tato skutečnost se uvádí v zápisu ze zasedání výboru,</w:t>
            </w:r>
          </w:p>
        </w:tc>
      </w:tr>
      <w:tr w:rsidR="00526F2D" w:rsidRPr="000E1D93" w:rsidTr="007B7CE7">
        <w:trPr>
          <w:cantSplit/>
        </w:trPr>
        <w:tc>
          <w:tcPr>
            <w:tcW w:w="637" w:type="dxa"/>
          </w:tcPr>
          <w:p w:rsidR="00526F2D" w:rsidRPr="000E1D93" w:rsidRDefault="00526F2D" w:rsidP="007B7CE7">
            <w:pPr>
              <w:jc w:val="both"/>
              <w:rPr>
                <w:rFonts w:ascii="Arial" w:hAnsi="Arial" w:cs="Arial"/>
                <w:b/>
                <w:snapToGrid w:val="0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26F2D" w:rsidRPr="00405103" w:rsidRDefault="00526F2D" w:rsidP="007B7CE7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05103">
              <w:rPr>
                <w:rFonts w:ascii="Arial" w:hAnsi="Arial" w:cs="Arial"/>
                <w:snapToGrid w:val="0"/>
                <w:sz w:val="24"/>
                <w:szCs w:val="24"/>
              </w:rPr>
              <w:t>e)</w:t>
            </w:r>
          </w:p>
        </w:tc>
        <w:tc>
          <w:tcPr>
            <w:tcW w:w="8226" w:type="dxa"/>
          </w:tcPr>
          <w:p w:rsidR="00526F2D" w:rsidRPr="00405103" w:rsidRDefault="00526F2D" w:rsidP="007B7CE7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05103">
              <w:rPr>
                <w:rFonts w:ascii="Arial" w:hAnsi="Arial" w:cs="Arial"/>
                <w:snapToGrid w:val="0"/>
                <w:sz w:val="24"/>
                <w:szCs w:val="24"/>
              </w:rPr>
              <w:t>odvoláním zastupitelstvem, v souladu s § 35 odst. 2 písm. p) zákona o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 </w:t>
            </w:r>
            <w:r w:rsidRPr="00405103">
              <w:rPr>
                <w:rFonts w:ascii="Arial" w:hAnsi="Arial" w:cs="Arial"/>
                <w:snapToGrid w:val="0"/>
                <w:sz w:val="24"/>
                <w:szCs w:val="24"/>
              </w:rPr>
              <w:t>krajích,</w:t>
            </w:r>
          </w:p>
        </w:tc>
      </w:tr>
      <w:tr w:rsidR="00526F2D" w:rsidRPr="000E1D93" w:rsidTr="007B7CE7">
        <w:trPr>
          <w:cantSplit/>
        </w:trPr>
        <w:tc>
          <w:tcPr>
            <w:tcW w:w="637" w:type="dxa"/>
          </w:tcPr>
          <w:p w:rsidR="00526F2D" w:rsidRPr="000E1D93" w:rsidRDefault="00526F2D" w:rsidP="007B7CE7">
            <w:pPr>
              <w:jc w:val="both"/>
              <w:rPr>
                <w:rFonts w:ascii="Arial" w:hAnsi="Arial" w:cs="Arial"/>
                <w:b/>
                <w:snapToGrid w:val="0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26F2D" w:rsidRPr="000E1D93" w:rsidRDefault="00526F2D" w:rsidP="007B7CE7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f</w:t>
            </w:r>
            <w:r w:rsidRPr="000E1D93">
              <w:rPr>
                <w:rFonts w:ascii="Arial" w:hAnsi="Arial" w:cs="Arial"/>
                <w:snapToGrid w:val="0"/>
                <w:sz w:val="24"/>
                <w:szCs w:val="24"/>
              </w:rPr>
              <w:t>)</w:t>
            </w:r>
          </w:p>
        </w:tc>
        <w:tc>
          <w:tcPr>
            <w:tcW w:w="8226" w:type="dxa"/>
          </w:tcPr>
          <w:p w:rsidR="00526F2D" w:rsidRPr="000E1D93" w:rsidRDefault="00526F2D" w:rsidP="007B7CE7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E1D93">
              <w:rPr>
                <w:rFonts w:ascii="Arial" w:hAnsi="Arial" w:cs="Arial"/>
                <w:snapToGrid w:val="0"/>
                <w:sz w:val="24"/>
                <w:szCs w:val="24"/>
              </w:rPr>
              <w:t>úmrtím člena výboru.</w:t>
            </w:r>
          </w:p>
        </w:tc>
      </w:tr>
    </w:tbl>
    <w:p w:rsidR="00526F2D" w:rsidRDefault="00526F2D" w:rsidP="00526F2D">
      <w:pPr>
        <w:rPr>
          <w:rFonts w:ascii="Arial" w:hAnsi="Arial" w:cs="Arial"/>
          <w:sz w:val="24"/>
          <w:szCs w:val="24"/>
        </w:rPr>
      </w:pPr>
    </w:p>
    <w:p w:rsidR="00526F2D" w:rsidRDefault="00526F2D" w:rsidP="00526F2D">
      <w:pPr>
        <w:rPr>
          <w:rFonts w:ascii="Arial" w:hAnsi="Arial" w:cs="Arial"/>
          <w:sz w:val="24"/>
          <w:szCs w:val="24"/>
        </w:rPr>
      </w:pPr>
    </w:p>
    <w:p w:rsidR="00526F2D" w:rsidRPr="00BA6214" w:rsidRDefault="00526F2D" w:rsidP="00526F2D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BA6214">
        <w:rPr>
          <w:rFonts w:ascii="Arial" w:hAnsi="Arial" w:cs="Arial"/>
          <w:b/>
          <w:i/>
          <w:sz w:val="24"/>
          <w:szCs w:val="24"/>
        </w:rPr>
        <w:lastRenderedPageBreak/>
        <w:t xml:space="preserve"> Článek 3</w:t>
      </w:r>
    </w:p>
    <w:p w:rsidR="00526F2D" w:rsidRPr="00405103" w:rsidRDefault="00526F2D" w:rsidP="00526F2D">
      <w:pPr>
        <w:jc w:val="center"/>
        <w:rPr>
          <w:rFonts w:ascii="Arial" w:hAnsi="Arial" w:cs="Arial"/>
          <w:i/>
          <w:iCs/>
          <w:snapToGrid w:val="0"/>
          <w:sz w:val="24"/>
          <w:szCs w:val="24"/>
        </w:rPr>
      </w:pPr>
      <w:r w:rsidRPr="00405103">
        <w:rPr>
          <w:rFonts w:ascii="Arial" w:hAnsi="Arial" w:cs="Arial"/>
          <w:b/>
          <w:bCs/>
          <w:snapToGrid w:val="0"/>
          <w:sz w:val="24"/>
          <w:szCs w:val="24"/>
        </w:rPr>
        <w:t>Zasedání výboru</w:t>
      </w:r>
    </w:p>
    <w:p w:rsidR="00526F2D" w:rsidRPr="00405103" w:rsidRDefault="00526F2D" w:rsidP="00526F2D">
      <w:pPr>
        <w:rPr>
          <w:rFonts w:ascii="Arial" w:hAnsi="Arial" w:cs="Arial"/>
          <w:snapToGrid w:val="0"/>
          <w:sz w:val="24"/>
          <w:szCs w:val="24"/>
        </w:rPr>
      </w:pPr>
    </w:p>
    <w:p w:rsidR="00526F2D" w:rsidRPr="00405103" w:rsidRDefault="00526F2D" w:rsidP="00526F2D">
      <w:pPr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405103">
        <w:rPr>
          <w:rFonts w:ascii="Arial" w:hAnsi="Arial" w:cs="Arial"/>
          <w:snapToGrid w:val="0"/>
          <w:sz w:val="24"/>
          <w:szCs w:val="24"/>
        </w:rPr>
        <w:t xml:space="preserve">(1) </w:t>
      </w:r>
      <w:r w:rsidRPr="00405103">
        <w:rPr>
          <w:rFonts w:ascii="Arial" w:hAnsi="Arial" w:cs="Arial"/>
          <w:i/>
          <w:sz w:val="24"/>
          <w:szCs w:val="24"/>
        </w:rPr>
        <w:t xml:space="preserve"> </w:t>
      </w:r>
      <w:r w:rsidRPr="00405103">
        <w:rPr>
          <w:rFonts w:ascii="Arial" w:hAnsi="Arial" w:cs="Arial"/>
          <w:i/>
          <w:sz w:val="24"/>
          <w:szCs w:val="24"/>
        </w:rPr>
        <w:tab/>
      </w:r>
      <w:r w:rsidRPr="00405103">
        <w:rPr>
          <w:rFonts w:ascii="Arial" w:hAnsi="Arial" w:cs="Arial"/>
          <w:sz w:val="24"/>
          <w:szCs w:val="24"/>
        </w:rPr>
        <w:t>Výbor se schází podle potřeby a ve lhůtách a termínech stanovených plánem činnosti, který sestavuje výbor zpravidla na pololetí roku a</w:t>
      </w:r>
      <w:r w:rsidRPr="00405103">
        <w:rPr>
          <w:rFonts w:ascii="Arial" w:hAnsi="Arial" w:cs="Arial"/>
          <w:b/>
          <w:sz w:val="24"/>
          <w:szCs w:val="24"/>
        </w:rPr>
        <w:t xml:space="preserve"> </w:t>
      </w:r>
      <w:r w:rsidRPr="00405103">
        <w:rPr>
          <w:rFonts w:ascii="Arial" w:hAnsi="Arial" w:cs="Arial"/>
          <w:sz w:val="24"/>
          <w:szCs w:val="24"/>
        </w:rPr>
        <w:t xml:space="preserve">na základě úkolů uložených zastupitelstvem. </w:t>
      </w:r>
    </w:p>
    <w:p w:rsidR="00526F2D" w:rsidRPr="00405103" w:rsidRDefault="00526F2D" w:rsidP="00526F2D">
      <w:pPr>
        <w:jc w:val="both"/>
        <w:rPr>
          <w:rFonts w:ascii="Arial" w:hAnsi="Arial" w:cs="Arial"/>
          <w:snapToGrid w:val="0"/>
          <w:sz w:val="24"/>
          <w:szCs w:val="24"/>
        </w:rPr>
      </w:pPr>
      <w:r w:rsidRPr="00405103">
        <w:rPr>
          <w:rFonts w:ascii="Arial" w:hAnsi="Arial" w:cs="Arial"/>
          <w:snapToGrid w:val="0"/>
          <w:sz w:val="24"/>
          <w:szCs w:val="24"/>
        </w:rPr>
        <w:t xml:space="preserve">    </w:t>
      </w:r>
      <w:r w:rsidRPr="00405103">
        <w:rPr>
          <w:rFonts w:ascii="Arial" w:hAnsi="Arial" w:cs="Arial"/>
          <w:sz w:val="24"/>
          <w:szCs w:val="24"/>
        </w:rPr>
        <w:t xml:space="preserve">    </w:t>
      </w:r>
    </w:p>
    <w:p w:rsidR="00526F2D" w:rsidRPr="00405103" w:rsidRDefault="00526F2D" w:rsidP="00526F2D">
      <w:pPr>
        <w:ind w:left="567" w:hanging="567"/>
        <w:jc w:val="both"/>
        <w:rPr>
          <w:rFonts w:ascii="Arial" w:hAnsi="Arial" w:cs="Arial"/>
          <w:snapToGrid w:val="0"/>
          <w:sz w:val="24"/>
          <w:szCs w:val="24"/>
        </w:rPr>
      </w:pPr>
      <w:r w:rsidRPr="00405103">
        <w:rPr>
          <w:rFonts w:ascii="Arial" w:hAnsi="Arial" w:cs="Arial"/>
          <w:snapToGrid w:val="0"/>
          <w:sz w:val="24"/>
          <w:szCs w:val="24"/>
        </w:rPr>
        <w:t xml:space="preserve">(2)  </w:t>
      </w:r>
      <w:r w:rsidRPr="00405103">
        <w:rPr>
          <w:rFonts w:ascii="Arial" w:hAnsi="Arial" w:cs="Arial"/>
          <w:snapToGrid w:val="0"/>
          <w:sz w:val="24"/>
          <w:szCs w:val="24"/>
        </w:rPr>
        <w:tab/>
        <w:t>Program zasedání výboru navrhuje jeho předseda, přitom vychází z plánu činnosti, usnesení zastupitelstva a výboru, aktuálních potřeb kraje na svěřeném úseku činnosti a z iniciativních návrhů členů výboru.</w:t>
      </w:r>
    </w:p>
    <w:p w:rsidR="00526F2D" w:rsidRPr="00405103" w:rsidRDefault="00526F2D" w:rsidP="00526F2D">
      <w:pPr>
        <w:rPr>
          <w:rFonts w:ascii="Arial" w:hAnsi="Arial" w:cs="Arial"/>
          <w:snapToGrid w:val="0"/>
          <w:sz w:val="24"/>
          <w:szCs w:val="24"/>
        </w:rPr>
      </w:pPr>
      <w:r w:rsidRPr="00405103">
        <w:rPr>
          <w:rFonts w:ascii="Arial" w:hAnsi="Arial" w:cs="Arial"/>
          <w:sz w:val="24"/>
          <w:szCs w:val="24"/>
        </w:rPr>
        <w:t> </w:t>
      </w:r>
    </w:p>
    <w:p w:rsidR="00526F2D" w:rsidRPr="00405103" w:rsidRDefault="00526F2D" w:rsidP="00526F2D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405103">
        <w:rPr>
          <w:rFonts w:ascii="Arial" w:hAnsi="Arial" w:cs="Arial"/>
          <w:snapToGrid w:val="0"/>
          <w:sz w:val="24"/>
          <w:szCs w:val="24"/>
        </w:rPr>
        <w:t xml:space="preserve">(3)   </w:t>
      </w:r>
      <w:r w:rsidRPr="00405103">
        <w:rPr>
          <w:rFonts w:ascii="Arial" w:hAnsi="Arial" w:cs="Arial"/>
          <w:snapToGrid w:val="0"/>
          <w:sz w:val="24"/>
          <w:szCs w:val="24"/>
        </w:rPr>
        <w:tab/>
        <w:t xml:space="preserve">Předseda svolává zasedání výboru, organizuje jeho přípravu a činnost výboru. </w:t>
      </w:r>
      <w:r>
        <w:rPr>
          <w:rFonts w:ascii="Arial" w:hAnsi="Arial" w:cs="Arial"/>
          <w:snapToGrid w:val="0"/>
          <w:sz w:val="24"/>
          <w:szCs w:val="24"/>
        </w:rPr>
        <w:br/>
      </w:r>
      <w:r w:rsidRPr="00405103">
        <w:rPr>
          <w:rFonts w:ascii="Arial" w:hAnsi="Arial" w:cs="Arial"/>
          <w:snapToGrid w:val="0"/>
          <w:sz w:val="24"/>
          <w:szCs w:val="24"/>
        </w:rPr>
        <w:t>Je oprávněn požadovat na řediteli krajského úřadu pomoc. P</w:t>
      </w:r>
      <w:r w:rsidRPr="00405103">
        <w:rPr>
          <w:rFonts w:ascii="Arial" w:hAnsi="Arial" w:cs="Arial"/>
          <w:sz w:val="24"/>
          <w:szCs w:val="24"/>
        </w:rPr>
        <w:t xml:space="preserve">ozvánku obdrží všichni členové výboru a </w:t>
      </w:r>
      <w:r>
        <w:rPr>
          <w:rFonts w:ascii="Arial" w:hAnsi="Arial" w:cs="Arial"/>
          <w:sz w:val="24"/>
          <w:szCs w:val="24"/>
        </w:rPr>
        <w:t xml:space="preserve">organizační oddělení tajemníka </w:t>
      </w:r>
      <w:r w:rsidRPr="00405103">
        <w:rPr>
          <w:rFonts w:ascii="Arial" w:hAnsi="Arial" w:cs="Arial"/>
          <w:sz w:val="24"/>
          <w:szCs w:val="24"/>
        </w:rPr>
        <w:t>hejtmana, všichni nejpozději 7 dnů před zasedáním výboru.</w:t>
      </w:r>
    </w:p>
    <w:p w:rsidR="00526F2D" w:rsidRPr="000E1D93" w:rsidRDefault="00526F2D" w:rsidP="00526F2D">
      <w:pPr>
        <w:rPr>
          <w:rFonts w:ascii="Arial" w:hAnsi="Arial" w:cs="Arial"/>
          <w:b/>
          <w:bCs/>
          <w:snapToGrid w:val="0"/>
          <w:sz w:val="24"/>
          <w:szCs w:val="24"/>
        </w:rPr>
      </w:pPr>
      <w:r w:rsidRPr="000E1D93">
        <w:rPr>
          <w:rFonts w:ascii="Arial" w:hAnsi="Arial" w:cs="Arial"/>
          <w:sz w:val="24"/>
          <w:szCs w:val="24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072"/>
      </w:tblGrid>
      <w:tr w:rsidR="00526F2D" w:rsidRPr="00405103" w:rsidTr="007B7CE7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526F2D" w:rsidRPr="00405103" w:rsidRDefault="00526F2D" w:rsidP="007B7C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5103">
              <w:rPr>
                <w:rFonts w:ascii="Arial" w:hAnsi="Arial" w:cs="Arial"/>
                <w:sz w:val="24"/>
                <w:szCs w:val="24"/>
              </w:rPr>
              <w:t>(4)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526F2D" w:rsidRPr="00405103" w:rsidRDefault="00526F2D" w:rsidP="007B7C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5103">
              <w:rPr>
                <w:rFonts w:ascii="Arial" w:hAnsi="Arial" w:cs="Arial"/>
                <w:snapToGrid w:val="0"/>
                <w:sz w:val="24"/>
                <w:szCs w:val="24"/>
              </w:rPr>
              <w:t>Nemůže-li se člen zúčastnit zasedání výboru, oznámí předem předse</w:t>
            </w:r>
            <w:r w:rsidRPr="00405103">
              <w:rPr>
                <w:rFonts w:ascii="Arial" w:hAnsi="Arial" w:cs="Arial"/>
                <w:snapToGrid w:val="0"/>
                <w:sz w:val="24"/>
                <w:szCs w:val="24"/>
              </w:rPr>
              <w:softHyphen/>
              <w:t>dovi výboru důvody své nepřítomnosti, příp. své stanovisko k projednávané záležitosti. Toto stanovisko však nenahrazuje hlasování a jiný člen výboru nemůže za nepřítomného člena výboru hlasovat.</w:t>
            </w:r>
          </w:p>
        </w:tc>
      </w:tr>
    </w:tbl>
    <w:p w:rsidR="00526F2D" w:rsidRPr="00405103" w:rsidRDefault="00526F2D" w:rsidP="00526F2D">
      <w:pPr>
        <w:rPr>
          <w:rFonts w:ascii="Arial" w:hAnsi="Arial" w:cs="Arial"/>
          <w:snapToGrid w:val="0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072"/>
      </w:tblGrid>
      <w:tr w:rsidR="00526F2D" w:rsidRPr="00405103" w:rsidTr="007B7CE7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526F2D" w:rsidRPr="00405103" w:rsidRDefault="00526F2D" w:rsidP="007B7C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5103">
              <w:rPr>
                <w:rFonts w:ascii="Arial" w:hAnsi="Arial" w:cs="Arial"/>
                <w:sz w:val="24"/>
                <w:szCs w:val="24"/>
              </w:rPr>
              <w:t>(5)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526F2D" w:rsidRPr="00405103" w:rsidRDefault="00526F2D" w:rsidP="007B7C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5103">
              <w:rPr>
                <w:rFonts w:ascii="Arial" w:hAnsi="Arial" w:cs="Arial"/>
                <w:snapToGrid w:val="0"/>
                <w:sz w:val="24"/>
                <w:szCs w:val="24"/>
              </w:rPr>
              <w:t xml:space="preserve">Zasedání výboru je veřejné, pokud výbor nestanoví jinak. </w:t>
            </w:r>
          </w:p>
        </w:tc>
      </w:tr>
    </w:tbl>
    <w:p w:rsidR="00526F2D" w:rsidRPr="00405103" w:rsidRDefault="00526F2D" w:rsidP="00526F2D">
      <w:pPr>
        <w:rPr>
          <w:rFonts w:ascii="Arial" w:hAnsi="Arial" w:cs="Arial"/>
          <w:snapToGrid w:val="0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072"/>
      </w:tblGrid>
      <w:tr w:rsidR="00526F2D" w:rsidRPr="00405103" w:rsidTr="007B7CE7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526F2D" w:rsidRPr="00405103" w:rsidRDefault="00526F2D" w:rsidP="007B7C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5103">
              <w:rPr>
                <w:rFonts w:ascii="Arial" w:hAnsi="Arial" w:cs="Arial"/>
                <w:sz w:val="24"/>
                <w:szCs w:val="24"/>
              </w:rPr>
              <w:t>(6)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526F2D" w:rsidRPr="00405103" w:rsidRDefault="00526F2D" w:rsidP="007B7CE7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05103">
              <w:rPr>
                <w:rFonts w:ascii="Arial" w:hAnsi="Arial" w:cs="Arial"/>
                <w:snapToGrid w:val="0"/>
                <w:sz w:val="24"/>
                <w:szCs w:val="24"/>
              </w:rPr>
              <w:t>Zasedání výboru se zúčastňují jeho členové. Jejich členství je nezastupitelné. Výbor si může přizvat na zasedání další odborníky, kteří se jednání výboru zúčastňují s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 </w:t>
            </w:r>
            <w:r w:rsidRPr="00405103">
              <w:rPr>
                <w:rFonts w:ascii="Arial" w:hAnsi="Arial" w:cs="Arial"/>
                <w:snapToGrid w:val="0"/>
                <w:sz w:val="24"/>
                <w:szCs w:val="24"/>
              </w:rPr>
              <w:t xml:space="preserve">hlasem poradním. O vystoupení přizvaných osob na jednání výboru rozhodují jeho členové hlasováním. </w:t>
            </w:r>
          </w:p>
          <w:p w:rsidR="00526F2D" w:rsidRPr="00405103" w:rsidRDefault="00526F2D" w:rsidP="007B7C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5103">
              <w:rPr>
                <w:rFonts w:ascii="Arial" w:hAnsi="Arial" w:cs="Arial"/>
                <w:snapToGrid w:val="0"/>
                <w:sz w:val="24"/>
                <w:szCs w:val="24"/>
              </w:rPr>
              <w:t>Členové rady jsou informováni o svolání výboru a mohou se účastnit jeho zasedání s hlasem poradním.</w:t>
            </w:r>
          </w:p>
        </w:tc>
      </w:tr>
    </w:tbl>
    <w:p w:rsidR="00526F2D" w:rsidRPr="00405103" w:rsidRDefault="00526F2D" w:rsidP="00526F2D">
      <w:pPr>
        <w:rPr>
          <w:rFonts w:ascii="Arial" w:hAnsi="Arial" w:cs="Arial"/>
          <w:snapToGrid w:val="0"/>
          <w:sz w:val="24"/>
          <w:szCs w:val="24"/>
        </w:rPr>
      </w:pPr>
      <w:r w:rsidRPr="00405103">
        <w:rPr>
          <w:rFonts w:ascii="Arial" w:hAnsi="Arial" w:cs="Arial"/>
          <w:sz w:val="24"/>
          <w:szCs w:val="24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072"/>
      </w:tblGrid>
      <w:tr w:rsidR="00526F2D" w:rsidRPr="00405103" w:rsidTr="007B7CE7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526F2D" w:rsidRPr="00405103" w:rsidRDefault="00526F2D" w:rsidP="007B7C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5103">
              <w:rPr>
                <w:rFonts w:ascii="Arial" w:hAnsi="Arial" w:cs="Arial"/>
                <w:sz w:val="24"/>
                <w:szCs w:val="24"/>
              </w:rPr>
              <w:t>(7)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526F2D" w:rsidRPr="00405103" w:rsidRDefault="00526F2D" w:rsidP="007B7C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5103">
              <w:rPr>
                <w:rFonts w:ascii="Arial" w:hAnsi="Arial" w:cs="Arial"/>
                <w:snapToGrid w:val="0"/>
                <w:sz w:val="24"/>
                <w:szCs w:val="24"/>
              </w:rPr>
              <w:t xml:space="preserve">Zasedání výboru řídí předseda výboru. V jeho nepřítomnosti řídí výbor jiný člen výboru pověřený předsedou. Předsedající řídí hlasování výboru, uděluje slovo v rozpravě a dbá na to, aby jednání mělo pracovní charakter a věcný průběh. </w:t>
            </w:r>
            <w:r w:rsidRPr="00405103">
              <w:rPr>
                <w:rFonts w:ascii="Arial" w:hAnsi="Arial" w:cs="Arial"/>
                <w:sz w:val="24"/>
                <w:szCs w:val="24"/>
              </w:rPr>
              <w:t>Pokud předseda výboru za své nepřítomnosti nepověří nikoho k řízení zasedání výboru, rozhodnou na začátku zasedání o předsedajícím přítomní členové svým hlasováním.</w:t>
            </w:r>
          </w:p>
        </w:tc>
      </w:tr>
    </w:tbl>
    <w:p w:rsidR="00526F2D" w:rsidRPr="00405103" w:rsidRDefault="00526F2D" w:rsidP="00526F2D">
      <w:pPr>
        <w:jc w:val="both"/>
        <w:rPr>
          <w:rFonts w:ascii="Arial" w:hAnsi="Arial" w:cs="Arial"/>
          <w:b/>
          <w:snapToGrid w:val="0"/>
          <w:sz w:val="24"/>
          <w:szCs w:val="24"/>
        </w:rPr>
      </w:pPr>
    </w:p>
    <w:p w:rsidR="00526F2D" w:rsidRPr="000E1D93" w:rsidRDefault="00526F2D" w:rsidP="00526F2D">
      <w:pPr>
        <w:ind w:left="567" w:hanging="567"/>
        <w:jc w:val="both"/>
        <w:rPr>
          <w:rFonts w:ascii="Arial" w:hAnsi="Arial" w:cs="Arial"/>
          <w:snapToGrid w:val="0"/>
          <w:sz w:val="24"/>
          <w:szCs w:val="24"/>
        </w:rPr>
      </w:pPr>
      <w:r w:rsidRPr="00405103">
        <w:rPr>
          <w:rFonts w:ascii="Arial" w:hAnsi="Arial" w:cs="Arial"/>
          <w:snapToGrid w:val="0"/>
          <w:sz w:val="24"/>
          <w:szCs w:val="24"/>
        </w:rPr>
        <w:t xml:space="preserve">(8)  </w:t>
      </w:r>
      <w:r w:rsidRPr="00405103">
        <w:rPr>
          <w:rFonts w:ascii="Arial" w:hAnsi="Arial" w:cs="Arial"/>
          <w:snapToGrid w:val="0"/>
          <w:sz w:val="24"/>
          <w:szCs w:val="24"/>
        </w:rPr>
        <w:tab/>
        <w:t xml:space="preserve">V  úvodu zasedání zpravidla výbor </w:t>
      </w:r>
      <w:r>
        <w:rPr>
          <w:rFonts w:ascii="Arial" w:hAnsi="Arial" w:cs="Arial"/>
          <w:snapToGrid w:val="0"/>
          <w:sz w:val="24"/>
          <w:szCs w:val="24"/>
        </w:rPr>
        <w:t>p</w:t>
      </w:r>
      <w:r w:rsidRPr="00405103">
        <w:rPr>
          <w:rFonts w:ascii="Arial" w:hAnsi="Arial" w:cs="Arial"/>
          <w:snapToGrid w:val="0"/>
          <w:sz w:val="24"/>
          <w:szCs w:val="24"/>
        </w:rPr>
        <w:t>rojednává informace o výsledcích zasedání zastupitelstva, návrhy na zajištění ú</w:t>
      </w:r>
      <w:r w:rsidRPr="000E1D93">
        <w:rPr>
          <w:rFonts w:ascii="Arial" w:hAnsi="Arial" w:cs="Arial"/>
          <w:snapToGrid w:val="0"/>
          <w:sz w:val="24"/>
          <w:szCs w:val="24"/>
        </w:rPr>
        <w:t xml:space="preserve">kolů vyplývajících z usnesení zastupitelstva pro výbor a kontrolu plnění předchozích usnesení výboru.  </w:t>
      </w:r>
      <w:r w:rsidRPr="000E1D93">
        <w:rPr>
          <w:rFonts w:ascii="Arial" w:hAnsi="Arial" w:cs="Arial"/>
          <w:snapToGrid w:val="0"/>
          <w:sz w:val="24"/>
          <w:szCs w:val="24"/>
        </w:rPr>
        <w:tab/>
      </w:r>
    </w:p>
    <w:p w:rsidR="00526F2D" w:rsidRPr="000E1D93" w:rsidRDefault="00526F2D" w:rsidP="00526F2D">
      <w:pPr>
        <w:rPr>
          <w:rFonts w:ascii="Arial" w:hAnsi="Arial" w:cs="Arial"/>
          <w:snapToGrid w:val="0"/>
          <w:sz w:val="24"/>
          <w:szCs w:val="24"/>
        </w:rPr>
      </w:pPr>
      <w:r w:rsidRPr="000E1D93">
        <w:rPr>
          <w:rFonts w:ascii="Arial" w:hAnsi="Arial" w:cs="Arial"/>
          <w:sz w:val="24"/>
          <w:szCs w:val="24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072"/>
      </w:tblGrid>
      <w:tr w:rsidR="00526F2D" w:rsidRPr="00405103" w:rsidTr="007B7CE7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526F2D" w:rsidRPr="00405103" w:rsidRDefault="00526F2D" w:rsidP="007B7C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5103">
              <w:rPr>
                <w:rFonts w:ascii="Arial" w:hAnsi="Arial" w:cs="Arial"/>
                <w:sz w:val="24"/>
                <w:szCs w:val="24"/>
              </w:rPr>
              <w:t>(9)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526F2D" w:rsidRPr="00405103" w:rsidRDefault="00526F2D" w:rsidP="007B7CE7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405103">
              <w:rPr>
                <w:rFonts w:ascii="Arial" w:hAnsi="Arial" w:cs="Arial"/>
                <w:snapToGrid w:val="0"/>
                <w:sz w:val="24"/>
                <w:szCs w:val="24"/>
              </w:rPr>
              <w:t xml:space="preserve">O účasti na zasedání výboru pořídí tajemník výboru prezenční listinu s podpisem každého účastníka. Prezenční listina tvoří přílohu zápisu ze zasedání výboru. </w:t>
            </w:r>
          </w:p>
        </w:tc>
      </w:tr>
    </w:tbl>
    <w:p w:rsidR="00526F2D" w:rsidRPr="00405103" w:rsidRDefault="00526F2D" w:rsidP="00526F2D">
      <w:pPr>
        <w:rPr>
          <w:rFonts w:ascii="Arial" w:hAnsi="Arial" w:cs="Arial"/>
          <w:snapToGrid w:val="0"/>
          <w:sz w:val="24"/>
          <w:szCs w:val="24"/>
        </w:rPr>
      </w:pPr>
      <w:r w:rsidRPr="00405103">
        <w:rPr>
          <w:rFonts w:ascii="Arial" w:hAnsi="Arial" w:cs="Arial"/>
          <w:b/>
          <w:sz w:val="24"/>
          <w:szCs w:val="24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072"/>
      </w:tblGrid>
      <w:tr w:rsidR="00526F2D" w:rsidRPr="00405103" w:rsidTr="007B7CE7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526F2D" w:rsidRPr="00405103" w:rsidRDefault="00526F2D" w:rsidP="007B7C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5103">
              <w:rPr>
                <w:rFonts w:ascii="Arial" w:hAnsi="Arial" w:cs="Arial"/>
                <w:sz w:val="24"/>
                <w:szCs w:val="24"/>
              </w:rPr>
              <w:t>(10)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526F2D" w:rsidRPr="00405103" w:rsidRDefault="00526F2D" w:rsidP="007B7C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5103">
              <w:rPr>
                <w:rFonts w:ascii="Arial" w:hAnsi="Arial" w:cs="Arial"/>
                <w:sz w:val="24"/>
                <w:szCs w:val="24"/>
              </w:rPr>
              <w:t xml:space="preserve">Z každého zasedání se pořizuje zápis a usnesení, které podepisuje předseda výboru. </w:t>
            </w:r>
          </w:p>
        </w:tc>
      </w:tr>
    </w:tbl>
    <w:p w:rsidR="00526F2D" w:rsidRDefault="00526F2D" w:rsidP="00526F2D">
      <w:pPr>
        <w:rPr>
          <w:rFonts w:ascii="Arial" w:hAnsi="Arial" w:cs="Arial"/>
          <w:snapToGrid w:val="0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072"/>
      </w:tblGrid>
      <w:tr w:rsidR="00526F2D" w:rsidRPr="00405103" w:rsidTr="007B7CE7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526F2D" w:rsidRPr="00405103" w:rsidRDefault="00526F2D" w:rsidP="007B7C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5103">
              <w:rPr>
                <w:rFonts w:ascii="Arial" w:hAnsi="Arial" w:cs="Arial"/>
                <w:sz w:val="24"/>
                <w:szCs w:val="24"/>
              </w:rPr>
              <w:t>(11)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526F2D" w:rsidRPr="00405103" w:rsidRDefault="00526F2D" w:rsidP="007B7C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5103">
              <w:rPr>
                <w:rFonts w:ascii="Arial" w:hAnsi="Arial" w:cs="Arial"/>
                <w:sz w:val="24"/>
                <w:szCs w:val="24"/>
              </w:rPr>
              <w:t>Zápis ze zasedání spolu s usnesením výboru obdrží všichni členové výboru nejpozději do 14 dnů po skončení zasedání výboru.</w:t>
            </w:r>
          </w:p>
          <w:p w:rsidR="00526F2D" w:rsidRPr="001F0421" w:rsidRDefault="00526F2D" w:rsidP="007B7CE7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94A53">
              <w:rPr>
                <w:rFonts w:ascii="Arial" w:hAnsi="Arial" w:cs="Arial"/>
                <w:sz w:val="24"/>
                <w:szCs w:val="24"/>
              </w:rPr>
              <w:t>Předseda výboru je povinen zajistit zpracování materiálu pro zastupitelstvo a předání tohoto materiálu v </w:t>
            </w:r>
            <w:r w:rsidRPr="00AB755D">
              <w:rPr>
                <w:rFonts w:ascii="Arial" w:hAnsi="Arial" w:cs="Arial"/>
                <w:sz w:val="24"/>
                <w:szCs w:val="24"/>
              </w:rPr>
              <w:t xml:space="preserve">termínech dle článku 3 odst. 5 Jednacího řádu Zastupitelstva Olomouckého kraje.  </w:t>
            </w:r>
            <w:r w:rsidRPr="001F0421">
              <w:rPr>
                <w:rFonts w:ascii="Arial" w:hAnsi="Arial" w:cs="Arial"/>
                <w:bCs/>
                <w:sz w:val="24"/>
                <w:szCs w:val="24"/>
              </w:rPr>
              <w:t xml:space="preserve">Vložení elektronické verze zápisu ze zasedání spolu s usnesením výboru do elektronické databáze podkladových materiálů </w:t>
            </w:r>
            <w:r w:rsidRPr="001F0421">
              <w:rPr>
                <w:rFonts w:ascii="Arial" w:hAnsi="Arial" w:cs="Arial"/>
                <w:bCs/>
                <w:sz w:val="24"/>
                <w:szCs w:val="24"/>
              </w:rPr>
              <w:lastRenderedPageBreak/>
              <w:t>zastupitelstva, elektronický podpis materiálu a jeho distribuci členům zastupitelstva zajišťuje organizační oddělení odboru tajemníka hejtmana.</w:t>
            </w:r>
          </w:p>
          <w:p w:rsidR="00526F2D" w:rsidRPr="00405103" w:rsidRDefault="00526F2D" w:rsidP="007B7C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26F2D" w:rsidRPr="000E1D93" w:rsidRDefault="00526F2D" w:rsidP="00526F2D">
      <w:pPr>
        <w:jc w:val="both"/>
        <w:rPr>
          <w:rFonts w:ascii="Arial" w:hAnsi="Arial" w:cs="Arial"/>
          <w:b/>
          <w:i/>
          <w:color w:val="0000FF"/>
          <w:sz w:val="24"/>
          <w:szCs w:val="24"/>
        </w:rPr>
      </w:pPr>
    </w:p>
    <w:p w:rsidR="00526F2D" w:rsidRPr="00BA6214" w:rsidRDefault="00526F2D" w:rsidP="00526F2D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BA6214">
        <w:rPr>
          <w:rFonts w:ascii="Arial" w:hAnsi="Arial" w:cs="Arial"/>
          <w:b/>
          <w:i/>
          <w:sz w:val="24"/>
          <w:szCs w:val="24"/>
        </w:rPr>
        <w:t xml:space="preserve"> Článek 4</w:t>
      </w:r>
    </w:p>
    <w:p w:rsidR="00526F2D" w:rsidRPr="000E1D93" w:rsidRDefault="00526F2D" w:rsidP="00526F2D">
      <w:pPr>
        <w:jc w:val="center"/>
        <w:rPr>
          <w:rFonts w:ascii="Arial" w:hAnsi="Arial" w:cs="Arial"/>
          <w:i/>
          <w:iCs/>
          <w:snapToGrid w:val="0"/>
          <w:sz w:val="24"/>
          <w:szCs w:val="24"/>
        </w:rPr>
      </w:pPr>
      <w:r w:rsidRPr="000E1D93">
        <w:rPr>
          <w:rFonts w:ascii="Arial" w:hAnsi="Arial" w:cs="Arial"/>
          <w:b/>
          <w:bCs/>
          <w:snapToGrid w:val="0"/>
          <w:sz w:val="24"/>
          <w:szCs w:val="24"/>
        </w:rPr>
        <w:t>Usnesení výboru a hlasování</w:t>
      </w:r>
    </w:p>
    <w:p w:rsidR="00526F2D" w:rsidRPr="000E1D93" w:rsidRDefault="00526F2D" w:rsidP="00526F2D">
      <w:pPr>
        <w:jc w:val="center"/>
        <w:rPr>
          <w:rFonts w:ascii="Arial" w:hAnsi="Arial" w:cs="Arial"/>
          <w:snapToGrid w:val="0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072"/>
      </w:tblGrid>
      <w:tr w:rsidR="00526F2D" w:rsidRPr="000E1D93" w:rsidTr="007B7CE7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526F2D" w:rsidRPr="000E1D93" w:rsidRDefault="00526F2D" w:rsidP="007B7C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1D93">
              <w:rPr>
                <w:rFonts w:ascii="Arial" w:hAnsi="Arial" w:cs="Arial"/>
                <w:sz w:val="24"/>
                <w:szCs w:val="24"/>
              </w:rPr>
              <w:t>(1)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526F2D" w:rsidRPr="000E1D93" w:rsidRDefault="00526F2D" w:rsidP="007B7C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1D93">
              <w:rPr>
                <w:rFonts w:ascii="Arial" w:hAnsi="Arial" w:cs="Arial"/>
                <w:snapToGrid w:val="0"/>
                <w:sz w:val="24"/>
                <w:szCs w:val="24"/>
              </w:rPr>
              <w:t>Výbor je způsobilý se usnášet, jestliže je přítomna nadpoloviční většina všech jeho členů.</w:t>
            </w:r>
          </w:p>
        </w:tc>
      </w:tr>
    </w:tbl>
    <w:p w:rsidR="00526F2D" w:rsidRPr="000E1D93" w:rsidRDefault="00526F2D" w:rsidP="00526F2D">
      <w:pPr>
        <w:rPr>
          <w:rFonts w:ascii="Arial" w:hAnsi="Arial" w:cs="Arial"/>
          <w:snapToGrid w:val="0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072"/>
      </w:tblGrid>
      <w:tr w:rsidR="00526F2D" w:rsidRPr="000E1D93" w:rsidTr="007B7CE7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526F2D" w:rsidRPr="000E1D93" w:rsidRDefault="00526F2D" w:rsidP="007B7C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1D93">
              <w:rPr>
                <w:rFonts w:ascii="Arial" w:hAnsi="Arial" w:cs="Arial"/>
                <w:sz w:val="24"/>
                <w:szCs w:val="24"/>
              </w:rPr>
              <w:t>(2)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526F2D" w:rsidRPr="000E1D93" w:rsidRDefault="00526F2D" w:rsidP="007B7C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1D93">
              <w:rPr>
                <w:rFonts w:ascii="Arial" w:hAnsi="Arial" w:cs="Arial"/>
                <w:snapToGrid w:val="0"/>
                <w:sz w:val="24"/>
                <w:szCs w:val="24"/>
              </w:rPr>
              <w:t xml:space="preserve">Výbor se usnáší většinou hlasů všech svých členů. </w:t>
            </w:r>
          </w:p>
        </w:tc>
      </w:tr>
    </w:tbl>
    <w:p w:rsidR="00526F2D" w:rsidRPr="000E1D93" w:rsidRDefault="00526F2D" w:rsidP="00526F2D">
      <w:pPr>
        <w:rPr>
          <w:rFonts w:ascii="Arial" w:hAnsi="Arial" w:cs="Arial"/>
          <w:snapToGrid w:val="0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072"/>
      </w:tblGrid>
      <w:tr w:rsidR="00526F2D" w:rsidRPr="000E1D93" w:rsidTr="007B7CE7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526F2D" w:rsidRPr="000E1D93" w:rsidRDefault="00526F2D" w:rsidP="007B7C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1D93">
              <w:rPr>
                <w:rFonts w:ascii="Arial" w:hAnsi="Arial" w:cs="Arial"/>
                <w:sz w:val="24"/>
                <w:szCs w:val="24"/>
              </w:rPr>
              <w:t>(3)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526F2D" w:rsidRPr="000E1D93" w:rsidRDefault="00526F2D" w:rsidP="007B7CE7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E1D93">
              <w:rPr>
                <w:rFonts w:ascii="Arial" w:hAnsi="Arial" w:cs="Arial"/>
                <w:sz w:val="24"/>
                <w:szCs w:val="24"/>
              </w:rPr>
              <w:t xml:space="preserve">Usnesení, stanoviska, závěry nebo náměty výboru, vzniklé z jeho vlastní iniciativy, jsou předkládány zastupitelstvu jako samostatné materiály k projednání. </w:t>
            </w:r>
            <w:r w:rsidRPr="005054C7">
              <w:rPr>
                <w:rFonts w:ascii="Arial" w:hAnsi="Arial" w:cs="Arial"/>
                <w:sz w:val="24"/>
                <w:szCs w:val="24"/>
              </w:rPr>
              <w:t xml:space="preserve">Takovýto materiál může projednat předseda výboru se členem rady odpovědným za danou oblast </w:t>
            </w:r>
            <w:r w:rsidRPr="005E2D6D">
              <w:rPr>
                <w:rFonts w:ascii="Arial" w:hAnsi="Arial" w:cs="Arial"/>
                <w:sz w:val="24"/>
                <w:szCs w:val="24"/>
              </w:rPr>
              <w:t>(garantem výboru).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054C7">
              <w:rPr>
                <w:rFonts w:ascii="Arial" w:hAnsi="Arial" w:cs="Arial"/>
                <w:sz w:val="24"/>
                <w:szCs w:val="24"/>
              </w:rPr>
              <w:t>Na základě tohoto jednání může být materiál zařazen do programu schůze rady k vyjádření stanoviska pro zasedání zastupitelstva. Předkladatelem takového materiálu je přímo předseda výboru. Předseda výboru je odpovědný za nahlášení takového materiálu do programu schůze rady organizačnímu oddělení odboru tajemníka hejtmana v souladu s vnitřními pravidly přípravy schůzí rady.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2D6D">
              <w:rPr>
                <w:rFonts w:ascii="Arial" w:hAnsi="Arial" w:cs="Arial"/>
                <w:bCs/>
                <w:sz w:val="24"/>
                <w:szCs w:val="24"/>
              </w:rPr>
              <w:t>Vložení elektronické verze materiálu do elektronické databáze podkladových materiálů rady a následně zastupitelstva, elektronický podpis materiálu a jeho předání organizačnímu oddělení odboru tajemníka hejtmana zajišťuje tajemník výboru dle čl. 5 odst. 2 tohoto jednacího řádu.</w:t>
            </w:r>
          </w:p>
        </w:tc>
      </w:tr>
    </w:tbl>
    <w:p w:rsidR="00526F2D" w:rsidRDefault="00526F2D" w:rsidP="00526F2D">
      <w:pPr>
        <w:rPr>
          <w:rFonts w:ascii="Arial" w:hAnsi="Arial" w:cs="Arial"/>
          <w:sz w:val="24"/>
          <w:szCs w:val="24"/>
        </w:rPr>
      </w:pPr>
    </w:p>
    <w:p w:rsidR="00526F2D" w:rsidRDefault="00526F2D" w:rsidP="00526F2D">
      <w:pPr>
        <w:rPr>
          <w:rFonts w:ascii="Arial" w:hAnsi="Arial" w:cs="Arial"/>
          <w:sz w:val="24"/>
          <w:szCs w:val="24"/>
        </w:rPr>
      </w:pPr>
    </w:p>
    <w:p w:rsidR="00526F2D" w:rsidRPr="000E1D93" w:rsidRDefault="00526F2D" w:rsidP="00526F2D">
      <w:pPr>
        <w:rPr>
          <w:rFonts w:ascii="Arial" w:hAnsi="Arial" w:cs="Arial"/>
          <w:sz w:val="24"/>
          <w:szCs w:val="24"/>
        </w:rPr>
      </w:pPr>
    </w:p>
    <w:p w:rsidR="00526F2D" w:rsidRPr="00BA6214" w:rsidRDefault="00526F2D" w:rsidP="00526F2D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BA6214">
        <w:rPr>
          <w:rFonts w:ascii="Arial" w:hAnsi="Arial" w:cs="Arial"/>
          <w:b/>
          <w:i/>
          <w:sz w:val="24"/>
          <w:szCs w:val="24"/>
        </w:rPr>
        <w:t xml:space="preserve"> Článek 5</w:t>
      </w:r>
    </w:p>
    <w:p w:rsidR="00526F2D" w:rsidRPr="000E1D93" w:rsidRDefault="00526F2D" w:rsidP="00526F2D">
      <w:pPr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  <w:r w:rsidRPr="000E1D93">
        <w:rPr>
          <w:rFonts w:ascii="Arial" w:hAnsi="Arial" w:cs="Arial"/>
          <w:b/>
          <w:bCs/>
          <w:snapToGrid w:val="0"/>
          <w:sz w:val="24"/>
          <w:szCs w:val="24"/>
        </w:rPr>
        <w:t>Jiná ustanovení</w:t>
      </w:r>
    </w:p>
    <w:p w:rsidR="00526F2D" w:rsidRPr="000E1D93" w:rsidRDefault="00526F2D" w:rsidP="00526F2D">
      <w:pPr>
        <w:jc w:val="center"/>
        <w:rPr>
          <w:rFonts w:ascii="Arial" w:hAnsi="Arial" w:cs="Arial"/>
          <w:snapToGrid w:val="0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072"/>
      </w:tblGrid>
      <w:tr w:rsidR="00526F2D" w:rsidRPr="000E1D93" w:rsidTr="007B7CE7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526F2D" w:rsidRPr="000E1D93" w:rsidRDefault="00526F2D" w:rsidP="007B7C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1D93">
              <w:rPr>
                <w:rFonts w:ascii="Arial" w:hAnsi="Arial" w:cs="Arial"/>
                <w:sz w:val="24"/>
                <w:szCs w:val="24"/>
              </w:rPr>
              <w:t>(1)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526F2D" w:rsidRPr="000E1D93" w:rsidRDefault="00526F2D" w:rsidP="007B7CE7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E1D93">
              <w:rPr>
                <w:rFonts w:ascii="Arial" w:hAnsi="Arial" w:cs="Arial"/>
                <w:snapToGrid w:val="0"/>
                <w:sz w:val="24"/>
                <w:szCs w:val="24"/>
              </w:rPr>
              <w:t xml:space="preserve">V zájmu plnění společných úkolů výbory vzájemně spolupracují, popř. koordinují svou činnost ve věcech společných pro více odvětví. </w:t>
            </w:r>
          </w:p>
          <w:p w:rsidR="00526F2D" w:rsidRPr="000E1D93" w:rsidRDefault="00526F2D" w:rsidP="007B7CE7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E1D93">
              <w:rPr>
                <w:rFonts w:ascii="Arial" w:hAnsi="Arial" w:cs="Arial"/>
                <w:snapToGrid w:val="0"/>
                <w:sz w:val="24"/>
                <w:szCs w:val="24"/>
              </w:rPr>
              <w:t>Vyžaduje-li to zájem věci, mohou výbory jednat společně a podávat zastupitelstvu resp. radě společné zprávy, návrhy, stanoviska apod.</w:t>
            </w:r>
          </w:p>
          <w:p w:rsidR="00526F2D" w:rsidRPr="000E1D93" w:rsidRDefault="00526F2D" w:rsidP="007B7C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6F2D" w:rsidRPr="000E1D93" w:rsidTr="007B7CE7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526F2D" w:rsidRPr="000E1D93" w:rsidRDefault="00526F2D" w:rsidP="007B7C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1D93">
              <w:rPr>
                <w:rFonts w:ascii="Arial" w:hAnsi="Arial" w:cs="Arial"/>
                <w:sz w:val="24"/>
                <w:szCs w:val="24"/>
              </w:rPr>
              <w:t>(2)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526F2D" w:rsidRPr="000E1D93" w:rsidRDefault="00526F2D" w:rsidP="007B7C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1D93">
              <w:rPr>
                <w:rFonts w:ascii="Arial" w:hAnsi="Arial" w:cs="Arial"/>
                <w:snapToGrid w:val="0"/>
                <w:sz w:val="24"/>
                <w:szCs w:val="24"/>
              </w:rPr>
              <w:t>Organizačně-technické a administrativní práce, související s činností výboru, zabezpečují ředitelem určené odbory Krajského úřadu Olomouckého kraje. Ředitel ve spolupráci s vedoucím příslušného odboru určí jmenovitě zaměstnance pro zajišťování organizačně-technických a administrativních záležitostí činnosti výboru – tajemníka výboru. Tajemník výboru není voleným členem výboru a nemá hlasovací právo.</w:t>
            </w:r>
          </w:p>
        </w:tc>
      </w:tr>
    </w:tbl>
    <w:p w:rsidR="00526F2D" w:rsidRDefault="00526F2D" w:rsidP="00526F2D">
      <w:pPr>
        <w:rPr>
          <w:rFonts w:ascii="Arial" w:hAnsi="Arial" w:cs="Arial"/>
          <w:sz w:val="24"/>
          <w:szCs w:val="24"/>
        </w:rPr>
      </w:pPr>
    </w:p>
    <w:p w:rsidR="00526F2D" w:rsidRDefault="00526F2D" w:rsidP="00526F2D">
      <w:pPr>
        <w:rPr>
          <w:rFonts w:ascii="Arial" w:hAnsi="Arial" w:cs="Arial"/>
          <w:sz w:val="24"/>
          <w:szCs w:val="24"/>
        </w:rPr>
      </w:pPr>
    </w:p>
    <w:p w:rsidR="00526F2D" w:rsidRDefault="00526F2D" w:rsidP="00526F2D">
      <w:pPr>
        <w:jc w:val="center"/>
        <w:rPr>
          <w:rFonts w:ascii="Arial" w:hAnsi="Arial" w:cs="Arial"/>
          <w:sz w:val="24"/>
          <w:szCs w:val="24"/>
        </w:rPr>
      </w:pPr>
    </w:p>
    <w:p w:rsidR="00526F2D" w:rsidRDefault="00526F2D" w:rsidP="00526F2D">
      <w:pPr>
        <w:jc w:val="center"/>
        <w:rPr>
          <w:rFonts w:ascii="Arial" w:hAnsi="Arial" w:cs="Arial"/>
          <w:sz w:val="24"/>
          <w:szCs w:val="24"/>
        </w:rPr>
      </w:pPr>
    </w:p>
    <w:p w:rsidR="00526F2D" w:rsidRDefault="00526F2D" w:rsidP="00526F2D">
      <w:pPr>
        <w:jc w:val="center"/>
        <w:rPr>
          <w:rFonts w:ascii="Arial" w:hAnsi="Arial" w:cs="Arial"/>
          <w:sz w:val="24"/>
          <w:szCs w:val="24"/>
        </w:rPr>
      </w:pPr>
    </w:p>
    <w:p w:rsidR="00526F2D" w:rsidRDefault="00526F2D" w:rsidP="00526F2D">
      <w:pPr>
        <w:jc w:val="center"/>
        <w:rPr>
          <w:rFonts w:ascii="Arial" w:hAnsi="Arial" w:cs="Arial"/>
          <w:sz w:val="24"/>
          <w:szCs w:val="24"/>
        </w:rPr>
      </w:pPr>
    </w:p>
    <w:p w:rsidR="002B3752" w:rsidRDefault="002B3752" w:rsidP="00526F2D">
      <w:pPr>
        <w:jc w:val="center"/>
        <w:rPr>
          <w:rFonts w:ascii="Arial" w:hAnsi="Arial" w:cs="Arial"/>
          <w:sz w:val="24"/>
          <w:szCs w:val="24"/>
        </w:rPr>
      </w:pPr>
    </w:p>
    <w:p w:rsidR="002B3752" w:rsidRDefault="002B3752" w:rsidP="00526F2D">
      <w:pPr>
        <w:jc w:val="center"/>
        <w:rPr>
          <w:rFonts w:ascii="Arial" w:hAnsi="Arial" w:cs="Arial"/>
          <w:sz w:val="24"/>
          <w:szCs w:val="24"/>
        </w:rPr>
      </w:pPr>
    </w:p>
    <w:p w:rsidR="002B3752" w:rsidRDefault="002B3752" w:rsidP="00526F2D">
      <w:pPr>
        <w:jc w:val="center"/>
        <w:rPr>
          <w:rFonts w:ascii="Arial" w:hAnsi="Arial" w:cs="Arial"/>
          <w:sz w:val="24"/>
          <w:szCs w:val="24"/>
        </w:rPr>
      </w:pPr>
    </w:p>
    <w:p w:rsidR="00526F2D" w:rsidRDefault="00526F2D" w:rsidP="00526F2D">
      <w:pPr>
        <w:jc w:val="center"/>
        <w:rPr>
          <w:rFonts w:ascii="Arial" w:hAnsi="Arial" w:cs="Arial"/>
          <w:sz w:val="24"/>
          <w:szCs w:val="24"/>
        </w:rPr>
      </w:pPr>
    </w:p>
    <w:p w:rsidR="00526F2D" w:rsidRPr="00BA6214" w:rsidRDefault="00526F2D" w:rsidP="00526F2D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026700">
        <w:rPr>
          <w:rFonts w:ascii="Arial" w:hAnsi="Arial" w:cs="Arial"/>
          <w:sz w:val="24"/>
          <w:szCs w:val="24"/>
        </w:rPr>
        <w:lastRenderedPageBreak/>
        <w:t xml:space="preserve"> </w:t>
      </w:r>
      <w:r w:rsidRPr="00BA6214">
        <w:rPr>
          <w:rFonts w:ascii="Arial" w:hAnsi="Arial" w:cs="Arial"/>
          <w:b/>
          <w:i/>
          <w:sz w:val="24"/>
          <w:szCs w:val="24"/>
        </w:rPr>
        <w:t>Článek 6</w:t>
      </w:r>
    </w:p>
    <w:p w:rsidR="00526F2D" w:rsidRPr="000E1D93" w:rsidRDefault="00526F2D" w:rsidP="00526F2D">
      <w:pPr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  <w:r w:rsidRPr="000E1D93">
        <w:rPr>
          <w:rFonts w:ascii="Arial" w:hAnsi="Arial" w:cs="Arial"/>
          <w:b/>
          <w:bCs/>
          <w:snapToGrid w:val="0"/>
          <w:sz w:val="24"/>
          <w:szCs w:val="24"/>
        </w:rPr>
        <w:t>Závěrečná ustanovení</w:t>
      </w:r>
    </w:p>
    <w:p w:rsidR="00526F2D" w:rsidRPr="000E1D93" w:rsidRDefault="00526F2D" w:rsidP="00526F2D">
      <w:pPr>
        <w:jc w:val="center"/>
        <w:rPr>
          <w:rFonts w:ascii="Arial" w:hAnsi="Arial" w:cs="Arial"/>
          <w:snapToGrid w:val="0"/>
          <w:sz w:val="24"/>
          <w:szCs w:val="24"/>
        </w:rPr>
      </w:pPr>
    </w:p>
    <w:p w:rsidR="00526F2D" w:rsidRPr="000E1D93" w:rsidRDefault="00526F2D" w:rsidP="00526F2D">
      <w:pPr>
        <w:ind w:left="567" w:hanging="567"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(</w:t>
      </w:r>
      <w:r w:rsidRPr="000E1D93">
        <w:rPr>
          <w:rFonts w:ascii="Arial" w:hAnsi="Arial" w:cs="Arial"/>
          <w:snapToGrid w:val="0"/>
          <w:sz w:val="24"/>
          <w:szCs w:val="24"/>
        </w:rPr>
        <w:t xml:space="preserve">1)  </w:t>
      </w:r>
      <w:r w:rsidRPr="000E1D93">
        <w:rPr>
          <w:rFonts w:ascii="Arial" w:hAnsi="Arial" w:cs="Arial"/>
          <w:snapToGrid w:val="0"/>
          <w:sz w:val="24"/>
          <w:szCs w:val="24"/>
        </w:rPr>
        <w:tab/>
        <w:t>Změny, dodatky či vydání nového jednacího řádu výborů podléhají schválení zastupitelstvem.</w:t>
      </w:r>
    </w:p>
    <w:p w:rsidR="00526F2D" w:rsidRDefault="00526F2D" w:rsidP="00526F2D">
      <w:pPr>
        <w:rPr>
          <w:rFonts w:ascii="Arial" w:hAnsi="Arial" w:cs="Arial"/>
          <w:snapToGrid w:val="0"/>
          <w:sz w:val="24"/>
          <w:szCs w:val="24"/>
        </w:rPr>
      </w:pPr>
    </w:p>
    <w:p w:rsidR="00526F2D" w:rsidRPr="000E1D93" w:rsidRDefault="00526F2D" w:rsidP="00526F2D">
      <w:pPr>
        <w:rPr>
          <w:rFonts w:ascii="Arial" w:hAnsi="Arial" w:cs="Arial"/>
          <w:snapToGrid w:val="0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072"/>
      </w:tblGrid>
      <w:tr w:rsidR="00526F2D" w:rsidRPr="000E1D93" w:rsidTr="007B7CE7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526F2D" w:rsidRPr="000E1D93" w:rsidRDefault="00526F2D" w:rsidP="007B7C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0E1D93">
              <w:rPr>
                <w:rFonts w:ascii="Arial" w:hAnsi="Arial" w:cs="Arial"/>
                <w:sz w:val="24"/>
                <w:szCs w:val="24"/>
              </w:rPr>
              <w:t>2)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526F2D" w:rsidRPr="00405103" w:rsidRDefault="00526F2D" w:rsidP="007B7C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1D93">
              <w:rPr>
                <w:rFonts w:ascii="Arial" w:hAnsi="Arial" w:cs="Arial"/>
                <w:sz w:val="24"/>
                <w:szCs w:val="24"/>
              </w:rPr>
              <w:t xml:space="preserve">Tímto </w:t>
            </w:r>
            <w:r w:rsidRPr="000E1D93">
              <w:rPr>
                <w:rFonts w:ascii="Arial" w:hAnsi="Arial" w:cs="Arial"/>
                <w:bCs/>
                <w:sz w:val="24"/>
                <w:szCs w:val="24"/>
              </w:rPr>
              <w:t xml:space="preserve">jednacím řádem se ruší </w:t>
            </w:r>
            <w:r>
              <w:rPr>
                <w:rFonts w:ascii="Arial" w:hAnsi="Arial" w:cs="Arial"/>
                <w:bCs/>
                <w:sz w:val="24"/>
                <w:szCs w:val="24"/>
              </w:rPr>
              <w:t>J</w:t>
            </w:r>
            <w:r w:rsidRPr="000E1D93">
              <w:rPr>
                <w:rFonts w:ascii="Arial" w:hAnsi="Arial" w:cs="Arial"/>
                <w:sz w:val="24"/>
                <w:szCs w:val="24"/>
              </w:rPr>
              <w:t xml:space="preserve">ednací řád výborů Zastupitelstva Olomouckého kraje, schválený </w:t>
            </w:r>
            <w:r w:rsidRPr="00405103">
              <w:rPr>
                <w:rFonts w:ascii="Arial" w:hAnsi="Arial" w:cs="Arial"/>
                <w:sz w:val="24"/>
                <w:szCs w:val="24"/>
              </w:rPr>
              <w:t>usnesením zastupitelstva č. </w:t>
            </w:r>
            <w:r w:rsidRPr="005E2D6D">
              <w:rPr>
                <w:rFonts w:ascii="Arial" w:hAnsi="Arial" w:cs="Arial"/>
                <w:bCs/>
                <w:sz w:val="24"/>
                <w:szCs w:val="24"/>
              </w:rPr>
              <w:t>UZ/12/3/2014</w:t>
            </w:r>
            <w:r w:rsidRPr="0040510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405103">
              <w:rPr>
                <w:rFonts w:ascii="Arial" w:hAnsi="Arial" w:cs="Arial"/>
                <w:sz w:val="24"/>
                <w:szCs w:val="24"/>
              </w:rPr>
              <w:t xml:space="preserve">ze dne </w:t>
            </w:r>
            <w:r w:rsidRPr="005E2D6D">
              <w:rPr>
                <w:rFonts w:ascii="Arial" w:hAnsi="Arial" w:cs="Arial"/>
                <w:bCs/>
                <w:snapToGrid w:val="0"/>
                <w:sz w:val="24"/>
                <w:szCs w:val="24"/>
              </w:rPr>
              <w:t>19. 9. 2014</w:t>
            </w:r>
            <w:r w:rsidRPr="00405103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26F2D" w:rsidRPr="000E1D93" w:rsidRDefault="00526F2D" w:rsidP="007B7C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26F2D" w:rsidRPr="009325E6" w:rsidRDefault="00526F2D" w:rsidP="00526F2D">
      <w:pPr>
        <w:ind w:left="705" w:hanging="705"/>
        <w:jc w:val="both"/>
        <w:rPr>
          <w:rFonts w:ascii="Arial" w:hAnsi="Arial" w:cs="Arial"/>
          <w:sz w:val="24"/>
          <w:szCs w:val="24"/>
        </w:rPr>
      </w:pPr>
      <w:r w:rsidRPr="000E1D93">
        <w:rPr>
          <w:rFonts w:ascii="Arial" w:hAnsi="Arial" w:cs="Arial"/>
          <w:snapToGrid w:val="0"/>
          <w:sz w:val="24"/>
          <w:szCs w:val="24"/>
        </w:rPr>
        <w:t xml:space="preserve">(3)  </w:t>
      </w:r>
      <w:r w:rsidRPr="000E1D93">
        <w:rPr>
          <w:rFonts w:ascii="Arial" w:hAnsi="Arial" w:cs="Arial"/>
          <w:snapToGrid w:val="0"/>
          <w:sz w:val="24"/>
          <w:szCs w:val="24"/>
        </w:rPr>
        <w:tab/>
      </w:r>
      <w:r w:rsidRPr="00405103">
        <w:rPr>
          <w:rFonts w:ascii="Arial" w:hAnsi="Arial" w:cs="Arial"/>
          <w:bCs/>
          <w:sz w:val="24"/>
          <w:szCs w:val="24"/>
        </w:rPr>
        <w:t>Tento jednací řád byl schválen usnesením Zastupitelstva Olomouckého kraje č. </w:t>
      </w:r>
      <w:r w:rsidRPr="005E2D6D">
        <w:rPr>
          <w:rFonts w:ascii="Arial" w:hAnsi="Arial" w:cs="Arial"/>
          <w:snapToGrid w:val="0"/>
          <w:sz w:val="24"/>
          <w:szCs w:val="24"/>
        </w:rPr>
        <w:t>UZ/3/</w:t>
      </w:r>
      <w:r>
        <w:rPr>
          <w:rFonts w:ascii="Arial" w:hAnsi="Arial" w:cs="Arial"/>
          <w:snapToGrid w:val="0"/>
          <w:sz w:val="24"/>
          <w:szCs w:val="24"/>
        </w:rPr>
        <w:t>6</w:t>
      </w:r>
      <w:r w:rsidRPr="005E2D6D">
        <w:rPr>
          <w:rFonts w:ascii="Arial" w:hAnsi="Arial" w:cs="Arial"/>
          <w:snapToGrid w:val="0"/>
          <w:sz w:val="24"/>
          <w:szCs w:val="24"/>
        </w:rPr>
        <w:t>/2017</w:t>
      </w:r>
      <w:r>
        <w:rPr>
          <w:rFonts w:ascii="Arial" w:hAnsi="Arial" w:cs="Arial"/>
          <w:snapToGrid w:val="0"/>
          <w:color w:val="0000FF"/>
          <w:sz w:val="24"/>
          <w:szCs w:val="24"/>
        </w:rPr>
        <w:t xml:space="preserve"> </w:t>
      </w:r>
      <w:r w:rsidRPr="009325E6">
        <w:rPr>
          <w:rFonts w:ascii="Arial" w:hAnsi="Arial" w:cs="Arial"/>
          <w:bCs/>
          <w:sz w:val="24"/>
          <w:szCs w:val="24"/>
        </w:rPr>
        <w:t>ze dne</w:t>
      </w:r>
      <w:r>
        <w:rPr>
          <w:rFonts w:ascii="Arial" w:hAnsi="Arial" w:cs="Arial"/>
          <w:snapToGrid w:val="0"/>
          <w:sz w:val="24"/>
          <w:szCs w:val="24"/>
        </w:rPr>
        <w:t xml:space="preserve"> </w:t>
      </w:r>
      <w:r w:rsidRPr="005E2D6D">
        <w:rPr>
          <w:rFonts w:ascii="Arial" w:hAnsi="Arial" w:cs="Arial"/>
          <w:snapToGrid w:val="0"/>
          <w:sz w:val="24"/>
          <w:szCs w:val="24"/>
        </w:rPr>
        <w:t>27. 2. 2017</w:t>
      </w:r>
      <w:r w:rsidRPr="009325E6">
        <w:rPr>
          <w:rFonts w:ascii="Arial" w:hAnsi="Arial" w:cs="Arial"/>
          <w:sz w:val="24"/>
          <w:szCs w:val="24"/>
        </w:rPr>
        <w:t xml:space="preserve">.   </w:t>
      </w:r>
    </w:p>
    <w:p w:rsidR="00526F2D" w:rsidRPr="00405103" w:rsidRDefault="00526F2D" w:rsidP="00526F2D">
      <w:pPr>
        <w:ind w:left="540"/>
        <w:jc w:val="both"/>
        <w:rPr>
          <w:rFonts w:ascii="Arial" w:hAnsi="Arial" w:cs="Arial"/>
          <w:sz w:val="24"/>
          <w:szCs w:val="24"/>
        </w:rPr>
      </w:pPr>
    </w:p>
    <w:p w:rsidR="00526F2D" w:rsidRDefault="00526F2D" w:rsidP="00526F2D">
      <w:pPr>
        <w:rPr>
          <w:rFonts w:ascii="Arial" w:hAnsi="Arial" w:cs="Arial"/>
          <w:sz w:val="24"/>
          <w:szCs w:val="24"/>
        </w:rPr>
      </w:pPr>
    </w:p>
    <w:p w:rsidR="00526F2D" w:rsidRDefault="00526F2D" w:rsidP="00526F2D">
      <w:pPr>
        <w:rPr>
          <w:rFonts w:ascii="Arial" w:hAnsi="Arial" w:cs="Arial"/>
          <w:sz w:val="24"/>
          <w:szCs w:val="24"/>
        </w:rPr>
      </w:pPr>
    </w:p>
    <w:p w:rsidR="00526F2D" w:rsidRPr="00405103" w:rsidRDefault="00526F2D" w:rsidP="00526F2D">
      <w:pPr>
        <w:rPr>
          <w:rFonts w:ascii="Arial" w:hAnsi="Arial" w:cs="Arial"/>
          <w:sz w:val="24"/>
          <w:szCs w:val="24"/>
        </w:rPr>
      </w:pPr>
      <w:r w:rsidRPr="00405103">
        <w:rPr>
          <w:rFonts w:ascii="Arial" w:hAnsi="Arial" w:cs="Arial"/>
          <w:sz w:val="24"/>
          <w:szCs w:val="24"/>
        </w:rPr>
        <w:t xml:space="preserve">V Olomouci dne </w:t>
      </w:r>
      <w:r w:rsidRPr="005E2D6D">
        <w:rPr>
          <w:rFonts w:ascii="Arial" w:hAnsi="Arial" w:cs="Arial"/>
          <w:snapToGrid w:val="0"/>
          <w:sz w:val="24"/>
          <w:szCs w:val="24"/>
        </w:rPr>
        <w:t>27. 2. 2017</w:t>
      </w:r>
    </w:p>
    <w:p w:rsidR="00526F2D" w:rsidRPr="000E1D93" w:rsidRDefault="00526F2D" w:rsidP="00526F2D">
      <w:pPr>
        <w:pStyle w:val="Zkladntext"/>
        <w:rPr>
          <w:rFonts w:cs="Arial"/>
        </w:rPr>
      </w:pPr>
    </w:p>
    <w:p w:rsidR="00526F2D" w:rsidRDefault="00526F2D" w:rsidP="00526F2D">
      <w:pPr>
        <w:pStyle w:val="Zkladntext"/>
        <w:rPr>
          <w:rFonts w:cs="Arial"/>
        </w:rPr>
      </w:pPr>
    </w:p>
    <w:p w:rsidR="00526F2D" w:rsidRDefault="00526F2D" w:rsidP="00526F2D">
      <w:pPr>
        <w:pStyle w:val="Zkladntext"/>
        <w:rPr>
          <w:rFonts w:cs="Arial"/>
        </w:rPr>
      </w:pPr>
    </w:p>
    <w:p w:rsidR="00526F2D" w:rsidRPr="00856C4C" w:rsidRDefault="00526F2D" w:rsidP="00526F2D">
      <w:pPr>
        <w:pStyle w:val="Zkladntext"/>
        <w:rPr>
          <w:rFonts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4"/>
        <w:gridCol w:w="1984"/>
        <w:gridCol w:w="3434"/>
      </w:tblGrid>
      <w:tr w:rsidR="00526F2D" w:rsidRPr="002138DA" w:rsidTr="007B7CE7">
        <w:trPr>
          <w:trHeight w:hRule="exact" w:val="1373"/>
        </w:trPr>
        <w:tc>
          <w:tcPr>
            <w:tcW w:w="3794" w:type="dxa"/>
          </w:tcPr>
          <w:p w:rsidR="00526F2D" w:rsidRPr="006961BB" w:rsidRDefault="00526F2D" w:rsidP="007B7CE7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 w:rsidRPr="006961BB">
              <w:t>Ladislav Okleštěk</w:t>
            </w:r>
          </w:p>
          <w:p w:rsidR="00526F2D" w:rsidRPr="005E2D6D" w:rsidRDefault="00526F2D" w:rsidP="007B7CE7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 w:rsidRPr="005E2D6D">
              <w:t>hejtman Olomouckého kraje</w:t>
            </w:r>
          </w:p>
        </w:tc>
        <w:tc>
          <w:tcPr>
            <w:tcW w:w="1984" w:type="dxa"/>
          </w:tcPr>
          <w:p w:rsidR="00526F2D" w:rsidRPr="00043D55" w:rsidRDefault="00526F2D" w:rsidP="007B7CE7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  <w:rPr>
                <w:color w:val="0000FF"/>
              </w:rPr>
            </w:pPr>
          </w:p>
        </w:tc>
        <w:tc>
          <w:tcPr>
            <w:tcW w:w="3434" w:type="dxa"/>
          </w:tcPr>
          <w:p w:rsidR="00526F2D" w:rsidRPr="005E2D6D" w:rsidRDefault="00526F2D" w:rsidP="007B7CE7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 w:rsidRPr="005E2D6D">
              <w:t>Mgr. Jiří Zemánek</w:t>
            </w:r>
          </w:p>
          <w:p w:rsidR="00526F2D" w:rsidRPr="00043D55" w:rsidRDefault="00526F2D" w:rsidP="007B7CE7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  <w:rPr>
                <w:color w:val="0000FF"/>
              </w:rPr>
            </w:pPr>
            <w:r w:rsidRPr="005E2D6D">
              <w:t>1. náměstek hejtmana</w:t>
            </w:r>
          </w:p>
        </w:tc>
      </w:tr>
    </w:tbl>
    <w:p w:rsidR="00526F2D" w:rsidRDefault="00526F2D" w:rsidP="00526F2D">
      <w:pPr>
        <w:pStyle w:val="Zkladntext"/>
        <w:tabs>
          <w:tab w:val="left" w:pos="3390"/>
        </w:tabs>
      </w:pPr>
    </w:p>
    <w:p w:rsidR="00CD4569" w:rsidRDefault="00CD4569">
      <w:bookmarkStart w:id="0" w:name="_GoBack"/>
      <w:bookmarkEnd w:id="0"/>
    </w:p>
    <w:sectPr w:rsidR="00CD4569" w:rsidSect="002F37A9">
      <w:headerReference w:type="default" r:id="rId7"/>
      <w:footerReference w:type="default" r:id="rId8"/>
      <w:footerReference w:type="first" r:id="rId9"/>
      <w:pgSz w:w="11907" w:h="16840" w:code="9"/>
      <w:pgMar w:top="1134" w:right="1134" w:bottom="1134" w:left="1134" w:header="709" w:footer="0" w:gutter="0"/>
      <w:pgNumType w:start="9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3EA" w:rsidRDefault="00E653EA" w:rsidP="00526F2D">
      <w:r>
        <w:separator/>
      </w:r>
    </w:p>
  </w:endnote>
  <w:endnote w:type="continuationSeparator" w:id="0">
    <w:p w:rsidR="00E653EA" w:rsidRDefault="00E653EA" w:rsidP="00526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624" w:rsidRPr="00C56B62" w:rsidRDefault="002F37A9" w:rsidP="00693761">
    <w:pPr>
      <w:pBdr>
        <w:top w:val="single" w:sz="4" w:space="1" w:color="auto"/>
      </w:pBdr>
      <w:rPr>
        <w:rFonts w:ascii="Arial" w:hAnsi="Arial" w:cs="Arial"/>
        <w:i/>
        <w:iCs/>
      </w:rPr>
    </w:pPr>
    <w:r>
      <w:rPr>
        <w:rFonts w:ascii="Arial" w:hAnsi="Arial" w:cs="Arial"/>
        <w:i/>
        <w:iCs/>
      </w:rPr>
      <w:t>Zastupitelstvo Olomouckého kraje 21</w:t>
    </w:r>
    <w:r w:rsidR="00526F2D">
      <w:rPr>
        <w:rFonts w:ascii="Arial" w:hAnsi="Arial" w:cs="Arial"/>
        <w:i/>
        <w:iCs/>
      </w:rPr>
      <w:t>-12-2020</w:t>
    </w:r>
    <w:r w:rsidR="00526F2D" w:rsidRPr="00C56B62">
      <w:rPr>
        <w:rFonts w:ascii="Arial" w:hAnsi="Arial" w:cs="Arial"/>
        <w:i/>
        <w:iCs/>
      </w:rPr>
      <w:tab/>
    </w:r>
    <w:r w:rsidR="00526F2D" w:rsidRPr="00C56B62">
      <w:rPr>
        <w:rFonts w:ascii="Arial" w:hAnsi="Arial" w:cs="Arial"/>
        <w:i/>
        <w:iCs/>
      </w:rPr>
      <w:tab/>
    </w:r>
    <w:r w:rsidR="00526F2D" w:rsidRPr="00C56B62">
      <w:rPr>
        <w:rFonts w:ascii="Arial" w:hAnsi="Arial" w:cs="Arial"/>
        <w:i/>
        <w:iCs/>
      </w:rPr>
      <w:tab/>
    </w:r>
    <w:r w:rsidR="00526F2D" w:rsidRPr="00C56B62">
      <w:rPr>
        <w:rFonts w:ascii="Arial" w:hAnsi="Arial" w:cs="Arial"/>
        <w:i/>
        <w:iCs/>
      </w:rPr>
      <w:tab/>
    </w:r>
    <w:r>
      <w:rPr>
        <w:rFonts w:ascii="Arial" w:hAnsi="Arial" w:cs="Arial"/>
        <w:i/>
        <w:iCs/>
      </w:rPr>
      <w:tab/>
    </w:r>
    <w:r w:rsidR="00526F2D" w:rsidRPr="00C56B62">
      <w:rPr>
        <w:rFonts w:ascii="Arial" w:hAnsi="Arial" w:cs="Arial"/>
        <w:i/>
        <w:iCs/>
      </w:rPr>
      <w:t xml:space="preserve">Strana </w:t>
    </w:r>
    <w:r w:rsidR="00526F2D" w:rsidRPr="00C56B62">
      <w:rPr>
        <w:rStyle w:val="slostrnky"/>
        <w:rFonts w:ascii="Arial" w:hAnsi="Arial" w:cs="Arial"/>
        <w:i/>
        <w:iCs/>
      </w:rPr>
      <w:fldChar w:fldCharType="begin"/>
    </w:r>
    <w:r w:rsidR="00526F2D" w:rsidRPr="00C56B62">
      <w:rPr>
        <w:rStyle w:val="slostrnky"/>
        <w:rFonts w:ascii="Arial" w:hAnsi="Arial" w:cs="Arial"/>
        <w:i/>
        <w:iCs/>
      </w:rPr>
      <w:instrText xml:space="preserve"> PAGE </w:instrText>
    </w:r>
    <w:r w:rsidR="00526F2D" w:rsidRPr="00C56B62">
      <w:rPr>
        <w:rStyle w:val="slostrnky"/>
        <w:rFonts w:ascii="Arial" w:hAnsi="Arial" w:cs="Arial"/>
        <w:i/>
        <w:iCs/>
      </w:rPr>
      <w:fldChar w:fldCharType="separate"/>
    </w:r>
    <w:r>
      <w:rPr>
        <w:rStyle w:val="slostrnky"/>
        <w:rFonts w:ascii="Arial" w:hAnsi="Arial" w:cs="Arial"/>
        <w:i/>
        <w:iCs/>
        <w:noProof/>
      </w:rPr>
      <w:t>11</w:t>
    </w:r>
    <w:r w:rsidR="00526F2D" w:rsidRPr="00C56B62">
      <w:rPr>
        <w:rStyle w:val="slostrnky"/>
        <w:rFonts w:ascii="Arial" w:hAnsi="Arial" w:cs="Arial"/>
        <w:i/>
        <w:iCs/>
      </w:rPr>
      <w:fldChar w:fldCharType="end"/>
    </w:r>
    <w:r w:rsidR="00526F2D" w:rsidRPr="00C56B62">
      <w:rPr>
        <w:rStyle w:val="slostrnky"/>
        <w:rFonts w:ascii="Arial" w:hAnsi="Arial" w:cs="Arial"/>
        <w:i/>
        <w:iCs/>
      </w:rPr>
      <w:t xml:space="preserve"> (celkem</w:t>
    </w:r>
    <w:r w:rsidR="00526F2D">
      <w:rPr>
        <w:rStyle w:val="slostrnky"/>
        <w:rFonts w:ascii="Arial" w:hAnsi="Arial" w:cs="Arial"/>
        <w:i/>
        <w:iCs/>
      </w:rPr>
      <w:t xml:space="preserve"> 1</w:t>
    </w:r>
    <w:r w:rsidR="00047683">
      <w:rPr>
        <w:rStyle w:val="slostrnky"/>
        <w:rFonts w:ascii="Arial" w:hAnsi="Arial" w:cs="Arial"/>
        <w:i/>
        <w:iCs/>
      </w:rPr>
      <w:t>2</w:t>
    </w:r>
    <w:r w:rsidR="00526F2D" w:rsidRPr="00C56B62">
      <w:rPr>
        <w:rStyle w:val="slostrnky"/>
        <w:rFonts w:ascii="Arial" w:hAnsi="Arial" w:cs="Arial"/>
        <w:i/>
        <w:iCs/>
      </w:rPr>
      <w:t>)</w:t>
    </w:r>
  </w:p>
  <w:p w:rsidR="001B5624" w:rsidRDefault="00047683" w:rsidP="00693761">
    <w:pPr>
      <w:jc w:val="both"/>
      <w:rPr>
        <w:rFonts w:ascii="Arial" w:hAnsi="Arial" w:cs="Arial"/>
        <w:bCs/>
        <w:i/>
      </w:rPr>
    </w:pPr>
    <w:r>
      <w:rPr>
        <w:rFonts w:ascii="Arial" w:hAnsi="Arial" w:cs="Arial"/>
        <w:i/>
        <w:iCs/>
      </w:rPr>
      <w:t>5</w:t>
    </w:r>
    <w:r w:rsidR="00526F2D">
      <w:rPr>
        <w:rFonts w:ascii="Arial" w:hAnsi="Arial" w:cs="Arial"/>
        <w:i/>
        <w:iCs/>
      </w:rPr>
      <w:t xml:space="preserve">. – </w:t>
    </w:r>
    <w:r w:rsidRPr="00047683">
      <w:rPr>
        <w:rFonts w:ascii="Arial" w:hAnsi="Arial" w:cs="Arial"/>
        <w:i/>
        <w:iCs/>
      </w:rPr>
      <w:t>Zřízení a personální obsazení výborů Zastupitelstva Olomouckého kraje pro funkční období 2020–2024, personální záležitosti Finančního výboru Zastupitelstva Olomouckého kraje</w:t>
    </w:r>
  </w:p>
  <w:p w:rsidR="001B5624" w:rsidRPr="00A12291" w:rsidRDefault="00526F2D" w:rsidP="00693761">
    <w:pPr>
      <w:pStyle w:val="Zpat"/>
    </w:pPr>
    <w:r w:rsidRPr="00A12291">
      <w:rPr>
        <w:rFonts w:cs="Arial"/>
        <w:bCs/>
      </w:rPr>
      <w:t>Příloha č.</w:t>
    </w:r>
    <w:r>
      <w:rPr>
        <w:rFonts w:cs="Arial"/>
        <w:bCs/>
      </w:rPr>
      <w:t xml:space="preserve"> </w:t>
    </w:r>
    <w:r w:rsidRPr="00A12291">
      <w:rPr>
        <w:rFonts w:cs="Arial"/>
        <w:bCs/>
      </w:rPr>
      <w:t xml:space="preserve">2: </w:t>
    </w:r>
    <w:r w:rsidRPr="00A12291">
      <w:rPr>
        <w:rFonts w:cs="Arial"/>
      </w:rPr>
      <w:t>Jednací řád výborů Zastupitelstva Olomouckého kraje</w:t>
    </w:r>
  </w:p>
  <w:p w:rsidR="001B5624" w:rsidRDefault="002F37A9">
    <w:pPr>
      <w:pStyle w:val="Zpat"/>
    </w:pPr>
  </w:p>
  <w:p w:rsidR="001B5624" w:rsidRDefault="002F37A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624" w:rsidRPr="00C56B62" w:rsidRDefault="002F37A9" w:rsidP="001C43B2">
    <w:pPr>
      <w:pBdr>
        <w:top w:val="single" w:sz="4" w:space="0" w:color="auto"/>
      </w:pBdr>
      <w:rPr>
        <w:rFonts w:ascii="Arial" w:hAnsi="Arial" w:cs="Arial"/>
        <w:i/>
        <w:iCs/>
      </w:rPr>
    </w:pPr>
    <w:r>
      <w:rPr>
        <w:rFonts w:ascii="Arial" w:hAnsi="Arial" w:cs="Arial"/>
        <w:i/>
        <w:iCs/>
      </w:rPr>
      <w:t>Zastupitelstvo Olomouckého kraje 21</w:t>
    </w:r>
    <w:r w:rsidR="00526F2D">
      <w:rPr>
        <w:rFonts w:ascii="Arial" w:hAnsi="Arial" w:cs="Arial"/>
        <w:i/>
        <w:iCs/>
      </w:rPr>
      <w:t>-12-2020</w:t>
    </w:r>
    <w:r w:rsidR="00526F2D" w:rsidRPr="00C56B62">
      <w:rPr>
        <w:rFonts w:ascii="Arial" w:hAnsi="Arial" w:cs="Arial"/>
        <w:i/>
        <w:iCs/>
      </w:rPr>
      <w:tab/>
    </w:r>
    <w:r w:rsidR="00526F2D" w:rsidRPr="00C56B62">
      <w:rPr>
        <w:rFonts w:ascii="Arial" w:hAnsi="Arial" w:cs="Arial"/>
        <w:i/>
        <w:iCs/>
      </w:rPr>
      <w:tab/>
    </w:r>
    <w:r w:rsidR="00526F2D" w:rsidRPr="00C56B62">
      <w:rPr>
        <w:rFonts w:ascii="Arial" w:hAnsi="Arial" w:cs="Arial"/>
        <w:i/>
        <w:iCs/>
      </w:rPr>
      <w:tab/>
    </w:r>
    <w:r w:rsidR="00526F2D" w:rsidRPr="00C56B62">
      <w:rPr>
        <w:rFonts w:ascii="Arial" w:hAnsi="Arial" w:cs="Arial"/>
        <w:i/>
        <w:iCs/>
      </w:rPr>
      <w:tab/>
    </w:r>
    <w:r>
      <w:rPr>
        <w:rFonts w:ascii="Arial" w:hAnsi="Arial" w:cs="Arial"/>
        <w:i/>
        <w:iCs/>
      </w:rPr>
      <w:tab/>
    </w:r>
    <w:r w:rsidR="00526F2D" w:rsidRPr="00C56B62">
      <w:rPr>
        <w:rFonts w:ascii="Arial" w:hAnsi="Arial" w:cs="Arial"/>
        <w:i/>
        <w:iCs/>
      </w:rPr>
      <w:t xml:space="preserve">Strana </w:t>
    </w:r>
    <w:r w:rsidR="00526F2D">
      <w:rPr>
        <w:rStyle w:val="slostrnky"/>
        <w:rFonts w:ascii="Arial" w:hAnsi="Arial" w:cs="Arial"/>
        <w:i/>
        <w:iCs/>
      </w:rPr>
      <w:fldChar w:fldCharType="begin"/>
    </w:r>
    <w:r w:rsidR="00526F2D">
      <w:rPr>
        <w:rStyle w:val="slostrnky"/>
        <w:rFonts w:ascii="Arial" w:hAnsi="Arial" w:cs="Arial"/>
        <w:i/>
        <w:iCs/>
      </w:rPr>
      <w:instrText xml:space="preserve"> PAGE   \* MERGEFORMAT </w:instrText>
    </w:r>
    <w:r w:rsidR="00526F2D">
      <w:rPr>
        <w:rStyle w:val="slostrnky"/>
        <w:rFonts w:ascii="Arial" w:hAnsi="Arial" w:cs="Arial"/>
        <w:i/>
        <w:iCs/>
      </w:rPr>
      <w:fldChar w:fldCharType="separate"/>
    </w:r>
    <w:r>
      <w:rPr>
        <w:rStyle w:val="slostrnky"/>
        <w:rFonts w:ascii="Arial" w:hAnsi="Arial" w:cs="Arial"/>
        <w:i/>
        <w:iCs/>
        <w:noProof/>
      </w:rPr>
      <w:t>9</w:t>
    </w:r>
    <w:r w:rsidR="00526F2D">
      <w:rPr>
        <w:rStyle w:val="slostrnky"/>
        <w:rFonts w:ascii="Arial" w:hAnsi="Arial" w:cs="Arial"/>
        <w:i/>
        <w:iCs/>
      </w:rPr>
      <w:fldChar w:fldCharType="end"/>
    </w:r>
    <w:r w:rsidR="00526F2D" w:rsidRPr="00C56B62">
      <w:rPr>
        <w:rStyle w:val="slostrnky"/>
        <w:rFonts w:ascii="Arial" w:hAnsi="Arial" w:cs="Arial"/>
        <w:i/>
        <w:iCs/>
      </w:rPr>
      <w:t xml:space="preserve"> (celkem</w:t>
    </w:r>
    <w:r w:rsidR="00526F2D">
      <w:rPr>
        <w:rStyle w:val="slostrnky"/>
        <w:rFonts w:ascii="Arial" w:hAnsi="Arial" w:cs="Arial"/>
        <w:i/>
        <w:iCs/>
      </w:rPr>
      <w:t xml:space="preserve"> 1</w:t>
    </w:r>
    <w:r w:rsidR="00047683">
      <w:rPr>
        <w:rStyle w:val="slostrnky"/>
        <w:rFonts w:ascii="Arial" w:hAnsi="Arial" w:cs="Arial"/>
        <w:i/>
        <w:iCs/>
      </w:rPr>
      <w:t>2</w:t>
    </w:r>
    <w:r w:rsidR="00526F2D" w:rsidRPr="00C56B62">
      <w:rPr>
        <w:rStyle w:val="slostrnky"/>
        <w:rFonts w:ascii="Arial" w:hAnsi="Arial" w:cs="Arial"/>
        <w:i/>
        <w:iCs/>
      </w:rPr>
      <w:t>)</w:t>
    </w:r>
  </w:p>
  <w:p w:rsidR="001B5624" w:rsidRDefault="00047683" w:rsidP="00A12291">
    <w:pPr>
      <w:jc w:val="both"/>
      <w:rPr>
        <w:rFonts w:ascii="Arial" w:hAnsi="Arial" w:cs="Arial"/>
        <w:bCs/>
        <w:i/>
      </w:rPr>
    </w:pPr>
    <w:r>
      <w:rPr>
        <w:rFonts w:ascii="Arial" w:hAnsi="Arial" w:cs="Arial"/>
        <w:i/>
        <w:iCs/>
      </w:rPr>
      <w:t>5</w:t>
    </w:r>
    <w:r w:rsidR="00526F2D">
      <w:rPr>
        <w:rFonts w:ascii="Arial" w:hAnsi="Arial" w:cs="Arial"/>
        <w:i/>
        <w:iCs/>
      </w:rPr>
      <w:t xml:space="preserve">. – </w:t>
    </w:r>
    <w:r w:rsidRPr="00047683">
      <w:rPr>
        <w:rFonts w:ascii="Arial" w:hAnsi="Arial" w:cs="Arial"/>
        <w:i/>
        <w:iCs/>
      </w:rPr>
      <w:t>Zřízení a personální obsazení výborů Zastupitelstva Olomouckého kraje pro funkční období 2020–2024, personální záležitosti Finančního výboru Zastupitelstva Olomouckého kraje</w:t>
    </w:r>
  </w:p>
  <w:p w:rsidR="001B5624" w:rsidRPr="00A12291" w:rsidRDefault="00526F2D" w:rsidP="00A12291">
    <w:pPr>
      <w:pStyle w:val="Zpat"/>
    </w:pPr>
    <w:r w:rsidRPr="00A12291">
      <w:rPr>
        <w:rFonts w:cs="Arial"/>
        <w:bCs/>
      </w:rPr>
      <w:t>Příloha č.</w:t>
    </w:r>
    <w:r>
      <w:rPr>
        <w:rFonts w:cs="Arial"/>
        <w:bCs/>
      </w:rPr>
      <w:t xml:space="preserve"> </w:t>
    </w:r>
    <w:r w:rsidRPr="00A12291">
      <w:rPr>
        <w:rFonts w:cs="Arial"/>
        <w:bCs/>
      </w:rPr>
      <w:t xml:space="preserve">2: </w:t>
    </w:r>
    <w:r w:rsidRPr="00A12291">
      <w:rPr>
        <w:rFonts w:cs="Arial"/>
      </w:rPr>
      <w:t>Jednací řád výborů Zastupitelstva Olomouckého kraje</w:t>
    </w:r>
  </w:p>
  <w:p w:rsidR="001B5624" w:rsidRDefault="002F37A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3EA" w:rsidRDefault="00E653EA" w:rsidP="00526F2D">
      <w:r>
        <w:separator/>
      </w:r>
    </w:p>
  </w:footnote>
  <w:footnote w:type="continuationSeparator" w:id="0">
    <w:p w:rsidR="00E653EA" w:rsidRDefault="00E653EA" w:rsidP="00526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624" w:rsidRPr="001E2083" w:rsidRDefault="002F37A9" w:rsidP="006E0028">
    <w:pPr>
      <w:pStyle w:val="Zhlav"/>
      <w:jc w:val="center"/>
      <w:rPr>
        <w:rFonts w:ascii="Arial" w:hAnsi="Arial" w:cs="Arial"/>
        <w:i/>
        <w:i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F2D"/>
    <w:rsid w:val="00047683"/>
    <w:rsid w:val="002B3752"/>
    <w:rsid w:val="002F37A9"/>
    <w:rsid w:val="00526F2D"/>
    <w:rsid w:val="00BF25F4"/>
    <w:rsid w:val="00CD4569"/>
    <w:rsid w:val="00DB59E4"/>
    <w:rsid w:val="00E6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14A199"/>
  <w15:chartTrackingRefBased/>
  <w15:docId w15:val="{F9DD8EAE-B66C-4861-B305-7BCA4CFBE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26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26F2D"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526F2D"/>
    <w:pPr>
      <w:keepNext/>
      <w:spacing w:before="240" w:after="60"/>
      <w:outlineLvl w:val="1"/>
    </w:pPr>
    <w:rPr>
      <w:rFonts w:cs="Arial"/>
      <w:bCs/>
      <w:iCs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26F2D"/>
    <w:rPr>
      <w:rFonts w:ascii="Times New Roman" w:eastAsia="Times New Roman" w:hAnsi="Times New Roman" w:cs="Arial"/>
      <w:bCs/>
      <w:kern w:val="32"/>
      <w:sz w:val="20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526F2D"/>
    <w:rPr>
      <w:rFonts w:ascii="Times New Roman" w:eastAsia="Times New Roman" w:hAnsi="Times New Roman" w:cs="Arial"/>
      <w:bCs/>
      <w:iCs/>
      <w:sz w:val="20"/>
      <w:szCs w:val="28"/>
      <w:lang w:eastAsia="cs-CZ"/>
    </w:rPr>
  </w:style>
  <w:style w:type="paragraph" w:customStyle="1" w:styleId="Podpisy">
    <w:name w:val="Podpisy"/>
    <w:basedOn w:val="Normln"/>
    <w:rsid w:val="00526F2D"/>
    <w:pPr>
      <w:widowControl w:val="0"/>
      <w:tabs>
        <w:tab w:val="center" w:pos="1985"/>
        <w:tab w:val="center" w:pos="7655"/>
      </w:tabs>
      <w:jc w:val="both"/>
    </w:pPr>
    <w:rPr>
      <w:rFonts w:ascii="Arial" w:hAnsi="Arial"/>
      <w:noProof/>
      <w:sz w:val="24"/>
    </w:rPr>
  </w:style>
  <w:style w:type="paragraph" w:styleId="Zkladntext">
    <w:name w:val="Body Text"/>
    <w:basedOn w:val="Normln"/>
    <w:link w:val="ZkladntextChar"/>
    <w:rsid w:val="00526F2D"/>
    <w:pPr>
      <w:widowControl w:val="0"/>
      <w:spacing w:after="120"/>
      <w:jc w:val="both"/>
    </w:pPr>
    <w:rPr>
      <w:rFonts w:ascii="Arial" w:hAnsi="Arial"/>
      <w:bCs/>
      <w:noProof/>
      <w:sz w:val="24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526F2D"/>
    <w:rPr>
      <w:rFonts w:ascii="Arial" w:eastAsia="Times New Roman" w:hAnsi="Arial" w:cs="Times New Roman"/>
      <w:bCs/>
      <w:noProof/>
      <w:sz w:val="24"/>
      <w:szCs w:val="20"/>
    </w:rPr>
  </w:style>
  <w:style w:type="paragraph" w:styleId="Zhlav">
    <w:name w:val="header"/>
    <w:basedOn w:val="Normln"/>
    <w:link w:val="ZhlavChar"/>
    <w:uiPriority w:val="99"/>
    <w:rsid w:val="00526F2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26F2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526F2D"/>
    <w:pPr>
      <w:tabs>
        <w:tab w:val="center" w:pos="4536"/>
        <w:tab w:val="right" w:pos="9072"/>
      </w:tabs>
    </w:pPr>
    <w:rPr>
      <w:rFonts w:ascii="Arial" w:hAnsi="Arial"/>
      <w:i/>
    </w:rPr>
  </w:style>
  <w:style w:type="character" w:customStyle="1" w:styleId="ZpatChar">
    <w:name w:val="Zápatí Char"/>
    <w:basedOn w:val="Standardnpsmoodstavce"/>
    <w:link w:val="Zpat"/>
    <w:uiPriority w:val="99"/>
    <w:rsid w:val="00526F2D"/>
    <w:rPr>
      <w:rFonts w:ascii="Arial" w:eastAsia="Times New Roman" w:hAnsi="Arial" w:cs="Times New Roman"/>
      <w:i/>
      <w:sz w:val="20"/>
      <w:szCs w:val="20"/>
      <w:lang w:eastAsia="cs-CZ"/>
    </w:rPr>
  </w:style>
  <w:style w:type="character" w:styleId="slostrnky">
    <w:name w:val="page number"/>
    <w:basedOn w:val="Standardnpsmoodstavce"/>
    <w:rsid w:val="00526F2D"/>
  </w:style>
  <w:style w:type="paragraph" w:customStyle="1" w:styleId="normln0">
    <w:name w:val="normální"/>
    <w:basedOn w:val="Normln"/>
    <w:rsid w:val="00526F2D"/>
    <w:pPr>
      <w:tabs>
        <w:tab w:val="left" w:pos="284"/>
      </w:tabs>
      <w:autoSpaceDE w:val="0"/>
      <w:autoSpaceDN w:val="0"/>
      <w:spacing w:after="12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1022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7043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Seidlová Aneta</dc:creator>
  <cp:keywords/>
  <dc:description/>
  <cp:lastModifiedBy>Seidlová Aneta</cp:lastModifiedBy>
  <cp:revision>4</cp:revision>
  <dcterms:created xsi:type="dcterms:W3CDTF">2020-12-14T11:05:00Z</dcterms:created>
  <dcterms:modified xsi:type="dcterms:W3CDTF">2020-12-14T11:13:00Z</dcterms:modified>
</cp:coreProperties>
</file>