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081487" w:rsidRDefault="00D77E16" w:rsidP="00BD5D47">
      <w:pPr>
        <w:pStyle w:val="Zastupitelstvonadpisusnesen"/>
        <w:spacing w:after="360"/>
      </w:pPr>
      <w:r w:rsidRPr="00081487">
        <w:t xml:space="preserve">USNESENÍ z </w:t>
      </w:r>
      <w:r w:rsidR="00D86399" w:rsidRPr="00081487">
        <w:rPr>
          <w:lang w:val="en-US"/>
        </w:rPr>
        <w:t>3</w:t>
      </w:r>
      <w:r w:rsidR="00010DF0" w:rsidRPr="00081487">
        <w:t xml:space="preserve">. </w:t>
      </w:r>
      <w:r w:rsidR="00D86399" w:rsidRPr="00081487">
        <w:t>schůze Rady</w:t>
      </w:r>
      <w:r w:rsidR="00010DF0" w:rsidRPr="00081487">
        <w:t xml:space="preserve"> Olomouckého kraje</w:t>
      </w:r>
      <w:r w:rsidR="001A7C3A" w:rsidRPr="00081487">
        <w:t xml:space="preserve"> </w:t>
      </w:r>
      <w:r w:rsidR="00D86399" w:rsidRPr="00081487">
        <w:t>konané</w:t>
      </w:r>
      <w:r w:rsidRPr="00081487">
        <w:t xml:space="preserve"> dne </w:t>
      </w:r>
      <w:r w:rsidR="00D86399" w:rsidRPr="00081487">
        <w:t>30. 11. 2020</w:t>
      </w:r>
    </w:p>
    <w:p w:rsidR="00D77E16" w:rsidRPr="0008148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D86399">
        <w:tc>
          <w:tcPr>
            <w:tcW w:w="961" w:type="pct"/>
            <w:gridSpan w:val="2"/>
            <w:tcBorders>
              <w:bottom w:val="nil"/>
            </w:tcBorders>
          </w:tcPr>
          <w:p w:rsidR="00D77E16" w:rsidRPr="00081487" w:rsidRDefault="00D86399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81487" w:rsidRDefault="00D86399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3. schůze Rady Olomouckého kraje</w:t>
            </w:r>
          </w:p>
        </w:tc>
      </w:tr>
      <w:tr w:rsidR="0063479D" w:rsidRPr="00081487" w:rsidTr="00D863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81487" w:rsidRDefault="00D86399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D863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81487" w:rsidRDefault="00D86399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81487" w:rsidRDefault="00D86399" w:rsidP="006C61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</w:t>
            </w:r>
            <w:r w:rsidR="002B3963" w:rsidRPr="00081487">
              <w:rPr>
                <w:rFonts w:cs="Arial"/>
                <w:szCs w:val="24"/>
              </w:rPr>
              <w:t xml:space="preserve">upravený </w:t>
            </w:r>
            <w:r w:rsidRPr="00081487">
              <w:rPr>
                <w:rFonts w:cs="Arial"/>
                <w:szCs w:val="24"/>
              </w:rPr>
              <w:t>program 3. schůze Rady Olomouckého kraje konané dne 30. 11. 2020</w:t>
            </w:r>
          </w:p>
        </w:tc>
      </w:tr>
      <w:tr w:rsidR="0063479D" w:rsidRPr="00081487" w:rsidTr="00D863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81487" w:rsidRDefault="00D77E16" w:rsidP="003963FA">
            <w:pPr>
              <w:pStyle w:val="nadpis2"/>
            </w:pPr>
          </w:p>
        </w:tc>
      </w:tr>
      <w:tr w:rsidR="0063479D" w:rsidRPr="00081487" w:rsidTr="00D863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81487" w:rsidRDefault="00D77E16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81487" w:rsidRDefault="00D86399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D77E16" w:rsidRPr="00081487" w:rsidTr="00D863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81487" w:rsidRDefault="00D77E16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81487" w:rsidRDefault="00D86399" w:rsidP="003963FA">
            <w:pPr>
              <w:pStyle w:val="nadpis2"/>
            </w:pPr>
            <w:r w:rsidRPr="00081487">
              <w:t>1.1.</w:t>
            </w:r>
          </w:p>
        </w:tc>
      </w:tr>
    </w:tbl>
    <w:p w:rsidR="005F15E9" w:rsidRPr="00081487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2A0484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2A0484" w:rsidP="00B049B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2A0484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Kontrola plnění usnesení Zastupitelstva Olomouckého kraje</w:t>
            </w:r>
          </w:p>
        </w:tc>
      </w:tr>
      <w:tr w:rsidR="0063479D" w:rsidRPr="00081487" w:rsidTr="002A04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2A0484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2A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2A0484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2A0484" w:rsidP="002A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81487">
              <w:rPr>
                <w:rFonts w:cs="Arial"/>
                <w:szCs w:val="24"/>
              </w:rPr>
              <w:t xml:space="preserve"> zprávu o kontrole plnění usnesení Zastupitelstva Olomouckého kraje dle části A) důvodové zprávy</w:t>
            </w:r>
          </w:p>
        </w:tc>
      </w:tr>
      <w:tr w:rsidR="0063479D" w:rsidRPr="00081487" w:rsidTr="002A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0484" w:rsidRPr="00081487" w:rsidRDefault="002A0484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0484" w:rsidRPr="00081487" w:rsidRDefault="002A0484" w:rsidP="002A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se změnou odpovědnosti u usnesení Zastupitelstva Olomouckého kraje dle části B) důvodové zprávy:</w:t>
            </w:r>
          </w:p>
          <w:p w:rsidR="002A0484" w:rsidRPr="00081487" w:rsidRDefault="002A0484" w:rsidP="002A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 xml:space="preserve">a) UZ/18/17/2019, </w:t>
            </w:r>
            <w:r w:rsidR="00B049B6" w:rsidRPr="00081487">
              <w:rPr>
                <w:rFonts w:cs="Arial"/>
                <w:szCs w:val="24"/>
              </w:rPr>
              <w:t>bod 4 a 5, ze dne 16. 12. 2019</w:t>
            </w:r>
          </w:p>
          <w:p w:rsidR="002A0484" w:rsidRPr="00081487" w:rsidRDefault="002A0484" w:rsidP="002A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b) UZ/21/78/2020, bod 5, ze dne 22. 6. 2020</w:t>
            </w:r>
          </w:p>
        </w:tc>
      </w:tr>
      <w:tr w:rsidR="0063479D" w:rsidRPr="00081487" w:rsidTr="002A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0484" w:rsidRPr="00081487" w:rsidRDefault="002A0484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0484" w:rsidRPr="00081487" w:rsidRDefault="002A0484" w:rsidP="002A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2A04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0484" w:rsidRPr="00081487" w:rsidRDefault="002A0484" w:rsidP="002A0484">
            <w:r w:rsidRPr="00081487">
              <w:t>O: Ing. Josef Suchánek, hejtman Olomouckého kraje</w:t>
            </w:r>
          </w:p>
          <w:p w:rsidR="002A0484" w:rsidRPr="00081487" w:rsidRDefault="002A0484" w:rsidP="002A0484">
            <w:r w:rsidRPr="00081487">
              <w:t>T: ZOK 21. 12. 2020</w:t>
            </w:r>
          </w:p>
        </w:tc>
      </w:tr>
      <w:tr w:rsidR="0063479D" w:rsidRPr="00081487" w:rsidTr="002A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0484" w:rsidRPr="00081487" w:rsidRDefault="002A0484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0484" w:rsidRPr="00081487" w:rsidRDefault="002A0484" w:rsidP="002A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vzít na vědomí zprávu o kontrole plnění usnesení Zastupitelstva Olomouckého kraje dle části A) důvodové zprávy a schválit změnu odpovědnosti u usnesení Zastupitelstva Olomouckého kraje dle části B) důvodové zprávy</w:t>
            </w:r>
          </w:p>
        </w:tc>
      </w:tr>
      <w:tr w:rsidR="0063479D" w:rsidRPr="00081487" w:rsidTr="002A04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2A04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2A0484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D86399" w:rsidRPr="00081487" w:rsidTr="002A04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2A0484" w:rsidP="003963FA">
            <w:pPr>
              <w:pStyle w:val="nadpis2"/>
            </w:pPr>
            <w:r w:rsidRPr="00081487">
              <w:t>1.2.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455850">
        <w:tc>
          <w:tcPr>
            <w:tcW w:w="961" w:type="pct"/>
            <w:gridSpan w:val="2"/>
            <w:tcBorders>
              <w:bottom w:val="nil"/>
            </w:tcBorders>
          </w:tcPr>
          <w:p w:rsidR="00D35662" w:rsidRPr="00081487" w:rsidRDefault="00D35662" w:rsidP="004558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35662" w:rsidRPr="00081487" w:rsidRDefault="00D35662" w:rsidP="004558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Volba přísedících Krajského soudu v Ostravě, pobočky v Olomouci</w:t>
            </w:r>
          </w:p>
        </w:tc>
      </w:tr>
      <w:tr w:rsidR="0063479D" w:rsidRPr="00081487" w:rsidTr="00455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35662" w:rsidRPr="00081487" w:rsidRDefault="00D35662" w:rsidP="00455850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35662" w:rsidRPr="00081487" w:rsidRDefault="00D35662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662" w:rsidRPr="00081487" w:rsidRDefault="00D35662" w:rsidP="00455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návrhem na volbu přísedící Krajského soudu v Ostravě, pobočky v Olomouci, dle přílohy č. 1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662" w:rsidRPr="00081487" w:rsidRDefault="00D35662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662" w:rsidRPr="00081487" w:rsidRDefault="00D35662" w:rsidP="00455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na zasedání Zastupitelstva Olomouckého kraje materiál pro možnost zvolení přísedící Krajského soudu v Ostravě, pobočky v Olomouci, dle přílohy č. 1</w:t>
            </w:r>
          </w:p>
        </w:tc>
      </w:tr>
      <w:tr w:rsidR="0063479D" w:rsidRPr="00081487" w:rsidTr="00455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662" w:rsidRPr="00081487" w:rsidRDefault="00D35662" w:rsidP="00455850">
            <w:r w:rsidRPr="00081487">
              <w:t>O: Ing. Josef Suchánek, hejtman Olomouckého kraje</w:t>
            </w:r>
          </w:p>
          <w:p w:rsidR="00D35662" w:rsidRPr="00081487" w:rsidRDefault="00D35662" w:rsidP="00455850">
            <w:r w:rsidRPr="00081487">
              <w:t>T: ZOK 21. 12. 2020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662" w:rsidRPr="00081487" w:rsidRDefault="00D35662" w:rsidP="003963FA">
            <w:pPr>
              <w:pStyle w:val="nadpis2"/>
            </w:pPr>
            <w:r w:rsidRPr="0008148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662" w:rsidRPr="00081487" w:rsidRDefault="00D35662" w:rsidP="00455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zvolit přísedící Krajského soudu v Ostravě, pobočky v Olomouci, dle návrhu obsaženého v příloze č. 1</w:t>
            </w:r>
          </w:p>
        </w:tc>
      </w:tr>
      <w:tr w:rsidR="0063479D" w:rsidRPr="00081487" w:rsidTr="004558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35662" w:rsidRPr="00081487" w:rsidRDefault="00D35662" w:rsidP="003963FA">
            <w:pPr>
              <w:pStyle w:val="nadpis2"/>
            </w:pPr>
          </w:p>
        </w:tc>
      </w:tr>
      <w:tr w:rsidR="0063479D" w:rsidRPr="00081487" w:rsidTr="004558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35662" w:rsidRPr="00081487" w:rsidRDefault="00D35662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35662" w:rsidRPr="00081487" w:rsidRDefault="00D35662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D35662" w:rsidRPr="00081487" w:rsidTr="004558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35662" w:rsidRPr="00081487" w:rsidRDefault="00D35662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35662" w:rsidRPr="00081487" w:rsidRDefault="00D35662" w:rsidP="003963FA">
            <w:pPr>
              <w:pStyle w:val="nadpis2"/>
            </w:pPr>
            <w:r w:rsidRPr="00081487">
              <w:t>1.3.</w:t>
            </w:r>
          </w:p>
        </w:tc>
      </w:tr>
    </w:tbl>
    <w:p w:rsidR="00D35662" w:rsidRPr="00081487" w:rsidRDefault="00D356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B0CA3" w:rsidRPr="00081487" w:rsidRDefault="006B0CA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551A8F">
        <w:tc>
          <w:tcPr>
            <w:tcW w:w="961" w:type="pct"/>
            <w:gridSpan w:val="2"/>
            <w:tcBorders>
              <w:bottom w:val="nil"/>
            </w:tcBorders>
          </w:tcPr>
          <w:p w:rsidR="002D770E" w:rsidRPr="00081487" w:rsidRDefault="002D770E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4</w:t>
            </w:r>
            <w:r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D770E" w:rsidRPr="00081487" w:rsidRDefault="002D770E" w:rsidP="00551A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 xml:space="preserve">Rozpočet Olomouckého kraje 2021 – návrh rozpočtu 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D770E" w:rsidRPr="00081487" w:rsidRDefault="002D770E" w:rsidP="00551A8F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D770E" w:rsidRPr="00081487" w:rsidRDefault="002D770E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 xml:space="preserve">a) </w:t>
            </w:r>
            <w:r w:rsidR="001E2D27" w:rsidRPr="00081487">
              <w:rPr>
                <w:rFonts w:cs="Arial"/>
                <w:szCs w:val="24"/>
              </w:rPr>
              <w:t xml:space="preserve">s </w:t>
            </w:r>
            <w:r w:rsidR="006C61F9" w:rsidRPr="00081487">
              <w:rPr>
                <w:rFonts w:cs="Arial"/>
                <w:szCs w:val="24"/>
              </w:rPr>
              <w:t xml:space="preserve">upraveným </w:t>
            </w:r>
            <w:r w:rsidRPr="00081487">
              <w:rPr>
                <w:rFonts w:cs="Arial"/>
                <w:szCs w:val="24"/>
              </w:rPr>
              <w:t>návrhem rozpočtu Olomouckého kraje na rok 2021 dle příloh č.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1–7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 xml:space="preserve">b) se závaznými ukazateli rozpočtu Olomouckého kraje v rozsahu přílohy č. 1 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c) se závaznými ukazateli pro příspěvkové organizace dle přílohy č. 2 a přílohy č. 7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r w:rsidRPr="00081487">
              <w:t>O: Ing. Josef Suchánek, hejtman Olomouckého kraje, vedoucí odboru ekonomického</w:t>
            </w:r>
          </w:p>
          <w:p w:rsidR="002D770E" w:rsidRPr="00081487" w:rsidRDefault="002D770E" w:rsidP="00551A8F">
            <w:r w:rsidRPr="00081487">
              <w:t>T: ZOK 21. 12. 2020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a) schválit návrh rozpočtu Olomouckého kraje na rok 2021 dle příloh č. 1–7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b) schválit závazné ukazatele rozpočtu Olomouckého kraje v rozsahu přílohy č. 1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c) schválit závazné ukazatele pro příspěvkové organizace dle přílohy č. 2 a přílohy č. 7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d) zmocnit Radu Olomouckého kraje k provádění vnitřních rozpočtových změn v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rozsahu schváleného rozpočtu Olomouckého kraje na rok 2021 (u provozních výdajů odborů včetně dotačních programů/titulů, Fondu sociálních potřeb, Fondu na podporu výstavby a obnovy vodohospodářské infrastruktury na území Olomouckého kraje) v rozsahu ORJ, § a seskupení položek, u příspěvkových organizací v rozsahu ORJ, UZ a položek, u splátek úvěrů v rozsahu ORJ a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seskupení položek a u investic, oprav a Evropských programů v rozsahu ORJ a seskupení položek, které neovlivní celkové příjmy, výdaje a financování, k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provádění rozpočtových změn týkajících se účelových dotací ze státního rozpočtu, státních fondů a jiných veřejných rozpočtů a dalších subjektů, k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provádění rozpočtových změn, kterými jsou ukládány odvody příspěvkovým organizacím zřizovanými Olomouckým krajem do rozpočtu Olomouckého kraje, k provádění rozpočtových změn v souvislosti s finančním vypořádáním, k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provádění rozpočtových změn v souvislosti s přijatými dobropisy,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e) zmocnit Radu Olomouckého kraje ke schvalování oprav a investic pro ORJ zastupitele Olomouckého kraje a Krajský úřad Olomouckého kraje, a to ve všech případech, ke schvalování změn rozpočtu v oblasti investic mezi jednotlivými oblastmi, a to ve všech případech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 xml:space="preserve">f) zmocnit Radu Olomouckého kraje k zapojení zůstatků k 31. 12. 2020 na zvláštních bankovních účtech určených pro financování projektů spolufinancovaných z evropských fondů, k zapojení zůstatku k 31. 12. 2020 na zvláštním bankovním účtu – Kotlíkové dotace (ORJ 77), na zvláštním bankovním účtu – Krajské kotlíkové dotace (ORJ 78), na zvláštním bankovním účtu – Kotlíkové dotace v Olomouckém kraji III. (ORJ 79), k zapojení zůstatku </w:t>
            </w:r>
            <w:r w:rsidR="00D23634" w:rsidRPr="00081487">
              <w:rPr>
                <w:rFonts w:cs="Arial"/>
                <w:szCs w:val="24"/>
              </w:rPr>
              <w:br/>
            </w:r>
            <w:r w:rsidRPr="00081487">
              <w:rPr>
                <w:rFonts w:cs="Arial"/>
                <w:szCs w:val="24"/>
              </w:rPr>
              <w:lastRenderedPageBreak/>
              <w:t>k 31. 12. 2020 Rezervy Rady (§ 6409, pol. 5901, ORJ 07), k zapojení zůstatku k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31. 12. 2020 Rezervy na kofinancování projektů (§ 6409, pol. 5901, ORJ 07) a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k zapojení zůstatku na bankovním účtu BÚ (2017-2020) k 31. 12. 2020 nepoužité finanční prostředky z revolvingového úvěru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g) zmocnit Radu Olomouckého kraje k provádění rozpočtových změn, týkajících se příjmů z plnění pojistných událostí (škody na majetku Olomouckého kraje) včetně provádění rozpočtových změn, týkajících se přijetí finančních darů a dále příspěvků a dotací přijatých na odstraňování škod na majetku Olomouckého kraje, k provádění rozpočtových změn, týkajících se příjmů z výnosů z poplatků za znečišťování ovzduší, k provádění rozpočtových změn v souvislosti s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 xml:space="preserve">čerpáním revolvingového úvěru a úvěrů a k provádění rozpočtových změn, kterými dochází ke zvýšení tvorby a čerpání fondu sociálních potřeb, k provádění rozpočtových změn, týkajících se úpravy daňových příjmů 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h) zmocnit Radu Olomouckého kraje k provádění rozpočtových změn, kterými jsou zapojovány finanční prostředky přijaté z titulu porušení rozpočtové kázně a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na základě výzvy k provedení opatření k nápravě dle zákona č. 250/2000 Sb., § 22, odst. 6 a dle zákona č. 218/2000 Sb., § 14f, odst. 3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 xml:space="preserve">i) zmocnit Radu Olomouckého kraje k provádění změn závazných ukazatelů rozpočtu Olomouckého kraje 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j) zmocnit Radu Olomouckého kraje k provádění změn závazných ukazatelů pro příspěvkové organizace zřizované Olomouckým krajem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k) uložit Radě Olomouckého kraje informovat pravidelně Zastupitelstvo Olomouckého kraje o provedených rozpočtových změnách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l) uložit Radě Olomouckého kraje informovat Zastupitelstvo Olomouckého kraje čtvrtletně o vývoji rozpočtu Olomouckého kraje v roce 2021</w:t>
            </w:r>
          </w:p>
        </w:tc>
      </w:tr>
      <w:tr w:rsidR="0063479D" w:rsidRPr="00081487" w:rsidTr="00551A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</w:p>
        </w:tc>
      </w:tr>
      <w:tr w:rsidR="0063479D" w:rsidRPr="00081487" w:rsidTr="00551A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2D770E" w:rsidRPr="00081487" w:rsidTr="00551A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2.1.</w:t>
            </w:r>
          </w:p>
        </w:tc>
      </w:tr>
    </w:tbl>
    <w:p w:rsidR="002D770E" w:rsidRPr="00081487" w:rsidRDefault="002D77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551A8F">
        <w:tc>
          <w:tcPr>
            <w:tcW w:w="961" w:type="pct"/>
            <w:gridSpan w:val="2"/>
            <w:tcBorders>
              <w:bottom w:val="nil"/>
            </w:tcBorders>
          </w:tcPr>
          <w:p w:rsidR="00645F0D" w:rsidRPr="00081487" w:rsidRDefault="00D23634" w:rsidP="00551A8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UR/3/5</w:t>
            </w:r>
            <w:r w:rsidR="00645F0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45F0D" w:rsidRPr="00081487" w:rsidRDefault="00645F0D" w:rsidP="00551A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 xml:space="preserve">Dodatek č. 1 k veřejnoprávní smlouvě o poskytnutí dotace mezi Olomouckým krajem a Jeseníky – Sdružení cestovního ruchu 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45F0D" w:rsidRPr="00081487" w:rsidRDefault="00645F0D" w:rsidP="00551A8F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45F0D" w:rsidRPr="00081487" w:rsidRDefault="00645F0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F0D" w:rsidRPr="00081487" w:rsidRDefault="00645F0D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uzavřením dodatku č. 1 k veřejnoprávní smlouvě č. 2020/03318/OKH/DSM o poskytnutí dotace mezi Olomouckým krajem a příjemcem Jeseníky – Sdružení cestovního ruchu, IČO: 68923244, se sídlem Palackého 1341/2, 790 01 Jeseník, ve znění dle přílohy č. 1 usnesení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F0D" w:rsidRPr="00081487" w:rsidRDefault="00645F0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F0D" w:rsidRPr="00081487" w:rsidRDefault="00645F0D" w:rsidP="00645F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Zastupitelstvu Olomouckého kraje podkladový materiál k uzavření dodatku č. 1 k veřejnoprávní smlouvě č. 2020/03318/OKH/DSM o poskytnutí dotace mezi Olomouckým krajem a příjemcem Jeseníky – Sdružení cestovního ruchu, IČO: 68923244, se sídlem Palackého 1341/2, 790 01 Jeseník, ve znění dle přílohy č. 1 usnesení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F0D" w:rsidRPr="00081487" w:rsidRDefault="00645F0D" w:rsidP="00551A8F">
            <w:r w:rsidRPr="00081487">
              <w:t>O: Ing. Bc. Milada Sokolová, uvolněná členka zastupitelstva pro oblast vnějších vztahů a cestovního ruchu</w:t>
            </w:r>
          </w:p>
          <w:p w:rsidR="00645F0D" w:rsidRDefault="00645F0D" w:rsidP="00551A8F">
            <w:r w:rsidRPr="00081487">
              <w:t>T: ZOK 21. 12. 2020</w:t>
            </w:r>
          </w:p>
          <w:p w:rsidR="00081487" w:rsidRDefault="00081487" w:rsidP="00551A8F"/>
          <w:p w:rsidR="00081487" w:rsidRDefault="00081487" w:rsidP="00551A8F"/>
          <w:p w:rsidR="00081487" w:rsidRPr="00081487" w:rsidRDefault="00081487" w:rsidP="00551A8F"/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F0D" w:rsidRPr="00081487" w:rsidRDefault="00645F0D" w:rsidP="003963FA">
            <w:pPr>
              <w:pStyle w:val="nadpis2"/>
            </w:pPr>
            <w:r w:rsidRPr="0008148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F0D" w:rsidRPr="00081487" w:rsidRDefault="00645F0D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uzavření dodatku č. 1 k veřejnoprávní smlouvě č. 2020/03318/OKH/DSM o poskytnutí dotace mezi Olomouckým krajem a příjemcem Jeseníky – Sdružení cestovního ruchu, IČO: 68923244, se sídlem Palackého 1341/2, 790 01 Jeseník, dle důvodové zprávy a přílohy č. 1 usnesení a uložit Ing. Bc. Miladě Sokolové, podepsat dodatek</w:t>
            </w:r>
          </w:p>
        </w:tc>
      </w:tr>
      <w:tr w:rsidR="0063479D" w:rsidRPr="00081487" w:rsidTr="00551A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45F0D" w:rsidRPr="00081487" w:rsidRDefault="00645F0D" w:rsidP="003963FA">
            <w:pPr>
              <w:pStyle w:val="nadpis2"/>
            </w:pPr>
          </w:p>
        </w:tc>
      </w:tr>
      <w:tr w:rsidR="0063479D" w:rsidRPr="00081487" w:rsidTr="00551A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45F0D" w:rsidRPr="00081487" w:rsidRDefault="00645F0D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45F0D" w:rsidRPr="00081487" w:rsidRDefault="00645F0D" w:rsidP="003963FA">
            <w:pPr>
              <w:pStyle w:val="nadpis2"/>
            </w:pPr>
            <w:r w:rsidRPr="00081487">
              <w:t>Ing. Bc. Milada Sokolová, uvolněná členka zastupitelstva pro oblast vnějších vztahů a cestovního ruchu</w:t>
            </w:r>
          </w:p>
        </w:tc>
      </w:tr>
      <w:tr w:rsidR="00645F0D" w:rsidRPr="00081487" w:rsidTr="00551A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45F0D" w:rsidRPr="00081487" w:rsidRDefault="00645F0D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45F0D" w:rsidRPr="00081487" w:rsidRDefault="00645F0D" w:rsidP="003963FA">
            <w:pPr>
              <w:pStyle w:val="nadpis2"/>
            </w:pPr>
            <w:r w:rsidRPr="00081487">
              <w:t>3.1.</w:t>
            </w:r>
          </w:p>
        </w:tc>
      </w:tr>
    </w:tbl>
    <w:p w:rsidR="00645F0D" w:rsidRPr="00081487" w:rsidRDefault="00645F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551A8F">
        <w:tc>
          <w:tcPr>
            <w:tcW w:w="961" w:type="pct"/>
            <w:gridSpan w:val="2"/>
            <w:tcBorders>
              <w:bottom w:val="nil"/>
            </w:tcBorders>
          </w:tcPr>
          <w:p w:rsidR="00F415B7" w:rsidRPr="00081487" w:rsidRDefault="00F415B7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6</w:t>
            </w:r>
            <w:r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415B7" w:rsidRPr="00081487" w:rsidRDefault="00F415B7" w:rsidP="00551A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na podporu cestovního ruchu a zahraničních vztahů 2021 – vyhlášení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415B7" w:rsidRPr="00081487" w:rsidRDefault="00F415B7" w:rsidP="00551A8F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415B7" w:rsidRPr="00081487" w:rsidRDefault="00F415B7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5B7" w:rsidRPr="00081487" w:rsidRDefault="00F415B7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pravidly dotačního programu Olomouckého kraje Program na podporu cestovního ruchu a zahraničních vztahů 202</w:t>
            </w:r>
            <w:r w:rsidR="0076687C" w:rsidRPr="00081487">
              <w:rPr>
                <w:rFonts w:cs="Arial"/>
                <w:szCs w:val="24"/>
              </w:rPr>
              <w:t>1, dotační titul č. 1, č. 2, č. </w:t>
            </w:r>
            <w:r w:rsidRPr="00081487">
              <w:rPr>
                <w:rFonts w:cs="Arial"/>
                <w:szCs w:val="24"/>
              </w:rPr>
              <w:t xml:space="preserve">3 a č. 4 (dále jen „dotační program“), dle důvodové zprávy a příloh </w:t>
            </w:r>
            <w:r w:rsidR="0076687C" w:rsidRPr="00081487">
              <w:rPr>
                <w:rFonts w:cs="Arial"/>
                <w:szCs w:val="24"/>
              </w:rPr>
              <w:br/>
            </w:r>
            <w:r w:rsidRPr="00081487">
              <w:rPr>
                <w:rFonts w:cs="Arial"/>
                <w:szCs w:val="24"/>
              </w:rPr>
              <w:t>č. 1–8 důvodové zprávy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5B7" w:rsidRPr="00081487" w:rsidRDefault="00F415B7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5B7" w:rsidRPr="00081487" w:rsidRDefault="00F415B7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pravidla dotačního programu Olomouckého kraje Program na podporu cestovního ruchu a zahraničních vztahů 2021 ke schválení Zastupitelstvu Olomouckého kraje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5B7" w:rsidRPr="00081487" w:rsidRDefault="00F415B7" w:rsidP="00F415B7">
            <w:r w:rsidRPr="00081487">
              <w:t>O: Ing. Bc. Milada Sokolová, uvolněná členka zastupitelstva pro oblast vnějších vztahů a cestovního ruchu</w:t>
            </w:r>
          </w:p>
          <w:p w:rsidR="00F415B7" w:rsidRPr="00081487" w:rsidRDefault="00F415B7" w:rsidP="00F415B7">
            <w:r w:rsidRPr="00081487">
              <w:t>T: ZOK 21. 12. 2020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5B7" w:rsidRPr="00081487" w:rsidRDefault="00F415B7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5B7" w:rsidRPr="00081487" w:rsidRDefault="00F415B7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zmocnit Radu Olomouckého kraje k rozhodnutí o převodu nevyčerpaných finančních prostředků v rámci Program</w:t>
            </w:r>
            <w:r w:rsidR="0076687C" w:rsidRPr="00081487">
              <w:rPr>
                <w:rFonts w:cs="Arial"/>
                <w:szCs w:val="24"/>
              </w:rPr>
              <w:t>u na podporu cestovního ruchu a </w:t>
            </w:r>
            <w:r w:rsidRPr="00081487">
              <w:rPr>
                <w:rFonts w:cs="Arial"/>
                <w:szCs w:val="24"/>
              </w:rPr>
              <w:t>zahraničních vztahů 2021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5B7" w:rsidRPr="00081487" w:rsidRDefault="00F415B7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5B7" w:rsidRPr="00081487" w:rsidRDefault="00F415B7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 dotačního programu Olomouckého kraje Program na podporu cestovního ruchu a zahraničních vztahů 2021 </w:t>
            </w:r>
            <w:r w:rsidR="0076687C" w:rsidRPr="00081487">
              <w:rPr>
                <w:rFonts w:cs="Arial"/>
                <w:szCs w:val="24"/>
              </w:rPr>
              <w:t xml:space="preserve">dle důvodové zprávy a příloh </w:t>
            </w:r>
            <w:r w:rsidR="00081487">
              <w:rPr>
                <w:rFonts w:cs="Arial"/>
                <w:szCs w:val="24"/>
              </w:rPr>
              <w:br/>
            </w:r>
            <w:r w:rsidR="0076687C" w:rsidRPr="00081487">
              <w:rPr>
                <w:rFonts w:cs="Arial"/>
                <w:szCs w:val="24"/>
              </w:rPr>
              <w:t>č. </w:t>
            </w:r>
            <w:r w:rsidRPr="00081487">
              <w:rPr>
                <w:rFonts w:cs="Arial"/>
                <w:szCs w:val="24"/>
              </w:rPr>
              <w:t>1–8 a uložit vyhlášení dotačního programu</w:t>
            </w:r>
          </w:p>
        </w:tc>
      </w:tr>
      <w:tr w:rsidR="0063479D" w:rsidRPr="00081487" w:rsidTr="00551A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415B7" w:rsidRPr="00081487" w:rsidRDefault="00F415B7" w:rsidP="003963FA">
            <w:pPr>
              <w:pStyle w:val="nadpis2"/>
            </w:pPr>
          </w:p>
        </w:tc>
      </w:tr>
      <w:tr w:rsidR="0063479D" w:rsidRPr="00081487" w:rsidTr="00551A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415B7" w:rsidRPr="00081487" w:rsidRDefault="00F415B7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415B7" w:rsidRPr="00081487" w:rsidRDefault="00F415B7" w:rsidP="003963FA">
            <w:pPr>
              <w:pStyle w:val="nadpis2"/>
            </w:pPr>
            <w:r w:rsidRPr="00081487">
              <w:t>Ing. Bc. Milada Sokolová, uvolněná členka zastupitelstva pro oblast vnějších vztahů a cestovního ruchu</w:t>
            </w:r>
          </w:p>
        </w:tc>
      </w:tr>
      <w:tr w:rsidR="00F415B7" w:rsidRPr="00081487" w:rsidTr="00551A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415B7" w:rsidRPr="00081487" w:rsidRDefault="00F415B7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415B7" w:rsidRPr="00081487" w:rsidRDefault="00F415B7" w:rsidP="003963FA">
            <w:pPr>
              <w:pStyle w:val="nadpis2"/>
            </w:pPr>
            <w:r w:rsidRPr="00081487">
              <w:t>3.2.</w:t>
            </w:r>
          </w:p>
        </w:tc>
      </w:tr>
    </w:tbl>
    <w:p w:rsidR="00F415B7" w:rsidRPr="00081487" w:rsidRDefault="00F415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551A8F">
        <w:tc>
          <w:tcPr>
            <w:tcW w:w="961" w:type="pct"/>
            <w:gridSpan w:val="2"/>
            <w:tcBorders>
              <w:bottom w:val="nil"/>
            </w:tcBorders>
          </w:tcPr>
          <w:p w:rsidR="00264719" w:rsidRPr="00081487" w:rsidRDefault="00264719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7</w:t>
            </w:r>
            <w:r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64719" w:rsidRPr="00081487" w:rsidRDefault="00264719" w:rsidP="00551A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 xml:space="preserve">Aktualizace Programu rozvoje cestovního ruchu Olomouckého kraje na období 2021–2027 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64719" w:rsidRPr="00081487" w:rsidRDefault="00264719" w:rsidP="00551A8F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64719" w:rsidRPr="00081487" w:rsidRDefault="00264719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719" w:rsidRDefault="00264719" w:rsidP="002647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81487">
              <w:rPr>
                <w:rFonts w:cs="Arial"/>
                <w:szCs w:val="24"/>
              </w:rPr>
              <w:t xml:space="preserve"> Program rozvoje cestovního ruchu Olomouckého kraje na období 2021–2027 dle přílohy č. 1 důvodové zprávy</w:t>
            </w:r>
          </w:p>
          <w:p w:rsidR="00081487" w:rsidRPr="00081487" w:rsidRDefault="00081487" w:rsidP="002647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719" w:rsidRPr="00081487" w:rsidRDefault="00264719" w:rsidP="003963FA">
            <w:pPr>
              <w:pStyle w:val="nadpis2"/>
            </w:pPr>
            <w:r w:rsidRPr="0008148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719" w:rsidRPr="00081487" w:rsidRDefault="00264719" w:rsidP="002647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Zastupitelstvu Olomouckého kraje ke schválení Program rozvoje cestovního ruchu Olomouckého kraje na období 2021–2027 dle přílohy č. 1 důvodové zprávy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719" w:rsidRPr="00081487" w:rsidRDefault="00264719" w:rsidP="00551A8F">
            <w:r w:rsidRPr="00081487">
              <w:t>O: Ing. Bc. Milada Sokolová, uvolněná členka zastupitelstva pro oblast vnějších vztahů a cestovního ruchu</w:t>
            </w:r>
          </w:p>
          <w:p w:rsidR="00264719" w:rsidRPr="00081487" w:rsidRDefault="00264719" w:rsidP="00551A8F">
            <w:r w:rsidRPr="00081487">
              <w:t>T: ZOK 21. 12. 2020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719" w:rsidRPr="00081487" w:rsidRDefault="00264719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719" w:rsidRPr="00081487" w:rsidRDefault="00264719" w:rsidP="00D2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Program rozvoje cestovního ruchu Olomouckého kraje na období </w:t>
            </w:r>
            <w:r w:rsidR="00081487">
              <w:rPr>
                <w:rFonts w:cs="Arial"/>
                <w:szCs w:val="24"/>
              </w:rPr>
              <w:br/>
            </w:r>
            <w:r w:rsidRPr="00081487">
              <w:rPr>
                <w:rFonts w:cs="Arial"/>
                <w:szCs w:val="24"/>
              </w:rPr>
              <w:t>2021–2027 dle přílohy č. 1 důvodové zprávy a uložit jeho zveřejnění na webu Olomouckého kraje v sekci Cestovní ruch, v databance schválených koncepcí a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v národní databázi strategií</w:t>
            </w:r>
          </w:p>
        </w:tc>
      </w:tr>
      <w:tr w:rsidR="0063479D" w:rsidRPr="00081487" w:rsidTr="00551A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64719" w:rsidRPr="00081487" w:rsidRDefault="00264719" w:rsidP="003963FA">
            <w:pPr>
              <w:pStyle w:val="nadpis2"/>
            </w:pPr>
          </w:p>
        </w:tc>
      </w:tr>
      <w:tr w:rsidR="0063479D" w:rsidRPr="00081487" w:rsidTr="00551A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64719" w:rsidRPr="00081487" w:rsidRDefault="0026471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64719" w:rsidRPr="00081487" w:rsidRDefault="00264719" w:rsidP="003963FA">
            <w:pPr>
              <w:pStyle w:val="nadpis2"/>
            </w:pPr>
            <w:r w:rsidRPr="00081487">
              <w:t>Ing. Bc. Milada Sokolová, uvolněná členka zastupitelstva pro oblast vnějších vztahů a cestovního ruchu</w:t>
            </w:r>
          </w:p>
        </w:tc>
      </w:tr>
      <w:tr w:rsidR="00264719" w:rsidRPr="00081487" w:rsidTr="00551A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64719" w:rsidRPr="00081487" w:rsidRDefault="0026471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64719" w:rsidRPr="00081487" w:rsidRDefault="00264719" w:rsidP="003963FA">
            <w:pPr>
              <w:pStyle w:val="nadpis2"/>
            </w:pPr>
            <w:r w:rsidRPr="00081487">
              <w:t>3.3.</w:t>
            </w:r>
          </w:p>
        </w:tc>
      </w:tr>
    </w:tbl>
    <w:p w:rsidR="004C1CCA" w:rsidRPr="00081487" w:rsidRDefault="004C1CC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E8770D">
        <w:tc>
          <w:tcPr>
            <w:tcW w:w="961" w:type="pct"/>
            <w:gridSpan w:val="2"/>
            <w:tcBorders>
              <w:bottom w:val="nil"/>
            </w:tcBorders>
          </w:tcPr>
          <w:p w:rsidR="00E8770D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8</w:t>
            </w:r>
            <w:r w:rsidR="00E8770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E8770D" w:rsidRPr="00081487" w:rsidRDefault="00E8770D" w:rsidP="00E8770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Financování příspěvkových organizací</w:t>
            </w:r>
          </w:p>
        </w:tc>
      </w:tr>
      <w:tr w:rsidR="0063479D" w:rsidRPr="00081487" w:rsidTr="00E877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8770D" w:rsidRPr="00081487" w:rsidRDefault="00E8770D" w:rsidP="00E8770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8770D" w:rsidRPr="00081487" w:rsidRDefault="00E8770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změny finančních prostředků u příspěvkových organizací zřizovaných Olomouckým krajem dle bodu A) důvodové zprávy, a to:</w:t>
            </w:r>
          </w:p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-</w:t>
            </w:r>
            <w:r w:rsidRPr="00081487">
              <w:rPr>
                <w:rFonts w:cs="Arial"/>
                <w:szCs w:val="24"/>
              </w:rPr>
              <w:tab/>
              <w:t>navýšení finančních prostředků pro Vědeckou knihovnu v Olomouci ve výši 39 392,33 Kč</w:t>
            </w:r>
          </w:p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-</w:t>
            </w:r>
            <w:r w:rsidRPr="00081487">
              <w:rPr>
                <w:rFonts w:cs="Arial"/>
                <w:szCs w:val="24"/>
              </w:rPr>
              <w:tab/>
              <w:t xml:space="preserve">snížení finančních prostředků pro Koordinátora Integrovaného dopravního systému Olomouckého kraje, příspěvkovou organizaci ve výši 34 350,00 Kč, Střední odbornou školu obchodu a služeb, Olomouc, Štursova 14, ve výši 36,00 Kč </w:t>
            </w:r>
          </w:p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-</w:t>
            </w:r>
            <w:r w:rsidRPr="00081487">
              <w:rPr>
                <w:rFonts w:cs="Arial"/>
                <w:szCs w:val="24"/>
              </w:rPr>
              <w:tab/>
              <w:t>přesun investičních prostředků na neinvestiční prostředky pro Klíč – centrum sociálních služeb, příspěvkovou organizaci, výši 19 907,96 Kč dle bodu A) 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neschvaluje</w:t>
            </w:r>
            <w:r w:rsidRPr="00081487">
              <w:rPr>
                <w:rFonts w:cs="Arial"/>
                <w:szCs w:val="24"/>
              </w:rPr>
              <w:t xml:space="preserve"> převod finančních prostředků z příspěvku na provoz – mzdové náklady do příspěvku na provoz pro Vědeckou knihovnu v Olomouci ve výši 480 000,00 Kč dle bodu A) 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úpravy příspěvku na opravy a investice pro příspěvkové organizace zřizované Olomouckým krajem dle přílohy č. 1 usnesení a bodu B) 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změny neinvestičního příspěvku na provoz – odpisy pro příspěvkové organizace zřizované Olomouckým krajem dle přílohy č. 3 usnesení a bodu C) 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změny závazného ukazatele – odvodu z fondu investic pro příspěvkové organizace zřizované Olomouckým krajem dle přílohy č. 4 usnesení a bodu C) 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přesun finančních prostředků z příspěvku na provoz na příspěvek na provoz – mzdové náklady pro Dětský domov a Školní jídelnu Prostějov ve výši 21 616,00 Kč, Střední školu designu a módy, Prostějov ve výši 15 181,00 Kč, Střední školu železniční, technickou a služeb, Šumperk, ve výši 20 483,00 Kč, Odborné učiliště a Praktickou školu, Mohelnice, Vodní 27, ve výši </w:t>
            </w:r>
            <w:r w:rsidRPr="00081487">
              <w:rPr>
                <w:rFonts w:cs="Arial"/>
                <w:szCs w:val="24"/>
              </w:rPr>
              <w:lastRenderedPageBreak/>
              <w:t>300,00 Kč, Gymnázium, Olomouc-Hejčín, Tomkova 45, ve výši 1 266,00 Kč, Střední lesnickou školu, Hranice, Jurikova 588, ve výši 4 798,00 Kč, Gymnázium, Kojetín, Svatopluka Čecha 683, ve výši 13 858,00 Kč a Střední školy gastronomie a služeb, Přerov, Šířava 7, ve výši 7 377,00 Kč dle bodu D) 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změnu závazného ukazatele – limitu mzdových prostředků pro školské příspěvkové organizace dle přílohy č. 2 usnesení a bodu E) 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změnu závazného ukazatele – limitu mzdových prostředků pro kulturní příspěvkové organizace: </w:t>
            </w:r>
          </w:p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-</w:t>
            </w:r>
            <w:r w:rsidRPr="00081487">
              <w:rPr>
                <w:rFonts w:cs="Arial"/>
                <w:szCs w:val="24"/>
              </w:rPr>
              <w:tab/>
              <w:t xml:space="preserve">snížení limitu mzdových prostředků pro Vědeckou knihovnu v Olomouci ve výši 353 000,00 Kč </w:t>
            </w:r>
          </w:p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-</w:t>
            </w:r>
            <w:r w:rsidRPr="00081487">
              <w:rPr>
                <w:rFonts w:cs="Arial"/>
                <w:szCs w:val="24"/>
              </w:rPr>
              <w:tab/>
              <w:t>navýšení limitu mzdových prostředků pro Vlastivědné muzeum v Olomouci ve výši 2 823 182,50 Kč dle bodu F) 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081487">
              <w:rPr>
                <w:rFonts w:cs="Arial"/>
                <w:szCs w:val="24"/>
              </w:rPr>
              <w:t xml:space="preserve"> s posílením fondu investic z fondu rezervního pro Gymnázium Jakuba Škody, Přerov, Komenského 29, na rok 2020 ve výši 136 593,00 Kč dle bodu G) 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změny finančních prostředků u příspěvku na provoz – mzdové náklady pro příspěvkové organizace zřizované Olomouckým krajem dle přílohy č. 5 usnesení a bodu H) důvodové zprávy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63479D" w:rsidRPr="00081487" w:rsidTr="00E877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r w:rsidRPr="00081487">
              <w:t>O: vedoucí odboru podpory řízení příspěvkových organizací</w:t>
            </w:r>
          </w:p>
          <w:p w:rsidR="00E8770D" w:rsidRPr="00081487" w:rsidRDefault="00E8770D" w:rsidP="00E8770D">
            <w:r w:rsidRPr="00081487">
              <w:t>T: 14. 12. 2020</w:t>
            </w:r>
          </w:p>
        </w:tc>
      </w:tr>
      <w:tr w:rsidR="0063479D" w:rsidRPr="00081487" w:rsidTr="00E877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</w:p>
        </w:tc>
      </w:tr>
      <w:tr w:rsidR="0063479D" w:rsidRPr="00081487" w:rsidTr="00E877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E8770D" w:rsidRPr="00081487" w:rsidTr="00E877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  <w:r w:rsidRPr="00081487">
              <w:t>4.1.</w:t>
            </w:r>
          </w:p>
        </w:tc>
      </w:tr>
    </w:tbl>
    <w:p w:rsidR="00E8770D" w:rsidRPr="00081487" w:rsidRDefault="00E877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FA31CC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9</w:t>
            </w:r>
            <w:r w:rsidR="00FA31CC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FA31CC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 xml:space="preserve">Financování projektů příspěvkových organizací spolufinancovaných z evropských a národních fondů </w:t>
            </w:r>
          </w:p>
        </w:tc>
      </w:tr>
      <w:tr w:rsidR="0063479D" w:rsidRPr="00081487" w:rsidTr="00FA31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FA31CC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FA31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FA31CC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FA31CC" w:rsidP="00FA31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navýšení finančních prostředků ve výši 6 066,21 Kč pro Zdravotnickou záchrannou službu Olomouckého kraje, příspěvkovou organizaci zřizovanou Olomouckým krajem</w:t>
            </w:r>
            <w:r w:rsidR="00B049B6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dle bodu A) důvodové zprávy</w:t>
            </w:r>
          </w:p>
        </w:tc>
      </w:tr>
      <w:tr w:rsidR="0063479D" w:rsidRPr="00081487" w:rsidTr="00FA31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1CC" w:rsidRPr="00081487" w:rsidRDefault="00FA31CC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1CC" w:rsidRPr="00081487" w:rsidRDefault="00FA31CC" w:rsidP="00FA31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úhradu nákladů souvisejících s úvěrem na předfinancování projektů spolufinancovaných z evropských a národních fondů pro Střední školu gastronomie a farmářství Jeseník ve výši 11 723,97 Kč, Střední školu zemědělskou, Přerov, Osmek 47</w:t>
            </w:r>
            <w:r w:rsidR="001B5646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ve výši 15 278,78 Kč, Střední lesnickou školu, Hranice, Jurikova 588</w:t>
            </w:r>
            <w:r w:rsidR="001B5646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ve výši 17 443,31 Kč, Střední průmyslovou školu Jeseník ve výši 14 237,52 Kč, Hotelovou školu Vincenze Priessnitze a</w:t>
            </w:r>
            <w:r w:rsidR="001B5646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Obchodní aka</w:t>
            </w:r>
            <w:r w:rsidR="001B5646" w:rsidRPr="00081487">
              <w:rPr>
                <w:rFonts w:cs="Arial"/>
                <w:szCs w:val="24"/>
              </w:rPr>
              <w:t>demii</w:t>
            </w:r>
            <w:r w:rsidRPr="00081487">
              <w:rPr>
                <w:rFonts w:cs="Arial"/>
                <w:szCs w:val="24"/>
              </w:rPr>
              <w:t xml:space="preserve"> Jeseník ve výši 6 2</w:t>
            </w:r>
            <w:r w:rsidR="001B5646" w:rsidRPr="00081487">
              <w:rPr>
                <w:rFonts w:cs="Arial"/>
                <w:szCs w:val="24"/>
              </w:rPr>
              <w:t>32,46 Kč a Vlastivědné muzeum v </w:t>
            </w:r>
            <w:r w:rsidRPr="00081487">
              <w:rPr>
                <w:rFonts w:cs="Arial"/>
                <w:szCs w:val="24"/>
              </w:rPr>
              <w:t>Olomouci ve výši 60 000,00 Kč dle bodu B) důvodové zprávy</w:t>
            </w:r>
          </w:p>
        </w:tc>
      </w:tr>
      <w:tr w:rsidR="0063479D" w:rsidRPr="00081487" w:rsidTr="00FA31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1CC" w:rsidRPr="00081487" w:rsidRDefault="00FA31CC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1CC" w:rsidRPr="00081487" w:rsidRDefault="00FA31CC" w:rsidP="00FA31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63479D" w:rsidRPr="00081487" w:rsidTr="00FA31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1CC" w:rsidRPr="00081487" w:rsidRDefault="00FA31CC" w:rsidP="00FA31CC">
            <w:r w:rsidRPr="00081487">
              <w:t>O: vedoucí odboru podpory řízení příspěvkových organizací</w:t>
            </w:r>
          </w:p>
          <w:p w:rsidR="00FA31CC" w:rsidRPr="00081487" w:rsidRDefault="00FA31CC" w:rsidP="00FA31CC">
            <w:r w:rsidRPr="00081487">
              <w:t>T: 14. 12. 2020</w:t>
            </w:r>
          </w:p>
        </w:tc>
      </w:tr>
      <w:tr w:rsidR="0063479D" w:rsidRPr="00081487" w:rsidTr="00FA31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FA31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FA31CC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D86399" w:rsidRPr="00081487" w:rsidTr="00FA31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FA31CC" w:rsidP="003963FA">
            <w:pPr>
              <w:pStyle w:val="nadpis2"/>
            </w:pPr>
            <w:r w:rsidRPr="00081487">
              <w:t>4.2.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911F4B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</w:t>
            </w:r>
            <w:r w:rsidR="00D23634" w:rsidRPr="00081487">
              <w:rPr>
                <w:szCs w:val="24"/>
              </w:rPr>
              <w:t>0</w:t>
            </w:r>
            <w:r w:rsidR="00911F4B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911F4B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Majetkové záležitosti příspěvkových organizací Olomouckého kraje</w:t>
            </w:r>
          </w:p>
        </w:tc>
      </w:tr>
      <w:tr w:rsidR="0063479D" w:rsidRPr="00081487" w:rsidTr="00911F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911F4B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911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911F4B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911F4B" w:rsidP="001B56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081487">
              <w:rPr>
                <w:rFonts w:cs="Arial"/>
                <w:szCs w:val="24"/>
              </w:rPr>
              <w:t xml:space="preserve"> s uzavřením Dodatku č. 4 ke Smlouvě o nájmu areálu hradu a zámku Úsov ze dne 13. 11. </w:t>
            </w:r>
            <w:r w:rsidR="001B5646" w:rsidRPr="00081487">
              <w:rPr>
                <w:rFonts w:cs="Arial"/>
                <w:szCs w:val="24"/>
              </w:rPr>
              <w:t>1995 mezi Vlastivědným muzeem v </w:t>
            </w:r>
            <w:r w:rsidRPr="00081487">
              <w:rPr>
                <w:rFonts w:cs="Arial"/>
                <w:szCs w:val="24"/>
              </w:rPr>
              <w:t>Šumperku, příspěvkovou organizací</w:t>
            </w:r>
            <w:r w:rsidR="001B5646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jako nájemcem a </w:t>
            </w:r>
            <w:r w:rsidR="001B5646" w:rsidRPr="00081487">
              <w:rPr>
                <w:rFonts w:cs="Arial"/>
                <w:szCs w:val="24"/>
              </w:rPr>
              <w:t>m</w:t>
            </w:r>
            <w:r w:rsidRPr="00081487">
              <w:rPr>
                <w:rFonts w:cs="Arial"/>
                <w:szCs w:val="24"/>
              </w:rPr>
              <w:t>ěstem Úsov jako pronajímatelem, kterým se prodlužuje doba nájmu o dalších 5 let (od 1. 1. 2021 do 31. 12. 2025) dle důvodové zprávy</w:t>
            </w:r>
          </w:p>
        </w:tc>
      </w:tr>
      <w:tr w:rsidR="0063479D" w:rsidRPr="00081487" w:rsidTr="00911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1F4B" w:rsidRPr="00081487" w:rsidRDefault="00911F4B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1F4B" w:rsidRPr="00081487" w:rsidRDefault="00911F4B" w:rsidP="00911F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informovat o přijatém usnesení ředitelku dotčené organizace</w:t>
            </w:r>
          </w:p>
        </w:tc>
      </w:tr>
      <w:tr w:rsidR="0063479D" w:rsidRPr="00081487" w:rsidTr="00911F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1F4B" w:rsidRPr="00081487" w:rsidRDefault="00911F4B" w:rsidP="00911F4B">
            <w:r w:rsidRPr="00081487">
              <w:t>O: vedoucí odboru podpory řízení příspěvkových organizací</w:t>
            </w:r>
          </w:p>
          <w:p w:rsidR="00911F4B" w:rsidRPr="00081487" w:rsidRDefault="00911F4B" w:rsidP="00911F4B">
            <w:r w:rsidRPr="00081487">
              <w:t>T: 14. 12. 2020</w:t>
            </w:r>
          </w:p>
        </w:tc>
      </w:tr>
      <w:tr w:rsidR="0063479D" w:rsidRPr="00081487" w:rsidTr="00911F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911F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911F4B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D86399" w:rsidRPr="00081487" w:rsidTr="00911F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911F4B" w:rsidP="003963FA">
            <w:pPr>
              <w:pStyle w:val="nadpis2"/>
            </w:pPr>
            <w:r w:rsidRPr="00081487">
              <w:t>4.3.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551A8F">
        <w:tc>
          <w:tcPr>
            <w:tcW w:w="961" w:type="pct"/>
            <w:gridSpan w:val="2"/>
            <w:tcBorders>
              <w:bottom w:val="nil"/>
            </w:tcBorders>
          </w:tcPr>
          <w:p w:rsidR="002D770E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</w:t>
            </w:r>
            <w:r w:rsidR="00D23634" w:rsidRPr="00081487">
              <w:rPr>
                <w:szCs w:val="24"/>
              </w:rPr>
              <w:t>1</w:t>
            </w:r>
            <w:r w:rsidR="002D770E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D770E" w:rsidRPr="00081487" w:rsidRDefault="002D770E" w:rsidP="00551A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Dotační programy Olomouckého kraje – aktualizace Seznamu předpokládaných dotačních programů Olomouckého kraje pro rok 2021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D770E" w:rsidRPr="00081487" w:rsidRDefault="002D770E" w:rsidP="00551A8F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D770E" w:rsidRPr="00081487" w:rsidRDefault="002D770E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návrhem dotačních programů, uvedeným v Seznamu předpokládaných dotačních programů Olomouckého kraje pro rok 2021, dle přílohy č. 1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seznam dle bodu 1 usnesení ke schválení Zastupitelstvu Olomouckého kraje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r w:rsidRPr="00081487">
              <w:t>O: Ing. Radim Sršeň, Ph.D., člen rady, členové rady zodpovídající za dotační oblasti</w:t>
            </w:r>
          </w:p>
          <w:p w:rsidR="002D770E" w:rsidRPr="00081487" w:rsidRDefault="002D770E" w:rsidP="00551A8F">
            <w:r w:rsidRPr="00081487">
              <w:t>T: ZOK 21. 12. 2020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Seznam předpokládaných dotačních programů Olomouckého kraje pro rok 2021</w:t>
            </w:r>
          </w:p>
        </w:tc>
      </w:tr>
      <w:tr w:rsidR="0063479D" w:rsidRPr="00081487" w:rsidTr="00551A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</w:p>
        </w:tc>
      </w:tr>
      <w:tr w:rsidR="0063479D" w:rsidRPr="00081487" w:rsidTr="00551A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Ing. Radim Sršeň, Ph.D., člen rady; členové rady zodpovídající za dotační oblasti</w:t>
            </w:r>
          </w:p>
        </w:tc>
      </w:tr>
      <w:tr w:rsidR="002D770E" w:rsidRPr="00081487" w:rsidTr="00551A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5.1.</w:t>
            </w:r>
          </w:p>
        </w:tc>
      </w:tr>
    </w:tbl>
    <w:p w:rsidR="002D770E" w:rsidRPr="00081487" w:rsidRDefault="002D77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E8770D">
        <w:tc>
          <w:tcPr>
            <w:tcW w:w="961" w:type="pct"/>
            <w:gridSpan w:val="2"/>
            <w:tcBorders>
              <w:bottom w:val="nil"/>
            </w:tcBorders>
          </w:tcPr>
          <w:p w:rsidR="00E8770D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</w:t>
            </w:r>
            <w:r w:rsidR="00D23634" w:rsidRPr="00081487">
              <w:rPr>
                <w:szCs w:val="24"/>
              </w:rPr>
              <w:t>2</w:t>
            </w:r>
            <w:r w:rsidR="00E8770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E8770D" w:rsidRPr="00081487" w:rsidRDefault="00E8770D" w:rsidP="00E8770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Dotační program Podpora výstavby a oprav cyklostezek 2021 – vyhlášení</w:t>
            </w:r>
          </w:p>
        </w:tc>
      </w:tr>
      <w:tr w:rsidR="0063479D" w:rsidRPr="00081487" w:rsidTr="00E877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8770D" w:rsidRPr="00081487" w:rsidRDefault="00E8770D" w:rsidP="00E8770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8770D" w:rsidRPr="00081487" w:rsidRDefault="00E8770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textem pravidel, vzorovou smlouvou, vzorovou žádostí o dotaci a vzorovým vyúčtováním dotace dotačního programu Olomouckého kraje Podpora výstavby a oprav cyklostezek 2021 dle příloh č. 1–4</w:t>
            </w:r>
          </w:p>
          <w:p w:rsidR="00081487" w:rsidRPr="00081487" w:rsidRDefault="00081487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E877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r w:rsidRPr="00081487">
              <w:t>O: Michal Zácha, náměstek hejtmana</w:t>
            </w:r>
          </w:p>
          <w:p w:rsidR="00E8770D" w:rsidRPr="00081487" w:rsidRDefault="00E8770D" w:rsidP="00E8770D">
            <w:r w:rsidRPr="00081487">
              <w:t>T: ZOK 21. 12. 2020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D2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pravidla, vzorovou smlouvu, vzorovou žádost o dotaci a vzorové vyúčtování dotace dotačního programu Olomouckého kraje Podpora výstavby a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oprav cyklostezek 2021 dle příloh č. 1–4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vyhlášení dotačního programu Olomouckého kraje Podpora výstavby a oprav cyklostezek pro rok 2021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předložení vyhodnocení dotačního programu Olomouckého kraje Podpora výstavby a oprav cyklostezek pro rok 2021 na zasedání Zastupitelstva Olomouckého kraje dne 26. 4. 2021, a to včetně návrhu na uzavření veřejnoprávních smluv o poskytnutí dotací s příjemci</w:t>
            </w:r>
          </w:p>
        </w:tc>
      </w:tr>
      <w:tr w:rsidR="0063479D" w:rsidRPr="00081487" w:rsidTr="00E87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3963FA">
            <w:pPr>
              <w:pStyle w:val="nadpis2"/>
            </w:pPr>
            <w:r w:rsidRPr="0008148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70D" w:rsidRPr="00081487" w:rsidRDefault="00E8770D" w:rsidP="00E87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jiného dotačního programu v oblasti dopravy</w:t>
            </w:r>
          </w:p>
        </w:tc>
      </w:tr>
      <w:tr w:rsidR="0063479D" w:rsidRPr="00081487" w:rsidTr="00E877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</w:p>
        </w:tc>
      </w:tr>
      <w:tr w:rsidR="0063479D" w:rsidRPr="00081487" w:rsidTr="00E877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E8770D" w:rsidRPr="00081487" w:rsidTr="00E877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8770D" w:rsidRPr="00081487" w:rsidRDefault="00E8770D" w:rsidP="003963FA">
            <w:pPr>
              <w:pStyle w:val="nadpis2"/>
            </w:pPr>
            <w:r w:rsidRPr="00081487">
              <w:t>6.1.</w:t>
            </w:r>
          </w:p>
        </w:tc>
      </w:tr>
    </w:tbl>
    <w:p w:rsidR="00E8770D" w:rsidRPr="00081487" w:rsidRDefault="00E877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2E3DF6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</w:t>
            </w:r>
            <w:r w:rsidR="00D23634" w:rsidRPr="00081487">
              <w:rPr>
                <w:szCs w:val="24"/>
              </w:rPr>
              <w:t>3</w:t>
            </w:r>
            <w:r w:rsidR="002E3DF6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E3DF6" w:rsidRPr="00081487" w:rsidRDefault="002E3DF6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Dotační program Podpora opatření pro zvýšení bezpečnosti provozu a budování přechodů pro chodce 2021 – vyhlášení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E3DF6" w:rsidRPr="00081487" w:rsidRDefault="002E3DF6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E3DF6" w:rsidRPr="00081487" w:rsidRDefault="002E3DF6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textem pravidel, vzorovou smlouvou, vzorovou žádostí o dotaci a vzorovým vyúčtováním dotace dotačního programu Olomouckého kraje Podpora opatření pro zvýšení bezpečnosti provozu a budování přechodů pro chodce 2021 dle příloh č. 1–4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r w:rsidRPr="00081487">
              <w:t>O: Michal Zácha, náměstek hejtmana</w:t>
            </w:r>
          </w:p>
          <w:p w:rsidR="002E3DF6" w:rsidRPr="00081487" w:rsidRDefault="002E3DF6" w:rsidP="007174AD">
            <w:r w:rsidRPr="00081487">
              <w:t>T: ZOK 21. 12. 2020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pravidla, vzorovou smlouvu, vzorovou žádost o dotaci a vzorové vyúčtování dotace dotačního programu Olomouckého kraje Podpora opatření pro zvýšení bezpečnosti provozu a budování přechodů pro chodce 2021 dle příloh č. 1–4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vyhlášení dotačního programu Olomouckého kraje Podpora opatření pro zvýšení bezpečnosti provozu a budování přechodů pro chodce 2021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předložení vyhodnocení dotačního programu Olomouckého kraje Podpora opatření pro zvýšení bezpečnosti provozu a budování přechodů pro chodce </w:t>
            </w:r>
            <w:r w:rsidRPr="00081487">
              <w:rPr>
                <w:rFonts w:cs="Arial"/>
                <w:szCs w:val="24"/>
              </w:rPr>
              <w:lastRenderedPageBreak/>
              <w:t>2021 na zasedání Zastupitelstva Olomouckého kraje dne 26. 4. 2021, a to včetně návrhu na uzavření veřejnoprávních smluv o poskytnutí dotací s příjemci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jiného dotačního programu v oblasti dopravy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2E3DF6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6.2.</w:t>
            </w:r>
          </w:p>
        </w:tc>
      </w:tr>
    </w:tbl>
    <w:p w:rsidR="002E3DF6" w:rsidRPr="00081487" w:rsidRDefault="002E3DF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2E3DF6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</w:t>
            </w:r>
            <w:r w:rsidR="00D23634" w:rsidRPr="00081487">
              <w:rPr>
                <w:szCs w:val="24"/>
              </w:rPr>
              <w:t>4</w:t>
            </w:r>
            <w:r w:rsidR="002E3DF6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E3DF6" w:rsidRPr="00081487" w:rsidRDefault="002E3DF6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Dotační program Podpora výstavby, obnovy a vybavení dětských dopravních hřišť 2021 – vyhlášení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E3DF6" w:rsidRPr="00081487" w:rsidRDefault="002E3DF6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E3DF6" w:rsidRPr="00081487" w:rsidRDefault="002E3DF6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textem pravidel, vzorovou smlouvou, vzorovou žádostí o dotaci a vzorovým vyúčtováním dotace dotačního programu Olomouckého kraje Podpora výstavby, obnovy a vybavení dětských dopravních hřišť 2021 dle příloh č. 1–4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r w:rsidRPr="00081487">
              <w:t>O: Michal Zácha, náměstek hejtmana</w:t>
            </w:r>
          </w:p>
          <w:p w:rsidR="002E3DF6" w:rsidRPr="00081487" w:rsidRDefault="002E3DF6" w:rsidP="007174AD">
            <w:r w:rsidRPr="00081487">
              <w:t>T: ZOK 21. 12. 2020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pravidla, vzorovou smlouvu, vzorovou žádost o dotaci a vzorové vyúčtování dotace dotačního programu Olomouckého kraje Podpora výstavby, obnovy a vybavení dětských dopravních hřišť 2021 dle příloh č. 1–4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vyhlášení dotačního programu Olomouckého kraje Podpora výstavby, obnovy a vybavení dětských dopravních hřišť 2021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předložení vyhodnocení dotačního programu Olomouckého kraje Podpora výstavby, obnovy a vybavení dětských dopravních hřišť 2021 na zasedání Zastupitelstva Olomouckého kraje dne 26. 4. 2021, a to včetně návrhu na uzavření veřejnoprávních smluv o poskytnutí dotací s příjemci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jiného dotačního programu v oblasti dopravy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2E3DF6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6.3.</w:t>
            </w:r>
          </w:p>
        </w:tc>
      </w:tr>
    </w:tbl>
    <w:p w:rsidR="002E3DF6" w:rsidRPr="00081487" w:rsidRDefault="002E3DF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2E3DF6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</w:t>
            </w:r>
            <w:r w:rsidR="00D23634" w:rsidRPr="00081487">
              <w:rPr>
                <w:szCs w:val="24"/>
              </w:rPr>
              <w:t>5</w:t>
            </w:r>
            <w:r w:rsidR="002E3DF6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E3DF6" w:rsidRPr="00081487" w:rsidRDefault="002E3DF6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Finanční záležitosti Správy silnic Olomouckého kraje, příspěvkové organizace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E3DF6" w:rsidRPr="00081487" w:rsidRDefault="002E3DF6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E3DF6" w:rsidRPr="00081487" w:rsidRDefault="002E3DF6" w:rsidP="003963FA">
            <w:pPr>
              <w:pStyle w:val="nadpis2"/>
            </w:pPr>
            <w:r w:rsidRPr="00081487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prodloužením termínu vyúčtování investičního příspěvku na </w:t>
            </w:r>
            <w:r w:rsidR="0088361F" w:rsidRPr="00081487">
              <w:rPr>
                <w:rFonts w:cs="Arial"/>
                <w:szCs w:val="24"/>
              </w:rPr>
              <w:t>akci III/4494 Benkov, Střelice –</w:t>
            </w:r>
            <w:r w:rsidRPr="00081487">
              <w:rPr>
                <w:rFonts w:cs="Arial"/>
                <w:szCs w:val="24"/>
              </w:rPr>
              <w:t xml:space="preserve"> průtahy pro příspěvkovou organizaci Správa silnic Olomouckého kraje na 31. 12. 2021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r w:rsidRPr="00081487">
              <w:t>O: Michal Zácha, náměstek hejtmana</w:t>
            </w:r>
          </w:p>
          <w:p w:rsidR="002E3DF6" w:rsidRPr="00081487" w:rsidRDefault="002E3DF6" w:rsidP="007174AD">
            <w:r w:rsidRPr="00081487">
              <w:t>T: ZOK 21. 12. 2020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DF6" w:rsidRPr="00081487" w:rsidRDefault="002E3DF6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prodloužení termínu vyúčtování investičního příspěvku na </w:t>
            </w:r>
            <w:r w:rsidR="0088361F" w:rsidRPr="00081487">
              <w:rPr>
                <w:rFonts w:cs="Arial"/>
                <w:szCs w:val="24"/>
              </w:rPr>
              <w:t>akci III/4494 Benkov, Střelice –</w:t>
            </w:r>
            <w:r w:rsidRPr="00081487">
              <w:rPr>
                <w:rFonts w:cs="Arial"/>
                <w:szCs w:val="24"/>
              </w:rPr>
              <w:t xml:space="preserve"> průtahy pro příspěvkovou organizaci Správa silnic Olomouckého kraje na 31. 12. 2021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2E3DF6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E3DF6" w:rsidRPr="00081487" w:rsidRDefault="002E3DF6" w:rsidP="003963FA">
            <w:pPr>
              <w:pStyle w:val="nadpis2"/>
            </w:pPr>
            <w:r w:rsidRPr="00081487">
              <w:t>6.4.</w:t>
            </w:r>
          </w:p>
        </w:tc>
      </w:tr>
    </w:tbl>
    <w:p w:rsidR="002E3DF6" w:rsidRPr="00081487" w:rsidRDefault="002E3DF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88361F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</w:t>
            </w:r>
            <w:r w:rsidR="00D23634" w:rsidRPr="00081487">
              <w:rPr>
                <w:szCs w:val="24"/>
              </w:rPr>
              <w:t>6</w:t>
            </w:r>
            <w:r w:rsidR="0088361F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8361F" w:rsidRPr="00081487" w:rsidRDefault="0088361F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Dodatek ke smlouvě o poskytnutí dotace s městysem Hustopeče nad Bečvou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8361F" w:rsidRPr="00081487" w:rsidRDefault="0088361F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8361F" w:rsidRPr="00081487" w:rsidRDefault="0088361F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návrhem Dodatku č. 2 ke smlouvě o poskytnutí dotace s městysem Hustopeče nad Bečvou, se sídlem nám. Míru 21, 753 66 Hustopeče nad Bečvou, IČO: 00301329, DIČ: CZ00301329, dle přílohy č. 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r w:rsidRPr="00081487">
              <w:t>O: Michal Zácha, náměstek hejtmana</w:t>
            </w:r>
          </w:p>
          <w:p w:rsidR="0088361F" w:rsidRPr="00081487" w:rsidRDefault="0088361F" w:rsidP="007174AD">
            <w:r w:rsidRPr="00081487">
              <w:t>T: ZOK 21. 12. 2020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Dodatek č. 2 ke smlouvě o poskytnutí dotace s městysem Hustopeče nad Bečvou, se sídlem nám. Míru 21, 753 66 Hustopeče nad Bečvou, IČO: 00301329, DIČ: CZ00301329, dle přílohy č. 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AA5F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Michalu Záchovi, náměstkovi hejtmana, podepsat dodatek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88361F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6.5.</w:t>
            </w:r>
          </w:p>
        </w:tc>
      </w:tr>
    </w:tbl>
    <w:p w:rsidR="0088361F" w:rsidRPr="00081487" w:rsidRDefault="008836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88361F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</w:t>
            </w:r>
            <w:r w:rsidR="00D23634" w:rsidRPr="00081487">
              <w:rPr>
                <w:szCs w:val="24"/>
              </w:rPr>
              <w:t>7</w:t>
            </w:r>
            <w:r w:rsidR="0088361F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8361F" w:rsidRPr="00081487" w:rsidRDefault="0088361F" w:rsidP="0088361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Smlouva o poskytnutí finančních prostředků z rozpočtu Státního fondu dopravní infrastruktury na rok 2020 – bezpečnostní prvky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8361F" w:rsidRPr="00081487" w:rsidRDefault="0088361F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8361F" w:rsidRPr="00081487" w:rsidRDefault="0088361F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8836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nabytí finančních prostředků ve výši 8 341 387 Kč ze Státního fondu dopravní infrastruktury a uzavření Smlouvy č. 78B/2020 o poskytnutí finančních prostředků z rozpočtu Státního fondu dopravní infrastruktury na rok 2020 mezi Olomouckým krajem, IČO: 60609460, Správou silnic Olomouckého kraje, p. o., IČO: 709960399, a Státním fondem dopravní infrastruktury, IČO: 70960399, dle přílohy č. 1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88361F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6.6.</w:t>
            </w:r>
          </w:p>
        </w:tc>
      </w:tr>
    </w:tbl>
    <w:p w:rsidR="0088361F" w:rsidRPr="00081487" w:rsidRDefault="008836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88361F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UR/3/1</w:t>
            </w:r>
            <w:r w:rsidR="00D23634" w:rsidRPr="00081487">
              <w:rPr>
                <w:szCs w:val="24"/>
              </w:rPr>
              <w:t>8</w:t>
            </w:r>
            <w:r w:rsidR="0088361F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8361F" w:rsidRPr="00081487" w:rsidRDefault="0088361F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Dodatek č. 3 ke Smlouvě o využívání služeb na autobusových nádražích mezi Olomouckým krajem a ČSAD Ostrava a.s.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8361F" w:rsidRPr="00081487" w:rsidRDefault="0088361F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8361F" w:rsidRPr="00081487" w:rsidRDefault="0088361F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8836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Dodatek č. 3 ke Smlouvě o užívání autobusových nádraží s provozovatelem ČSAD Ostrava a. s., IČO: 45192057, se sídlem Vítkovická 3083/1, 702 00 Ostrava – Moravská Ostrava, dle přílohy č. 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dodatek č. 3 ke smlouvě, dle bodu 1 usnesení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r w:rsidRPr="00081487">
              <w:t>O: ředitelka p. o. Koordinátor Integrovaného dopravního systému Olomouckého kraje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88361F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7.1.</w:t>
            </w:r>
          </w:p>
        </w:tc>
      </w:tr>
    </w:tbl>
    <w:p w:rsidR="0088361F" w:rsidRPr="00081487" w:rsidRDefault="008836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88361F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19</w:t>
            </w:r>
            <w:r w:rsidR="0088361F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8361F" w:rsidRPr="00081487" w:rsidRDefault="0088361F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Dodatek č. 3 ke Smlouvě o využívání služeb na autobusové stanici Konice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8361F" w:rsidRPr="00081487" w:rsidRDefault="0088361F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8361F" w:rsidRPr="00081487" w:rsidRDefault="0088361F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8836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Dodatek č. 3 ke Smlouvě o využívání služeb na autobusové stanici Konice s poskytovatelem FTL-First Transport Lines, a. s., IČO: 46345850, se sídlem Letecká 3647/8, 796 01 Prostějov, dle přílohy č. 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dodatek č. 3 ke smlouvě, dle bodu 1 usnesení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r w:rsidRPr="00081487">
              <w:t>O: ředitelka p. o. Koordinátor Integrovaného dopravního systému Olomouckého kraje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88361F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7.2.</w:t>
            </w:r>
          </w:p>
        </w:tc>
      </w:tr>
    </w:tbl>
    <w:p w:rsidR="0088361F" w:rsidRPr="00081487" w:rsidRDefault="008836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88361F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UR/3/2</w:t>
            </w:r>
            <w:r w:rsidR="00D23634" w:rsidRPr="00081487">
              <w:rPr>
                <w:szCs w:val="24"/>
              </w:rPr>
              <w:t>0</w:t>
            </w:r>
            <w:r w:rsidR="0088361F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8361F" w:rsidRPr="00081487" w:rsidRDefault="0088361F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Dodatek č. 1 ke Smlouvě o využívání služeb na autobusovém nádraží Přerov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8361F" w:rsidRPr="00081487" w:rsidRDefault="0088361F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8361F" w:rsidRPr="00081487" w:rsidRDefault="0088361F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3D6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Dodatek č. 1 ke Smlouvě o využívání služeb na autobusovém nádraží Přerov s provozovatelem ARRIVA MORAVA a.s., IČO: 25827405, se sídlem Vít</w:t>
            </w:r>
            <w:r w:rsidR="003D6B18" w:rsidRPr="00081487">
              <w:rPr>
                <w:rFonts w:cs="Arial"/>
                <w:szCs w:val="24"/>
              </w:rPr>
              <w:t>kovická 3133/5, 702 00 Ostrava –</w:t>
            </w:r>
            <w:r w:rsidRPr="00081487">
              <w:rPr>
                <w:rFonts w:cs="Arial"/>
                <w:szCs w:val="24"/>
              </w:rPr>
              <w:t xml:space="preserve"> Moravská Ostrava, dle </w:t>
            </w:r>
            <w:r w:rsidR="003D6B18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řílohy č. 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dodatek č. 1 ke smlouvě, dle bodu 1 usnesení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61F" w:rsidRPr="00081487" w:rsidRDefault="0088361F" w:rsidP="007174AD">
            <w:r w:rsidRPr="00081487">
              <w:t>O: ředitelka p. o. Koordinátor Integrovaného dopravního systému Olomouckého kraje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88361F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8361F" w:rsidRPr="00081487" w:rsidRDefault="0088361F" w:rsidP="003963FA">
            <w:pPr>
              <w:pStyle w:val="nadpis2"/>
            </w:pPr>
            <w:r w:rsidRPr="00081487">
              <w:t>7.3.</w:t>
            </w:r>
          </w:p>
        </w:tc>
      </w:tr>
    </w:tbl>
    <w:p w:rsidR="0088361F" w:rsidRPr="00081487" w:rsidRDefault="008836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3D6B18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UR/3/2</w:t>
            </w:r>
            <w:r w:rsidR="00D23634" w:rsidRPr="00081487">
              <w:rPr>
                <w:szCs w:val="24"/>
              </w:rPr>
              <w:t>1</w:t>
            </w:r>
            <w:r w:rsidR="003D6B18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D6B18" w:rsidRPr="00081487" w:rsidRDefault="003D6B18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Dodatek č. 2 k Dohodě narovnání s Pardubickým krajem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D6B18" w:rsidRPr="00081487" w:rsidRDefault="003D6B18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D6B18" w:rsidRPr="00081487" w:rsidRDefault="003D6B18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6B18" w:rsidRPr="00081487" w:rsidRDefault="003D6B18" w:rsidP="003D6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návrhem textu Dodatku č. 2 k Dohodě o narovnání s Pardubickým krajem, dle přílohy č. 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6B18" w:rsidRPr="00081487" w:rsidRDefault="003D6B18" w:rsidP="003963FA">
            <w:pPr>
              <w:pStyle w:val="nadpis2"/>
            </w:pPr>
            <w:r w:rsidRPr="0008148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6B18" w:rsidRPr="00081487" w:rsidRDefault="003D6B18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text dodatku č. 2, dle bodu 1 usnesení ke schválení Zastupitelstvu Olomouckého kraje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6B18" w:rsidRPr="00081487" w:rsidRDefault="003D6B18" w:rsidP="007174AD">
            <w:r w:rsidRPr="00081487">
              <w:t>O: Michal Zácha, náměstek hejtmana</w:t>
            </w:r>
          </w:p>
          <w:p w:rsidR="003D6B18" w:rsidRPr="00081487" w:rsidRDefault="003D6B18" w:rsidP="007174AD">
            <w:r w:rsidRPr="00081487">
              <w:t>T: ZOK 21. 12. 2020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6B18" w:rsidRPr="00081487" w:rsidRDefault="003D6B18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6B18" w:rsidRPr="00081487" w:rsidRDefault="003D6B18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Dodatek č. 2 k Dohodě o narovnání s Pardubickým krajem a uložit ředitelce příspěvkové organizace Koordinátor Integrovaného dopravního systému Olomouckého kraje podepsat dodatek č. 2 k dohodě, po schválení finančního krytí ztrát dopravní obslužnosti na rok 2021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3D6B18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  <w:r w:rsidRPr="00081487">
              <w:t>7.4.</w:t>
            </w:r>
          </w:p>
        </w:tc>
      </w:tr>
    </w:tbl>
    <w:p w:rsidR="003D6B18" w:rsidRPr="00081487" w:rsidRDefault="003D6B1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3D6B18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UR/3/2</w:t>
            </w:r>
            <w:r w:rsidR="00D23634" w:rsidRPr="00081487">
              <w:rPr>
                <w:szCs w:val="24"/>
              </w:rPr>
              <w:t>2</w:t>
            </w:r>
            <w:r w:rsidR="003D6B18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D6B18" w:rsidRPr="00081487" w:rsidRDefault="003D6B18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Revokace usnesení č. UR/84/43/2020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D6B18" w:rsidRPr="00081487" w:rsidRDefault="003D6B18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D6B18" w:rsidRPr="00081487" w:rsidRDefault="003D6B18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6B18" w:rsidRPr="00081487" w:rsidRDefault="003D6B18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8148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6B18" w:rsidRPr="00081487" w:rsidRDefault="003D6B18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6B18" w:rsidRPr="00081487" w:rsidRDefault="003D6B18" w:rsidP="00AA5F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revokuje</w:t>
            </w:r>
            <w:r w:rsidRPr="00081487">
              <w:rPr>
                <w:rFonts w:cs="Arial"/>
                <w:szCs w:val="24"/>
              </w:rPr>
              <w:t xml:space="preserve"> usnesení Rady Olomouckého kraje</w:t>
            </w:r>
            <w:r w:rsidR="00CD13CA" w:rsidRPr="00081487">
              <w:rPr>
                <w:rFonts w:cs="Arial"/>
                <w:szCs w:val="24"/>
              </w:rPr>
              <w:t xml:space="preserve"> č. UR/84/43/2020 ze dne 9. </w:t>
            </w:r>
            <w:r w:rsidRPr="00081487">
              <w:rPr>
                <w:rFonts w:cs="Arial"/>
                <w:szCs w:val="24"/>
              </w:rPr>
              <w:t>3. 2020 o stanovení výjimky za nesplnění smluvních podmínek pro 4 vozové jednotky Stadler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3D6B18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D6B18" w:rsidRPr="00081487" w:rsidRDefault="003D6B18" w:rsidP="003963FA">
            <w:pPr>
              <w:pStyle w:val="nadpis2"/>
            </w:pPr>
            <w:r w:rsidRPr="00081487">
              <w:t>7.5.</w:t>
            </w:r>
          </w:p>
        </w:tc>
      </w:tr>
    </w:tbl>
    <w:p w:rsidR="003D6B18" w:rsidRPr="00081487" w:rsidRDefault="003D6B1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4653EB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UR/3/2</w:t>
            </w:r>
            <w:r w:rsidR="00D23634" w:rsidRPr="00081487">
              <w:rPr>
                <w:szCs w:val="24"/>
              </w:rPr>
              <w:t>3</w:t>
            </w:r>
            <w:r w:rsidR="004653EB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4653EB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Dodatek č. 1 k veřejnoprávní smlouvě o poskytnutí dotace mezi Olomouckým krajem a Fotbalovým klubem Šumperk, z.s.</w:t>
            </w:r>
          </w:p>
        </w:tc>
      </w:tr>
      <w:tr w:rsidR="0063479D" w:rsidRPr="00081487" w:rsidTr="004653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4653EB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4653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4653EB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4653EB" w:rsidP="004653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8148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3479D" w:rsidRPr="00081487" w:rsidTr="004653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3EB" w:rsidRPr="00081487" w:rsidRDefault="004653EB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3EB" w:rsidRPr="00081487" w:rsidRDefault="004653EB" w:rsidP="004653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uzavřením Dodatku </w:t>
            </w:r>
            <w:r w:rsidR="001B5646" w:rsidRPr="00081487">
              <w:rPr>
                <w:rFonts w:cs="Arial"/>
                <w:szCs w:val="24"/>
              </w:rPr>
              <w:t>č. 1 k veřejnoprávní smlouvě č. </w:t>
            </w:r>
            <w:r w:rsidRPr="00081487">
              <w:rPr>
                <w:rFonts w:cs="Arial"/>
                <w:szCs w:val="24"/>
              </w:rPr>
              <w:t xml:space="preserve">2020/05381/OSKPP/DSM o poskytnutí </w:t>
            </w:r>
            <w:r w:rsidR="001B5646" w:rsidRPr="00081487">
              <w:rPr>
                <w:rFonts w:cs="Arial"/>
                <w:szCs w:val="24"/>
              </w:rPr>
              <w:t>dotace mezi Olomouckým krajem a </w:t>
            </w:r>
            <w:r w:rsidRPr="00081487">
              <w:rPr>
                <w:rFonts w:cs="Arial"/>
                <w:szCs w:val="24"/>
              </w:rPr>
              <w:t>spolkem Fotbalový klub Šumperk, z.s., Žero</w:t>
            </w:r>
            <w:r w:rsidR="001B5646" w:rsidRPr="00081487">
              <w:rPr>
                <w:rFonts w:cs="Arial"/>
                <w:szCs w:val="24"/>
              </w:rPr>
              <w:t>tínova 55, 787 01 Šumperk, IČO: </w:t>
            </w:r>
            <w:r w:rsidRPr="00081487">
              <w:rPr>
                <w:rFonts w:cs="Arial"/>
                <w:szCs w:val="24"/>
              </w:rPr>
              <w:t>26999501, dle důvodové zprávy a dle příloh č. 1 a 2 důvodové zprávy</w:t>
            </w:r>
          </w:p>
        </w:tc>
      </w:tr>
      <w:tr w:rsidR="0063479D" w:rsidRPr="00081487" w:rsidTr="004653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3EB" w:rsidRPr="00081487" w:rsidRDefault="004653EB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3EB" w:rsidRPr="00081487" w:rsidRDefault="004653EB" w:rsidP="004653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63479D" w:rsidRPr="00081487" w:rsidTr="004653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3EB" w:rsidRPr="00081487" w:rsidRDefault="004653EB" w:rsidP="004653EB">
            <w:r w:rsidRPr="00081487">
              <w:t>O: Michal Zácha, náměstek hejtmana</w:t>
            </w:r>
          </w:p>
          <w:p w:rsidR="004653EB" w:rsidRPr="00081487" w:rsidRDefault="004653EB" w:rsidP="004653EB">
            <w:r w:rsidRPr="00081487">
              <w:t>T: ZOK 21. 12. 2020</w:t>
            </w:r>
          </w:p>
        </w:tc>
      </w:tr>
      <w:tr w:rsidR="0063479D" w:rsidRPr="00081487" w:rsidTr="004653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3EB" w:rsidRPr="00081487" w:rsidRDefault="004653EB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3EB" w:rsidRPr="00081487" w:rsidRDefault="004653EB" w:rsidP="000272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uzavření Dodatku </w:t>
            </w:r>
            <w:r w:rsidR="001B5646" w:rsidRPr="00081487">
              <w:rPr>
                <w:rFonts w:cs="Arial"/>
                <w:szCs w:val="24"/>
              </w:rPr>
              <w:t>č. 1 k veřejnoprávní smlouvě č. </w:t>
            </w:r>
            <w:r w:rsidRPr="00081487">
              <w:rPr>
                <w:rFonts w:cs="Arial"/>
                <w:szCs w:val="24"/>
              </w:rPr>
              <w:t>2020/05381/OSKPP/DSM o poskytnutí dotace mezi Olo</w:t>
            </w:r>
            <w:r w:rsidR="001B5646" w:rsidRPr="00081487">
              <w:rPr>
                <w:rFonts w:cs="Arial"/>
                <w:szCs w:val="24"/>
              </w:rPr>
              <w:t>mouckým krajem a </w:t>
            </w:r>
            <w:r w:rsidRPr="00081487">
              <w:rPr>
                <w:rFonts w:cs="Arial"/>
                <w:szCs w:val="24"/>
              </w:rPr>
              <w:t>spolkem Fotbalový klub Šumperk, z.s., Žero</w:t>
            </w:r>
            <w:r w:rsidR="001B5646" w:rsidRPr="00081487">
              <w:rPr>
                <w:rFonts w:cs="Arial"/>
                <w:szCs w:val="24"/>
              </w:rPr>
              <w:t>tínova 55, 787 01 Šumperk, IČO: </w:t>
            </w:r>
            <w:r w:rsidRPr="00081487">
              <w:rPr>
                <w:rFonts w:cs="Arial"/>
                <w:szCs w:val="24"/>
              </w:rPr>
              <w:t>26999501, dle důvodové zprávy a dle pří</w:t>
            </w:r>
            <w:r w:rsidR="001B5646" w:rsidRPr="00081487">
              <w:rPr>
                <w:rFonts w:cs="Arial"/>
                <w:szCs w:val="24"/>
              </w:rPr>
              <w:t>loh č. 1 a 2 důvodové zprávy, a uložit Michalu</w:t>
            </w:r>
            <w:r w:rsidRPr="00081487">
              <w:rPr>
                <w:rFonts w:cs="Arial"/>
                <w:szCs w:val="24"/>
              </w:rPr>
              <w:t xml:space="preserve"> Záchovi, náměstkovi hejtmana, dodatek č. 1 podepsat</w:t>
            </w:r>
          </w:p>
        </w:tc>
      </w:tr>
      <w:tr w:rsidR="0063479D" w:rsidRPr="00081487" w:rsidTr="004653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4653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4653EB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D86399" w:rsidRPr="00081487" w:rsidTr="004653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4653EB" w:rsidP="003963FA">
            <w:pPr>
              <w:pStyle w:val="nadpis2"/>
            </w:pPr>
            <w:r w:rsidRPr="00081487">
              <w:t>8.1.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400614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lastRenderedPageBreak/>
              <w:t>UR/3/2</w:t>
            </w:r>
            <w:r w:rsidR="00D23634" w:rsidRPr="00081487">
              <w:rPr>
                <w:szCs w:val="24"/>
              </w:rPr>
              <w:t>4</w:t>
            </w:r>
            <w:r w:rsidR="00400614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400614" w:rsidRPr="00081487" w:rsidRDefault="00400614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na podporu sportu v Olomouckém kraji v roce 2021 – vyhlášení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00614" w:rsidRPr="00081487" w:rsidRDefault="00400614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00614" w:rsidRPr="00081487" w:rsidRDefault="00400614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pravidla dotačního programu Olomouckého kraje Program na podporu sportu v Olomouckém kraji v roce 2021, dotační titul 4 Podpora mládežnických reprezentantů ČR (do 21 let) z Olomouckého kraje dle důvodové zprávy a příloh č. 3, 6, 9, 12, důvodové zprávy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pravidla dotačního programu dle bodu 1 usnesení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7174AD">
            <w:r w:rsidRPr="00081487">
              <w:t>O: Michal Zácha, náměstek hejtmana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vyhlásit dotační program Olomouckého kraje Program na podporu sportu v Olomouckém kraji v roce 2021, dotační titul 4 Podpora mládežnických reprezentantů ČR (do 21 let) z Olomouckého kraje, dle bodu 1 usnesení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7174AD">
            <w:r w:rsidRPr="00081487">
              <w:t>O: Michal Zácha, náměstek hejtmana</w:t>
            </w:r>
          </w:p>
          <w:p w:rsidR="00400614" w:rsidRPr="00081487" w:rsidRDefault="00400614" w:rsidP="007174AD">
            <w:r w:rsidRPr="00081487">
              <w:t>T: ihned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vyhodnocení žádostí o dotaci v dotačním titulu 4 Radě Olomouckého kraje, a to včetně návrhu na uzavření veřejnoprávních smluv o poskytnutí dotací s příjemci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7174AD">
            <w:r w:rsidRPr="00081487">
              <w:t>O: Michal Zácha, náměstek hejtmana</w:t>
            </w:r>
          </w:p>
          <w:p w:rsidR="00400614" w:rsidRPr="00081487" w:rsidRDefault="00400614" w:rsidP="007174AD">
            <w:r w:rsidRPr="00081487">
              <w:t>T: 17. 5. 2021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pravidly dotačního programu Olomouckého kraje Program na podporu sportu v Olomouckém kraji v roce 2021, dotační titul 1 Podpora sportovních akcí, dotační titul 3 Podpora reprezentantů ČR z Olomouckého kraje, dle důvodové zprávy a příloh č. 1, 2, 4, 5, 7, 8, 10, 11, důvodové zprávy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3963FA">
            <w:pPr>
              <w:pStyle w:val="nadpis2"/>
            </w:pPr>
            <w:r w:rsidRPr="0008148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6673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pravidla Programu na podporu sportu v Olomouckém kraji v roce 2021, dotační titul 1 Podpora sportovních akcí, dotační titul 3 Podpora reprezentantů ČR z Olomouckého kraje, dle bodu </w:t>
            </w:r>
            <w:r w:rsidR="006673A1" w:rsidRPr="00081487">
              <w:rPr>
                <w:rFonts w:cs="Arial"/>
                <w:szCs w:val="24"/>
              </w:rPr>
              <w:t>5</w:t>
            </w:r>
            <w:r w:rsidRPr="00081487">
              <w:rPr>
                <w:rFonts w:cs="Arial"/>
                <w:szCs w:val="24"/>
              </w:rPr>
              <w:t xml:space="preserve"> usnesení, ke schválení Zastupitelstvu Olomouckého kraje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7174AD">
            <w:r w:rsidRPr="00081487">
              <w:t>O: Michal Zácha, náměstek hejtmana</w:t>
            </w:r>
          </w:p>
          <w:p w:rsidR="00400614" w:rsidRPr="00081487" w:rsidRDefault="00400614" w:rsidP="007174AD">
            <w:r w:rsidRPr="00081487">
              <w:t>T: ZOK 21. 12. 2020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3963FA">
            <w:pPr>
              <w:pStyle w:val="nadpis2"/>
            </w:pPr>
            <w:r w:rsidRPr="0008148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614" w:rsidRPr="00081487" w:rsidRDefault="00400614" w:rsidP="00D2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 dotačního Programu na podp</w:t>
            </w:r>
            <w:r w:rsidR="006673A1" w:rsidRPr="00081487">
              <w:rPr>
                <w:rFonts w:cs="Arial"/>
                <w:szCs w:val="24"/>
              </w:rPr>
              <w:t>oru sportu v Olomouckém kraji v </w:t>
            </w:r>
            <w:r w:rsidRPr="00081487">
              <w:rPr>
                <w:rFonts w:cs="Arial"/>
                <w:szCs w:val="24"/>
              </w:rPr>
              <w:t>roce 2021, dotační titul 1 Podpora sportovních akcí, dotační titul 3 Podpora reprezentantů ČR z Olomouckého kraje, dle důvodové zprávy a příloh č. 1, 2, 4, 5, 7, 8, 10, 11, důvodové zprávy, uložit náměst</w:t>
            </w:r>
            <w:r w:rsidR="00C169AA" w:rsidRPr="00081487">
              <w:rPr>
                <w:rFonts w:cs="Arial"/>
                <w:szCs w:val="24"/>
              </w:rPr>
              <w:t>kovi hejtmana Michalu</w:t>
            </w:r>
            <w:r w:rsidRPr="00081487">
              <w:rPr>
                <w:rFonts w:cs="Arial"/>
                <w:szCs w:val="24"/>
              </w:rPr>
              <w:t xml:space="preserve"> Záchovi, pravidla podepsat a uložit vyhlásit dotační titul 1 Podpora sportovních akcí, dotační tit</w:t>
            </w:r>
            <w:r w:rsidR="00C169AA" w:rsidRPr="00081487">
              <w:rPr>
                <w:rFonts w:cs="Arial"/>
                <w:szCs w:val="24"/>
              </w:rPr>
              <w:t>ul 3 Podpora reprezentantů ČR z </w:t>
            </w:r>
            <w:r w:rsidRPr="00081487">
              <w:rPr>
                <w:rFonts w:cs="Arial"/>
                <w:szCs w:val="24"/>
              </w:rPr>
              <w:t>Olomouckého kraje, zmocnit Radu Olomouckého kraje v případě nedočerpání finančních prostředků v některém z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dotačních titulů dotačního programu k rozhodnutí o převodu nevyčerpaných finančních prostředků do jiného dotačního programu nebo dotačního titulu a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uložit Radě Olomouckého kraje předložit vyhodnocení žádostí o dotaci nad 200 000 Kč na konkrétní účel, a to včetně návrhu na uzavření veřejnoprávn</w:t>
            </w:r>
            <w:r w:rsidR="00C169AA" w:rsidRPr="00081487">
              <w:rPr>
                <w:rFonts w:cs="Arial"/>
                <w:szCs w:val="24"/>
              </w:rPr>
              <w:t>ích smluv o poskytnutí dotací s </w:t>
            </w:r>
            <w:r w:rsidRPr="00081487">
              <w:rPr>
                <w:rFonts w:cs="Arial"/>
                <w:szCs w:val="24"/>
              </w:rPr>
              <w:t>příjemci na zasedání Zastupitelstva Olomouc</w:t>
            </w:r>
            <w:r w:rsidR="00C169AA" w:rsidRPr="00081487">
              <w:rPr>
                <w:rFonts w:cs="Arial"/>
                <w:szCs w:val="24"/>
              </w:rPr>
              <w:t>kého kraje dne 26. 4. 2020, 21. </w:t>
            </w:r>
            <w:r w:rsidRPr="00081487">
              <w:rPr>
                <w:rFonts w:cs="Arial"/>
                <w:szCs w:val="24"/>
              </w:rPr>
              <w:t>6. 2020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00614" w:rsidRPr="00081487" w:rsidRDefault="00400614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00614" w:rsidRPr="00081487" w:rsidRDefault="00400614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00614" w:rsidRPr="00081487" w:rsidRDefault="00400614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400614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00614" w:rsidRPr="00081487" w:rsidRDefault="00400614" w:rsidP="003963FA">
            <w:pPr>
              <w:pStyle w:val="nadpis2"/>
            </w:pPr>
            <w:r w:rsidRPr="00081487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00614" w:rsidRPr="00081487" w:rsidRDefault="00400614" w:rsidP="003963FA">
            <w:pPr>
              <w:pStyle w:val="nadpis2"/>
            </w:pPr>
            <w:r w:rsidRPr="00081487">
              <w:t>8.3.</w:t>
            </w:r>
          </w:p>
        </w:tc>
      </w:tr>
    </w:tbl>
    <w:p w:rsidR="00400614" w:rsidRPr="00081487" w:rsidRDefault="0040061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E75404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UR/3/2</w:t>
            </w:r>
            <w:r w:rsidR="00D23634" w:rsidRPr="00081487">
              <w:rPr>
                <w:szCs w:val="24"/>
              </w:rPr>
              <w:t>5</w:t>
            </w:r>
            <w:r w:rsidR="00E75404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E75404" w:rsidRPr="00081487" w:rsidRDefault="00E75404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na podp</w:t>
            </w:r>
            <w:r w:rsidR="007D6B64" w:rsidRPr="00081487">
              <w:rPr>
                <w:szCs w:val="24"/>
              </w:rPr>
              <w:t>oru handicapovaných sportovců v </w:t>
            </w:r>
            <w:r w:rsidRPr="00081487">
              <w:rPr>
                <w:szCs w:val="24"/>
              </w:rPr>
              <w:t>Olomouckém kraji v roce 2021 – vyhlášení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5404" w:rsidRPr="00081487" w:rsidRDefault="00E75404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5404" w:rsidRPr="00081487" w:rsidRDefault="00E75404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7D6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pravidla dotačního programu Olomouckého kraje Program na podporu handicapovaných sportovců v Olomouckém kraji v roce 2021 dle důvodové zprávy a </w:t>
            </w:r>
            <w:r w:rsidR="007D6B64" w:rsidRPr="00081487">
              <w:rPr>
                <w:rFonts w:cs="Arial"/>
                <w:szCs w:val="24"/>
              </w:rPr>
              <w:t>příloh č. 1–</w:t>
            </w:r>
            <w:r w:rsidRPr="00081487">
              <w:rPr>
                <w:rFonts w:cs="Arial"/>
                <w:szCs w:val="24"/>
              </w:rPr>
              <w:t>5 důvodové zprávy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pravidla dotačního programu dle bodu 1 usnesení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7174AD">
            <w:r w:rsidRPr="00081487">
              <w:t>O: Michal Zácha, náměstek hejtmana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vyhlásit dotační program Olomouckého kraje Program na podporu handicapovaných sportovců v Olomouck</w:t>
            </w:r>
            <w:r w:rsidR="007174AD" w:rsidRPr="00081487">
              <w:rPr>
                <w:rFonts w:cs="Arial"/>
                <w:szCs w:val="24"/>
              </w:rPr>
              <w:t>ém kraji v roce 2021 dle bodu 1 </w:t>
            </w:r>
            <w:r w:rsidRPr="00081487">
              <w:rPr>
                <w:rFonts w:cs="Arial"/>
                <w:szCs w:val="24"/>
              </w:rPr>
              <w:t>usnesení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7174AD">
            <w:r w:rsidRPr="00081487">
              <w:t>O: Michal Zácha, náměstek hejtmana</w:t>
            </w:r>
          </w:p>
          <w:p w:rsidR="00E75404" w:rsidRPr="00081487" w:rsidRDefault="00E75404" w:rsidP="007174AD">
            <w:r w:rsidRPr="00081487">
              <w:t xml:space="preserve">T: </w:t>
            </w:r>
            <w:r w:rsidR="007174AD" w:rsidRPr="00081487">
              <w:t>ihned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vyhodnocení žádosti o dotaci na konkrétní účel na jednání Radě Olomouckého kraje, a to včetně návrhu na uzavření veřejnoprávních smluv o poskytnutí dotací s příjemci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404" w:rsidRPr="00081487" w:rsidRDefault="00E75404" w:rsidP="007174AD">
            <w:r w:rsidRPr="00081487">
              <w:t>O: Michal Zácha, náměstek hejtmana</w:t>
            </w:r>
          </w:p>
          <w:p w:rsidR="00E75404" w:rsidRPr="00081487" w:rsidRDefault="00E75404" w:rsidP="007174AD">
            <w:r w:rsidRPr="00081487">
              <w:t>T: 19. 4. 2021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5404" w:rsidRPr="00081487" w:rsidRDefault="00E75404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5404" w:rsidRPr="00081487" w:rsidRDefault="00E75404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5404" w:rsidRPr="00081487" w:rsidRDefault="00E75404" w:rsidP="003963FA">
            <w:pPr>
              <w:pStyle w:val="nadpis2"/>
            </w:pPr>
            <w:r w:rsidRPr="00081487">
              <w:t>Michal Zácha, náměstek hejtmana</w:t>
            </w:r>
          </w:p>
        </w:tc>
      </w:tr>
      <w:tr w:rsidR="00E75404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5404" w:rsidRPr="00081487" w:rsidRDefault="00E75404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5404" w:rsidRPr="00081487" w:rsidRDefault="00E75404" w:rsidP="003963FA">
            <w:pPr>
              <w:pStyle w:val="nadpis2"/>
            </w:pPr>
            <w:r w:rsidRPr="00081487">
              <w:t>8.4.</w:t>
            </w:r>
          </w:p>
        </w:tc>
      </w:tr>
    </w:tbl>
    <w:p w:rsidR="00E75404" w:rsidRPr="00081487" w:rsidRDefault="00E754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9908DD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UR/3/2</w:t>
            </w:r>
            <w:r w:rsidR="00D23634" w:rsidRPr="00081487">
              <w:rPr>
                <w:szCs w:val="24"/>
              </w:rPr>
              <w:t>6</w:t>
            </w:r>
            <w:r w:rsidR="009908D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9908DD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Vyhodnocení Koncepce rozvoje kultury a památkové péče Olomouckého kraje v roce 2020</w:t>
            </w:r>
          </w:p>
        </w:tc>
      </w:tr>
      <w:tr w:rsidR="0063479D" w:rsidRPr="00081487" w:rsidTr="009908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9908DD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9908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9908D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9908DD" w:rsidP="009908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vyhodnocení Koncepce rozvoje kultury a památkové péče Olomouckého kraje v roce 2020</w:t>
            </w:r>
          </w:p>
        </w:tc>
      </w:tr>
      <w:tr w:rsidR="0063479D" w:rsidRPr="00081487" w:rsidTr="009908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9908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9908DD" w:rsidP="003963FA">
            <w:pPr>
              <w:pStyle w:val="nadpis2"/>
            </w:pPr>
            <w:r w:rsidRPr="00081487">
              <w:t>Bc. Jan Žůrek, člen rady</w:t>
            </w:r>
          </w:p>
        </w:tc>
      </w:tr>
      <w:tr w:rsidR="00D86399" w:rsidRPr="00081487" w:rsidTr="009908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9908DD" w:rsidP="003963FA">
            <w:pPr>
              <w:pStyle w:val="nadpis2"/>
            </w:pPr>
            <w:r w:rsidRPr="00081487">
              <w:t>9.2.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967F6D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UR/3/2</w:t>
            </w:r>
            <w:r w:rsidR="00D23634" w:rsidRPr="00081487">
              <w:rPr>
                <w:szCs w:val="24"/>
              </w:rPr>
              <w:t>7</w:t>
            </w:r>
            <w:r w:rsidR="00967F6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967F6D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Zřízení a financování Excelentního výzkumného centra archeometrie – revokace části usnesení</w:t>
            </w:r>
          </w:p>
        </w:tc>
      </w:tr>
      <w:tr w:rsidR="0063479D" w:rsidRPr="00081487" w:rsidTr="00967F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967F6D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967F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967F6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967F6D" w:rsidP="006110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revokuje</w:t>
            </w:r>
            <w:r w:rsidRPr="00081487">
              <w:rPr>
                <w:rFonts w:cs="Arial"/>
                <w:szCs w:val="24"/>
              </w:rPr>
              <w:t xml:space="preserve"> své usnesení č. UR/99/76/2020 ze dne 30. 8. 2020 v části bod 4 usnesení</w:t>
            </w:r>
          </w:p>
        </w:tc>
      </w:tr>
      <w:tr w:rsidR="0063479D" w:rsidRPr="00081487" w:rsidTr="00967F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6D" w:rsidRPr="00081487" w:rsidRDefault="00967F6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6D" w:rsidRPr="00081487" w:rsidRDefault="00967F6D" w:rsidP="00A66F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zajistit předložení požadavku na financování ERCA do návrhu rozpočtu Olomouckého kraje na rok 2022</w:t>
            </w:r>
          </w:p>
        </w:tc>
      </w:tr>
      <w:tr w:rsidR="0063479D" w:rsidRPr="00081487" w:rsidTr="00967F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6D" w:rsidRPr="00081487" w:rsidRDefault="00967F6D" w:rsidP="00967F6D">
            <w:r w:rsidRPr="00081487">
              <w:t>O: vedoucí odboru podpory řízení příspěvkových organizací</w:t>
            </w:r>
          </w:p>
          <w:p w:rsidR="00967F6D" w:rsidRPr="00081487" w:rsidRDefault="00967F6D" w:rsidP="00967F6D">
            <w:r w:rsidRPr="00081487">
              <w:t>T: prosinec 2021</w:t>
            </w:r>
          </w:p>
        </w:tc>
      </w:tr>
      <w:tr w:rsidR="0063479D" w:rsidRPr="00081487" w:rsidTr="00967F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6D" w:rsidRPr="00081487" w:rsidRDefault="00967F6D" w:rsidP="003963FA">
            <w:pPr>
              <w:pStyle w:val="nadpis2"/>
            </w:pPr>
            <w:r w:rsidRPr="0008148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6D" w:rsidRPr="00081487" w:rsidRDefault="00967F6D" w:rsidP="00A66F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informovat ředitele příspěvkové organizace dle bodu 1 a 2 usnesení</w:t>
            </w:r>
          </w:p>
        </w:tc>
      </w:tr>
      <w:tr w:rsidR="0063479D" w:rsidRPr="00081487" w:rsidTr="00967F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6D" w:rsidRPr="00081487" w:rsidRDefault="00967F6D" w:rsidP="00967F6D">
            <w:r w:rsidRPr="00081487">
              <w:t>O: vedoucí odboru sportu, kultury a památkové péče</w:t>
            </w:r>
          </w:p>
          <w:p w:rsidR="00967F6D" w:rsidRPr="00081487" w:rsidRDefault="00967F6D" w:rsidP="00967F6D">
            <w:r w:rsidRPr="00081487">
              <w:t>T: ihned</w:t>
            </w:r>
          </w:p>
        </w:tc>
      </w:tr>
      <w:tr w:rsidR="0063479D" w:rsidRPr="00081487" w:rsidTr="00967F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967F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967F6D" w:rsidP="003963FA">
            <w:pPr>
              <w:pStyle w:val="nadpis2"/>
            </w:pPr>
            <w:r w:rsidRPr="00081487">
              <w:t>Bc. Jan Žůrek, člen rady</w:t>
            </w:r>
          </w:p>
        </w:tc>
      </w:tr>
      <w:tr w:rsidR="00D86399" w:rsidRPr="00081487" w:rsidTr="00967F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967F6D" w:rsidP="003963FA">
            <w:pPr>
              <w:pStyle w:val="nadpis2"/>
            </w:pPr>
            <w:r w:rsidRPr="00081487">
              <w:t>9.3.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206F82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311E80" w:rsidRPr="00081487">
              <w:rPr>
                <w:szCs w:val="24"/>
              </w:rPr>
              <w:t>2</w:t>
            </w:r>
            <w:r w:rsidR="00D23634" w:rsidRPr="00081487">
              <w:rPr>
                <w:szCs w:val="24"/>
              </w:rPr>
              <w:t>8</w:t>
            </w:r>
            <w:r w:rsidR="00206F82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206F82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Dodatky ke smlouvám o partn</w:t>
            </w:r>
            <w:r w:rsidR="008D7D07" w:rsidRPr="00081487">
              <w:rPr>
                <w:szCs w:val="24"/>
              </w:rPr>
              <w:t>erství mezi Olomouckým krajem a </w:t>
            </w:r>
            <w:r w:rsidRPr="00081487">
              <w:rPr>
                <w:szCs w:val="24"/>
              </w:rPr>
              <w:t xml:space="preserve">partnerskými školami v </w:t>
            </w:r>
            <w:r w:rsidR="008D7D07" w:rsidRPr="00081487">
              <w:rPr>
                <w:szCs w:val="24"/>
              </w:rPr>
              <w:t>rámci projektu „Obědy do škol v </w:t>
            </w:r>
            <w:r w:rsidRPr="00081487">
              <w:rPr>
                <w:szCs w:val="24"/>
              </w:rPr>
              <w:t>Olomouckém kraji II.“</w:t>
            </w:r>
          </w:p>
        </w:tc>
      </w:tr>
      <w:tr w:rsidR="0063479D" w:rsidRPr="00081487" w:rsidTr="00206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206F82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206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206F82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206F82" w:rsidP="00AF45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uzavření dodatku ke smlouvě o partnerství s finančním příspěvkem s partnerem č. 56 – Základní škola a Mateřská škola Skorošice, příspěvková organizace, Skorošice 90, 790</w:t>
            </w:r>
            <w:r w:rsidR="00AF452B" w:rsidRPr="00081487">
              <w:rPr>
                <w:rFonts w:cs="Arial"/>
                <w:szCs w:val="24"/>
              </w:rPr>
              <w:t xml:space="preserve"> </w:t>
            </w:r>
            <w:r w:rsidRPr="00081487">
              <w:rPr>
                <w:rFonts w:cs="Arial"/>
                <w:szCs w:val="24"/>
              </w:rPr>
              <w:t>6</w:t>
            </w:r>
            <w:r w:rsidR="00AF452B" w:rsidRPr="00081487">
              <w:rPr>
                <w:rFonts w:cs="Arial"/>
                <w:szCs w:val="24"/>
              </w:rPr>
              <w:t>5, IČO: 70640149 – dle části B) </w:t>
            </w:r>
            <w:r w:rsidRPr="00081487">
              <w:rPr>
                <w:rFonts w:cs="Arial"/>
                <w:szCs w:val="24"/>
              </w:rPr>
              <w:t xml:space="preserve">důvodové zprávy ve znění </w:t>
            </w:r>
            <w:r w:rsidR="00AF452B" w:rsidRPr="00081487">
              <w:rPr>
                <w:rFonts w:cs="Arial"/>
                <w:szCs w:val="24"/>
              </w:rPr>
              <w:t>d</w:t>
            </w:r>
            <w:r w:rsidRPr="00081487">
              <w:rPr>
                <w:rFonts w:cs="Arial"/>
                <w:szCs w:val="24"/>
              </w:rPr>
              <w:t xml:space="preserve">odatku č. 1 dle </w:t>
            </w:r>
            <w:r w:rsidR="00AF452B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řílohy č. 7 tohoto usnesení</w:t>
            </w:r>
          </w:p>
        </w:tc>
      </w:tr>
      <w:tr w:rsidR="0063479D" w:rsidRPr="00081487" w:rsidTr="00206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AF45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</w:t>
            </w:r>
            <w:r w:rsidR="00AF452B" w:rsidRPr="00081487">
              <w:rPr>
                <w:rFonts w:cs="Arial"/>
                <w:szCs w:val="24"/>
              </w:rPr>
              <w:t>d</w:t>
            </w:r>
            <w:r w:rsidRPr="00081487">
              <w:rPr>
                <w:rFonts w:cs="Arial"/>
                <w:szCs w:val="24"/>
              </w:rPr>
              <w:t>odatek č. 1 dle bodu 1 usnesení</w:t>
            </w:r>
          </w:p>
        </w:tc>
      </w:tr>
      <w:tr w:rsidR="0063479D" w:rsidRPr="00081487" w:rsidTr="00206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206F82">
            <w:r w:rsidRPr="00081487">
              <w:t>O: RNDr. Aleš Jakubec, Ph.D., uvolněný člen rady</w:t>
            </w:r>
          </w:p>
        </w:tc>
      </w:tr>
      <w:tr w:rsidR="0063479D" w:rsidRPr="00081487" w:rsidTr="00206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AF45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uzavřením dodatků ke smlouvám o partnerství s finančním příspěvkem s partnerem č. 20 – Základní škola Javorník, okres Jeseník, Školní 72, Javorník 790 70, IČO: 63696517 – a č. 60 – </w:t>
            </w:r>
            <w:r w:rsidR="00AF452B" w:rsidRPr="00081487">
              <w:rPr>
                <w:rFonts w:cs="Arial"/>
                <w:szCs w:val="24"/>
              </w:rPr>
              <w:t>Střední škola, Základní škola a </w:t>
            </w:r>
            <w:r w:rsidRPr="00081487">
              <w:rPr>
                <w:rFonts w:cs="Arial"/>
                <w:szCs w:val="24"/>
              </w:rPr>
              <w:t>Mateřská škola</w:t>
            </w:r>
            <w:r w:rsidR="00AF452B" w:rsidRPr="00081487">
              <w:rPr>
                <w:rFonts w:cs="Arial"/>
                <w:szCs w:val="24"/>
              </w:rPr>
              <w:t xml:space="preserve"> prof. V. Vejdovského Olomouc-</w:t>
            </w:r>
            <w:r w:rsidRPr="00081487">
              <w:rPr>
                <w:rFonts w:cs="Arial"/>
                <w:szCs w:val="24"/>
              </w:rPr>
              <w:t>Hejčín, Tomkova 42/411, 779</w:t>
            </w:r>
            <w:r w:rsidR="00AF452B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00 Olomouc, IČO: 601691 – dle čás</w:t>
            </w:r>
            <w:r w:rsidR="00AF452B" w:rsidRPr="00081487">
              <w:rPr>
                <w:rFonts w:cs="Arial"/>
                <w:szCs w:val="24"/>
              </w:rPr>
              <w:t>ti A) důvodové zprávy ve znění d</w:t>
            </w:r>
            <w:r w:rsidRPr="00081487">
              <w:rPr>
                <w:rFonts w:cs="Arial"/>
                <w:szCs w:val="24"/>
              </w:rPr>
              <w:t xml:space="preserve">odatku č. 1 dle </w:t>
            </w:r>
            <w:r w:rsidR="00AF452B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 xml:space="preserve">říloh č. 1–2 tohoto usnesení a s partnery č. 10 – Základní škola Němčice nad Hanou, příspěvková </w:t>
            </w:r>
            <w:r w:rsidR="00AF452B" w:rsidRPr="00081487">
              <w:rPr>
                <w:rFonts w:cs="Arial"/>
                <w:szCs w:val="24"/>
              </w:rPr>
              <w:t>organizace, Tyršova 360, 798 27 </w:t>
            </w:r>
            <w:r w:rsidRPr="00081487">
              <w:rPr>
                <w:rFonts w:cs="Arial"/>
                <w:szCs w:val="24"/>
              </w:rPr>
              <w:t>Němčice nad Hanou, IČO: 47922346, č. 17 – Mateřská škola Moravský Beroun, příspěvková organizace, náměstí 9. května 595, 793 05 Moravský Beroun, IČO: 63024586, č. 21 – Základní škola Uničov, Šternberská 456, Šternberská 456, 783 91 Uničov, IČO: 61989762, a č. 40 – Základní škola Přerov, Boženy Němcové 16, Boženy Němcové 101/16, Přerov I</w:t>
            </w:r>
            <w:r w:rsidR="00AF452B" w:rsidRPr="00081487">
              <w:rPr>
                <w:rFonts w:cs="Arial"/>
                <w:szCs w:val="24"/>
              </w:rPr>
              <w:t xml:space="preserve"> – Město, 750 </w:t>
            </w:r>
            <w:r w:rsidRPr="00081487">
              <w:rPr>
                <w:rFonts w:cs="Arial"/>
                <w:szCs w:val="24"/>
              </w:rPr>
              <w:t xml:space="preserve">02 Přerov, IČO: 45180059 – dle části B) důvodové zprávy </w:t>
            </w:r>
            <w:r w:rsidR="00AF452B" w:rsidRPr="00081487">
              <w:rPr>
                <w:rFonts w:cs="Arial"/>
                <w:szCs w:val="24"/>
              </w:rPr>
              <w:t>ve znění d</w:t>
            </w:r>
            <w:r w:rsidRPr="00081487">
              <w:rPr>
                <w:rFonts w:cs="Arial"/>
                <w:szCs w:val="24"/>
              </w:rPr>
              <w:t xml:space="preserve">odatku č. 1 dle </w:t>
            </w:r>
            <w:r w:rsidR="00AF452B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 č. 3–6 tohoto usnesení</w:t>
            </w:r>
          </w:p>
        </w:tc>
      </w:tr>
      <w:tr w:rsidR="0063479D" w:rsidRPr="00081487" w:rsidTr="00206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206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dle bodu 3 usnesení ke schválení Zastupitelstvu Olomouckého kraje</w:t>
            </w:r>
          </w:p>
        </w:tc>
      </w:tr>
      <w:tr w:rsidR="0063479D" w:rsidRPr="00081487" w:rsidTr="00206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206F82">
            <w:r w:rsidRPr="00081487">
              <w:t>O: RNDr. Aleš Jakubec, Ph.D., uvolněný člen rady</w:t>
            </w:r>
          </w:p>
          <w:p w:rsidR="00206F82" w:rsidRPr="00081487" w:rsidRDefault="00206F82" w:rsidP="00206F82">
            <w:r w:rsidRPr="00081487">
              <w:t>T: ZOK 21. 12. 2020</w:t>
            </w:r>
          </w:p>
        </w:tc>
      </w:tr>
      <w:tr w:rsidR="0063479D" w:rsidRPr="00081487" w:rsidTr="00206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82" w:rsidRPr="00081487" w:rsidRDefault="00206F82" w:rsidP="00206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uzavření dodatků ke smlouvám o partnerství s finančním příspěvkem dle bodu 3 usnesení a uložit RNDr. Aleši Jakubcovi, PhD., uvolněnému členu Rady Olomouckého kraje, dodatky podepsat</w:t>
            </w:r>
          </w:p>
        </w:tc>
      </w:tr>
      <w:tr w:rsidR="0063479D" w:rsidRPr="00081487" w:rsidTr="00206F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206F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206F82" w:rsidP="003963FA">
            <w:pPr>
              <w:pStyle w:val="nadpis2"/>
            </w:pPr>
            <w:r w:rsidRPr="00081487">
              <w:t>RNDr. Aleš Jakubec, Ph.D., uvolněný člen rady</w:t>
            </w:r>
          </w:p>
        </w:tc>
      </w:tr>
      <w:tr w:rsidR="00D86399" w:rsidRPr="00081487" w:rsidTr="00206F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206F82" w:rsidP="003963FA">
            <w:pPr>
              <w:pStyle w:val="nadpis2"/>
            </w:pPr>
            <w:r w:rsidRPr="00081487">
              <w:t>10.1.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2A66A0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29</w:t>
            </w:r>
            <w:r w:rsidR="002A66A0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2A66A0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Dodatky zřizovacích listin školských příspěvkových organizací</w:t>
            </w:r>
          </w:p>
        </w:tc>
      </w:tr>
      <w:tr w:rsidR="0063479D" w:rsidRPr="00081487" w:rsidTr="002A66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2A66A0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2A66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2A66A0" w:rsidP="003963FA">
            <w:pPr>
              <w:pStyle w:val="nadpis2"/>
            </w:pPr>
            <w:r w:rsidRPr="00081487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2A66A0" w:rsidP="003920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se zněním dodatků ke zřizovacím listinám školských příspěvkových organizací zřizovaných Olomouckým krajem dle </w:t>
            </w:r>
            <w:r w:rsidR="003920A6" w:rsidRPr="00081487">
              <w:rPr>
                <w:rFonts w:cs="Arial"/>
                <w:szCs w:val="24"/>
              </w:rPr>
              <w:t>přílohy č. 1–</w:t>
            </w:r>
            <w:r w:rsidRPr="00081487">
              <w:rPr>
                <w:rFonts w:cs="Arial"/>
                <w:szCs w:val="24"/>
              </w:rPr>
              <w:t>10 tohoto usnesení</w:t>
            </w:r>
          </w:p>
        </w:tc>
      </w:tr>
      <w:tr w:rsidR="0063479D" w:rsidRPr="00081487" w:rsidTr="002A66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6A0" w:rsidRPr="00081487" w:rsidRDefault="002A66A0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6A0" w:rsidRPr="00081487" w:rsidRDefault="002A66A0" w:rsidP="002A66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 dle bodu 1 usnesení ke schválení Zastupitelstvu Olomouckého kraje</w:t>
            </w:r>
          </w:p>
        </w:tc>
      </w:tr>
      <w:tr w:rsidR="0063479D" w:rsidRPr="00081487" w:rsidTr="002A66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6A0" w:rsidRPr="00081487" w:rsidRDefault="002A66A0" w:rsidP="002A66A0">
            <w:r w:rsidRPr="00081487">
              <w:t>O: RNDr. Aleš Jakubec, Ph.D., uvolněný člen rady</w:t>
            </w:r>
          </w:p>
          <w:p w:rsidR="002A66A0" w:rsidRPr="00081487" w:rsidRDefault="002A66A0" w:rsidP="002A66A0">
            <w:r w:rsidRPr="00081487">
              <w:t>T: ZOK 21. 12. 2020</w:t>
            </w:r>
          </w:p>
        </w:tc>
      </w:tr>
      <w:tr w:rsidR="0063479D" w:rsidRPr="00081487" w:rsidTr="002A66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6A0" w:rsidRPr="00081487" w:rsidRDefault="002A66A0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6A0" w:rsidRPr="00081487" w:rsidRDefault="002A66A0" w:rsidP="003920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dodatky ke zřizovacím listinám školských příspěvkových organizací zřizovaných Olomouckým krajem dle </w:t>
            </w:r>
            <w:r w:rsidR="003920A6" w:rsidRPr="00081487">
              <w:rPr>
                <w:rFonts w:cs="Arial"/>
                <w:szCs w:val="24"/>
              </w:rPr>
              <w:t>přílohy č. 1–</w:t>
            </w:r>
            <w:r w:rsidRPr="00081487">
              <w:rPr>
                <w:rFonts w:cs="Arial"/>
                <w:szCs w:val="24"/>
              </w:rPr>
              <w:t>10 tohoto usnesení</w:t>
            </w:r>
          </w:p>
        </w:tc>
      </w:tr>
      <w:tr w:rsidR="0063479D" w:rsidRPr="00081487" w:rsidTr="002A66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2A66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2A66A0" w:rsidP="003963FA">
            <w:pPr>
              <w:pStyle w:val="nadpis2"/>
            </w:pPr>
            <w:r w:rsidRPr="00081487">
              <w:t>RNDr. Aleš Jakubec, Ph.D., uvolněný člen rady</w:t>
            </w:r>
          </w:p>
        </w:tc>
      </w:tr>
      <w:tr w:rsidR="00D86399" w:rsidRPr="00081487" w:rsidTr="002A66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2A66A0" w:rsidP="003963FA">
            <w:pPr>
              <w:pStyle w:val="nadpis2"/>
            </w:pPr>
            <w:r w:rsidRPr="00081487">
              <w:t>10.2.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F00AAA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UR/3/3</w:t>
            </w:r>
            <w:r w:rsidR="00D23634" w:rsidRPr="00081487">
              <w:rPr>
                <w:szCs w:val="24"/>
              </w:rPr>
              <w:t>0</w:t>
            </w:r>
            <w:r w:rsidR="00F00AAA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F00AAA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Rejstřík škol a školských zařízení v působnosti Olomouckého kraje</w:t>
            </w:r>
          </w:p>
        </w:tc>
      </w:tr>
      <w:tr w:rsidR="0063479D" w:rsidRPr="00081487" w:rsidTr="00F00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F00AAA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F00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F00AAA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F00AAA" w:rsidP="00D2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nesouhlasí</w:t>
            </w:r>
            <w:r w:rsidRPr="00081487">
              <w:rPr>
                <w:rFonts w:cs="Arial"/>
                <w:szCs w:val="24"/>
              </w:rPr>
              <w:t xml:space="preserve"> s provedením změn v rejstř</w:t>
            </w:r>
            <w:r w:rsidR="003920A6" w:rsidRPr="00081487">
              <w:rPr>
                <w:rFonts w:cs="Arial"/>
                <w:szCs w:val="24"/>
              </w:rPr>
              <w:t>íku škol a školských zařízení u </w:t>
            </w:r>
            <w:r w:rsidRPr="00081487">
              <w:rPr>
                <w:rFonts w:cs="Arial"/>
                <w:szCs w:val="24"/>
              </w:rPr>
              <w:t>PRIGO – vyšší odborné školy, adresa sídla školy Blažejské náměstí 84/9, 779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00 Olomouc, IČO: 00 848 859, dle důvodové zprávy</w:t>
            </w:r>
          </w:p>
        </w:tc>
      </w:tr>
      <w:tr w:rsidR="0063479D" w:rsidRPr="00081487" w:rsidTr="00F00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AAA" w:rsidRPr="00081487" w:rsidRDefault="00F00AAA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AAA" w:rsidRPr="00081487" w:rsidRDefault="00F00AAA" w:rsidP="00F00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provedením změn v rejstř</w:t>
            </w:r>
            <w:r w:rsidR="003920A6" w:rsidRPr="00081487">
              <w:rPr>
                <w:rFonts w:cs="Arial"/>
                <w:szCs w:val="24"/>
              </w:rPr>
              <w:t>íku škol a školských zařízení u </w:t>
            </w:r>
            <w:r w:rsidRPr="00081487">
              <w:rPr>
                <w:rFonts w:cs="Arial"/>
                <w:szCs w:val="24"/>
              </w:rPr>
              <w:t>Waldorfské střední školy Olomouc s. r. o., adresa sídla školy Polská 426/31, Nové Sady, 779 00 Olomouc, IČO: 25 382 098, dle důvodové zprávy</w:t>
            </w:r>
          </w:p>
        </w:tc>
      </w:tr>
      <w:tr w:rsidR="0063479D" w:rsidRPr="00081487" w:rsidTr="00F00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AAA" w:rsidRPr="00081487" w:rsidRDefault="00F00AAA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AAA" w:rsidRPr="00081487" w:rsidRDefault="00F00AAA" w:rsidP="00F00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administrativně zajistit změny v rejstříku škol a školských zařízení dle bodu 1 a 2 usnesení</w:t>
            </w:r>
          </w:p>
        </w:tc>
      </w:tr>
      <w:tr w:rsidR="0063479D" w:rsidRPr="00081487" w:rsidTr="00F00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AAA" w:rsidRPr="00081487" w:rsidRDefault="00F00AAA" w:rsidP="00F00AAA">
            <w:r w:rsidRPr="00081487">
              <w:t>O: vedoucí odboru školství a mládeže</w:t>
            </w:r>
          </w:p>
          <w:p w:rsidR="00F00AAA" w:rsidRPr="00081487" w:rsidRDefault="00F00AAA" w:rsidP="00F00AAA">
            <w:r w:rsidRPr="00081487">
              <w:t>T: 14. 12. 2020</w:t>
            </w:r>
          </w:p>
        </w:tc>
      </w:tr>
      <w:tr w:rsidR="0063479D" w:rsidRPr="00081487" w:rsidTr="00F00A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F00A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F00AAA" w:rsidP="003963FA">
            <w:pPr>
              <w:pStyle w:val="nadpis2"/>
            </w:pPr>
            <w:r w:rsidRPr="00081487">
              <w:t>RNDr. Aleš Jakubec, Ph.D., uvolněný člen rady</w:t>
            </w:r>
          </w:p>
        </w:tc>
      </w:tr>
      <w:tr w:rsidR="00D86399" w:rsidRPr="00081487" w:rsidTr="00F00A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F00AAA" w:rsidP="003963FA">
            <w:pPr>
              <w:pStyle w:val="nadpis2"/>
            </w:pPr>
            <w:r w:rsidRPr="00081487">
              <w:t>10.3.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551A8F">
        <w:tc>
          <w:tcPr>
            <w:tcW w:w="961" w:type="pct"/>
            <w:gridSpan w:val="2"/>
            <w:tcBorders>
              <w:bottom w:val="nil"/>
            </w:tcBorders>
          </w:tcPr>
          <w:p w:rsidR="002D770E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UR/3/3</w:t>
            </w:r>
            <w:r w:rsidR="00D23634" w:rsidRPr="00081487">
              <w:rPr>
                <w:szCs w:val="24"/>
              </w:rPr>
              <w:t>1</w:t>
            </w:r>
            <w:r w:rsidR="002D770E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D770E" w:rsidRPr="00081487" w:rsidRDefault="002D770E" w:rsidP="00551A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na podporu vzdělávání na vysokých školách v Olomouckém kraji v roce 2021 – vyhlášení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D770E" w:rsidRPr="00081487" w:rsidRDefault="002D770E" w:rsidP="00551A8F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D770E" w:rsidRPr="00081487" w:rsidRDefault="002D770E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2D7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pravidly dotačního programu Olomouckého kraje Program na podporu vzdělávání na vysokých školách v Olomouckém kraji v roce 2021 dle důvodové zprávy a příloh č. 1–4 tohoto usnesení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pravidla dotačního programu Olomouckého kraje Program na podporu vzdělávání na vysokých školách v Olomouckém kraji v roce 2021 dle bodu 1 usnesení ke schválení Zastupitelstvu Olomouckého kraje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r w:rsidRPr="00081487">
              <w:t>O: RNDr. Aleš Jakubec, Ph.D., uvolněný člen rady</w:t>
            </w:r>
          </w:p>
          <w:p w:rsidR="002D770E" w:rsidRPr="00081487" w:rsidRDefault="002D770E" w:rsidP="00551A8F">
            <w:r w:rsidRPr="00081487">
              <w:t>T: ZOK 21. 12. 2020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2D7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 dotačního programu Olomouckého kraje Program na podporu vzdělávání na vysokých školách v Olomouckém kraji v roce 2021 dle důvodové zprávy a příloh č. 1–4 usnesení a zmocnit Radu Olomouckého kraje v případě nedočerpání finančních prostředků v dotačním programu k rozhodnutí o převodu nevyčerpaných finančních prostředků do jiného dotačního programu</w:t>
            </w:r>
          </w:p>
        </w:tc>
      </w:tr>
      <w:tr w:rsidR="0063479D" w:rsidRPr="00081487" w:rsidTr="00551A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</w:p>
        </w:tc>
      </w:tr>
      <w:tr w:rsidR="0063479D" w:rsidRPr="00081487" w:rsidTr="00551A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RNDr. Aleš Jakubec, Ph.D., uvolněný člen rady</w:t>
            </w:r>
          </w:p>
        </w:tc>
      </w:tr>
      <w:tr w:rsidR="002D770E" w:rsidRPr="00081487" w:rsidTr="00551A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10.4.</w:t>
            </w:r>
          </w:p>
        </w:tc>
      </w:tr>
    </w:tbl>
    <w:p w:rsidR="002D770E" w:rsidRPr="00081487" w:rsidRDefault="002D77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9B5769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UR/3/3</w:t>
            </w:r>
            <w:r w:rsidR="00D23634" w:rsidRPr="00081487">
              <w:rPr>
                <w:szCs w:val="24"/>
              </w:rPr>
              <w:t>2</w:t>
            </w:r>
            <w:r w:rsidR="009B5769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9B5769" w:rsidP="00D2363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Studijní stipendium Olomouckého kraje na studium v zahraničí v</w:t>
            </w:r>
            <w:r w:rsidR="00D23634" w:rsidRPr="00081487">
              <w:rPr>
                <w:szCs w:val="24"/>
              </w:rPr>
              <w:t> </w:t>
            </w:r>
            <w:r w:rsidRPr="00081487">
              <w:rPr>
                <w:szCs w:val="24"/>
              </w:rPr>
              <w:t>roce 2021 – vyhlášení</w:t>
            </w:r>
          </w:p>
        </w:tc>
      </w:tr>
      <w:tr w:rsidR="0063479D" w:rsidRPr="00081487" w:rsidTr="009B57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9B5769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9B57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9B5769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9B5769" w:rsidP="003920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pravidla dotačního programu Olomouckého kraje Studijní stipendium Olomouckého kraje na studium v zahraničí v roce 2021 dle důvodové zprávy a </w:t>
            </w:r>
            <w:r w:rsidR="003920A6" w:rsidRPr="00081487">
              <w:rPr>
                <w:rFonts w:cs="Arial"/>
                <w:szCs w:val="24"/>
              </w:rPr>
              <w:t>příloh č. 1–</w:t>
            </w:r>
            <w:r w:rsidRPr="00081487">
              <w:rPr>
                <w:rFonts w:cs="Arial"/>
                <w:szCs w:val="24"/>
              </w:rPr>
              <w:t>4 tohoto usnesení</w:t>
            </w:r>
          </w:p>
        </w:tc>
      </w:tr>
      <w:tr w:rsidR="0063479D" w:rsidRPr="00081487" w:rsidTr="009B57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769" w:rsidRPr="00081487" w:rsidRDefault="009B5769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769" w:rsidRPr="00081487" w:rsidRDefault="009B5769" w:rsidP="009B5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pravidla dotačního programu dle bodu 1 usnesení</w:t>
            </w:r>
          </w:p>
        </w:tc>
      </w:tr>
      <w:tr w:rsidR="0063479D" w:rsidRPr="00081487" w:rsidTr="009B57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769" w:rsidRPr="00081487" w:rsidRDefault="009B5769" w:rsidP="009B5769">
            <w:r w:rsidRPr="00081487">
              <w:t>O: RNDr. Aleš Jakubec, Ph.D., uvolněný člen rady</w:t>
            </w:r>
          </w:p>
        </w:tc>
      </w:tr>
      <w:tr w:rsidR="0063479D" w:rsidRPr="00081487" w:rsidTr="009B57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769" w:rsidRPr="00081487" w:rsidRDefault="009B5769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769" w:rsidRPr="00081487" w:rsidRDefault="009B5769" w:rsidP="009B5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vyhlásit dotační program Olomouckého kraje Studijní stipendium Olomouckého kraje na studium v zahraničí v roce 2021 dle bodu 1 usnesení</w:t>
            </w:r>
          </w:p>
        </w:tc>
      </w:tr>
      <w:tr w:rsidR="0063479D" w:rsidRPr="00081487" w:rsidTr="009B57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769" w:rsidRPr="00081487" w:rsidRDefault="009B5769" w:rsidP="009B5769">
            <w:r w:rsidRPr="00081487">
              <w:t>O: RNDr. Aleš Jakubec, Ph.D., uvolněný člen rady</w:t>
            </w:r>
          </w:p>
          <w:p w:rsidR="009B5769" w:rsidRPr="00081487" w:rsidRDefault="009B5769" w:rsidP="009B5769">
            <w:r w:rsidRPr="00081487">
              <w:t>T: ihned</w:t>
            </w:r>
          </w:p>
        </w:tc>
      </w:tr>
      <w:tr w:rsidR="0063479D" w:rsidRPr="00081487" w:rsidTr="009B57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769" w:rsidRPr="00081487" w:rsidRDefault="009B5769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769" w:rsidRPr="00081487" w:rsidRDefault="009B5769" w:rsidP="009B5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vyhodnocení žádostí o dotaci Radě Ol</w:t>
            </w:r>
            <w:r w:rsidR="003920A6" w:rsidRPr="00081487">
              <w:rPr>
                <w:rFonts w:cs="Arial"/>
                <w:szCs w:val="24"/>
              </w:rPr>
              <w:t>omouckého kraje, a </w:t>
            </w:r>
            <w:r w:rsidRPr="00081487">
              <w:rPr>
                <w:rFonts w:cs="Arial"/>
                <w:szCs w:val="24"/>
              </w:rPr>
              <w:t>to včetně návrhu na uzavření veřejnoprávn</w:t>
            </w:r>
            <w:r w:rsidR="003920A6" w:rsidRPr="00081487">
              <w:rPr>
                <w:rFonts w:cs="Arial"/>
                <w:szCs w:val="24"/>
              </w:rPr>
              <w:t>ích smluv o poskytnutí dotací s </w:t>
            </w:r>
            <w:r w:rsidRPr="00081487">
              <w:rPr>
                <w:rFonts w:cs="Arial"/>
                <w:szCs w:val="24"/>
              </w:rPr>
              <w:t>příjemci</w:t>
            </w:r>
          </w:p>
        </w:tc>
      </w:tr>
      <w:tr w:rsidR="0063479D" w:rsidRPr="00081487" w:rsidTr="009B57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769" w:rsidRPr="00081487" w:rsidRDefault="009B5769" w:rsidP="009B5769">
            <w:r w:rsidRPr="00081487">
              <w:t>O: RNDr. Aleš Jakubec, Ph.D., uvolněný člen rady</w:t>
            </w:r>
          </w:p>
          <w:p w:rsidR="009B5769" w:rsidRPr="00081487" w:rsidRDefault="009B5769" w:rsidP="009B5769">
            <w:r w:rsidRPr="00081487">
              <w:t>T: 15. 2. 2021</w:t>
            </w:r>
          </w:p>
        </w:tc>
      </w:tr>
      <w:tr w:rsidR="0063479D" w:rsidRPr="00081487" w:rsidTr="009B57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9B57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9B5769" w:rsidP="003963FA">
            <w:pPr>
              <w:pStyle w:val="nadpis2"/>
            </w:pPr>
            <w:r w:rsidRPr="00081487">
              <w:t>RNDr. Aleš Jakubec, Ph.D., uvolněný člen rady</w:t>
            </w:r>
          </w:p>
        </w:tc>
      </w:tr>
      <w:tr w:rsidR="00D86399" w:rsidRPr="00081487" w:rsidTr="009B57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9B5769" w:rsidP="003963FA">
            <w:pPr>
              <w:pStyle w:val="nadpis2"/>
            </w:pPr>
            <w:r w:rsidRPr="00081487">
              <w:t>10.5.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257C05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UR/3/3</w:t>
            </w:r>
            <w:r w:rsidR="00D23634" w:rsidRPr="00081487">
              <w:rPr>
                <w:szCs w:val="24"/>
              </w:rPr>
              <w:t>3</w:t>
            </w:r>
            <w:r w:rsidR="00257C05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257C05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na podporu environm</w:t>
            </w:r>
            <w:r w:rsidR="003920A6" w:rsidRPr="00081487">
              <w:rPr>
                <w:szCs w:val="24"/>
              </w:rPr>
              <w:t>entálního vzdělávání, výchovy a </w:t>
            </w:r>
            <w:r w:rsidRPr="00081487">
              <w:rPr>
                <w:szCs w:val="24"/>
              </w:rPr>
              <w:t>osvěty v Olomouckém kraji v roce 2021 – vyhlášení</w:t>
            </w:r>
          </w:p>
        </w:tc>
      </w:tr>
      <w:tr w:rsidR="0063479D" w:rsidRPr="00081487" w:rsidTr="00257C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257C05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257C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257C05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257C05" w:rsidP="00D2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pravidla dotačního programu Olomouckého kraje Program na podporu environmentálního vzdělávání, výchovy a osvěty v Olomouckém kraji v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 xml:space="preserve">roce 2021 dle důvodové zprávy a </w:t>
            </w:r>
            <w:r w:rsidR="003920A6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 č. 1–5 tohoto usnesení</w:t>
            </w:r>
          </w:p>
        </w:tc>
      </w:tr>
      <w:tr w:rsidR="0063479D" w:rsidRPr="00081487" w:rsidTr="00257C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7C05" w:rsidRPr="00081487" w:rsidRDefault="00257C05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7C05" w:rsidRPr="00081487" w:rsidRDefault="00257C05" w:rsidP="00257C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pravidla dotačního programu dle bodu 1 usnesení</w:t>
            </w:r>
          </w:p>
        </w:tc>
      </w:tr>
      <w:tr w:rsidR="0063479D" w:rsidRPr="00081487" w:rsidTr="00257C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7C05" w:rsidRPr="00081487" w:rsidRDefault="00257C05" w:rsidP="00257C05">
            <w:r w:rsidRPr="00081487">
              <w:t>O: RNDr. Aleš Jakubec, Ph.D., uvolněný člen rady</w:t>
            </w:r>
          </w:p>
        </w:tc>
      </w:tr>
      <w:tr w:rsidR="0063479D" w:rsidRPr="00081487" w:rsidTr="00257C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7C05" w:rsidRPr="00081487" w:rsidRDefault="00257C05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7C05" w:rsidRPr="00081487" w:rsidRDefault="00257C05" w:rsidP="00257C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vyhlásit dotační program Olomouckého kraje Program na podporu environmentálního vzdělávání, výchovy a osvěty v Olomouckém kraji v roce 2021 dle bodu 1 usnesení</w:t>
            </w:r>
          </w:p>
        </w:tc>
      </w:tr>
      <w:tr w:rsidR="0063479D" w:rsidRPr="00081487" w:rsidTr="00257C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7C05" w:rsidRPr="00081487" w:rsidRDefault="00257C05" w:rsidP="00257C05">
            <w:r w:rsidRPr="00081487">
              <w:t>O: RNDr. Aleš Jakubec, Ph.D., uvolněný člen rady</w:t>
            </w:r>
          </w:p>
          <w:p w:rsidR="00257C05" w:rsidRPr="00081487" w:rsidRDefault="00257C05" w:rsidP="00257C05">
            <w:r w:rsidRPr="00081487">
              <w:lastRenderedPageBreak/>
              <w:t>T: ihned</w:t>
            </w:r>
          </w:p>
        </w:tc>
      </w:tr>
      <w:tr w:rsidR="0063479D" w:rsidRPr="00081487" w:rsidTr="00257C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7C05" w:rsidRPr="00081487" w:rsidRDefault="00257C05" w:rsidP="003963FA">
            <w:pPr>
              <w:pStyle w:val="nadpis2"/>
            </w:pPr>
            <w:r w:rsidRPr="00081487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7C05" w:rsidRPr="00081487" w:rsidRDefault="00257C05" w:rsidP="00257C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vyhodnocení žádostí o dotaci Radě Ol</w:t>
            </w:r>
            <w:r w:rsidR="003920A6" w:rsidRPr="00081487">
              <w:rPr>
                <w:rFonts w:cs="Arial"/>
                <w:szCs w:val="24"/>
              </w:rPr>
              <w:t>omouckého kraje, a </w:t>
            </w:r>
            <w:r w:rsidRPr="00081487">
              <w:rPr>
                <w:rFonts w:cs="Arial"/>
                <w:szCs w:val="24"/>
              </w:rPr>
              <w:t>to včetně návrhu na uzavření veřejnoprávn</w:t>
            </w:r>
            <w:r w:rsidR="003920A6" w:rsidRPr="00081487">
              <w:rPr>
                <w:rFonts w:cs="Arial"/>
                <w:szCs w:val="24"/>
              </w:rPr>
              <w:t>ích smluv o poskytnutí dotací s </w:t>
            </w:r>
            <w:r w:rsidRPr="00081487">
              <w:rPr>
                <w:rFonts w:cs="Arial"/>
                <w:szCs w:val="24"/>
              </w:rPr>
              <w:t>příjemci</w:t>
            </w:r>
          </w:p>
        </w:tc>
      </w:tr>
      <w:tr w:rsidR="0063479D" w:rsidRPr="00081487" w:rsidTr="00257C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7C05" w:rsidRPr="00081487" w:rsidRDefault="00257C05" w:rsidP="00257C05">
            <w:r w:rsidRPr="00081487">
              <w:t>O: RNDr. Aleš Jakubec, Ph.D., uvolněný člen rady</w:t>
            </w:r>
          </w:p>
          <w:p w:rsidR="00257C05" w:rsidRPr="00081487" w:rsidRDefault="00257C05" w:rsidP="00257C05">
            <w:r w:rsidRPr="00081487">
              <w:t>T: 29. 3. 2021</w:t>
            </w:r>
          </w:p>
        </w:tc>
      </w:tr>
      <w:tr w:rsidR="0063479D" w:rsidRPr="00081487" w:rsidTr="00257C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257C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257C05" w:rsidP="003963FA">
            <w:pPr>
              <w:pStyle w:val="nadpis2"/>
            </w:pPr>
            <w:r w:rsidRPr="00081487">
              <w:t>RNDr. Aleš Jakubec, Ph.D., uvolněný člen rady</w:t>
            </w:r>
          </w:p>
        </w:tc>
      </w:tr>
      <w:tr w:rsidR="00D86399" w:rsidRPr="00081487" w:rsidTr="00257C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257C05" w:rsidP="003963FA">
            <w:pPr>
              <w:pStyle w:val="nadpis2"/>
            </w:pPr>
            <w:r w:rsidRPr="00081487">
              <w:t>10.6.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25C99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UR/3/3</w:t>
            </w:r>
            <w:r w:rsidR="00D23634" w:rsidRPr="00081487">
              <w:rPr>
                <w:szCs w:val="24"/>
              </w:rPr>
              <w:t>4</w:t>
            </w:r>
            <w:r w:rsidR="00725C99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725C99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na podporu práce s dětmi a mládeží v Olomouckém kraji v roce 2021 – vyhlášení</w:t>
            </w:r>
          </w:p>
        </w:tc>
      </w:tr>
      <w:tr w:rsidR="0063479D" w:rsidRPr="00081487" w:rsidTr="00725C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725C99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25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725C99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725C99" w:rsidP="003920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pravidla dotačního programu Olomouckého kraje Program na podporu práce s dětmi a mládeží v Olomouckém kraji v roce 2021 dle důvodové zprávy a </w:t>
            </w:r>
            <w:r w:rsidR="003920A6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 č. 1–7 tohoto usnesení</w:t>
            </w:r>
          </w:p>
        </w:tc>
      </w:tr>
      <w:tr w:rsidR="0063479D" w:rsidRPr="00081487" w:rsidTr="00725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C99" w:rsidRPr="00081487" w:rsidRDefault="00725C99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C99" w:rsidRPr="00081487" w:rsidRDefault="00725C99" w:rsidP="00725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pravidla dotačního programu dle bodu 1 usnesení</w:t>
            </w:r>
          </w:p>
        </w:tc>
      </w:tr>
      <w:tr w:rsidR="0063479D" w:rsidRPr="00081487" w:rsidTr="00725C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C99" w:rsidRPr="00081487" w:rsidRDefault="00725C99" w:rsidP="00725C99">
            <w:r w:rsidRPr="00081487">
              <w:t>O: RNDr. Aleš Jakubec, Ph.D., uvolněný člen rady</w:t>
            </w:r>
          </w:p>
        </w:tc>
      </w:tr>
      <w:tr w:rsidR="0063479D" w:rsidRPr="00081487" w:rsidTr="00725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C99" w:rsidRPr="00081487" w:rsidRDefault="00725C99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C99" w:rsidRPr="00081487" w:rsidRDefault="00725C99" w:rsidP="00725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vyhlásit dotační program Olomouckého kraje Program na podporu práce s dětmi a mládeží v Olomouckém kraji v roce 2021 dle bodu 1 usnesení</w:t>
            </w:r>
          </w:p>
        </w:tc>
      </w:tr>
      <w:tr w:rsidR="0063479D" w:rsidRPr="00081487" w:rsidTr="00725C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C99" w:rsidRPr="00081487" w:rsidRDefault="00725C99" w:rsidP="00725C99">
            <w:r w:rsidRPr="00081487">
              <w:t>O: RNDr. Aleš Jakubec, Ph.D., uvolněný člen rady</w:t>
            </w:r>
          </w:p>
          <w:p w:rsidR="00725C99" w:rsidRPr="00081487" w:rsidRDefault="00725C99" w:rsidP="00725C99">
            <w:r w:rsidRPr="00081487">
              <w:t>T: ihned</w:t>
            </w:r>
          </w:p>
        </w:tc>
      </w:tr>
      <w:tr w:rsidR="0063479D" w:rsidRPr="00081487" w:rsidTr="00725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C99" w:rsidRPr="00081487" w:rsidRDefault="00725C99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C99" w:rsidRPr="00081487" w:rsidRDefault="00725C99" w:rsidP="00725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vyhodnocení žádostí o d</w:t>
            </w:r>
            <w:r w:rsidR="003920A6" w:rsidRPr="00081487">
              <w:rPr>
                <w:rFonts w:cs="Arial"/>
                <w:szCs w:val="24"/>
              </w:rPr>
              <w:t>otaci Radě Olomouckého kraje, a </w:t>
            </w:r>
            <w:r w:rsidRPr="00081487">
              <w:rPr>
                <w:rFonts w:cs="Arial"/>
                <w:szCs w:val="24"/>
              </w:rPr>
              <w:t>to včetně návrhu na uzavření veřejnoprávních smluv</w:t>
            </w:r>
            <w:r w:rsidR="003920A6" w:rsidRPr="00081487">
              <w:rPr>
                <w:rFonts w:cs="Arial"/>
                <w:szCs w:val="24"/>
              </w:rPr>
              <w:t xml:space="preserve"> o poskytnutí dotací s </w:t>
            </w:r>
            <w:r w:rsidRPr="00081487">
              <w:rPr>
                <w:rFonts w:cs="Arial"/>
                <w:szCs w:val="24"/>
              </w:rPr>
              <w:t>příjemci</w:t>
            </w:r>
          </w:p>
        </w:tc>
      </w:tr>
      <w:tr w:rsidR="0063479D" w:rsidRPr="00081487" w:rsidTr="00725C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C99" w:rsidRPr="00081487" w:rsidRDefault="00725C99" w:rsidP="00725C99">
            <w:r w:rsidRPr="00081487">
              <w:t>O: RNDr. Aleš Jakubec, Ph.D., uvolněný člen rady</w:t>
            </w:r>
          </w:p>
          <w:p w:rsidR="00725C99" w:rsidRPr="00081487" w:rsidRDefault="00725C99" w:rsidP="00725C99">
            <w:r w:rsidRPr="00081487">
              <w:t>T: 31. 5. 2021</w:t>
            </w:r>
          </w:p>
        </w:tc>
      </w:tr>
      <w:tr w:rsidR="0063479D" w:rsidRPr="00081487" w:rsidTr="00725C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725C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725C99" w:rsidP="003963FA">
            <w:pPr>
              <w:pStyle w:val="nadpis2"/>
            </w:pPr>
            <w:r w:rsidRPr="00081487">
              <w:t>RNDr. Aleš Jakubec, Ph.D., uvolněný člen rady</w:t>
            </w:r>
          </w:p>
        </w:tc>
      </w:tr>
      <w:tr w:rsidR="00D86399" w:rsidRPr="00081487" w:rsidTr="00725C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725C99" w:rsidP="003963FA">
            <w:pPr>
              <w:pStyle w:val="nadpis2"/>
            </w:pPr>
            <w:r w:rsidRPr="00081487">
              <w:t>10.7.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8E08A9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UR/3/3</w:t>
            </w:r>
            <w:r w:rsidR="00D23634" w:rsidRPr="00081487">
              <w:rPr>
                <w:szCs w:val="24"/>
              </w:rPr>
              <w:t>5</w:t>
            </w:r>
            <w:r w:rsidR="008E08A9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8E08A9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Dodatky zřizovacích listin příspěvkových organizací v oblasti zdravotnictví</w:t>
            </w:r>
          </w:p>
        </w:tc>
      </w:tr>
      <w:tr w:rsidR="0063479D" w:rsidRPr="00081487" w:rsidTr="008E08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8E08A9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8E0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8E08A9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8E08A9" w:rsidP="00683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se změnou zřizovací listiny Odborného léčebného ústavu Paseka, příspěvkov</w:t>
            </w:r>
            <w:r w:rsidR="00683D3C" w:rsidRPr="00081487">
              <w:rPr>
                <w:rFonts w:cs="Arial"/>
                <w:szCs w:val="24"/>
              </w:rPr>
              <w:t>é</w:t>
            </w:r>
            <w:r w:rsidRPr="00081487">
              <w:rPr>
                <w:rFonts w:cs="Arial"/>
                <w:szCs w:val="24"/>
              </w:rPr>
              <w:t xml:space="preserve"> organizace, se sídlem 78</w:t>
            </w:r>
            <w:r w:rsidR="00683D3C" w:rsidRPr="00081487">
              <w:rPr>
                <w:rFonts w:cs="Arial"/>
                <w:szCs w:val="24"/>
              </w:rPr>
              <w:t>3 97 Paseka 145, IČO: 00849081,</w:t>
            </w:r>
            <w:r w:rsidRPr="00081487">
              <w:rPr>
                <w:rFonts w:cs="Arial"/>
                <w:szCs w:val="24"/>
              </w:rPr>
              <w:t xml:space="preserve"> spočívající ve změně vymezení majetku, který se této příspěvkové organizaci předává k</w:t>
            </w:r>
            <w:r w:rsidR="00683D3C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hospodaření</w:t>
            </w:r>
            <w:r w:rsidR="00683D3C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a který je uveden v příloze č. 1 zřizovací listiny této příspěvkové organizace, a to formou dodatku č. 18 zmíněné zřizovací listiny, který tvoří </w:t>
            </w:r>
            <w:r w:rsidR="00683D3C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řílohu č. 1 tohoto usnesení</w:t>
            </w:r>
          </w:p>
        </w:tc>
      </w:tr>
      <w:tr w:rsidR="0063479D" w:rsidRPr="00081487" w:rsidTr="008E0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08A9" w:rsidRPr="00081487" w:rsidRDefault="008E08A9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08A9" w:rsidRPr="00081487" w:rsidRDefault="008E08A9" w:rsidP="008E08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</w:t>
            </w:r>
            <w:r w:rsidR="00683D3C" w:rsidRPr="00081487">
              <w:rPr>
                <w:rFonts w:cs="Arial"/>
                <w:szCs w:val="24"/>
              </w:rPr>
              <w:t>předložit materiál dle bodu 1</w:t>
            </w:r>
            <w:r w:rsidRPr="00081487">
              <w:rPr>
                <w:rFonts w:cs="Arial"/>
                <w:szCs w:val="24"/>
              </w:rPr>
              <w:t xml:space="preserve"> usnesení na zasedání Zastupitelstva Olomouckého kraje</w:t>
            </w:r>
          </w:p>
        </w:tc>
      </w:tr>
      <w:tr w:rsidR="0063479D" w:rsidRPr="00081487" w:rsidTr="008E08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08A9" w:rsidRPr="00081487" w:rsidRDefault="008E08A9" w:rsidP="008E08A9">
            <w:r w:rsidRPr="00081487">
              <w:t>O: Mgr. Dalibor Horák, 2. náměstek hejtmana</w:t>
            </w:r>
          </w:p>
          <w:p w:rsidR="008E08A9" w:rsidRPr="00081487" w:rsidRDefault="008E08A9" w:rsidP="008E08A9">
            <w:r w:rsidRPr="00081487">
              <w:lastRenderedPageBreak/>
              <w:t>T: ZOK 21. 12. 2020</w:t>
            </w:r>
          </w:p>
        </w:tc>
      </w:tr>
      <w:tr w:rsidR="0063479D" w:rsidRPr="00081487" w:rsidTr="008E0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08A9" w:rsidRPr="00081487" w:rsidRDefault="008E08A9" w:rsidP="003963FA">
            <w:pPr>
              <w:pStyle w:val="nadpis2"/>
            </w:pPr>
            <w:r w:rsidRPr="0008148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08A9" w:rsidRPr="00081487" w:rsidRDefault="008E08A9" w:rsidP="008E08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dodatek č. 18 zřizovací listiny Odborného léčebného ústavu Paseka, příspěvkové organizace, dle bodu 1 usnesení, a pověřit Mgr. Dalibora Horáka, 2. náměstka hejtmana, podpisem tohoto dodatku</w:t>
            </w:r>
          </w:p>
        </w:tc>
      </w:tr>
      <w:tr w:rsidR="0063479D" w:rsidRPr="00081487" w:rsidTr="008E0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08A9" w:rsidRPr="00081487" w:rsidRDefault="008E08A9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08A9" w:rsidRPr="00081487" w:rsidRDefault="008E08A9" w:rsidP="008E08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pověřit Mgr. Dalibora Horáka, 2. náměstka hejtmana, zpracováním a podpisem úplného znění zřizovací listiny Odborného léčebného ústavu Paseka, příspěvkové organizace, ve</w:t>
            </w:r>
            <w:r w:rsidR="00683D3C" w:rsidRPr="00081487">
              <w:rPr>
                <w:rFonts w:cs="Arial"/>
                <w:szCs w:val="24"/>
              </w:rPr>
              <w:t xml:space="preserve"> znění dodatku č. 18 dle bodu 1</w:t>
            </w:r>
            <w:r w:rsidRPr="00081487">
              <w:rPr>
                <w:rFonts w:cs="Arial"/>
                <w:szCs w:val="24"/>
              </w:rPr>
              <w:t xml:space="preserve"> usnesení</w:t>
            </w:r>
          </w:p>
        </w:tc>
      </w:tr>
      <w:tr w:rsidR="0063479D" w:rsidRPr="00081487" w:rsidTr="008E08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8E08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8E08A9" w:rsidP="003963FA">
            <w:pPr>
              <w:pStyle w:val="nadpis2"/>
            </w:pPr>
            <w:r w:rsidRPr="00081487">
              <w:t>Mgr. Dalibor Horák, 2. náměstek hejtmana</w:t>
            </w:r>
          </w:p>
        </w:tc>
      </w:tr>
      <w:tr w:rsidR="00D86399" w:rsidRPr="00081487" w:rsidTr="008E08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8E08A9" w:rsidP="003963FA">
            <w:pPr>
              <w:pStyle w:val="nadpis2"/>
            </w:pPr>
            <w:r w:rsidRPr="00081487">
              <w:t>11.1.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6708D7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UR/3/3</w:t>
            </w:r>
            <w:r w:rsidR="00D23634" w:rsidRPr="00081487">
              <w:rPr>
                <w:szCs w:val="24"/>
              </w:rPr>
              <w:t>6</w:t>
            </w:r>
            <w:r w:rsidR="006708D7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6708D7" w:rsidP="00D2363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Informace o realizaci protidrogové politiky v Olomouckém kraji v</w:t>
            </w:r>
            <w:r w:rsidR="00D23634" w:rsidRPr="00081487">
              <w:rPr>
                <w:szCs w:val="24"/>
              </w:rPr>
              <w:t> </w:t>
            </w:r>
            <w:r w:rsidRPr="00081487">
              <w:rPr>
                <w:szCs w:val="24"/>
              </w:rPr>
              <w:t>roce 2019</w:t>
            </w:r>
          </w:p>
        </w:tc>
      </w:tr>
      <w:tr w:rsidR="0063479D" w:rsidRPr="00081487" w:rsidTr="00670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6708D7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670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6708D7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6708D7" w:rsidP="00670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81487">
              <w:rPr>
                <w:rFonts w:cs="Arial"/>
                <w:szCs w:val="24"/>
              </w:rPr>
              <w:t xml:space="preserve"> Výroční zprávu o re</w:t>
            </w:r>
            <w:r w:rsidR="00683D3C" w:rsidRPr="00081487">
              <w:rPr>
                <w:rFonts w:cs="Arial"/>
                <w:szCs w:val="24"/>
              </w:rPr>
              <w:t>alizaci protidrogové politiky v </w:t>
            </w:r>
            <w:r w:rsidRPr="00081487">
              <w:rPr>
                <w:rFonts w:cs="Arial"/>
                <w:szCs w:val="24"/>
              </w:rPr>
              <w:t>Olomouckém kraji v roce 2019</w:t>
            </w:r>
          </w:p>
        </w:tc>
      </w:tr>
      <w:tr w:rsidR="0063479D" w:rsidRPr="00081487" w:rsidTr="006708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6708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6708D7" w:rsidP="003963FA">
            <w:pPr>
              <w:pStyle w:val="nadpis2"/>
            </w:pPr>
            <w:r w:rsidRPr="00081487">
              <w:t>Mgr. Dalibor Horák, 2. náměstek hejtmana</w:t>
            </w:r>
          </w:p>
        </w:tc>
      </w:tr>
      <w:tr w:rsidR="00D86399" w:rsidRPr="00081487" w:rsidTr="006708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6708D7" w:rsidP="003963FA">
            <w:pPr>
              <w:pStyle w:val="nadpis2"/>
            </w:pPr>
            <w:r w:rsidRPr="00081487">
              <w:t>11.2.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6F393D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311E80" w:rsidRPr="00081487">
              <w:rPr>
                <w:szCs w:val="24"/>
              </w:rPr>
              <w:t>3</w:t>
            </w:r>
            <w:r w:rsidR="00D23634" w:rsidRPr="00081487">
              <w:rPr>
                <w:szCs w:val="24"/>
              </w:rPr>
              <w:t>7</w:t>
            </w:r>
            <w:r w:rsidR="006F393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6F393D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Krajský plán vyrovnávání příležitostí pro osoby se zdravotním postižením Olomouckého kraje – prodloužení účinnosti</w:t>
            </w:r>
          </w:p>
        </w:tc>
      </w:tr>
      <w:tr w:rsidR="0063479D" w:rsidRPr="00081487" w:rsidTr="006F39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6F393D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6F39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6F393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6F393D" w:rsidP="006F39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prodloužením účinnosti Krajského plánu vyrovnávání příležitostí pro osoby se zdravotním posti</w:t>
            </w:r>
            <w:r w:rsidR="00683D3C" w:rsidRPr="00081487">
              <w:rPr>
                <w:rFonts w:cs="Arial"/>
                <w:szCs w:val="24"/>
              </w:rPr>
              <w:t>žením na období 2017–</w:t>
            </w:r>
            <w:r w:rsidRPr="00081487">
              <w:rPr>
                <w:rFonts w:cs="Arial"/>
                <w:szCs w:val="24"/>
              </w:rPr>
              <w:t>2020 do roku 2021</w:t>
            </w:r>
          </w:p>
        </w:tc>
      </w:tr>
      <w:tr w:rsidR="0063479D" w:rsidRPr="00081487" w:rsidTr="006F39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393D" w:rsidRPr="00081487" w:rsidRDefault="006F393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393D" w:rsidRPr="00081487" w:rsidRDefault="006F393D" w:rsidP="006F39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63479D" w:rsidRPr="00081487" w:rsidTr="006F39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393D" w:rsidRPr="00081487" w:rsidRDefault="006F393D" w:rsidP="006F393D">
            <w:r w:rsidRPr="00081487">
              <w:t>O: Mgr. Ivo Slavotínek, 1. náměstek hejtmana</w:t>
            </w:r>
          </w:p>
          <w:p w:rsidR="006F393D" w:rsidRPr="00081487" w:rsidRDefault="006F393D" w:rsidP="006F393D">
            <w:r w:rsidRPr="00081487">
              <w:t>T: ZOK 21. 12. 2020</w:t>
            </w:r>
          </w:p>
        </w:tc>
      </w:tr>
      <w:tr w:rsidR="0063479D" w:rsidRPr="00081487" w:rsidTr="006F39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393D" w:rsidRPr="00081487" w:rsidRDefault="006F393D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393D" w:rsidRPr="00081487" w:rsidRDefault="006F393D" w:rsidP="006F39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prodloužení účinnosti Krajského plánu vyrovnávání příležitostí pro osoby se zdrav</w:t>
            </w:r>
            <w:r w:rsidR="00683D3C" w:rsidRPr="00081487">
              <w:rPr>
                <w:rFonts w:cs="Arial"/>
                <w:szCs w:val="24"/>
              </w:rPr>
              <w:t>otním postižením na období 2017–</w:t>
            </w:r>
            <w:r w:rsidRPr="00081487">
              <w:rPr>
                <w:rFonts w:cs="Arial"/>
                <w:szCs w:val="24"/>
              </w:rPr>
              <w:t>2020 do roku 2021</w:t>
            </w:r>
          </w:p>
        </w:tc>
      </w:tr>
      <w:tr w:rsidR="0063479D" w:rsidRPr="00081487" w:rsidTr="006F39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6F39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6F393D" w:rsidP="003963FA">
            <w:pPr>
              <w:pStyle w:val="nadpis2"/>
            </w:pPr>
            <w:r w:rsidRPr="00081487">
              <w:t>Mgr. Ivo Slavotínek, 1. náměstek hejtmana</w:t>
            </w:r>
          </w:p>
        </w:tc>
      </w:tr>
      <w:tr w:rsidR="00D86399" w:rsidRPr="00081487" w:rsidTr="006F39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6F393D" w:rsidP="003963FA">
            <w:pPr>
              <w:pStyle w:val="nadpis2"/>
            </w:pPr>
            <w:r w:rsidRPr="00081487">
              <w:t>12.1.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2146B1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311E80" w:rsidRPr="00081487">
              <w:rPr>
                <w:szCs w:val="24"/>
              </w:rPr>
              <w:t>3</w:t>
            </w:r>
            <w:r w:rsidR="00D23634" w:rsidRPr="00081487">
              <w:rPr>
                <w:szCs w:val="24"/>
              </w:rPr>
              <w:t>8</w:t>
            </w:r>
            <w:r w:rsidR="002146B1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2146B1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Změna termínu pro předložení zprávy auditora</w:t>
            </w:r>
          </w:p>
        </w:tc>
      </w:tr>
      <w:tr w:rsidR="0063479D" w:rsidRPr="00081487" w:rsidTr="002146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2146B1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214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2146B1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2146B1" w:rsidP="002146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výjimkou z pravidel Programu finanční podpory poskytování sociálních služeb v Olomouckém kraji pro rok 2019, Podprogramu č. 1, pro organizaci ZAHRADA 2000 z. s., dle důvodové zprávy</w:t>
            </w:r>
          </w:p>
        </w:tc>
      </w:tr>
      <w:tr w:rsidR="0063479D" w:rsidRPr="00081487" w:rsidTr="00214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3963FA">
            <w:pPr>
              <w:pStyle w:val="nadpis2"/>
            </w:pPr>
            <w:r w:rsidRPr="0008148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683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se zněním dodatku č. 2 k veřejnoprávní smlouvě o poskytnutí účelově určené dotace ze státního rozpočtu na poskytování sociálních služeb, dle </w:t>
            </w:r>
            <w:r w:rsidR="00683D3C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řílohy č. 2 důvodové zprávy</w:t>
            </w:r>
          </w:p>
        </w:tc>
      </w:tr>
      <w:tr w:rsidR="0063479D" w:rsidRPr="00081487" w:rsidTr="00214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2146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63479D" w:rsidRPr="00081487" w:rsidTr="002146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2146B1">
            <w:r w:rsidRPr="00081487">
              <w:t>O: Mgr. Ivo Slavotínek, 1. náměstek hejtmana</w:t>
            </w:r>
          </w:p>
          <w:p w:rsidR="002146B1" w:rsidRPr="00081487" w:rsidRDefault="002146B1" w:rsidP="002146B1">
            <w:r w:rsidRPr="00081487">
              <w:t>T: ZOK 21. 12. 2020</w:t>
            </w:r>
          </w:p>
        </w:tc>
      </w:tr>
      <w:tr w:rsidR="0063479D" w:rsidRPr="00081487" w:rsidTr="00214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2146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výjimku z pravidel Programu finanční podpory poskytování sociálních služeb v Olomouckém kraji pro rok 2019, Podprogramu č. 1, pro organizaci ZAHRADA 2000 z. s., dle důvodové zprávy</w:t>
            </w:r>
          </w:p>
        </w:tc>
      </w:tr>
      <w:tr w:rsidR="0063479D" w:rsidRPr="00081487" w:rsidTr="00214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2146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znění dodatku č. 2 k veřejnoprávní smlouvě o poskytnutí účelově určené dotace ze státního rozpočtu na posk</w:t>
            </w:r>
            <w:r w:rsidR="00683D3C" w:rsidRPr="00081487">
              <w:rPr>
                <w:rFonts w:cs="Arial"/>
                <w:szCs w:val="24"/>
              </w:rPr>
              <w:t>ytování sociálních služeb, dle p</w:t>
            </w:r>
            <w:r w:rsidRPr="00081487">
              <w:rPr>
                <w:rFonts w:cs="Arial"/>
                <w:szCs w:val="24"/>
              </w:rPr>
              <w:t>řílohy č. 2 důvodové zprávy</w:t>
            </w:r>
          </w:p>
        </w:tc>
      </w:tr>
      <w:tr w:rsidR="0063479D" w:rsidRPr="00081487" w:rsidTr="00214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3963FA">
            <w:pPr>
              <w:pStyle w:val="nadpis2"/>
            </w:pPr>
            <w:r w:rsidRPr="0008148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46B1" w:rsidRPr="00081487" w:rsidRDefault="002146B1" w:rsidP="002146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uzavření dodatku č. 2 k veřejnoprávní smlouvě o poskytnutí účelově určené dotace ze státního rozpočtu na posk</w:t>
            </w:r>
            <w:r w:rsidR="00683D3C" w:rsidRPr="00081487">
              <w:rPr>
                <w:rFonts w:cs="Arial"/>
                <w:szCs w:val="24"/>
              </w:rPr>
              <w:t>ytování sociálních služeb, dle p</w:t>
            </w:r>
            <w:r w:rsidRPr="00081487">
              <w:rPr>
                <w:rFonts w:cs="Arial"/>
                <w:szCs w:val="24"/>
              </w:rPr>
              <w:t>řílohy č. 2 důvodové zprávy</w:t>
            </w:r>
          </w:p>
        </w:tc>
      </w:tr>
      <w:tr w:rsidR="0063479D" w:rsidRPr="00081487" w:rsidTr="002146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2146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2146B1" w:rsidP="003963FA">
            <w:pPr>
              <w:pStyle w:val="nadpis2"/>
            </w:pPr>
            <w:r w:rsidRPr="00081487">
              <w:t>Mgr. Ivo Slavotínek, 1. náměstek hejtmana</w:t>
            </w:r>
          </w:p>
        </w:tc>
      </w:tr>
      <w:tr w:rsidR="00D86399" w:rsidRPr="00081487" w:rsidTr="002146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2146B1" w:rsidP="003963FA">
            <w:pPr>
              <w:pStyle w:val="nadpis2"/>
            </w:pPr>
            <w:r w:rsidRPr="00081487">
              <w:t>12.2.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2925D5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39</w:t>
            </w:r>
            <w:r w:rsidR="002925D5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2925D5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Síť sociálních služeb Olomouckého kraje na rok 2021</w:t>
            </w:r>
          </w:p>
        </w:tc>
      </w:tr>
      <w:tr w:rsidR="0063479D" w:rsidRPr="00081487" w:rsidTr="002925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2925D5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2925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2925D5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2925D5" w:rsidP="00235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se Sítí sociálních služeb Olom</w:t>
            </w:r>
            <w:r w:rsidR="00235588" w:rsidRPr="00081487">
              <w:rPr>
                <w:rFonts w:cs="Arial"/>
                <w:szCs w:val="24"/>
              </w:rPr>
              <w:t>ouckého kraje na rok 2021, dle p</w:t>
            </w:r>
            <w:r w:rsidRPr="00081487">
              <w:rPr>
                <w:rFonts w:cs="Arial"/>
                <w:szCs w:val="24"/>
              </w:rPr>
              <w:t>řílohy č. 1 důvodové zprávy</w:t>
            </w:r>
          </w:p>
        </w:tc>
      </w:tr>
      <w:tr w:rsidR="0063479D" w:rsidRPr="00081487" w:rsidTr="002925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5D5" w:rsidRPr="00081487" w:rsidRDefault="002925D5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5D5" w:rsidRPr="00081487" w:rsidRDefault="002925D5" w:rsidP="002925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63479D" w:rsidRPr="00081487" w:rsidTr="002925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5D5" w:rsidRPr="00081487" w:rsidRDefault="002925D5" w:rsidP="002925D5">
            <w:r w:rsidRPr="00081487">
              <w:t>O: Mgr. Ivo Slavotínek, 1. náměstek hejtmana</w:t>
            </w:r>
          </w:p>
          <w:p w:rsidR="002925D5" w:rsidRPr="00081487" w:rsidRDefault="002925D5" w:rsidP="002925D5">
            <w:r w:rsidRPr="00081487">
              <w:t>T: ZOK 21. 12. 2020</w:t>
            </w:r>
          </w:p>
        </w:tc>
      </w:tr>
      <w:tr w:rsidR="0063479D" w:rsidRPr="00081487" w:rsidTr="002925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5D5" w:rsidRPr="00081487" w:rsidRDefault="002925D5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5D5" w:rsidRPr="00081487" w:rsidRDefault="002925D5" w:rsidP="00235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Síť sociálních služeb Olomouckého kraje na rok </w:t>
            </w:r>
            <w:r w:rsidR="00235588" w:rsidRPr="00081487">
              <w:rPr>
                <w:rFonts w:cs="Arial"/>
                <w:szCs w:val="24"/>
              </w:rPr>
              <w:t>2021</w:t>
            </w:r>
            <w:r w:rsidRPr="00081487">
              <w:rPr>
                <w:rFonts w:cs="Arial"/>
                <w:szCs w:val="24"/>
              </w:rPr>
              <w:t xml:space="preserve">, dle </w:t>
            </w:r>
            <w:r w:rsidR="00235588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řílohy č. 1 důvodové zprávy</w:t>
            </w:r>
          </w:p>
        </w:tc>
      </w:tr>
      <w:tr w:rsidR="0063479D" w:rsidRPr="00081487" w:rsidTr="002925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2925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2925D5" w:rsidP="003963FA">
            <w:pPr>
              <w:pStyle w:val="nadpis2"/>
            </w:pPr>
            <w:r w:rsidRPr="00081487">
              <w:t>Mgr. Ivo Slavotínek, 1. náměstek hejtmana</w:t>
            </w:r>
          </w:p>
        </w:tc>
      </w:tr>
      <w:tr w:rsidR="00D86399" w:rsidRPr="00081487" w:rsidTr="002925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2925D5" w:rsidP="003963FA">
            <w:pPr>
              <w:pStyle w:val="nadpis2"/>
            </w:pPr>
            <w:r w:rsidRPr="00081487">
              <w:t>12.3.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04108D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UR/3/4</w:t>
            </w:r>
            <w:r w:rsidR="00D23634" w:rsidRPr="00081487">
              <w:rPr>
                <w:szCs w:val="24"/>
              </w:rPr>
              <w:t>0</w:t>
            </w:r>
            <w:r w:rsidR="0004108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04108D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Postup pro aktualizaci sítě sociálních služeb Olomouckého kraje</w:t>
            </w:r>
          </w:p>
        </w:tc>
      </w:tr>
      <w:tr w:rsidR="0063479D" w:rsidRPr="00081487" w:rsidTr="000410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04108D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041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04108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04108D" w:rsidP="00235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Postupem pro aktualizaci sítě sociálních služeb Olomouckého kraje dle </w:t>
            </w:r>
            <w:r w:rsidR="00235588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řílohy č. 1</w:t>
            </w:r>
          </w:p>
        </w:tc>
      </w:tr>
      <w:tr w:rsidR="0063479D" w:rsidRPr="00081487" w:rsidTr="00041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08D" w:rsidRPr="00081487" w:rsidRDefault="0004108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08D" w:rsidRPr="00081487" w:rsidRDefault="0004108D" w:rsidP="00041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63479D" w:rsidRPr="00081487" w:rsidTr="000410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08D" w:rsidRPr="00081487" w:rsidRDefault="0004108D" w:rsidP="0004108D">
            <w:r w:rsidRPr="00081487">
              <w:t>O: Mgr. Ivo Slavotínek, 1. náměstek hejtmana</w:t>
            </w:r>
          </w:p>
          <w:p w:rsidR="0004108D" w:rsidRPr="00081487" w:rsidRDefault="0004108D" w:rsidP="0004108D">
            <w:r w:rsidRPr="00081487">
              <w:t>T: ZOK 21. 12. 2020</w:t>
            </w:r>
          </w:p>
        </w:tc>
      </w:tr>
      <w:tr w:rsidR="0063479D" w:rsidRPr="00081487" w:rsidTr="00041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08D" w:rsidRPr="00081487" w:rsidRDefault="0004108D" w:rsidP="003963FA">
            <w:pPr>
              <w:pStyle w:val="nadpis2"/>
            </w:pPr>
            <w:r w:rsidRPr="0008148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08D" w:rsidRPr="00081487" w:rsidRDefault="0004108D" w:rsidP="00041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Postup pro aktualizaci sítě sociálníc</w:t>
            </w:r>
            <w:r w:rsidR="00235588" w:rsidRPr="00081487">
              <w:rPr>
                <w:rFonts w:cs="Arial"/>
                <w:szCs w:val="24"/>
              </w:rPr>
              <w:t>h služeb Olomouckého kraje dle p</w:t>
            </w:r>
            <w:r w:rsidRPr="00081487">
              <w:rPr>
                <w:rFonts w:cs="Arial"/>
                <w:szCs w:val="24"/>
              </w:rPr>
              <w:t>řílohy č. 1</w:t>
            </w:r>
          </w:p>
        </w:tc>
      </w:tr>
      <w:tr w:rsidR="0063479D" w:rsidRPr="00081487" w:rsidTr="000410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0410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04108D" w:rsidP="003963FA">
            <w:pPr>
              <w:pStyle w:val="nadpis2"/>
            </w:pPr>
            <w:r w:rsidRPr="00081487">
              <w:t>Mgr. Ivo Slavotínek, 1. náměstek hejtmana</w:t>
            </w:r>
          </w:p>
        </w:tc>
      </w:tr>
      <w:tr w:rsidR="00D86399" w:rsidRPr="00081487" w:rsidTr="000410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04108D" w:rsidP="003963FA">
            <w:pPr>
              <w:pStyle w:val="nadpis2"/>
            </w:pPr>
            <w:r w:rsidRPr="00081487">
              <w:t>12.4.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6A1C1E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UR/3/4</w:t>
            </w:r>
            <w:r w:rsidR="00D23634" w:rsidRPr="00081487">
              <w:rPr>
                <w:szCs w:val="24"/>
              </w:rPr>
              <w:t>1</w:t>
            </w:r>
            <w:r w:rsidR="006A1C1E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6A1C1E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Pověření poskytováním služeb obecného hospodářského zájmu v sociální oblasti</w:t>
            </w:r>
          </w:p>
        </w:tc>
      </w:tr>
      <w:tr w:rsidR="0063479D" w:rsidRPr="00081487" w:rsidTr="006A1C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6A1C1E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6A1C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6A1C1E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6A1C1E" w:rsidP="006A1C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se zněním vzorového Pověření k výkonu služby obecného hospodářského zájmu</w:t>
            </w:r>
          </w:p>
        </w:tc>
      </w:tr>
      <w:tr w:rsidR="0063479D" w:rsidRPr="00081487" w:rsidTr="006A1C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C1E" w:rsidRPr="00081487" w:rsidRDefault="006A1C1E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C1E" w:rsidRPr="00081487" w:rsidRDefault="006A1C1E" w:rsidP="006A1C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63479D" w:rsidRPr="00081487" w:rsidTr="006A1C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C1E" w:rsidRPr="00081487" w:rsidRDefault="006A1C1E" w:rsidP="006A1C1E">
            <w:r w:rsidRPr="00081487">
              <w:t>O: Mgr. Ivo Slavotínek, 1. náměstek hejtmana</w:t>
            </w:r>
          </w:p>
          <w:p w:rsidR="006A1C1E" w:rsidRPr="00081487" w:rsidRDefault="006A1C1E" w:rsidP="006A1C1E">
            <w:r w:rsidRPr="00081487">
              <w:t>T: ZOK 21. 12. 2020</w:t>
            </w:r>
          </w:p>
        </w:tc>
      </w:tr>
      <w:tr w:rsidR="0063479D" w:rsidRPr="00081487" w:rsidTr="006A1C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C1E" w:rsidRPr="00081487" w:rsidRDefault="006A1C1E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C1E" w:rsidRPr="00081487" w:rsidRDefault="006A1C1E" w:rsidP="00F223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vzorové Pověření k výkonu služby obecného hospodářského zájmu, dle </w:t>
            </w:r>
            <w:r w:rsidR="00F223C6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řílohy č. 1 důvodové zprávy</w:t>
            </w:r>
          </w:p>
        </w:tc>
      </w:tr>
      <w:tr w:rsidR="0063479D" w:rsidRPr="00081487" w:rsidTr="006A1C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C1E" w:rsidRPr="00081487" w:rsidRDefault="006A1C1E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C1E" w:rsidRPr="00081487" w:rsidRDefault="006A1C1E" w:rsidP="006A1C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pověřit organizace zařazené do Sítě sociálních služeb Olomouckého kraje ve znění vzorového Pověření k výkonu služby obecného </w:t>
            </w:r>
            <w:r w:rsidR="00F223C6" w:rsidRPr="00081487">
              <w:rPr>
                <w:rFonts w:cs="Arial"/>
                <w:szCs w:val="24"/>
              </w:rPr>
              <w:t>hospodářského zájmu, dle bodu 3</w:t>
            </w:r>
            <w:r w:rsidRPr="00081487">
              <w:rPr>
                <w:rFonts w:cs="Arial"/>
                <w:szCs w:val="24"/>
              </w:rPr>
              <w:t xml:space="preserve"> usnesení</w:t>
            </w:r>
          </w:p>
        </w:tc>
      </w:tr>
      <w:tr w:rsidR="0063479D" w:rsidRPr="00081487" w:rsidTr="006A1C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C1E" w:rsidRPr="00081487" w:rsidRDefault="006A1C1E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C1E" w:rsidRPr="00081487" w:rsidRDefault="006A1C1E" w:rsidP="006A1C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Mgr. Ivo Slavotínkovi, 1. náměstkovi hejtmana Olomouckého kraje, podepsat Pověření k výkonu služby obecného </w:t>
            </w:r>
            <w:r w:rsidR="00F223C6" w:rsidRPr="00081487">
              <w:rPr>
                <w:rFonts w:cs="Arial"/>
                <w:szCs w:val="24"/>
              </w:rPr>
              <w:t>hospodářského zájmu, dle bodu 4</w:t>
            </w:r>
            <w:r w:rsidRPr="00081487">
              <w:rPr>
                <w:rFonts w:cs="Arial"/>
                <w:szCs w:val="24"/>
              </w:rPr>
              <w:t xml:space="preserve"> usnesení</w:t>
            </w:r>
          </w:p>
        </w:tc>
      </w:tr>
      <w:tr w:rsidR="0063479D" w:rsidRPr="00081487" w:rsidTr="006A1C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6A1C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6A1C1E" w:rsidP="003963FA">
            <w:pPr>
              <w:pStyle w:val="nadpis2"/>
            </w:pPr>
            <w:r w:rsidRPr="00081487">
              <w:t>Mgr. Ivo Slavotínek, 1. náměstek hejtmana</w:t>
            </w:r>
          </w:p>
        </w:tc>
      </w:tr>
      <w:tr w:rsidR="00D86399" w:rsidRPr="00081487" w:rsidTr="006A1C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6A1C1E" w:rsidP="003963FA">
            <w:pPr>
              <w:pStyle w:val="nadpis2"/>
            </w:pPr>
            <w:r w:rsidRPr="00081487">
              <w:t>12.5.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9E2F48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UR/3/4</w:t>
            </w:r>
            <w:r w:rsidR="00D23634" w:rsidRPr="00081487">
              <w:rPr>
                <w:szCs w:val="24"/>
              </w:rPr>
              <w:t>2</w:t>
            </w:r>
            <w:r w:rsidR="009E2F48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9E2F48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Dotační program pro sociální oblast 2021  –  vyhlášení</w:t>
            </w:r>
          </w:p>
        </w:tc>
      </w:tr>
      <w:tr w:rsidR="0063479D" w:rsidRPr="00081487" w:rsidTr="009E2F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9E2F48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9E2F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9E2F48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9E2F48" w:rsidP="009E2F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návrhem pravidel dotačního programu Olomouckého kraje Dotační program pro sociální oblast 2021 dle</w:t>
            </w:r>
            <w:r w:rsidR="003B3FA6" w:rsidRPr="00081487">
              <w:rPr>
                <w:rFonts w:cs="Arial"/>
                <w:szCs w:val="24"/>
              </w:rPr>
              <w:t xml:space="preserve"> důvodové zprávy a příloh č. 1–</w:t>
            </w:r>
            <w:r w:rsidRPr="00081487">
              <w:rPr>
                <w:rFonts w:cs="Arial"/>
                <w:szCs w:val="24"/>
              </w:rPr>
              <w:t>4 důvodové zprávy</w:t>
            </w:r>
          </w:p>
        </w:tc>
      </w:tr>
      <w:tr w:rsidR="0063479D" w:rsidRPr="00081487" w:rsidTr="009E2F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48" w:rsidRPr="00081487" w:rsidRDefault="009E2F48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48" w:rsidRPr="00081487" w:rsidRDefault="009E2F48" w:rsidP="009E2F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9E2F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48" w:rsidRPr="00081487" w:rsidRDefault="009E2F48" w:rsidP="009E2F48">
            <w:r w:rsidRPr="00081487">
              <w:t>O: Mgr. Ivo Slavotínek, 1. náměstek hejtmana</w:t>
            </w:r>
          </w:p>
          <w:p w:rsidR="009E2F48" w:rsidRPr="00081487" w:rsidRDefault="009E2F48" w:rsidP="009E2F48">
            <w:r w:rsidRPr="00081487">
              <w:t>T: ZOK 21. 12. 2020</w:t>
            </w:r>
          </w:p>
        </w:tc>
      </w:tr>
      <w:tr w:rsidR="0063479D" w:rsidRPr="00081487" w:rsidTr="009E2F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48" w:rsidRPr="00081487" w:rsidRDefault="009E2F48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48" w:rsidRPr="00081487" w:rsidRDefault="009E2F48" w:rsidP="009E2F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 dotačního programu Olomouckého kraje Dotační program pro sociální oblast 2021 dle </w:t>
            </w:r>
            <w:r w:rsidR="003B3FA6" w:rsidRPr="00081487">
              <w:rPr>
                <w:rFonts w:cs="Arial"/>
                <w:szCs w:val="24"/>
              </w:rPr>
              <w:t>důvodové zprávy a příloh č. 1–</w:t>
            </w:r>
            <w:r w:rsidRPr="00081487">
              <w:rPr>
                <w:rFonts w:cs="Arial"/>
                <w:szCs w:val="24"/>
              </w:rPr>
              <w:t>4 důvodové zprávy</w:t>
            </w:r>
          </w:p>
        </w:tc>
      </w:tr>
      <w:tr w:rsidR="0063479D" w:rsidRPr="00081487" w:rsidTr="009E2F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48" w:rsidRPr="00081487" w:rsidRDefault="009E2F48" w:rsidP="003963FA">
            <w:pPr>
              <w:pStyle w:val="nadpis2"/>
            </w:pPr>
            <w:r w:rsidRPr="00081487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48" w:rsidRPr="00081487" w:rsidRDefault="009E2F48" w:rsidP="009E2F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vyhlášení dotačního programu Olomouckého kraje Dotační program pro sociální oblast 2021 dle </w:t>
            </w:r>
            <w:r w:rsidR="003B3FA6" w:rsidRPr="00081487">
              <w:rPr>
                <w:rFonts w:cs="Arial"/>
                <w:szCs w:val="24"/>
              </w:rPr>
              <w:t>důvodové zprávy a příloh č. 1–</w:t>
            </w:r>
            <w:r w:rsidRPr="00081487">
              <w:rPr>
                <w:rFonts w:cs="Arial"/>
                <w:szCs w:val="24"/>
              </w:rPr>
              <w:t>4 důvodové zprávy</w:t>
            </w:r>
          </w:p>
        </w:tc>
      </w:tr>
      <w:tr w:rsidR="0063479D" w:rsidRPr="00081487" w:rsidTr="009E2F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48" w:rsidRPr="00081487" w:rsidRDefault="009E2F48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48" w:rsidRPr="00081487" w:rsidRDefault="009E2F48" w:rsidP="009E2F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zmocnit v případě nedočerpání finančních prostředků v některém z dotačních titulů dotačního programu dle bodu 1 us</w:t>
            </w:r>
            <w:r w:rsidR="003B3FA6" w:rsidRPr="00081487">
              <w:rPr>
                <w:rFonts w:cs="Arial"/>
                <w:szCs w:val="24"/>
              </w:rPr>
              <w:t>nesení Radu Olomouckého kraje k </w:t>
            </w:r>
            <w:r w:rsidRPr="00081487">
              <w:rPr>
                <w:rFonts w:cs="Arial"/>
                <w:szCs w:val="24"/>
              </w:rPr>
              <w:t>rozhodnutí o převodu nevyčerpaných finančních prostředků do jiného dotačního titulu</w:t>
            </w:r>
          </w:p>
        </w:tc>
      </w:tr>
      <w:tr w:rsidR="0063479D" w:rsidRPr="00081487" w:rsidTr="009E2F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9E2F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9E2F48" w:rsidP="003963FA">
            <w:pPr>
              <w:pStyle w:val="nadpis2"/>
            </w:pPr>
            <w:r w:rsidRPr="00081487">
              <w:t>Mgr. Ivo Slavotínek, 1. náměstek hejtmana</w:t>
            </w:r>
          </w:p>
        </w:tc>
      </w:tr>
      <w:tr w:rsidR="00D86399" w:rsidRPr="00081487" w:rsidTr="009E2F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9E2F48" w:rsidP="003963FA">
            <w:pPr>
              <w:pStyle w:val="nadpis2"/>
            </w:pPr>
            <w:r w:rsidRPr="00081487">
              <w:t>12.7.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86482C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UR/3/4</w:t>
            </w:r>
            <w:r w:rsidR="00D23634" w:rsidRPr="00081487">
              <w:rPr>
                <w:szCs w:val="24"/>
              </w:rPr>
              <w:t>3</w:t>
            </w:r>
            <w:r w:rsidR="0086482C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86482C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Dodatky ke smlouvám o poskytnutí dotace v oblasti sociální</w:t>
            </w:r>
          </w:p>
        </w:tc>
      </w:tr>
      <w:tr w:rsidR="0063479D" w:rsidRPr="00081487" w:rsidTr="008648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86482C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8648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86482C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86482C" w:rsidP="008648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žádost žadatele Člověk v tísni,</w:t>
            </w:r>
            <w:r w:rsidR="003B3FA6" w:rsidRPr="00081487">
              <w:rPr>
                <w:rFonts w:cs="Arial"/>
                <w:szCs w:val="24"/>
              </w:rPr>
              <w:t xml:space="preserve"> o.p.s., Šafaříkova 635/24, 120 </w:t>
            </w:r>
            <w:r w:rsidRPr="00081487">
              <w:rPr>
                <w:rFonts w:cs="Arial"/>
                <w:szCs w:val="24"/>
              </w:rPr>
              <w:t>00 Praha 2, IČO</w:t>
            </w:r>
            <w:r w:rsidR="003B3FA6" w:rsidRPr="00081487">
              <w:rPr>
                <w:rFonts w:cs="Arial"/>
                <w:szCs w:val="24"/>
              </w:rPr>
              <w:t>:</w:t>
            </w:r>
            <w:r w:rsidRPr="00081487">
              <w:rPr>
                <w:rFonts w:cs="Arial"/>
                <w:szCs w:val="24"/>
              </w:rPr>
              <w:t xml:space="preserve"> 25755277</w:t>
            </w:r>
            <w:r w:rsidR="003B3FA6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o změnu termínu konání projektu, termínu pro použití dotace a termínu pro předložen</w:t>
            </w:r>
            <w:r w:rsidR="003B3FA6" w:rsidRPr="00081487">
              <w:rPr>
                <w:rFonts w:cs="Arial"/>
                <w:szCs w:val="24"/>
              </w:rPr>
              <w:t>í vyúčtování dotace dle bodu A) </w:t>
            </w:r>
            <w:r w:rsidRPr="00081487">
              <w:rPr>
                <w:rFonts w:cs="Arial"/>
                <w:szCs w:val="24"/>
              </w:rPr>
              <w:t>důvodové zprávy</w:t>
            </w:r>
          </w:p>
        </w:tc>
      </w:tr>
      <w:tr w:rsidR="0063479D" w:rsidRPr="00081487" w:rsidTr="008648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8648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žádost žadatele Spolek rodičů a přátel školy ZŠ Milady Petřkové Velký Týnec, z.s., Otakara Koutného 679, 783 72 Velký Týnec, IČO</w:t>
            </w:r>
            <w:r w:rsidR="003B3FA6" w:rsidRPr="00081487">
              <w:rPr>
                <w:rFonts w:cs="Arial"/>
                <w:szCs w:val="24"/>
              </w:rPr>
              <w:t>: </w:t>
            </w:r>
            <w:r w:rsidRPr="00081487">
              <w:rPr>
                <w:rFonts w:cs="Arial"/>
                <w:szCs w:val="24"/>
              </w:rPr>
              <w:t>27016099, o změnu termínu konání projekt</w:t>
            </w:r>
            <w:r w:rsidR="003B3FA6" w:rsidRPr="00081487">
              <w:rPr>
                <w:rFonts w:cs="Arial"/>
                <w:szCs w:val="24"/>
              </w:rPr>
              <w:t>u, termínu pro použití dotace a </w:t>
            </w:r>
            <w:r w:rsidRPr="00081487">
              <w:rPr>
                <w:rFonts w:cs="Arial"/>
                <w:szCs w:val="24"/>
              </w:rPr>
              <w:t>termínu pro předložení vyúčtování dotace dle bodu B) důvodové zprávy</w:t>
            </w:r>
          </w:p>
        </w:tc>
      </w:tr>
      <w:tr w:rsidR="0063479D" w:rsidRPr="00081487" w:rsidTr="008648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8648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žádost žadatele Rada seniorů České republiky, Krajská rada seniorů Olomouckého kraje – pobočný spolek, Jeremenkova 1191/40a, Hodolany, 779 00 Olomouc, IČO</w:t>
            </w:r>
            <w:r w:rsidR="003B3FA6" w:rsidRPr="00081487">
              <w:rPr>
                <w:rFonts w:cs="Arial"/>
                <w:szCs w:val="24"/>
              </w:rPr>
              <w:t>:</w:t>
            </w:r>
            <w:r w:rsidRPr="00081487">
              <w:rPr>
                <w:rFonts w:cs="Arial"/>
                <w:szCs w:val="24"/>
              </w:rPr>
              <w:t xml:space="preserve"> 04577850</w:t>
            </w:r>
            <w:r w:rsidR="003B3FA6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o změnu termínu konání akce, termínu použití dotace a termínu pro pře</w:t>
            </w:r>
            <w:r w:rsidR="003B3FA6" w:rsidRPr="00081487">
              <w:rPr>
                <w:rFonts w:cs="Arial"/>
                <w:szCs w:val="24"/>
              </w:rPr>
              <w:t>dložení vyúčtování dle bodu C) </w:t>
            </w:r>
            <w:r w:rsidRPr="00081487">
              <w:rPr>
                <w:rFonts w:cs="Arial"/>
                <w:szCs w:val="24"/>
              </w:rPr>
              <w:t>důvodové zprávy</w:t>
            </w:r>
          </w:p>
        </w:tc>
      </w:tr>
      <w:tr w:rsidR="0063479D" w:rsidRPr="00081487" w:rsidTr="008648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D2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žádost žadatele Společnost pro ranou péči, pobočka Olomouc, Střední novosadská 356/52, Nové Sady, 779 00 Olomouc, IČO</w:t>
            </w:r>
            <w:r w:rsidR="003B3FA6" w:rsidRPr="00081487">
              <w:rPr>
                <w:rFonts w:cs="Arial"/>
                <w:szCs w:val="24"/>
              </w:rPr>
              <w:t>: </w:t>
            </w:r>
            <w:r w:rsidRPr="00081487">
              <w:rPr>
                <w:rFonts w:cs="Arial"/>
                <w:szCs w:val="24"/>
              </w:rPr>
              <w:t>75095009, o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změnu termínu konání projekt</w:t>
            </w:r>
            <w:r w:rsidR="003B3FA6" w:rsidRPr="00081487">
              <w:rPr>
                <w:rFonts w:cs="Arial"/>
                <w:szCs w:val="24"/>
              </w:rPr>
              <w:t>u, termínu pro použití dotace a </w:t>
            </w:r>
            <w:r w:rsidRPr="00081487">
              <w:rPr>
                <w:rFonts w:cs="Arial"/>
                <w:szCs w:val="24"/>
              </w:rPr>
              <w:t>termínu pro předložení vyúčtování dotace dle bodu D) důvodové zprávy</w:t>
            </w:r>
          </w:p>
        </w:tc>
      </w:tr>
      <w:tr w:rsidR="0063479D" w:rsidRPr="00081487" w:rsidTr="008648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3B3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uzavření dodatků k veřejnoprávní smlouvě o poskytnutí dotace z rozpočtu Olomouck</w:t>
            </w:r>
            <w:r w:rsidR="003B3FA6" w:rsidRPr="00081487">
              <w:rPr>
                <w:rFonts w:cs="Arial"/>
                <w:szCs w:val="24"/>
              </w:rPr>
              <w:t>ého kraje s příjemci dle bodu 1–</w:t>
            </w:r>
            <w:r w:rsidRPr="00081487">
              <w:rPr>
                <w:rFonts w:cs="Arial"/>
                <w:szCs w:val="24"/>
              </w:rPr>
              <w:t xml:space="preserve">4 usnesení, ve znění dodatků k </w:t>
            </w:r>
            <w:r w:rsidR="003B3FA6" w:rsidRPr="00081487">
              <w:rPr>
                <w:rFonts w:cs="Arial"/>
                <w:szCs w:val="24"/>
              </w:rPr>
              <w:t>veřejnoprávní smlouvě uvedené v</w:t>
            </w:r>
            <w:r w:rsidRPr="00081487">
              <w:rPr>
                <w:rFonts w:cs="Arial"/>
                <w:szCs w:val="24"/>
              </w:rPr>
              <w:t xml:space="preserve"> </w:t>
            </w:r>
            <w:r w:rsidR="003B3FA6" w:rsidRPr="00081487">
              <w:rPr>
                <w:rFonts w:cs="Arial"/>
                <w:szCs w:val="24"/>
              </w:rPr>
              <w:t>příloze č. 1, 2, 3 a 4 </w:t>
            </w:r>
            <w:r w:rsidRPr="00081487">
              <w:rPr>
                <w:rFonts w:cs="Arial"/>
                <w:szCs w:val="24"/>
              </w:rPr>
              <w:t>důvodové zprávy</w:t>
            </w:r>
          </w:p>
        </w:tc>
      </w:tr>
      <w:tr w:rsidR="0063479D" w:rsidRPr="00081487" w:rsidTr="008648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3963FA">
            <w:pPr>
              <w:pStyle w:val="nadpis2"/>
            </w:pPr>
            <w:r w:rsidRPr="0008148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8648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dodatky k veřejnoprávní smlouvě o poskytnutí dotace dle bodu 5 usnesení</w:t>
            </w:r>
          </w:p>
        </w:tc>
      </w:tr>
      <w:tr w:rsidR="0063479D" w:rsidRPr="00081487" w:rsidTr="008648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82C" w:rsidRPr="00081487" w:rsidRDefault="0086482C" w:rsidP="0086482C">
            <w:r w:rsidRPr="00081487">
              <w:t>O: Mgr. Ivo Slavotínek, 1. náměstek hejtmana</w:t>
            </w:r>
          </w:p>
        </w:tc>
      </w:tr>
      <w:tr w:rsidR="0063479D" w:rsidRPr="00081487" w:rsidTr="008648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8648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86482C" w:rsidP="003963FA">
            <w:pPr>
              <w:pStyle w:val="nadpis2"/>
            </w:pPr>
            <w:r w:rsidRPr="00081487">
              <w:t>Mgr. Ivo Slavotínek, 1. náměstek hejtmana</w:t>
            </w:r>
          </w:p>
        </w:tc>
      </w:tr>
      <w:tr w:rsidR="00D86399" w:rsidRPr="00081487" w:rsidTr="008648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86482C" w:rsidP="003963FA">
            <w:pPr>
              <w:pStyle w:val="nadpis2"/>
            </w:pPr>
            <w:r w:rsidRPr="00081487">
              <w:t>12.8.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344E7C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UR/3/4</w:t>
            </w:r>
            <w:r w:rsidR="00D23634" w:rsidRPr="00081487">
              <w:rPr>
                <w:szCs w:val="24"/>
              </w:rPr>
              <w:t>4</w:t>
            </w:r>
            <w:r w:rsidR="00344E7C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344E7C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Dodatek ke zřizovací listině příspěvkové organizace v oblasti sociální</w:t>
            </w:r>
          </w:p>
        </w:tc>
      </w:tr>
      <w:tr w:rsidR="0063479D" w:rsidRPr="00081487" w:rsidTr="00344E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344E7C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344E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344E7C" w:rsidP="003963FA">
            <w:pPr>
              <w:pStyle w:val="nadpis2"/>
            </w:pPr>
            <w:r w:rsidRPr="00081487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344E7C" w:rsidP="00344E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se zněním dodatku ke zřizovací l</w:t>
            </w:r>
            <w:r w:rsidR="003B3FA6" w:rsidRPr="00081487">
              <w:rPr>
                <w:rFonts w:cs="Arial"/>
                <w:szCs w:val="24"/>
              </w:rPr>
              <w:t>istině příspěvkové organizace v </w:t>
            </w:r>
            <w:r w:rsidRPr="00081487">
              <w:rPr>
                <w:rFonts w:cs="Arial"/>
                <w:szCs w:val="24"/>
              </w:rPr>
              <w:t>oblasti sociální: Nové Zámky – poskytovatel sociálních služeb, příspěvková organizace</w:t>
            </w:r>
            <w:r w:rsidR="003B3FA6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63479D" w:rsidRPr="00081487" w:rsidTr="00344E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4E7C" w:rsidRPr="00081487" w:rsidRDefault="00344E7C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4E7C" w:rsidRPr="00081487" w:rsidRDefault="00344E7C" w:rsidP="003B3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</w:t>
            </w:r>
            <w:r w:rsidR="003B3FA6" w:rsidRPr="00081487">
              <w:rPr>
                <w:rFonts w:cs="Arial"/>
                <w:szCs w:val="24"/>
              </w:rPr>
              <w:t>předložit dodatek</w:t>
            </w:r>
            <w:r w:rsidRPr="00081487">
              <w:rPr>
                <w:rFonts w:cs="Arial"/>
                <w:szCs w:val="24"/>
              </w:rPr>
              <w:t xml:space="preserve"> ke zřizovací l</w:t>
            </w:r>
            <w:r w:rsidR="003B3FA6" w:rsidRPr="00081487">
              <w:rPr>
                <w:rFonts w:cs="Arial"/>
                <w:szCs w:val="24"/>
              </w:rPr>
              <w:t>istině příspěvkové organizace v </w:t>
            </w:r>
            <w:r w:rsidRPr="00081487">
              <w:rPr>
                <w:rFonts w:cs="Arial"/>
                <w:szCs w:val="24"/>
              </w:rPr>
              <w:t>oblasti sociální: Nové Zámky – poskytovatel sociálních služeb, příspěvková organizace</w:t>
            </w:r>
            <w:r w:rsidR="003B3FA6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dle přílohy č. 1 důvodové zprávy k projednání Zastupitelstvu Olomouckého kraje</w:t>
            </w:r>
          </w:p>
        </w:tc>
      </w:tr>
      <w:tr w:rsidR="0063479D" w:rsidRPr="00081487" w:rsidTr="00344E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4E7C" w:rsidRPr="00081487" w:rsidRDefault="00344E7C" w:rsidP="00344E7C">
            <w:r w:rsidRPr="00081487">
              <w:t xml:space="preserve">O: </w:t>
            </w:r>
            <w:r w:rsidR="003B3FA6" w:rsidRPr="00081487">
              <w:rPr>
                <w:szCs w:val="24"/>
              </w:rPr>
              <w:t>Mgr. Ivo Slavotínek, 1. náměstek hejtmana,</w:t>
            </w:r>
            <w:r w:rsidR="003B3FA6" w:rsidRPr="00081487">
              <w:t xml:space="preserve"> </w:t>
            </w:r>
            <w:r w:rsidRPr="00081487">
              <w:t>vedoucí odboru sociálních věcí</w:t>
            </w:r>
          </w:p>
          <w:p w:rsidR="00344E7C" w:rsidRPr="00081487" w:rsidRDefault="00344E7C" w:rsidP="00344E7C">
            <w:r w:rsidRPr="00081487">
              <w:t>T: ZOK 21. 12. 2020</w:t>
            </w:r>
          </w:p>
        </w:tc>
      </w:tr>
      <w:tr w:rsidR="0063479D" w:rsidRPr="00081487" w:rsidTr="00344E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4E7C" w:rsidRPr="00081487" w:rsidRDefault="00344E7C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4E7C" w:rsidRPr="00081487" w:rsidRDefault="00344E7C" w:rsidP="00344E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dodatek ke zřizovací listině příspěvkové organizace v oblasti sociální: Nové Zámky – poskytovatel sociálních služeb, příspěvková organizace</w:t>
            </w:r>
            <w:r w:rsidR="00E104BE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3479D" w:rsidRPr="00081487" w:rsidTr="00344E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344E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344E7C" w:rsidP="003963FA">
            <w:pPr>
              <w:pStyle w:val="nadpis2"/>
            </w:pPr>
            <w:r w:rsidRPr="00081487">
              <w:t>Mgr. Ivo Slavotínek, 1. náměstek hejtmana</w:t>
            </w:r>
          </w:p>
        </w:tc>
      </w:tr>
      <w:tr w:rsidR="00D86399" w:rsidRPr="00081487" w:rsidTr="00344E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344E7C" w:rsidP="003963FA">
            <w:pPr>
              <w:pStyle w:val="nadpis2"/>
            </w:pPr>
            <w:r w:rsidRPr="00081487">
              <w:t>12.9.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551A8F">
        <w:tc>
          <w:tcPr>
            <w:tcW w:w="961" w:type="pct"/>
            <w:gridSpan w:val="2"/>
            <w:tcBorders>
              <w:bottom w:val="nil"/>
            </w:tcBorders>
          </w:tcPr>
          <w:p w:rsidR="002D770E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UR/3/4</w:t>
            </w:r>
            <w:r w:rsidR="00D23634" w:rsidRPr="00081487">
              <w:rPr>
                <w:szCs w:val="24"/>
              </w:rPr>
              <w:t>5</w:t>
            </w:r>
            <w:r w:rsidR="002D770E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D770E" w:rsidRPr="00081487" w:rsidRDefault="002D770E" w:rsidP="007C76D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</w:t>
            </w:r>
            <w:r w:rsidR="007C76D5">
              <w:rPr>
                <w:szCs w:val="24"/>
              </w:rPr>
              <w:t>ek</w:t>
            </w:r>
            <w:r w:rsidRPr="00081487">
              <w:rPr>
                <w:szCs w:val="24"/>
              </w:rPr>
              <w:t xml:space="preserve"> č. 3 ke smlouvě o dílo na realizaci stavby „Transformace příspěvkové organizace Nové Zámky – poskytovatel sociálních služeb – II. etapa – novostavba RD Měrotín“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D770E" w:rsidRPr="00081487" w:rsidRDefault="002D770E" w:rsidP="00551A8F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D770E" w:rsidRPr="00081487" w:rsidRDefault="002D770E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uzavření Dodatku č. 3 ke smlouvě o dílo ze dne 25. 10. 2019 na realizaci stavby „Transformace příspěvkové organizace Nové Zámky – poskytovatel sociálních služeb – II. etapa – novostavba RD Měrotín“ mezi Olomouckým krajem a společností NOSTA, s.r.o., se sídlem Svatopluka Čecha 2088/13, 741 01 Nový Jičín, IČO: 47671416, dle přílohy č. 1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2D7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dodatek č. 3 ke smlouvě o dílo ze dne 25. 10. 2019 dle bodu 1 usnesení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r w:rsidRPr="00081487">
              <w:t>O: Ing. Zdeňka Dvořáková Kocourková, uvolněná členka rady</w:t>
            </w:r>
          </w:p>
        </w:tc>
      </w:tr>
      <w:tr w:rsidR="0063479D" w:rsidRPr="00081487" w:rsidTr="00551A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</w:p>
        </w:tc>
      </w:tr>
      <w:tr w:rsidR="0063479D" w:rsidRPr="00081487" w:rsidTr="00551A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Ing. Zdeňka Dvořáková Kocourková, uvolněná členka rady; Mgr. Ivo Slavotínek, 1. náměstek hejtmana</w:t>
            </w:r>
          </w:p>
        </w:tc>
      </w:tr>
      <w:tr w:rsidR="002D770E" w:rsidRPr="00081487" w:rsidTr="00551A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13.1.</w:t>
            </w:r>
          </w:p>
        </w:tc>
      </w:tr>
    </w:tbl>
    <w:p w:rsidR="002D770E" w:rsidRPr="00081487" w:rsidRDefault="002D77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7174AD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UR/3/4</w:t>
            </w:r>
            <w:r w:rsidR="00D23634" w:rsidRPr="00081487">
              <w:rPr>
                <w:szCs w:val="24"/>
              </w:rPr>
              <w:t>6</w:t>
            </w:r>
            <w:r w:rsidR="007174A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174AD" w:rsidRPr="00081487" w:rsidRDefault="007174AD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Dodatek č. 6 ke smlouvě o dílo a smlouvě příkazní „II/150 Přerov – jihozápadní obchvat, přeložka“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174AD" w:rsidRPr="00081487" w:rsidRDefault="007174AD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174AD" w:rsidRPr="00081487" w:rsidRDefault="007174A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D2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uzavření Dodatku č. 6 ke smlouvě o dílo a smlouvě příkazní č. 2017/03650/OI/DSM ze dne 24. 11. 2017 na akci „II/150 Přerov – jihozápadní obchvat, přeložka“ uzavřené mezi Olomouckým krajem a HBH Projekt spol. s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r.o., se sídlem Brno, Kabátníkova 216/5, PSČ 602 00, IČO: 44961944, dle přílohy č. 1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81487">
              <w:rPr>
                <w:rFonts w:cs="Arial"/>
                <w:szCs w:val="24"/>
              </w:rPr>
              <w:t xml:space="preserve"> dodatek č. 6 ke smlouvě o dílo a smlouvě příkazní ze dne 24. 11. 2017 dle bodu 1 usnesení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r w:rsidRPr="00081487">
              <w:lastRenderedPageBreak/>
              <w:t>O: Ing. Zdeňka Dvořáková Kocourková, uvolněná členka rady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Ing. Zdeňka Dvořáková Kocourková, uvolněná členka rady; Michal Zácha, náměstek hejtmana</w:t>
            </w:r>
          </w:p>
        </w:tc>
      </w:tr>
      <w:tr w:rsidR="007174AD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13.3.</w:t>
            </w:r>
          </w:p>
        </w:tc>
      </w:tr>
    </w:tbl>
    <w:p w:rsidR="007174AD" w:rsidRPr="00081487" w:rsidRDefault="007174A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FC7F69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311E80" w:rsidRPr="00081487">
              <w:rPr>
                <w:szCs w:val="24"/>
              </w:rPr>
              <w:t>4</w:t>
            </w:r>
            <w:r w:rsidR="00D23634" w:rsidRPr="00081487">
              <w:rPr>
                <w:szCs w:val="24"/>
              </w:rPr>
              <w:t>7</w:t>
            </w:r>
            <w:r w:rsidR="00FC7F69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FC7F69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Zadávací řízení na zajištění realizací veřejných zakázek</w:t>
            </w:r>
          </w:p>
        </w:tc>
      </w:tr>
      <w:tr w:rsidR="0063479D" w:rsidRPr="00081487" w:rsidTr="00FC7F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FC7F69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FC7F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FC7F69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FC7F69" w:rsidP="00FC7F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zadávací podmínky veřejné zakázky „Centrální ná</w:t>
            </w:r>
            <w:r w:rsidR="00E104BE" w:rsidRPr="00081487">
              <w:rPr>
                <w:rFonts w:cs="Arial"/>
                <w:szCs w:val="24"/>
              </w:rPr>
              <w:t>kup kancelářského papíru 2021–</w:t>
            </w:r>
            <w:r w:rsidRPr="00081487">
              <w:rPr>
                <w:rFonts w:cs="Arial"/>
                <w:szCs w:val="24"/>
              </w:rPr>
              <w:t>2022“</w:t>
            </w:r>
          </w:p>
        </w:tc>
      </w:tr>
      <w:tr w:rsidR="0063479D" w:rsidRPr="00081487" w:rsidTr="00FC7F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F69" w:rsidRPr="00081487" w:rsidRDefault="00FC7F69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F69" w:rsidRPr="00081487" w:rsidRDefault="00FC7F69" w:rsidP="00FC7F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jmenuje</w:t>
            </w:r>
            <w:r w:rsidRPr="00081487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zakázku dle bodu 1 usnesení</w:t>
            </w:r>
          </w:p>
        </w:tc>
      </w:tr>
      <w:tr w:rsidR="0063479D" w:rsidRPr="00081487" w:rsidTr="00FC7F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F69" w:rsidRPr="00081487" w:rsidRDefault="00FC7F69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F69" w:rsidRPr="00081487" w:rsidRDefault="00FC7F69" w:rsidP="00FC7F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pověřuje</w:t>
            </w:r>
            <w:r w:rsidRPr="00081487">
              <w:rPr>
                <w:rFonts w:cs="Arial"/>
                <w:szCs w:val="24"/>
              </w:rPr>
              <w:t xml:space="preserve"> Ing. Svatavu Špalkovou k podpisu veškeré korespondence týkající se veřejné zakázky dle bodu 1 usnesení</w:t>
            </w:r>
          </w:p>
        </w:tc>
      </w:tr>
      <w:tr w:rsidR="0063479D" w:rsidRPr="00081487" w:rsidTr="00FC7F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F69" w:rsidRPr="00081487" w:rsidRDefault="00FC7F69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F69" w:rsidRPr="00081487" w:rsidRDefault="00FC7F69" w:rsidP="00FC7F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zahájit zadávací řízení</w:t>
            </w:r>
            <w:r w:rsidR="00E104BE" w:rsidRPr="00081487">
              <w:rPr>
                <w:rFonts w:cs="Arial"/>
                <w:szCs w:val="24"/>
              </w:rPr>
              <w:t xml:space="preserve"> na veřejnou zakázku dle bodu 1</w:t>
            </w:r>
            <w:r w:rsidRPr="00081487">
              <w:rPr>
                <w:rFonts w:cs="Arial"/>
                <w:szCs w:val="24"/>
              </w:rPr>
              <w:t xml:space="preserve"> usnesení</w:t>
            </w:r>
          </w:p>
        </w:tc>
      </w:tr>
      <w:tr w:rsidR="0063479D" w:rsidRPr="00081487" w:rsidTr="00FC7F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F69" w:rsidRPr="00081487" w:rsidRDefault="00FC7F69" w:rsidP="00FC7F69">
            <w:r w:rsidRPr="00081487">
              <w:t>O: vedoucí odboru kancelář ředitele</w:t>
            </w:r>
          </w:p>
          <w:p w:rsidR="00FC7F69" w:rsidRPr="00081487" w:rsidRDefault="00FC7F69" w:rsidP="00FC7F69">
            <w:r w:rsidRPr="00081487">
              <w:t>T: 14. 12. 2020</w:t>
            </w:r>
          </w:p>
        </w:tc>
      </w:tr>
      <w:tr w:rsidR="0063479D" w:rsidRPr="00081487" w:rsidTr="00FC7F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FC7F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FC7F69" w:rsidP="003963FA">
            <w:pPr>
              <w:pStyle w:val="nadpis2"/>
            </w:pPr>
            <w:r w:rsidRPr="00081487">
              <w:t>Ing. Zdeňka Dvořáková Kocourková, uvolněná členka rady</w:t>
            </w:r>
          </w:p>
        </w:tc>
      </w:tr>
      <w:tr w:rsidR="00D86399" w:rsidRPr="00081487" w:rsidTr="00FC7F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FC7F69" w:rsidP="003963FA">
            <w:pPr>
              <w:pStyle w:val="nadpis2"/>
            </w:pPr>
            <w:r w:rsidRPr="00081487">
              <w:t>14.1.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7174AD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311E80" w:rsidRPr="00081487">
              <w:rPr>
                <w:szCs w:val="24"/>
              </w:rPr>
              <w:t>4</w:t>
            </w:r>
            <w:r w:rsidR="00D23634" w:rsidRPr="00081487">
              <w:rPr>
                <w:szCs w:val="24"/>
              </w:rPr>
              <w:t>8</w:t>
            </w:r>
            <w:r w:rsidR="007174A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174AD" w:rsidRPr="00081487" w:rsidRDefault="007174AD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Vyhodnocení zadávacích řízení na realizace veřejných zakázek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174AD" w:rsidRPr="00081487" w:rsidRDefault="007174AD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174AD" w:rsidRPr="00081487" w:rsidRDefault="007174A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rozhoduje</w:t>
            </w:r>
            <w:r w:rsidRPr="00081487">
              <w:rPr>
                <w:rFonts w:cs="Arial"/>
                <w:szCs w:val="24"/>
              </w:rPr>
              <w:t xml:space="preserve"> o zrušení veřejných zakázek: </w:t>
            </w:r>
          </w:p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a)</w:t>
            </w:r>
            <w:r w:rsidRPr="00081487">
              <w:rPr>
                <w:rFonts w:cs="Arial"/>
                <w:szCs w:val="24"/>
              </w:rPr>
              <w:tab/>
              <w:t>„Domov pro seniory Červenka - nástavba a přístavba hospodářské budovy“ – stavební část,</w:t>
            </w:r>
          </w:p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b)</w:t>
            </w:r>
            <w:r w:rsidRPr="00081487">
              <w:rPr>
                <w:rFonts w:cs="Arial"/>
                <w:szCs w:val="24"/>
              </w:rPr>
              <w:tab/>
              <w:t>„Střední škola železniční, technická a služeb, Šumperk – dílny“,</w:t>
            </w:r>
          </w:p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c)</w:t>
            </w:r>
            <w:r w:rsidRPr="00081487">
              <w:rPr>
                <w:rFonts w:cs="Arial"/>
                <w:szCs w:val="24"/>
              </w:rPr>
              <w:tab/>
              <w:t>„Střední odborná škola lesnická a strojírenská Šternberk - Realizace úsporných opatření budov Opavská 8“,</w:t>
            </w:r>
          </w:p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d)</w:t>
            </w:r>
            <w:r w:rsidRPr="00081487">
              <w:rPr>
                <w:rFonts w:cs="Arial"/>
                <w:szCs w:val="24"/>
              </w:rPr>
              <w:tab/>
              <w:t>„Základní škola Šternberk, Olomoucká 76 - Zateplení budovy a instalace řízeného větrání“,</w:t>
            </w:r>
          </w:p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e)</w:t>
            </w:r>
            <w:r w:rsidRPr="00081487">
              <w:rPr>
                <w:rFonts w:cs="Arial"/>
                <w:szCs w:val="24"/>
              </w:rPr>
              <w:tab/>
              <w:t>„Realizace energeticky úsporných opatření – OA Mohelnice – budova internátu a jídelny“,</w:t>
            </w:r>
          </w:p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dle důvodové zprávy</w:t>
            </w:r>
          </w:p>
        </w:tc>
      </w:tr>
      <w:tr w:rsidR="0081594A" w:rsidRPr="00081487" w:rsidTr="00F91C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1594A" w:rsidRPr="00081487" w:rsidRDefault="0081594A" w:rsidP="00F91C55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Ing. Zdeňka Dvořáková Kocourková, uvolněná členka rady; Mgr. Ivo Slavotínek, 1. náměstek hejtmana; RNDr. Aleš Jakubec, Ph.D., uvolněný člen rady</w:t>
            </w:r>
          </w:p>
        </w:tc>
      </w:tr>
      <w:tr w:rsidR="007174AD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14.2.</w:t>
            </w:r>
          </w:p>
        </w:tc>
      </w:tr>
    </w:tbl>
    <w:p w:rsidR="007174AD" w:rsidRPr="00081487" w:rsidRDefault="007174A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D40000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49</w:t>
            </w:r>
            <w:r w:rsidR="00D40000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D40000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Zpracování místních akčních plánů rozvoje vzdělávání III</w:t>
            </w:r>
          </w:p>
        </w:tc>
      </w:tr>
      <w:tr w:rsidR="0063479D" w:rsidRPr="00081487" w:rsidTr="00D400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D40000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D40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D40000" w:rsidP="003963FA">
            <w:pPr>
              <w:pStyle w:val="nadpis2"/>
            </w:pPr>
            <w:r w:rsidRPr="00081487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D40000" w:rsidP="00E104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nominaci zástupců zřizovatele škol do řídících výborů místních akčních plánů rozvoje vzdělávání III pro jednotlivé obvody obcí s rozšířenou působností v Olomouckém kraji, dle </w:t>
            </w:r>
            <w:r w:rsidR="00E104BE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řílohy č. 1</w:t>
            </w:r>
          </w:p>
        </w:tc>
      </w:tr>
      <w:tr w:rsidR="0063479D" w:rsidRPr="00081487" w:rsidTr="00D40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0000" w:rsidRPr="00081487" w:rsidRDefault="00D40000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0000" w:rsidRPr="00081487" w:rsidRDefault="00D40000" w:rsidP="00D40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zapojení všech škol a školských zařízení zřizovaných Olomouckým krajem do jednotlivých místních akčních plánů rozvoje vzdělávání III na území Olomouckého kraje</w:t>
            </w:r>
          </w:p>
        </w:tc>
      </w:tr>
      <w:tr w:rsidR="0063479D" w:rsidRPr="00081487" w:rsidTr="00D40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0000" w:rsidRPr="00081487" w:rsidRDefault="00D40000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0000" w:rsidRPr="00081487" w:rsidRDefault="00D40000" w:rsidP="00D40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zmocňuje</w:t>
            </w:r>
            <w:r w:rsidRPr="00081487">
              <w:rPr>
                <w:rFonts w:cs="Arial"/>
                <w:szCs w:val="24"/>
              </w:rPr>
              <w:t xml:space="preserve"> Ing. Zdeňku Dvořákovou Kocourkovou, uvolněnou členku Rady Olomouckého kraje, ke schvalování následných změn v nominaci zástupců zřizovatelů škol a zástupců Krajského akčního plánu rozvoje vzdělávání Olomouckého kraje do řídících výborů místních akčních plánů rozvoje vzdělávání pro jednotlivé obvody obcí s</w:t>
            </w:r>
            <w:r w:rsidR="00E104BE" w:rsidRPr="00081487">
              <w:rPr>
                <w:rFonts w:cs="Arial"/>
                <w:szCs w:val="24"/>
              </w:rPr>
              <w:t xml:space="preserve"> rozšířenou působností v </w:t>
            </w:r>
            <w:r w:rsidRPr="00081487">
              <w:rPr>
                <w:rFonts w:cs="Arial"/>
                <w:szCs w:val="24"/>
              </w:rPr>
              <w:t>Olomouckém kraji</w:t>
            </w:r>
          </w:p>
        </w:tc>
      </w:tr>
      <w:tr w:rsidR="0063479D" w:rsidRPr="00081487" w:rsidTr="00D40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0000" w:rsidRPr="00081487" w:rsidRDefault="00D40000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0000" w:rsidRPr="00081487" w:rsidRDefault="00D40000" w:rsidP="00D40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zmocňuje</w:t>
            </w:r>
            <w:r w:rsidRPr="00081487">
              <w:rPr>
                <w:rFonts w:cs="Arial"/>
                <w:szCs w:val="24"/>
              </w:rPr>
              <w:t xml:space="preserve"> ředitelky a ředitele škol k podpisu příslušných dokumentů stvrzující zapojení škol a školských zařízení zřizovaných Olomouckým krajem do místních akčních plánů rozvoje vzdělávání III</w:t>
            </w:r>
          </w:p>
        </w:tc>
      </w:tr>
      <w:tr w:rsidR="0063479D" w:rsidRPr="00081487" w:rsidTr="00D40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0000" w:rsidRPr="00081487" w:rsidRDefault="00D40000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0000" w:rsidRPr="00081487" w:rsidRDefault="00D40000" w:rsidP="00E104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zmocňuje</w:t>
            </w:r>
            <w:r w:rsidRPr="00081487">
              <w:rPr>
                <w:rFonts w:cs="Arial"/>
                <w:szCs w:val="24"/>
              </w:rPr>
              <w:t xml:space="preserve"> RNDr. Aleše Jakubce, Ph.D., uvolněného člena Rady Olomouckého kraje, k podpisům finálních znění místních akčních plánů, memorand o spolupráci, </w:t>
            </w:r>
            <w:r w:rsidR="00E104BE" w:rsidRPr="00081487">
              <w:rPr>
                <w:rFonts w:cs="Arial"/>
                <w:szCs w:val="24"/>
              </w:rPr>
              <w:t>d</w:t>
            </w:r>
            <w:r w:rsidRPr="00081487">
              <w:rPr>
                <w:rFonts w:cs="Arial"/>
                <w:szCs w:val="24"/>
              </w:rPr>
              <w:t xml:space="preserve">ohod o potřebnosti a využitelnosti investice, </w:t>
            </w:r>
            <w:r w:rsidR="00E104BE" w:rsidRPr="00081487">
              <w:rPr>
                <w:rFonts w:cs="Arial"/>
                <w:szCs w:val="24"/>
              </w:rPr>
              <w:t>dohod o </w:t>
            </w:r>
            <w:r w:rsidRPr="00081487">
              <w:rPr>
                <w:rFonts w:cs="Arial"/>
                <w:szCs w:val="24"/>
              </w:rPr>
              <w:t xml:space="preserve">efektivní využitelnosti investice a </w:t>
            </w:r>
            <w:r w:rsidR="00E104BE" w:rsidRPr="00081487">
              <w:rPr>
                <w:rFonts w:cs="Arial"/>
                <w:szCs w:val="24"/>
              </w:rPr>
              <w:t>s</w:t>
            </w:r>
            <w:r w:rsidRPr="00081487">
              <w:rPr>
                <w:rFonts w:cs="Arial"/>
                <w:szCs w:val="24"/>
              </w:rPr>
              <w:t>ouhlasů zřizovatele se zařazením investičních záměrů do strategického rámce MAP</w:t>
            </w:r>
          </w:p>
        </w:tc>
      </w:tr>
      <w:tr w:rsidR="0063479D" w:rsidRPr="00081487" w:rsidTr="00D400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D400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40000" w:rsidP="003963FA">
            <w:pPr>
              <w:pStyle w:val="nadpis2"/>
            </w:pPr>
            <w:r w:rsidRPr="00081487">
              <w:t>Ing. Zdeňka Dvořáková Kocourková, uvolněná členka rady</w:t>
            </w:r>
          </w:p>
        </w:tc>
      </w:tr>
      <w:tr w:rsidR="00D86399" w:rsidRPr="00081487" w:rsidTr="00D400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D40000" w:rsidP="003963FA">
            <w:pPr>
              <w:pStyle w:val="nadpis2"/>
            </w:pPr>
            <w:r w:rsidRPr="00081487">
              <w:t>15.1.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B73543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UR/3/5</w:t>
            </w:r>
            <w:r w:rsidR="00D23634" w:rsidRPr="00081487">
              <w:rPr>
                <w:szCs w:val="24"/>
              </w:rPr>
              <w:t>0</w:t>
            </w:r>
            <w:r w:rsidR="00B73543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B73543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Schválení podání a realizace projektů z Operačního programu životní prostředí</w:t>
            </w:r>
          </w:p>
        </w:tc>
      </w:tr>
      <w:tr w:rsidR="0063479D" w:rsidRPr="00081487" w:rsidTr="00B735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B73543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B735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B73543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B73543" w:rsidP="00B735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podání žádosti o podporu a realizaci projektu „Hospodaření se srážkovými vodami v intravilánu příspěvkových organizací Olomouckého kraje IV“ s celkovými náklady 6 027 756,29 Kč, z toho dotace EU 4 550 849,68 Kč, podíl Olomouckého kraje 803 091,12 Kč a 673 815,49 Kč neuznatelných vedlejších nákladů</w:t>
            </w:r>
          </w:p>
        </w:tc>
      </w:tr>
      <w:tr w:rsidR="0063479D" w:rsidRPr="00081487" w:rsidTr="00B735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B735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podání žádosti o podporu a realizaci projektu „Hospodaření se srážkovými vodami v intravilánu příspěvkových organizací Olomouckého kraje V“ s celkovými náklady 6 839 824,67 Kč, z toho dotace EU 5 289 778,25 Kč, podíl Olomouckého kraje 933 490,28 Kč a 616 556,14 Kč neuznatelných vedlejších nákladů</w:t>
            </w:r>
          </w:p>
        </w:tc>
      </w:tr>
      <w:tr w:rsidR="0063479D" w:rsidRPr="00081487" w:rsidTr="00B735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B735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se zajištěním financování p</w:t>
            </w:r>
            <w:r w:rsidR="00E104BE" w:rsidRPr="00081487">
              <w:rPr>
                <w:rFonts w:cs="Arial"/>
                <w:szCs w:val="24"/>
              </w:rPr>
              <w:t>rojektů dle bodu 1 a 2 usnesení v letech 2022–</w:t>
            </w:r>
            <w:r w:rsidRPr="00081487">
              <w:rPr>
                <w:rFonts w:cs="Arial"/>
                <w:szCs w:val="24"/>
              </w:rPr>
              <w:t>2023 v případě získání podpory z Operačního pr</w:t>
            </w:r>
            <w:r w:rsidR="00E104BE" w:rsidRPr="00081487">
              <w:rPr>
                <w:rFonts w:cs="Arial"/>
                <w:szCs w:val="24"/>
              </w:rPr>
              <w:t>ogramu životní prostředí 2014–</w:t>
            </w:r>
            <w:r w:rsidRPr="00081487">
              <w:rPr>
                <w:rFonts w:cs="Arial"/>
                <w:szCs w:val="24"/>
              </w:rPr>
              <w:t>2020</w:t>
            </w:r>
          </w:p>
        </w:tc>
      </w:tr>
      <w:tr w:rsidR="0063479D" w:rsidRPr="00081487" w:rsidTr="00B735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B735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zajistit podání žádostí o finanční podporu projektů dle bodu 1 a 2 usnesení</w:t>
            </w:r>
          </w:p>
        </w:tc>
      </w:tr>
      <w:tr w:rsidR="0063479D" w:rsidRPr="00081487" w:rsidTr="00B735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B73543">
            <w:r w:rsidRPr="00081487">
              <w:t>O: vedoucí odboru strategického rozvoje kraje</w:t>
            </w:r>
          </w:p>
          <w:p w:rsidR="00B73543" w:rsidRPr="00081487" w:rsidRDefault="00B73543" w:rsidP="00B73543">
            <w:r w:rsidRPr="00081487">
              <w:t xml:space="preserve">T: </w:t>
            </w:r>
            <w:r w:rsidR="00067F96" w:rsidRPr="00081487">
              <w:t xml:space="preserve">1. 2. </w:t>
            </w:r>
            <w:r w:rsidRPr="00081487">
              <w:t>2021</w:t>
            </w:r>
          </w:p>
        </w:tc>
      </w:tr>
      <w:tr w:rsidR="0063479D" w:rsidRPr="00081487" w:rsidTr="00B735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3963FA">
            <w:pPr>
              <w:pStyle w:val="nadpis2"/>
            </w:pPr>
            <w:r w:rsidRPr="00081487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B735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Zastupitelstvu Olomouckého kraje ke schválení financování realizace projektů dle bodu 1 a 2 usnesení</w:t>
            </w:r>
          </w:p>
        </w:tc>
      </w:tr>
      <w:tr w:rsidR="0063479D" w:rsidRPr="00081487" w:rsidTr="00B735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B73543">
            <w:r w:rsidRPr="00081487">
              <w:t>O: Ing. Zdeňka Dvořáková Kocourková, uvolněná členka rady</w:t>
            </w:r>
          </w:p>
          <w:p w:rsidR="00B73543" w:rsidRPr="00081487" w:rsidRDefault="00B73543" w:rsidP="00B73543">
            <w:r w:rsidRPr="00081487">
              <w:t>T: ZOK 21. 12. 2020</w:t>
            </w:r>
          </w:p>
        </w:tc>
      </w:tr>
      <w:tr w:rsidR="0063479D" w:rsidRPr="00081487" w:rsidTr="00B735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3963FA">
            <w:pPr>
              <w:pStyle w:val="nadpis2"/>
            </w:pPr>
            <w:r w:rsidRPr="0008148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543" w:rsidRPr="00081487" w:rsidRDefault="00B73543" w:rsidP="00B735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financování realizace projektů „Hospodaření se srá</w:t>
            </w:r>
            <w:r w:rsidR="00E104BE" w:rsidRPr="00081487">
              <w:rPr>
                <w:rFonts w:cs="Arial"/>
                <w:szCs w:val="24"/>
              </w:rPr>
              <w:t>žkovými vodami v </w:t>
            </w:r>
            <w:r w:rsidRPr="00081487">
              <w:rPr>
                <w:rFonts w:cs="Arial"/>
                <w:szCs w:val="24"/>
              </w:rPr>
              <w:t>intravilánu příspěvkových organizací Olomouckého kraje IV“ a „Hospodaření se srážkovými vodami v intravilánu příspěvkových organizací Olomouckého kraje V“ v případě získání finanční podpory z Operačního programu životní prostředí</w:t>
            </w:r>
          </w:p>
        </w:tc>
      </w:tr>
      <w:tr w:rsidR="0063479D" w:rsidRPr="00081487" w:rsidTr="00B735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B735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B73543" w:rsidP="003963FA">
            <w:pPr>
              <w:pStyle w:val="nadpis2"/>
            </w:pPr>
            <w:r w:rsidRPr="00081487">
              <w:t xml:space="preserve">Ing. Zdeňka Dvořáková Kocourková, uvolněná členka rady; </w:t>
            </w:r>
            <w:r w:rsidR="00081487">
              <w:br/>
            </w:r>
            <w:r w:rsidRPr="00081487">
              <w:t>Ing. et Ing. Martin Šmída, uvolněný člen rady</w:t>
            </w:r>
          </w:p>
        </w:tc>
      </w:tr>
      <w:tr w:rsidR="00D86399" w:rsidRPr="00081487" w:rsidTr="00B735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B73543" w:rsidP="003963FA">
            <w:pPr>
              <w:pStyle w:val="nadpis2"/>
            </w:pPr>
            <w:r w:rsidRPr="00081487">
              <w:t>15.2.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277869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UR/3/5</w:t>
            </w:r>
            <w:r w:rsidR="00D23634" w:rsidRPr="00081487">
              <w:rPr>
                <w:szCs w:val="24"/>
              </w:rPr>
              <w:t>1</w:t>
            </w:r>
            <w:r w:rsidR="00277869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277869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Projekt „Implementace krajského akčního plánu v Olomouckém kraji II“ – rozpočtová změna</w:t>
            </w:r>
          </w:p>
        </w:tc>
      </w:tr>
      <w:tr w:rsidR="0063479D" w:rsidRPr="00081487" w:rsidTr="002778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277869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2778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277869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277869" w:rsidP="007434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81487">
              <w:rPr>
                <w:rFonts w:cs="Arial"/>
                <w:szCs w:val="24"/>
              </w:rPr>
              <w:t xml:space="preserve"> </w:t>
            </w:r>
            <w:r w:rsidR="007434D6" w:rsidRPr="00081487">
              <w:rPr>
                <w:rFonts w:cs="Arial"/>
                <w:szCs w:val="24"/>
              </w:rPr>
              <w:t xml:space="preserve">informace k </w:t>
            </w:r>
            <w:r w:rsidR="007434D6" w:rsidRPr="00081487">
              <w:rPr>
                <w:szCs w:val="24"/>
              </w:rPr>
              <w:t>Projektu „Implementace krajského akčního plánu v Olomouckém kraji II“ – rozpočtová změna</w:t>
            </w:r>
          </w:p>
        </w:tc>
      </w:tr>
      <w:tr w:rsidR="0063479D" w:rsidRPr="00081487" w:rsidTr="002778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2778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277869" w:rsidP="003963FA">
            <w:pPr>
              <w:pStyle w:val="nadpis2"/>
            </w:pPr>
            <w:r w:rsidRPr="00081487">
              <w:t>Ing. Zdeňka Dvořáková Kocourková, uvolněná členka rady</w:t>
            </w:r>
          </w:p>
        </w:tc>
      </w:tr>
      <w:tr w:rsidR="00D86399" w:rsidRPr="00081487" w:rsidTr="002778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277869" w:rsidP="003963FA">
            <w:pPr>
              <w:pStyle w:val="nadpis2"/>
            </w:pPr>
            <w:r w:rsidRPr="00081487">
              <w:t>15.3.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3E2BD8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UR/3/5</w:t>
            </w:r>
            <w:r w:rsidR="00D23634" w:rsidRPr="00081487">
              <w:rPr>
                <w:szCs w:val="24"/>
              </w:rPr>
              <w:t>2</w:t>
            </w:r>
            <w:r w:rsidR="003E2BD8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3E2BD8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Návrh na pořízení aktualizace Zásad územního rozvoje Olomouckého kraje zkráceným postupem</w:t>
            </w:r>
          </w:p>
        </w:tc>
      </w:tr>
      <w:tr w:rsidR="0063479D" w:rsidRPr="00081487" w:rsidTr="003E2B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3E2BD8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3E2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AA4" w:rsidRPr="00081487" w:rsidRDefault="003937B7" w:rsidP="003963FA">
            <w:pPr>
              <w:pStyle w:val="nadpis2"/>
            </w:pPr>
            <w:r w:rsidRPr="00081487">
              <w:t>1</w:t>
            </w:r>
            <w:r w:rsidR="00BC6AA4" w:rsidRPr="00081487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AA4" w:rsidRPr="00081487" w:rsidRDefault="00BC6AA4" w:rsidP="003E2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k projednání Zastupitelstvu Olomouckého kraje</w:t>
            </w:r>
          </w:p>
        </w:tc>
      </w:tr>
      <w:tr w:rsidR="0063479D" w:rsidRPr="00081487" w:rsidTr="00455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AA4" w:rsidRPr="00081487" w:rsidRDefault="00BC6AA4" w:rsidP="00455850">
            <w:r w:rsidRPr="00081487">
              <w:t xml:space="preserve">O: </w:t>
            </w:r>
            <w:r w:rsidRPr="00081487">
              <w:rPr>
                <w:szCs w:val="24"/>
              </w:rPr>
              <w:t>Ing. Jan Šafařík, MBA, náměstek hejtmana</w:t>
            </w:r>
          </w:p>
          <w:p w:rsidR="00BC6AA4" w:rsidRPr="00081487" w:rsidRDefault="00BC6AA4" w:rsidP="00BC6AA4">
            <w:r w:rsidRPr="00081487">
              <w:t>T: ZOK 21. 12. 2020</w:t>
            </w:r>
          </w:p>
        </w:tc>
      </w:tr>
      <w:tr w:rsidR="0063479D" w:rsidRPr="00081487" w:rsidTr="003E2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AA4" w:rsidRPr="00081487" w:rsidRDefault="003937B7" w:rsidP="003963FA">
            <w:pPr>
              <w:pStyle w:val="nadpis2"/>
            </w:pPr>
            <w:r w:rsidRPr="00081487">
              <w:t>2</w:t>
            </w:r>
            <w:r w:rsidR="00BC6AA4" w:rsidRPr="00081487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AA4" w:rsidRPr="00081487" w:rsidRDefault="00BC6AA4" w:rsidP="003E2BD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rozhodnout nepořizovat samostatnou aktualizaci Zásad územního rozvoje Olomouckého kraje zkráceným postupem</w:t>
            </w:r>
          </w:p>
        </w:tc>
      </w:tr>
      <w:tr w:rsidR="0063479D" w:rsidRPr="00081487" w:rsidTr="003E2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2BD8" w:rsidRPr="00081487" w:rsidRDefault="003937B7" w:rsidP="003963FA">
            <w:pPr>
              <w:pStyle w:val="nadpis2"/>
            </w:pPr>
            <w:r w:rsidRPr="00081487">
              <w:t>3</w:t>
            </w:r>
            <w:r w:rsidR="003E2BD8" w:rsidRPr="00081487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2BD8" w:rsidRPr="00081487" w:rsidRDefault="003E2BD8" w:rsidP="00E104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rozhodnout o doplnění Obsahu Aktualizace č. 4 Zásad územního rozvoje Olomouckého kraje dle </w:t>
            </w:r>
            <w:r w:rsidR="00E104BE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řílohy č. 2</w:t>
            </w:r>
          </w:p>
        </w:tc>
      </w:tr>
      <w:tr w:rsidR="0063479D" w:rsidRPr="00081487" w:rsidTr="003E2B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3E2B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3E2BD8" w:rsidP="003963FA">
            <w:pPr>
              <w:pStyle w:val="nadpis2"/>
            </w:pPr>
            <w:r w:rsidRPr="00081487">
              <w:t>Ing. Jan Šafařík, MBA, náměstek hejtmana</w:t>
            </w:r>
          </w:p>
        </w:tc>
      </w:tr>
      <w:tr w:rsidR="00D86399" w:rsidRPr="00081487" w:rsidTr="003E2B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3E2BD8" w:rsidP="003963FA">
            <w:pPr>
              <w:pStyle w:val="nadpis2"/>
            </w:pPr>
            <w:r w:rsidRPr="00081487">
              <w:t>16.1.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821B18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UR/3/5</w:t>
            </w:r>
            <w:r w:rsidR="00D23634" w:rsidRPr="00081487">
              <w:rPr>
                <w:szCs w:val="24"/>
              </w:rPr>
              <w:t>3</w:t>
            </w:r>
            <w:r w:rsidR="00821B18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821B18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Nesouhlas Olomouck</w:t>
            </w:r>
            <w:r w:rsidR="00E104BE" w:rsidRPr="00081487">
              <w:rPr>
                <w:szCs w:val="24"/>
              </w:rPr>
              <w:t>ého kraje s územní ochranou a s </w:t>
            </w:r>
            <w:r w:rsidRPr="00081487">
              <w:rPr>
                <w:szCs w:val="24"/>
              </w:rPr>
              <w:t>následnou realizací průplavního spoj</w:t>
            </w:r>
            <w:r w:rsidR="00E104BE" w:rsidRPr="00081487">
              <w:rPr>
                <w:szCs w:val="24"/>
              </w:rPr>
              <w:t>ení Dunaj–Odra–</w:t>
            </w:r>
            <w:r w:rsidRPr="00081487">
              <w:rPr>
                <w:szCs w:val="24"/>
              </w:rPr>
              <w:t>Labe na jeho území</w:t>
            </w:r>
          </w:p>
        </w:tc>
      </w:tr>
      <w:tr w:rsidR="0063479D" w:rsidRPr="00081487" w:rsidTr="00821B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821B18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821B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821B18" w:rsidP="003963FA">
            <w:pPr>
              <w:pStyle w:val="nadpis2"/>
            </w:pPr>
            <w:r w:rsidRPr="00081487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821B18" w:rsidP="00E104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vyjadřuje</w:t>
            </w:r>
            <w:r w:rsidRPr="00081487">
              <w:rPr>
                <w:rFonts w:cs="Arial"/>
                <w:szCs w:val="24"/>
              </w:rPr>
              <w:t xml:space="preserve"> nesouhlas Olomouck</w:t>
            </w:r>
            <w:r w:rsidR="00E104BE" w:rsidRPr="00081487">
              <w:rPr>
                <w:rFonts w:cs="Arial"/>
                <w:szCs w:val="24"/>
              </w:rPr>
              <w:t>ého kraje s územní ochranou a s </w:t>
            </w:r>
            <w:r w:rsidRPr="00081487">
              <w:rPr>
                <w:rFonts w:cs="Arial"/>
                <w:szCs w:val="24"/>
              </w:rPr>
              <w:t>následnou real</w:t>
            </w:r>
            <w:r w:rsidR="00E104BE" w:rsidRPr="00081487">
              <w:rPr>
                <w:rFonts w:cs="Arial"/>
                <w:szCs w:val="24"/>
              </w:rPr>
              <w:t>izací průplavního spojení Dunaj–Odra–</w:t>
            </w:r>
            <w:r w:rsidRPr="00081487">
              <w:rPr>
                <w:rFonts w:cs="Arial"/>
                <w:szCs w:val="24"/>
              </w:rPr>
              <w:t xml:space="preserve">Labe na jeho území formou deklaratorního sdělení (viz </w:t>
            </w:r>
            <w:r w:rsidR="00E104BE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říloha č. 1)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AA4" w:rsidRPr="00081487" w:rsidRDefault="00BC6AA4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AA4" w:rsidRPr="00081487" w:rsidRDefault="00BC6AA4" w:rsidP="00455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k projednání Zastupitelstvu Olomouckého kraje</w:t>
            </w:r>
          </w:p>
        </w:tc>
      </w:tr>
      <w:tr w:rsidR="0063479D" w:rsidRPr="00081487" w:rsidTr="00455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AA4" w:rsidRPr="00081487" w:rsidRDefault="00BC6AA4" w:rsidP="00455850">
            <w:r w:rsidRPr="00081487">
              <w:t xml:space="preserve">O: </w:t>
            </w:r>
            <w:r w:rsidRPr="00081487">
              <w:rPr>
                <w:szCs w:val="24"/>
              </w:rPr>
              <w:t>Ing. Jan Šafařík, MBA, náměstek hejtmana</w:t>
            </w:r>
          </w:p>
          <w:p w:rsidR="00BC6AA4" w:rsidRPr="00081487" w:rsidRDefault="00BC6AA4" w:rsidP="00455850">
            <w:r w:rsidRPr="00081487">
              <w:t>T: ZOK 21. 12. 2020</w:t>
            </w:r>
          </w:p>
        </w:tc>
      </w:tr>
      <w:tr w:rsidR="0063479D" w:rsidRPr="00081487" w:rsidTr="00821B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1B18" w:rsidRPr="00081487" w:rsidRDefault="00BC6AA4" w:rsidP="003963FA">
            <w:pPr>
              <w:pStyle w:val="nadpis2"/>
            </w:pPr>
            <w:r w:rsidRPr="00081487">
              <w:t>3</w:t>
            </w:r>
            <w:r w:rsidR="00821B18" w:rsidRPr="00081487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1B18" w:rsidRPr="00081487" w:rsidRDefault="00821B18" w:rsidP="008E5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deklaratorní sdělení dle </w:t>
            </w:r>
            <w:r w:rsidR="008E5874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řílohy č. 1</w:t>
            </w:r>
            <w:r w:rsidR="008E5874" w:rsidRPr="00081487">
              <w:rPr>
                <w:rFonts w:cs="Arial"/>
                <w:szCs w:val="24"/>
              </w:rPr>
              <w:t xml:space="preserve"> a zaslat je ministru dopravy a </w:t>
            </w:r>
            <w:r w:rsidRPr="00081487">
              <w:rPr>
                <w:rFonts w:cs="Arial"/>
                <w:szCs w:val="24"/>
              </w:rPr>
              <w:t>ministryni pro místní rozvoj</w:t>
            </w:r>
          </w:p>
        </w:tc>
      </w:tr>
      <w:tr w:rsidR="0063479D" w:rsidRPr="00081487" w:rsidTr="00821B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821B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821B18" w:rsidP="003963FA">
            <w:pPr>
              <w:pStyle w:val="nadpis2"/>
            </w:pPr>
            <w:r w:rsidRPr="00081487">
              <w:t>Ing. Jan Šafařík, MBA, náměstek hejtmana</w:t>
            </w:r>
          </w:p>
        </w:tc>
      </w:tr>
      <w:tr w:rsidR="00D86399" w:rsidRPr="00081487" w:rsidTr="00821B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821B18" w:rsidP="003963FA">
            <w:pPr>
              <w:pStyle w:val="nadpis2"/>
            </w:pPr>
            <w:r w:rsidRPr="00081487">
              <w:t>16.2.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8A5D9D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UR/3/5</w:t>
            </w:r>
            <w:r w:rsidR="00D23634" w:rsidRPr="00081487">
              <w:rPr>
                <w:szCs w:val="24"/>
              </w:rPr>
              <w:t>4</w:t>
            </w:r>
            <w:r w:rsidR="008A5D9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8A5D9D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na podporu místních produktů 2021 – vyhlášení</w:t>
            </w:r>
          </w:p>
        </w:tc>
      </w:tr>
      <w:tr w:rsidR="0063479D" w:rsidRPr="00081487" w:rsidTr="008A5D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8A5D9D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8A5D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8A5D9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8A5D9D" w:rsidP="008E5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pravidly dotačního programu Olomouckého kraje Program na podporu místních produktů 2021 dle </w:t>
            </w:r>
            <w:r w:rsidR="008E5874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 č. 1–4</w:t>
            </w:r>
          </w:p>
        </w:tc>
      </w:tr>
      <w:tr w:rsidR="0063479D" w:rsidRPr="00081487" w:rsidTr="008A5D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8A5D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pravidla Programu na podporu místních produktů 2021 na zasedání Zastupitelstva Olomouckého kraje</w:t>
            </w:r>
          </w:p>
        </w:tc>
      </w:tr>
      <w:tr w:rsidR="0063479D" w:rsidRPr="00081487" w:rsidTr="008A5D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8A5D9D">
            <w:r w:rsidRPr="00081487">
              <w:t>O: Ing. Jan Šafařík, MBA, náměstek hejtmana</w:t>
            </w:r>
          </w:p>
          <w:p w:rsidR="008A5D9D" w:rsidRPr="00081487" w:rsidRDefault="008A5D9D" w:rsidP="008A5D9D">
            <w:r w:rsidRPr="00081487">
              <w:t>T: ZOK 21. 12. 2020</w:t>
            </w:r>
          </w:p>
        </w:tc>
      </w:tr>
      <w:tr w:rsidR="0063479D" w:rsidRPr="00081487" w:rsidTr="008A5D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8E5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 Programu na podporu místních produktů 2021 dle </w:t>
            </w:r>
            <w:r w:rsidR="008E5874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 xml:space="preserve">říloh </w:t>
            </w:r>
            <w:r w:rsidR="008E5874" w:rsidRPr="00081487">
              <w:rPr>
                <w:rFonts w:cs="Arial"/>
                <w:szCs w:val="24"/>
              </w:rPr>
              <w:br/>
            </w:r>
            <w:r w:rsidRPr="00081487">
              <w:rPr>
                <w:rFonts w:cs="Arial"/>
                <w:szCs w:val="24"/>
              </w:rPr>
              <w:t>č. 1–4</w:t>
            </w:r>
          </w:p>
        </w:tc>
      </w:tr>
      <w:tr w:rsidR="0063479D" w:rsidRPr="00081487" w:rsidTr="008A5D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8A5D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vyhlášení dotačního Programu na podporu místních produktů 2021</w:t>
            </w:r>
          </w:p>
        </w:tc>
      </w:tr>
      <w:tr w:rsidR="0063479D" w:rsidRPr="00081487" w:rsidTr="008A5D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8A5D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zmocnit Radu Olomouckého kraje v případě nedočerpání finančních prostředků v některém z dotačních titulů dotačního programu k rozhodnutí o převodu nevyčerpaných finančních prostředků do jiného dotačního programu nebo dotačního titulu</w:t>
            </w:r>
          </w:p>
        </w:tc>
      </w:tr>
      <w:tr w:rsidR="0063479D" w:rsidRPr="00081487" w:rsidTr="008A5D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3963FA">
            <w:pPr>
              <w:pStyle w:val="nadpis2"/>
            </w:pPr>
            <w:r w:rsidRPr="0008148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D9D" w:rsidRPr="00081487" w:rsidRDefault="008A5D9D" w:rsidP="008A5D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předložení vyhodnocení žádostí o dotaci obcí na</w:t>
            </w:r>
            <w:r w:rsidR="008E5874" w:rsidRPr="00081487">
              <w:rPr>
                <w:rFonts w:cs="Arial"/>
                <w:szCs w:val="24"/>
              </w:rPr>
              <w:t xml:space="preserve"> konkrétní účel v </w:t>
            </w:r>
            <w:r w:rsidRPr="00081487">
              <w:rPr>
                <w:rFonts w:cs="Arial"/>
                <w:szCs w:val="24"/>
              </w:rPr>
              <w:t>dotačním programu Program na podporu místních produktů 2021 na zasedání Zastupitelstva Olomouckého kraje, a to včetně návrhu na uzavření veřejnoprávních smluv o poskytnutí dotací s příjemci</w:t>
            </w:r>
          </w:p>
        </w:tc>
      </w:tr>
      <w:tr w:rsidR="0063479D" w:rsidRPr="00081487" w:rsidTr="008A5D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8A5D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8A5D9D" w:rsidP="003963FA">
            <w:pPr>
              <w:pStyle w:val="nadpis2"/>
            </w:pPr>
            <w:r w:rsidRPr="00081487">
              <w:t>Ing. Jan Šafařík, MBA, náměstek hejtmana</w:t>
            </w:r>
          </w:p>
        </w:tc>
      </w:tr>
      <w:tr w:rsidR="00D86399" w:rsidRPr="00081487" w:rsidTr="008A5D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8A5D9D" w:rsidP="003963FA">
            <w:pPr>
              <w:pStyle w:val="nadpis2"/>
            </w:pPr>
            <w:r w:rsidRPr="00081487">
              <w:t>16.3.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D758E1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UR/3/5</w:t>
            </w:r>
            <w:r w:rsidR="00D23634" w:rsidRPr="00081487">
              <w:rPr>
                <w:szCs w:val="24"/>
              </w:rPr>
              <w:t>5</w:t>
            </w:r>
            <w:r w:rsidR="00D758E1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D758E1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obnovy venkova Olomouckého kraje 2021 – vyhlášení</w:t>
            </w:r>
          </w:p>
        </w:tc>
      </w:tr>
      <w:tr w:rsidR="0063479D" w:rsidRPr="00081487" w:rsidTr="00D758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D758E1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D758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D758E1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D758E1" w:rsidP="008E5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pravidly dotačního programu Olomouckého kraje Program obnovy venkova Olomouckého kraje 2021 dle </w:t>
            </w:r>
            <w:r w:rsidR="008E5874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</w:t>
            </w:r>
            <w:r w:rsidR="008E5874" w:rsidRPr="00081487">
              <w:rPr>
                <w:rFonts w:cs="Arial"/>
                <w:szCs w:val="24"/>
              </w:rPr>
              <w:t>h č. 1–</w:t>
            </w:r>
            <w:r w:rsidRPr="00081487">
              <w:rPr>
                <w:rFonts w:cs="Arial"/>
                <w:szCs w:val="24"/>
              </w:rPr>
              <w:t>16</w:t>
            </w:r>
          </w:p>
        </w:tc>
      </w:tr>
      <w:tr w:rsidR="0063479D" w:rsidRPr="00081487" w:rsidTr="00D758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58E1" w:rsidRPr="00081487" w:rsidRDefault="00D758E1" w:rsidP="003963FA">
            <w:pPr>
              <w:pStyle w:val="nadpis2"/>
            </w:pPr>
            <w:r w:rsidRPr="0008148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58E1" w:rsidRPr="00081487" w:rsidRDefault="00D758E1" w:rsidP="00D758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pravidla Programu obnovy venkova Olomouckého kraje 2021 na zasedání Zastupitelstva Olomouckého kraje</w:t>
            </w:r>
          </w:p>
        </w:tc>
      </w:tr>
      <w:tr w:rsidR="0063479D" w:rsidRPr="00081487" w:rsidTr="00D758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58E1" w:rsidRPr="00081487" w:rsidRDefault="00D758E1" w:rsidP="00D758E1">
            <w:r w:rsidRPr="00081487">
              <w:t>O: Ing. Jan Šafařík, MBA, náměstek hejtmana</w:t>
            </w:r>
          </w:p>
          <w:p w:rsidR="00D758E1" w:rsidRPr="00081487" w:rsidRDefault="00D758E1" w:rsidP="00D758E1">
            <w:r w:rsidRPr="00081487">
              <w:t>T: ZOK 21. 12. 2020</w:t>
            </w:r>
          </w:p>
        </w:tc>
      </w:tr>
      <w:tr w:rsidR="0063479D" w:rsidRPr="00081487" w:rsidTr="00D758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58E1" w:rsidRPr="00081487" w:rsidRDefault="00D758E1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58E1" w:rsidRPr="00081487" w:rsidRDefault="00D758E1" w:rsidP="00D758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 Programu obnovy venk</w:t>
            </w:r>
            <w:r w:rsidR="008E5874" w:rsidRPr="00081487">
              <w:rPr>
                <w:rFonts w:cs="Arial"/>
                <w:szCs w:val="24"/>
              </w:rPr>
              <w:t>ova Olomouckého kraje 2021 dle příloh č. 1–</w:t>
            </w:r>
            <w:r w:rsidRPr="00081487">
              <w:rPr>
                <w:rFonts w:cs="Arial"/>
                <w:szCs w:val="24"/>
              </w:rPr>
              <w:t>16</w:t>
            </w:r>
          </w:p>
        </w:tc>
      </w:tr>
      <w:tr w:rsidR="0063479D" w:rsidRPr="00081487" w:rsidTr="00D758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58E1" w:rsidRPr="00081487" w:rsidRDefault="00D758E1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58E1" w:rsidRPr="00081487" w:rsidRDefault="00D758E1" w:rsidP="00D758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vyhlášení dotačního Programu obnovy venkova Olomouckého kraje 2021</w:t>
            </w:r>
          </w:p>
        </w:tc>
      </w:tr>
      <w:tr w:rsidR="0063479D" w:rsidRPr="00081487" w:rsidTr="00D758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58E1" w:rsidRPr="00081487" w:rsidRDefault="00D758E1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58E1" w:rsidRPr="00081487" w:rsidRDefault="00D758E1" w:rsidP="00D758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předložení vyhodnocení žádostí o dotaci Zastupitelstvu Olomouckého kraje, a to včetně návrhu na uzavření veřejnoprávních smluv o poskytnutí dotace s příjemci</w:t>
            </w:r>
          </w:p>
        </w:tc>
      </w:tr>
      <w:tr w:rsidR="0063479D" w:rsidRPr="00081487" w:rsidTr="00D758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D758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758E1" w:rsidP="003963FA">
            <w:pPr>
              <w:pStyle w:val="nadpis2"/>
            </w:pPr>
            <w:r w:rsidRPr="00081487">
              <w:t>Ing. Jan Šafařík, MBA, náměstek hejtmana</w:t>
            </w:r>
          </w:p>
        </w:tc>
      </w:tr>
      <w:tr w:rsidR="00D86399" w:rsidRPr="00081487" w:rsidTr="00D758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D758E1" w:rsidP="003963FA">
            <w:pPr>
              <w:pStyle w:val="nadpis2"/>
            </w:pPr>
            <w:r w:rsidRPr="00081487">
              <w:t>16.4.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F16AFD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UR/3/5</w:t>
            </w:r>
            <w:r w:rsidR="00D23634" w:rsidRPr="00081487">
              <w:rPr>
                <w:szCs w:val="24"/>
              </w:rPr>
              <w:t>6</w:t>
            </w:r>
            <w:r w:rsidR="00F16AF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F16AFD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Program na podporu podnikání 2021 – vyhlášení</w:t>
            </w:r>
          </w:p>
        </w:tc>
      </w:tr>
      <w:tr w:rsidR="0063479D" w:rsidRPr="00081487" w:rsidTr="00F16A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F16AFD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F16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F16AF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F16AFD" w:rsidP="008E5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pravidly dotačního programu Olomouckého kraje Program na podporu podnikání 2021 dle </w:t>
            </w:r>
            <w:r w:rsidR="008E5874" w:rsidRPr="00081487">
              <w:rPr>
                <w:rFonts w:cs="Arial"/>
                <w:szCs w:val="24"/>
              </w:rPr>
              <w:t>p</w:t>
            </w:r>
            <w:r w:rsidRPr="00081487">
              <w:rPr>
                <w:rFonts w:cs="Arial"/>
                <w:szCs w:val="24"/>
              </w:rPr>
              <w:t>říloh č. 1–4</w:t>
            </w:r>
          </w:p>
        </w:tc>
      </w:tr>
      <w:tr w:rsidR="0063479D" w:rsidRPr="00081487" w:rsidTr="00F16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AFD" w:rsidRPr="00081487" w:rsidRDefault="00F16AF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AFD" w:rsidRPr="00081487" w:rsidRDefault="00F16AFD" w:rsidP="00F16A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pravidla Programu na podporu podnikání 2021 na zasedání Zastupitelstva Olomouckého kraje</w:t>
            </w:r>
          </w:p>
        </w:tc>
      </w:tr>
      <w:tr w:rsidR="0063479D" w:rsidRPr="00081487" w:rsidTr="00F16A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AFD" w:rsidRPr="00081487" w:rsidRDefault="00F16AFD" w:rsidP="00F16AFD">
            <w:r w:rsidRPr="00081487">
              <w:t>O: Ing. Jan Šafařík, MBA, náměstek hejtmana</w:t>
            </w:r>
          </w:p>
          <w:p w:rsidR="00F16AFD" w:rsidRPr="00081487" w:rsidRDefault="00F16AFD" w:rsidP="00F16AFD">
            <w:r w:rsidRPr="00081487">
              <w:t>T: ZOK 21. 12. 2020</w:t>
            </w:r>
          </w:p>
        </w:tc>
      </w:tr>
      <w:tr w:rsidR="0063479D" w:rsidRPr="00081487" w:rsidTr="00F16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AFD" w:rsidRPr="00081487" w:rsidRDefault="00F16AFD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AFD" w:rsidRPr="00081487" w:rsidRDefault="00F16AFD" w:rsidP="008E5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pravidla Programu na podporu podnikání 2021 dle </w:t>
            </w:r>
            <w:r w:rsidR="008E5874" w:rsidRPr="00081487">
              <w:rPr>
                <w:rFonts w:cs="Arial"/>
                <w:szCs w:val="24"/>
              </w:rPr>
              <w:t>příloh č. 1–</w:t>
            </w:r>
            <w:r w:rsidRPr="00081487">
              <w:rPr>
                <w:rFonts w:cs="Arial"/>
                <w:szCs w:val="24"/>
              </w:rPr>
              <w:t>4</w:t>
            </w:r>
          </w:p>
        </w:tc>
      </w:tr>
      <w:tr w:rsidR="0063479D" w:rsidRPr="00081487" w:rsidTr="00F16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AFD" w:rsidRPr="00081487" w:rsidRDefault="00F16AFD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AFD" w:rsidRPr="00081487" w:rsidRDefault="00F16AFD" w:rsidP="00F16A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uložit vyhlášení dotačního Programu na podporu podnikání 2021</w:t>
            </w:r>
          </w:p>
        </w:tc>
      </w:tr>
      <w:tr w:rsidR="0063479D" w:rsidRPr="00081487" w:rsidTr="00F16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AFD" w:rsidRPr="00081487" w:rsidRDefault="00F16AFD" w:rsidP="003963FA">
            <w:pPr>
              <w:pStyle w:val="nadpis2"/>
            </w:pPr>
            <w:r w:rsidRPr="0008148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AFD" w:rsidRPr="00081487" w:rsidRDefault="00F16AFD" w:rsidP="00F16A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zmocnit Radu Olomouckého kraje v případě nedočerpání finančních prostředků v některém z dotačních titulů dotačního programu k rozhodnutí o převodu nevyčerpaných finančních prostředků do jiného dotačního programu nebo dotačního titulu</w:t>
            </w:r>
          </w:p>
        </w:tc>
      </w:tr>
      <w:tr w:rsidR="0063479D" w:rsidRPr="00081487" w:rsidTr="00F16A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F16A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F16AFD" w:rsidP="003963FA">
            <w:pPr>
              <w:pStyle w:val="nadpis2"/>
            </w:pPr>
            <w:r w:rsidRPr="00081487">
              <w:t>Ing. Jan Šafařík, MBA, náměstek hejtmana</w:t>
            </w:r>
          </w:p>
        </w:tc>
      </w:tr>
      <w:tr w:rsidR="00D86399" w:rsidRPr="00081487" w:rsidTr="00F16A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F16AFD" w:rsidP="003963FA">
            <w:pPr>
              <w:pStyle w:val="nadpis2"/>
            </w:pPr>
            <w:r w:rsidRPr="00081487">
              <w:t>16.5.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3F5D0B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311E80" w:rsidRPr="00081487">
              <w:rPr>
                <w:szCs w:val="24"/>
              </w:rPr>
              <w:t>5</w:t>
            </w:r>
            <w:r w:rsidR="00D23634" w:rsidRPr="00081487">
              <w:rPr>
                <w:szCs w:val="24"/>
              </w:rPr>
              <w:t>7</w:t>
            </w:r>
            <w:r w:rsidR="003F5D0B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3F5D0B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63479D" w:rsidRPr="00081487" w:rsidTr="003F5D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3F5D0B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3F5D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3F5D0B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3F5D0B" w:rsidP="003F5D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81487">
              <w:rPr>
                <w:rFonts w:cs="Arial"/>
                <w:szCs w:val="24"/>
              </w:rPr>
              <w:t xml:space="preserve"> vyhodnocení kontrol hospodaření příspěvkových organizací Olomouckého kraje z oblasti školství</w:t>
            </w:r>
          </w:p>
        </w:tc>
      </w:tr>
      <w:tr w:rsidR="0063479D" w:rsidRPr="00081487" w:rsidTr="003F5D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D0B" w:rsidRPr="00081487" w:rsidRDefault="003F5D0B" w:rsidP="003963FA">
            <w:pPr>
              <w:pStyle w:val="nadpis2"/>
            </w:pPr>
            <w:r w:rsidRPr="0008148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D0B" w:rsidRPr="00081487" w:rsidRDefault="003F5D0B" w:rsidP="003F5D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návrh opatření v personální oblasti u příspěvkových organizací dle návrhů uvedených v důvodové zprávě, a to:</w:t>
            </w:r>
          </w:p>
          <w:p w:rsidR="003F5D0B" w:rsidRPr="00081487" w:rsidRDefault="003F5D0B" w:rsidP="003F5D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a) Střední škola polytechnická, Olomouc, Rooseveltova 79</w:t>
            </w:r>
            <w:r w:rsidR="008E5874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spočívající ve snížení osobního příplatku </w:t>
            </w:r>
            <w:r w:rsidR="00A9072C" w:rsidRPr="00081487">
              <w:rPr>
                <w:rFonts w:cs="Arial"/>
                <w:szCs w:val="24"/>
              </w:rPr>
              <w:t xml:space="preserve">ve výši 50 % </w:t>
            </w:r>
            <w:r w:rsidRPr="00081487">
              <w:rPr>
                <w:rFonts w:cs="Arial"/>
                <w:szCs w:val="24"/>
              </w:rPr>
              <w:t xml:space="preserve">řediteli příspěvkové organizace </w:t>
            </w:r>
          </w:p>
          <w:p w:rsidR="003F5D0B" w:rsidRPr="00081487" w:rsidRDefault="003F5D0B" w:rsidP="003F5D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b) Odborné uči</w:t>
            </w:r>
            <w:r w:rsidR="008E5874" w:rsidRPr="00081487">
              <w:rPr>
                <w:rFonts w:cs="Arial"/>
                <w:szCs w:val="24"/>
              </w:rPr>
              <w:t>liště a praktická škola, Lipová-</w:t>
            </w:r>
            <w:r w:rsidRPr="00081487">
              <w:rPr>
                <w:rFonts w:cs="Arial"/>
                <w:szCs w:val="24"/>
              </w:rPr>
              <w:t>lázně 458</w:t>
            </w:r>
            <w:r w:rsidR="008E5874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spočívající ve snížení osobního příplatku </w:t>
            </w:r>
            <w:r w:rsidR="00057663" w:rsidRPr="00081487">
              <w:rPr>
                <w:rFonts w:cs="Arial"/>
                <w:szCs w:val="24"/>
              </w:rPr>
              <w:t xml:space="preserve">ve výši 50 % </w:t>
            </w:r>
            <w:r w:rsidRPr="00081487">
              <w:rPr>
                <w:rFonts w:cs="Arial"/>
                <w:szCs w:val="24"/>
              </w:rPr>
              <w:t xml:space="preserve">řediteli příspěvkové organizace </w:t>
            </w:r>
          </w:p>
          <w:p w:rsidR="003F5D0B" w:rsidRPr="00081487" w:rsidRDefault="003F5D0B" w:rsidP="003F5D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c) Dětský domov a Školní jídelna, Hranice, Purgešova 847</w:t>
            </w:r>
            <w:r w:rsidR="008E5874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spočívající ve snížení osobního příplatku </w:t>
            </w:r>
            <w:r w:rsidR="003955CF" w:rsidRPr="00081487">
              <w:rPr>
                <w:rFonts w:cs="Arial"/>
                <w:szCs w:val="24"/>
              </w:rPr>
              <w:t>ve výši 3</w:t>
            </w:r>
            <w:r w:rsidR="00057663" w:rsidRPr="00081487">
              <w:rPr>
                <w:rFonts w:cs="Arial"/>
                <w:szCs w:val="24"/>
              </w:rPr>
              <w:t xml:space="preserve">0 % </w:t>
            </w:r>
            <w:r w:rsidRPr="00081487">
              <w:rPr>
                <w:rFonts w:cs="Arial"/>
                <w:szCs w:val="24"/>
              </w:rPr>
              <w:t>řediteli příspěvkové organizace</w:t>
            </w:r>
          </w:p>
        </w:tc>
      </w:tr>
      <w:tr w:rsidR="0063479D" w:rsidRPr="00081487" w:rsidTr="003F5D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D0B" w:rsidRPr="00081487" w:rsidRDefault="003F5D0B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D0B" w:rsidRPr="00081487" w:rsidRDefault="003F5D0B" w:rsidP="003F5D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neprodleně informovat ředitele příspěvkových organizací uvedených v bodu 2 usnesení o přijatých opatřeních</w:t>
            </w:r>
          </w:p>
        </w:tc>
      </w:tr>
      <w:tr w:rsidR="0063479D" w:rsidRPr="00081487" w:rsidTr="003F5D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D0B" w:rsidRPr="00081487" w:rsidRDefault="003F5D0B" w:rsidP="003F5D0B">
            <w:r w:rsidRPr="00081487">
              <w:t>O: vedoucí odboru školství a mládeže</w:t>
            </w:r>
          </w:p>
          <w:p w:rsidR="003F5D0B" w:rsidRPr="00081487" w:rsidRDefault="003F5D0B" w:rsidP="009D0CE4">
            <w:r w:rsidRPr="00081487">
              <w:t xml:space="preserve">T: </w:t>
            </w:r>
            <w:r w:rsidR="008E5874" w:rsidRPr="00081487">
              <w:t>ihned</w:t>
            </w:r>
          </w:p>
        </w:tc>
      </w:tr>
      <w:tr w:rsidR="0063479D" w:rsidRPr="00081487" w:rsidTr="003F5D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3F5D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3F5D0B" w:rsidP="003963FA">
            <w:pPr>
              <w:pStyle w:val="nadpis2"/>
            </w:pPr>
            <w:r w:rsidRPr="00081487">
              <w:t>Ing. Lubomír Baláš, ředitel; RNDr. Aleš Jakubec, Ph.D., uvolněný člen rady</w:t>
            </w:r>
          </w:p>
        </w:tc>
      </w:tr>
      <w:tr w:rsidR="00D86399" w:rsidRPr="00081487" w:rsidTr="003F5D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3F5D0B" w:rsidP="003963FA">
            <w:pPr>
              <w:pStyle w:val="nadpis2"/>
            </w:pPr>
            <w:r w:rsidRPr="00081487">
              <w:t>17.1.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D14374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311E80" w:rsidRPr="00081487">
              <w:rPr>
                <w:szCs w:val="24"/>
              </w:rPr>
              <w:t>5</w:t>
            </w:r>
            <w:r w:rsidR="00D23634" w:rsidRPr="00081487">
              <w:rPr>
                <w:szCs w:val="24"/>
              </w:rPr>
              <w:t>8</w:t>
            </w:r>
            <w:r w:rsidR="00D14374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D14374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Vyhodnocení kontrol hospodaření příspěvkových organizací Olomouckého kraje z oblasti sociální</w:t>
            </w:r>
          </w:p>
        </w:tc>
      </w:tr>
      <w:tr w:rsidR="0063479D" w:rsidRPr="00081487" w:rsidTr="00D143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D14374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D143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D14374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D14374" w:rsidP="00D143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81487">
              <w:rPr>
                <w:rFonts w:cs="Arial"/>
                <w:szCs w:val="24"/>
              </w:rPr>
              <w:t xml:space="preserve"> vyhodnocení kontrol hospodaření příspěvkových organizací Olomouckého kraje z oblasti sociální</w:t>
            </w:r>
          </w:p>
        </w:tc>
      </w:tr>
      <w:tr w:rsidR="0063479D" w:rsidRPr="00081487" w:rsidTr="00D143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D143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14374" w:rsidP="003963FA">
            <w:pPr>
              <w:pStyle w:val="nadpis2"/>
            </w:pPr>
            <w:r w:rsidRPr="00081487">
              <w:t>Ing. Lubomír Baláš, ředitel; Mgr. Ivo Slavotínek, 1. náměstek hejtmana</w:t>
            </w:r>
          </w:p>
        </w:tc>
      </w:tr>
      <w:tr w:rsidR="00D86399" w:rsidRPr="00081487" w:rsidTr="00D143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D14374" w:rsidP="003963FA">
            <w:pPr>
              <w:pStyle w:val="nadpis2"/>
            </w:pPr>
            <w:r w:rsidRPr="00081487">
              <w:t>17.2.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6D4CC0">
        <w:tc>
          <w:tcPr>
            <w:tcW w:w="961" w:type="pct"/>
            <w:gridSpan w:val="2"/>
            <w:tcBorders>
              <w:bottom w:val="nil"/>
            </w:tcBorders>
          </w:tcPr>
          <w:p w:rsidR="00D86399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</w:t>
            </w:r>
            <w:r w:rsidR="00D23634" w:rsidRPr="00081487">
              <w:rPr>
                <w:szCs w:val="24"/>
              </w:rPr>
              <w:t>59</w:t>
            </w:r>
            <w:r w:rsidR="006D4CC0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86399" w:rsidRPr="00081487" w:rsidRDefault="006D4CC0" w:rsidP="00B049B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Uložení odvodu za porušení rozpočtové kázně u příspěvkové organizace zřizované Olomouckým krajem</w:t>
            </w:r>
          </w:p>
        </w:tc>
      </w:tr>
      <w:tr w:rsidR="0063479D" w:rsidRPr="00081487" w:rsidTr="006D4C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6399" w:rsidRPr="00081487" w:rsidRDefault="006D4CC0" w:rsidP="00B049B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6D4C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6399" w:rsidRPr="00081487" w:rsidRDefault="006D4CC0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6399" w:rsidRPr="00081487" w:rsidRDefault="006D4CC0" w:rsidP="006D4C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 odvod</w:t>
            </w:r>
            <w:r w:rsidRPr="00081487">
              <w:rPr>
                <w:rFonts w:cs="Arial"/>
                <w:szCs w:val="24"/>
              </w:rPr>
              <w:t xml:space="preserve"> finančních prostředků ve výši 87 396,85 Kč příspěvkové organizaci Olomouckého kraje, Dětský domov a Školní jídelna Prostějov, se sídlem Lidická 86, 796 01 Prostějov, IČO: 47922265, za porušení rozpočtové kázně dle důvodové zprávy, se lhůtou splatnosti 3 měsíce ode dne jeho uložení</w:t>
            </w:r>
          </w:p>
        </w:tc>
      </w:tr>
      <w:tr w:rsidR="0063479D" w:rsidRPr="00081487" w:rsidTr="006D4C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</w:p>
        </w:tc>
      </w:tr>
      <w:tr w:rsidR="0063479D" w:rsidRPr="00081487" w:rsidTr="006D4C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6399" w:rsidRPr="00081487" w:rsidRDefault="006D4CC0" w:rsidP="003963FA">
            <w:pPr>
              <w:pStyle w:val="nadpis2"/>
            </w:pPr>
            <w:r w:rsidRPr="00081487">
              <w:t>Ing. Lubomír Baláš, ředitel</w:t>
            </w:r>
          </w:p>
        </w:tc>
      </w:tr>
      <w:tr w:rsidR="00D86399" w:rsidRPr="00081487" w:rsidTr="006D4C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6399" w:rsidRPr="00081487" w:rsidRDefault="00D86399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6399" w:rsidRPr="00081487" w:rsidRDefault="006D4CC0" w:rsidP="003963FA">
            <w:pPr>
              <w:pStyle w:val="nadpis2"/>
            </w:pPr>
            <w:r w:rsidRPr="00081487">
              <w:t>17.3.</w:t>
            </w:r>
          </w:p>
        </w:tc>
      </w:tr>
    </w:tbl>
    <w:p w:rsidR="00D86399" w:rsidRPr="00081487" w:rsidRDefault="00D863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551A8F">
        <w:tc>
          <w:tcPr>
            <w:tcW w:w="961" w:type="pct"/>
            <w:gridSpan w:val="2"/>
            <w:tcBorders>
              <w:bottom w:val="nil"/>
            </w:tcBorders>
          </w:tcPr>
          <w:p w:rsidR="002D770E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UR/3/6</w:t>
            </w:r>
            <w:r w:rsidR="00D23634" w:rsidRPr="00081487">
              <w:rPr>
                <w:szCs w:val="24"/>
              </w:rPr>
              <w:t>0</w:t>
            </w:r>
            <w:r w:rsidR="002D770E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D770E" w:rsidRPr="00081487" w:rsidRDefault="002D770E" w:rsidP="00551A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Rozpočet Olomouckého kraje 2020 – rozpočtové změny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D770E" w:rsidRPr="00081487" w:rsidRDefault="002D770E" w:rsidP="00551A8F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D770E" w:rsidRPr="00081487" w:rsidRDefault="002D770E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2D7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2D7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na zasedání Zastupitelstva Olomouckého kraje rozpočtové změny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r w:rsidRPr="00081487">
              <w:lastRenderedPageBreak/>
              <w:t>O: Ing. Josef Suchánek, hejtman Olomouckého kraje, vedoucí odboru ekonomického</w:t>
            </w:r>
          </w:p>
          <w:p w:rsidR="002D770E" w:rsidRPr="00081487" w:rsidRDefault="002D770E" w:rsidP="00551A8F">
            <w:r w:rsidRPr="00081487">
              <w:t>T: ZOK 21. 12. 2020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a) vzít na vědomí rozpočtové změny v příloze č. 1</w:t>
            </w:r>
          </w:p>
          <w:p w:rsidR="002D770E" w:rsidRPr="00081487" w:rsidRDefault="002D770E" w:rsidP="002D7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63479D" w:rsidRPr="00081487" w:rsidTr="00551A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</w:p>
        </w:tc>
      </w:tr>
      <w:tr w:rsidR="0063479D" w:rsidRPr="00081487" w:rsidTr="00551A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2D770E" w:rsidRPr="00081487" w:rsidTr="00551A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18.1.</w:t>
            </w:r>
          </w:p>
        </w:tc>
      </w:tr>
    </w:tbl>
    <w:p w:rsidR="002D770E" w:rsidRPr="00081487" w:rsidRDefault="002D77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7174AD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UR/3/6</w:t>
            </w:r>
            <w:r w:rsidR="00D23634" w:rsidRPr="00081487">
              <w:rPr>
                <w:szCs w:val="24"/>
              </w:rPr>
              <w:t>1</w:t>
            </w:r>
            <w:r w:rsidR="007174A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174AD" w:rsidRPr="00081487" w:rsidRDefault="007174AD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Rozpočet Olomouckého kraje 2020 – splátka revolvingového úvěru Komerční banky, a.s.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174AD" w:rsidRPr="00081487" w:rsidRDefault="007174AD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174AD" w:rsidRPr="00081487" w:rsidRDefault="007174A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splátku revolvingového úvěru Komerční bance, a.s., ve výši 344 867 663,20 Kč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r w:rsidRPr="00081487">
              <w:t>O: Ing. Josef Suchánek, hejtman Olomouckého kraje, vedoucí odboru ekonomického</w:t>
            </w:r>
          </w:p>
          <w:p w:rsidR="007174AD" w:rsidRPr="00081487" w:rsidRDefault="007174AD" w:rsidP="007174AD">
            <w:r w:rsidRPr="00081487">
              <w:t>T: ZOK 21. 12. 2020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vzít na vědomí splátku revolvingového úvěru Komerční bance, a.s., ve výši 344 867 663,20 Kč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7174AD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18.2.</w:t>
            </w:r>
          </w:p>
        </w:tc>
      </w:tr>
    </w:tbl>
    <w:p w:rsidR="007174AD" w:rsidRPr="00081487" w:rsidRDefault="007174A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7174AD">
        <w:tc>
          <w:tcPr>
            <w:tcW w:w="961" w:type="pct"/>
            <w:gridSpan w:val="2"/>
            <w:tcBorders>
              <w:bottom w:val="nil"/>
            </w:tcBorders>
          </w:tcPr>
          <w:p w:rsidR="007174AD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UR/3/6</w:t>
            </w:r>
            <w:r w:rsidR="00D23634" w:rsidRPr="00081487">
              <w:rPr>
                <w:szCs w:val="24"/>
              </w:rPr>
              <w:t>2</w:t>
            </w:r>
            <w:r w:rsidR="007174AD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174AD" w:rsidRPr="00081487" w:rsidRDefault="007174AD" w:rsidP="00717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Rozpočet Olomouckého kraje 2020 – splátka revolvingového úvěru Komerční banky, a.s.</w:t>
            </w:r>
            <w:r w:rsidR="00A31D9A" w:rsidRPr="00081487">
              <w:rPr>
                <w:szCs w:val="24"/>
              </w:rPr>
              <w:t>,</w:t>
            </w:r>
            <w:r w:rsidRPr="00081487">
              <w:rPr>
                <w:szCs w:val="24"/>
              </w:rPr>
              <w:t xml:space="preserve"> II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174AD" w:rsidRPr="00081487" w:rsidRDefault="007174AD" w:rsidP="007174A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174AD" w:rsidRPr="00081487" w:rsidRDefault="007174AD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schvaluje</w:t>
            </w:r>
            <w:r w:rsidRPr="00081487">
              <w:rPr>
                <w:rFonts w:cs="Arial"/>
                <w:szCs w:val="24"/>
              </w:rPr>
              <w:t xml:space="preserve"> splátku revolvingového úvěru Komerční bance, a.s.</w:t>
            </w:r>
            <w:r w:rsidR="00A31D9A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II</w:t>
            </w:r>
            <w:r w:rsidR="008679DD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ve výši 100 000 000 Kč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</w:t>
            </w:r>
            <w:r w:rsidR="00A31D9A" w:rsidRPr="00081487">
              <w:rPr>
                <w:rFonts w:cs="Arial"/>
                <w:szCs w:val="24"/>
              </w:rPr>
              <w:t>předložit materiál</w:t>
            </w:r>
            <w:r w:rsidRPr="00081487">
              <w:rPr>
                <w:rFonts w:cs="Arial"/>
                <w:szCs w:val="24"/>
              </w:rPr>
              <w:t xml:space="preserve"> na zasedání Zastupitelstva Olomouckého kraje</w:t>
            </w:r>
          </w:p>
        </w:tc>
      </w:tr>
      <w:tr w:rsidR="0063479D" w:rsidRPr="00081487" w:rsidTr="00717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7174AD">
            <w:r w:rsidRPr="00081487">
              <w:t>O: Ing. Josef Suchánek, hejtman Olomouckého kraje, vedoucí odboru ekonomického</w:t>
            </w:r>
          </w:p>
          <w:p w:rsidR="007174AD" w:rsidRPr="00081487" w:rsidRDefault="007174AD" w:rsidP="007174AD">
            <w:r w:rsidRPr="00081487">
              <w:t>T: ZOK 21. 12. 2020</w:t>
            </w:r>
          </w:p>
        </w:tc>
      </w:tr>
      <w:tr w:rsidR="0063479D" w:rsidRPr="00081487" w:rsidTr="00717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4AD" w:rsidRPr="00081487" w:rsidRDefault="007174AD" w:rsidP="008679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vzít na vědomí splátku revolvingového úvěru Komerční bance, a.s.</w:t>
            </w:r>
            <w:r w:rsidR="00A31D9A" w:rsidRPr="00081487">
              <w:rPr>
                <w:rFonts w:cs="Arial"/>
                <w:szCs w:val="24"/>
              </w:rPr>
              <w:t>,</w:t>
            </w:r>
            <w:r w:rsidRPr="00081487">
              <w:rPr>
                <w:rFonts w:cs="Arial"/>
                <w:szCs w:val="24"/>
              </w:rPr>
              <w:t xml:space="preserve"> II</w:t>
            </w:r>
            <w:r w:rsidR="008679DD" w:rsidRPr="00081487">
              <w:rPr>
                <w:rFonts w:cs="Arial"/>
                <w:szCs w:val="24"/>
              </w:rPr>
              <w:t xml:space="preserve">, </w:t>
            </w:r>
            <w:r w:rsidRPr="00081487">
              <w:rPr>
                <w:rFonts w:cs="Arial"/>
                <w:szCs w:val="24"/>
              </w:rPr>
              <w:t>ve výši 100 000 000 Kč</w:t>
            </w:r>
          </w:p>
        </w:tc>
      </w:tr>
      <w:tr w:rsidR="0063479D" w:rsidRPr="00081487" w:rsidTr="00717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</w:p>
        </w:tc>
      </w:tr>
      <w:tr w:rsidR="0063479D" w:rsidRPr="00081487" w:rsidTr="00717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7174AD" w:rsidRPr="00081487" w:rsidTr="00717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174AD" w:rsidRPr="00081487" w:rsidRDefault="007174AD" w:rsidP="003963FA">
            <w:pPr>
              <w:pStyle w:val="nadpis2"/>
            </w:pPr>
            <w:r w:rsidRPr="00081487">
              <w:t>18.3.</w:t>
            </w:r>
          </w:p>
        </w:tc>
      </w:tr>
    </w:tbl>
    <w:p w:rsidR="007174AD" w:rsidRPr="00081487" w:rsidRDefault="007174A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455850">
        <w:tc>
          <w:tcPr>
            <w:tcW w:w="961" w:type="pct"/>
            <w:gridSpan w:val="2"/>
            <w:tcBorders>
              <w:bottom w:val="nil"/>
            </w:tcBorders>
          </w:tcPr>
          <w:p w:rsidR="006B0CA3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UR/3/6</w:t>
            </w:r>
            <w:r w:rsidR="00D23634" w:rsidRPr="00081487">
              <w:rPr>
                <w:szCs w:val="24"/>
              </w:rPr>
              <w:t>3</w:t>
            </w:r>
            <w:r w:rsidR="006B0CA3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B0CA3" w:rsidRPr="00081487" w:rsidRDefault="006B0CA3" w:rsidP="004558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Střednědobý výhled rozpočtu Olomouckého kraje na období 2022–2023</w:t>
            </w:r>
          </w:p>
        </w:tc>
      </w:tr>
      <w:tr w:rsidR="0063479D" w:rsidRPr="00081487" w:rsidTr="00455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B0CA3" w:rsidRPr="00081487" w:rsidRDefault="006B0CA3" w:rsidP="00455850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B0CA3" w:rsidRPr="00081487" w:rsidRDefault="006B0CA3" w:rsidP="003963FA">
            <w:pPr>
              <w:pStyle w:val="nadpis2"/>
            </w:pPr>
            <w:r w:rsidRPr="00081487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455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se střednědobým výhledem rozpočtu Olomouckého kraje na období 2022–2023 dle přílohy č. 1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455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3479D" w:rsidRPr="00081487" w:rsidTr="00455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455850">
            <w:r w:rsidRPr="00081487">
              <w:t>O: Ing. Josef Suchánek, hejtman Olomouckého kraje, vedoucí odboru ekonomického</w:t>
            </w:r>
          </w:p>
          <w:p w:rsidR="006B0CA3" w:rsidRPr="00081487" w:rsidRDefault="006B0CA3" w:rsidP="00455850">
            <w:r w:rsidRPr="00081487">
              <w:t>T: ZOK 21. 12. 2020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455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schválit střednědobý výhled rozpočtu Olomouckého kraje na období </w:t>
            </w:r>
            <w:r w:rsidRPr="00081487">
              <w:rPr>
                <w:rFonts w:cs="Arial"/>
                <w:szCs w:val="24"/>
              </w:rPr>
              <w:br/>
              <w:t>2022–2023</w:t>
            </w:r>
          </w:p>
        </w:tc>
      </w:tr>
      <w:tr w:rsidR="0063479D" w:rsidRPr="00081487" w:rsidTr="004558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</w:p>
        </w:tc>
      </w:tr>
      <w:tr w:rsidR="0063479D" w:rsidRPr="00081487" w:rsidTr="004558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6B0CA3" w:rsidRPr="00081487" w:rsidTr="004558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  <w:r w:rsidRPr="00081487">
              <w:t>18.4.</w:t>
            </w:r>
          </w:p>
        </w:tc>
      </w:tr>
    </w:tbl>
    <w:p w:rsidR="006B0CA3" w:rsidRPr="00081487" w:rsidRDefault="006B0CA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551A8F">
        <w:tc>
          <w:tcPr>
            <w:tcW w:w="961" w:type="pct"/>
            <w:gridSpan w:val="2"/>
            <w:tcBorders>
              <w:bottom w:val="nil"/>
            </w:tcBorders>
          </w:tcPr>
          <w:p w:rsidR="002D770E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UR/3/6</w:t>
            </w:r>
            <w:r w:rsidR="00D23634" w:rsidRPr="00081487">
              <w:rPr>
                <w:szCs w:val="24"/>
              </w:rPr>
              <w:t>4</w:t>
            </w:r>
            <w:r w:rsidR="002D770E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D770E" w:rsidRPr="00081487" w:rsidRDefault="002D770E" w:rsidP="00551A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Smlouva o úvěru na financování oprav, investic a projektů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D770E" w:rsidRPr="00081487" w:rsidRDefault="002D770E" w:rsidP="00551A8F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D770E" w:rsidRPr="00081487" w:rsidRDefault="002D770E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D2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souhlasí</w:t>
            </w:r>
            <w:r w:rsidRPr="00081487">
              <w:rPr>
                <w:rFonts w:cs="Arial"/>
                <w:szCs w:val="24"/>
              </w:rPr>
              <w:t xml:space="preserve"> s uzavřením Smlouvy o revolvingovém úvěru mezi Olomouckým krajem a Komerční bankou, a.s., se sídlem Praha 1, Na Příkopě 33 čp. 969, PSČ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114 07, IČO: 45317054, dle přílohy č. 1 důvodové zprávy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ukládá</w:t>
            </w:r>
            <w:r w:rsidRPr="00081487">
              <w:rPr>
                <w:rFonts w:cs="Arial"/>
                <w:szCs w:val="24"/>
              </w:rPr>
              <w:t xml:space="preserve"> předložit materiál Zastupitelstvu Olomouckého kraje</w:t>
            </w:r>
          </w:p>
        </w:tc>
      </w:tr>
      <w:tr w:rsidR="0063479D" w:rsidRPr="00081487" w:rsidTr="00551A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r w:rsidRPr="00081487">
              <w:t>O: Ing. Josef Suchánek, hejtman Olomouckého kraje, vedoucí odboru ekonomického</w:t>
            </w:r>
          </w:p>
          <w:p w:rsidR="002D770E" w:rsidRPr="00081487" w:rsidRDefault="002D770E" w:rsidP="00551A8F">
            <w:r w:rsidRPr="00081487">
              <w:t>T: ZOK 21. 12. 2020</w:t>
            </w:r>
          </w:p>
        </w:tc>
      </w:tr>
      <w:tr w:rsidR="0063479D" w:rsidRPr="00081487" w:rsidTr="00551A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81487">
              <w:rPr>
                <w:rFonts w:cs="Arial"/>
                <w:szCs w:val="24"/>
              </w:rPr>
              <w:t xml:space="preserve"> 3.1. schválit Smlouvu o revolvingovém úvěru mezi Olomouckým krajem a Komerční bankou, a.s., se sídlem Praha 1, Na Příkopě 33 čp. 969, PSČ</w:t>
            </w:r>
            <w:r w:rsidR="00D23634" w:rsidRPr="00081487">
              <w:rPr>
                <w:rFonts w:cs="Arial"/>
                <w:szCs w:val="24"/>
              </w:rPr>
              <w:t> </w:t>
            </w:r>
            <w:r w:rsidRPr="00081487">
              <w:rPr>
                <w:rFonts w:cs="Arial"/>
                <w:szCs w:val="24"/>
              </w:rPr>
              <w:t>114 07, IČO: 45317054, dle bodu 1 usnesení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3.2. pověřit Ing. Josefa Suchánka, hejtmana Olomouckého kraje, k podpisu Smlouvy o revolvingovém úvěru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 xml:space="preserve">3.3. zmocnit Radu Olomouckého kraje ke schvalování dílčích čerpání revolvingového úvěru </w:t>
            </w:r>
          </w:p>
          <w:p w:rsidR="002D770E" w:rsidRPr="00081487" w:rsidRDefault="002D770E" w:rsidP="00551A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3.4. zmocnit Radu Olomouckého kraje ke schvalování dílčích splácení revolvingového úvěru</w:t>
            </w:r>
          </w:p>
        </w:tc>
      </w:tr>
      <w:tr w:rsidR="0063479D" w:rsidRPr="00081487" w:rsidTr="00551A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</w:p>
        </w:tc>
      </w:tr>
      <w:tr w:rsidR="0063479D" w:rsidRPr="00081487" w:rsidTr="00551A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2D770E" w:rsidRPr="00081487" w:rsidTr="00551A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D770E" w:rsidRPr="00081487" w:rsidRDefault="002D770E" w:rsidP="003963FA">
            <w:pPr>
              <w:pStyle w:val="nadpis2"/>
            </w:pPr>
            <w:r w:rsidRPr="00081487">
              <w:t>18.5.</w:t>
            </w:r>
          </w:p>
        </w:tc>
      </w:tr>
    </w:tbl>
    <w:p w:rsidR="002D770E" w:rsidRPr="00081487" w:rsidRDefault="002D77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455850">
        <w:tc>
          <w:tcPr>
            <w:tcW w:w="961" w:type="pct"/>
            <w:gridSpan w:val="2"/>
            <w:tcBorders>
              <w:bottom w:val="nil"/>
            </w:tcBorders>
          </w:tcPr>
          <w:p w:rsidR="006B0CA3" w:rsidRPr="00081487" w:rsidRDefault="003058B2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UR/3/6</w:t>
            </w:r>
            <w:r w:rsidR="00D23634" w:rsidRPr="00081487">
              <w:rPr>
                <w:szCs w:val="24"/>
              </w:rPr>
              <w:t>5</w:t>
            </w:r>
            <w:r w:rsidR="006B0CA3"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B0CA3" w:rsidRPr="00081487" w:rsidRDefault="006B0CA3" w:rsidP="004558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>Návrh programu, času a místa konání 2. zasedání Zastupitelstva Olomouckého kraje dne 21. 12. 2020</w:t>
            </w:r>
          </w:p>
        </w:tc>
      </w:tr>
      <w:tr w:rsidR="0063479D" w:rsidRPr="00081487" w:rsidTr="00455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B0CA3" w:rsidRPr="00081487" w:rsidRDefault="006B0CA3" w:rsidP="00455850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B0CA3" w:rsidRPr="00081487" w:rsidRDefault="006B0CA3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455850">
            <w:pPr>
              <w:pStyle w:val="Normal"/>
              <w:spacing w:after="119"/>
              <w:jc w:val="both"/>
              <w:rPr>
                <w:lang w:val="cs-CZ"/>
              </w:rPr>
            </w:pPr>
            <w:r w:rsidRPr="00081487">
              <w:rPr>
                <w:b/>
                <w:spacing w:val="70"/>
                <w:lang w:val="cs-CZ"/>
              </w:rPr>
              <w:t>stanovuje</w:t>
            </w:r>
            <w:r w:rsidRPr="00081487">
              <w:rPr>
                <w:lang w:val="cs-CZ"/>
              </w:rPr>
              <w:t xml:space="preserve"> </w:t>
            </w:r>
          </w:p>
          <w:p w:rsidR="006B0CA3" w:rsidRPr="00081487" w:rsidRDefault="006B0CA3" w:rsidP="00455850">
            <w:pPr>
              <w:pStyle w:val="Normal"/>
              <w:spacing w:after="119"/>
              <w:jc w:val="both"/>
              <w:rPr>
                <w:lang w:val="cs-CZ"/>
              </w:rPr>
            </w:pPr>
            <w:r w:rsidRPr="00081487">
              <w:rPr>
                <w:lang w:val="cs-CZ"/>
              </w:rPr>
              <w:t>a) termín konání 2. zasedání Zastupitelstva Olomouckého kraje: na pondělí 21. 12. 2020 v 10:00 hodin</w:t>
            </w:r>
          </w:p>
          <w:p w:rsidR="006B0CA3" w:rsidRPr="00081487" w:rsidRDefault="006B0CA3" w:rsidP="00455850">
            <w:pPr>
              <w:pStyle w:val="Normal"/>
              <w:spacing w:after="119"/>
              <w:jc w:val="both"/>
              <w:rPr>
                <w:lang w:val="cs-CZ"/>
              </w:rPr>
            </w:pPr>
            <w:r w:rsidRPr="00081487">
              <w:rPr>
                <w:lang w:val="cs-CZ"/>
              </w:rPr>
              <w:t>b) místo konání 2. zasedání Zastupitelstva Olomouckého kraje: Magistrát města Olomouce – velký zasedací sál, Hynaisova 10, Olomouc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455850">
            <w:pPr>
              <w:pStyle w:val="Normal"/>
              <w:spacing w:after="119"/>
              <w:jc w:val="both"/>
              <w:rPr>
                <w:lang w:val="cs-CZ"/>
              </w:rPr>
            </w:pPr>
            <w:r w:rsidRPr="00081487">
              <w:rPr>
                <w:b/>
                <w:spacing w:val="70"/>
                <w:lang w:val="cs-CZ"/>
              </w:rPr>
              <w:t>ukládá</w:t>
            </w:r>
            <w:r w:rsidRPr="00081487">
              <w:rPr>
                <w:lang w:val="cs-CZ"/>
              </w:rPr>
              <w:t xml:space="preserve"> předložit </w:t>
            </w:r>
            <w:r w:rsidR="005F59C3" w:rsidRPr="00081487">
              <w:rPr>
                <w:lang w:val="cs-CZ"/>
              </w:rPr>
              <w:t xml:space="preserve">upravený </w:t>
            </w:r>
            <w:r w:rsidRPr="00081487">
              <w:rPr>
                <w:lang w:val="cs-CZ"/>
              </w:rPr>
              <w:t xml:space="preserve">návrh programu na zasedání Zastupitelstva </w:t>
            </w:r>
            <w:r w:rsidRPr="00081487">
              <w:rPr>
                <w:lang w:val="cs-CZ"/>
              </w:rPr>
              <w:lastRenderedPageBreak/>
              <w:t>Olomouckého kraje</w:t>
            </w:r>
          </w:p>
        </w:tc>
      </w:tr>
      <w:tr w:rsidR="0063479D" w:rsidRPr="00081487" w:rsidTr="00455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455850">
            <w:r w:rsidRPr="00081487">
              <w:lastRenderedPageBreak/>
              <w:t>O: Ing. Josef Suchánek, hejtman Olomouckého kraje</w:t>
            </w:r>
          </w:p>
          <w:p w:rsidR="006B0CA3" w:rsidRPr="00081487" w:rsidRDefault="006B0CA3" w:rsidP="00455850">
            <w:r w:rsidRPr="00081487">
              <w:t>T: ZOK 21. 12. 2020</w:t>
            </w:r>
          </w:p>
        </w:tc>
      </w:tr>
      <w:tr w:rsidR="0063479D" w:rsidRPr="00081487" w:rsidTr="00455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CA3" w:rsidRPr="00081487" w:rsidRDefault="006B0CA3" w:rsidP="00455850">
            <w:pPr>
              <w:pStyle w:val="Normal"/>
              <w:spacing w:after="119"/>
              <w:jc w:val="both"/>
              <w:rPr>
                <w:lang w:val="cs-CZ"/>
              </w:rPr>
            </w:pPr>
            <w:r w:rsidRPr="00081487">
              <w:rPr>
                <w:b/>
                <w:spacing w:val="70"/>
                <w:lang w:val="cs-CZ"/>
              </w:rPr>
              <w:t>doporučuje Zastupitelstvu Olomouckého kraje</w:t>
            </w:r>
            <w:r w:rsidRPr="00081487">
              <w:rPr>
                <w:lang w:val="cs-CZ"/>
              </w:rPr>
              <w:t xml:space="preserve"> schválit návrh programu 2. zasedání Zastupitelstva Olomouckého kraje konaného dne 21. 12. 2020 dle důvodové zprávy</w:t>
            </w:r>
          </w:p>
        </w:tc>
      </w:tr>
      <w:tr w:rsidR="0063479D" w:rsidRPr="00081487" w:rsidTr="004558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</w:p>
        </w:tc>
      </w:tr>
      <w:tr w:rsidR="0063479D" w:rsidRPr="00081487" w:rsidTr="004558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6B0CA3" w:rsidRPr="00081487" w:rsidTr="004558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B0CA3" w:rsidRPr="00081487" w:rsidRDefault="006B0CA3" w:rsidP="003963FA">
            <w:pPr>
              <w:pStyle w:val="nadpis2"/>
            </w:pPr>
            <w:r w:rsidRPr="00081487">
              <w:t>19.1.</w:t>
            </w:r>
          </w:p>
        </w:tc>
      </w:tr>
    </w:tbl>
    <w:p w:rsidR="006B0CA3" w:rsidRPr="00081487" w:rsidRDefault="006B0CA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3479D" w:rsidRPr="00081487" w:rsidTr="001B74F6">
        <w:tc>
          <w:tcPr>
            <w:tcW w:w="961" w:type="pct"/>
            <w:gridSpan w:val="2"/>
            <w:tcBorders>
              <w:bottom w:val="nil"/>
            </w:tcBorders>
          </w:tcPr>
          <w:p w:rsidR="00947DCA" w:rsidRPr="00081487" w:rsidRDefault="00947DCA" w:rsidP="00D236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81487">
              <w:rPr>
                <w:szCs w:val="24"/>
              </w:rPr>
              <w:t>UR/3/6</w:t>
            </w:r>
            <w:r w:rsidR="00D23634" w:rsidRPr="00081487">
              <w:rPr>
                <w:szCs w:val="24"/>
              </w:rPr>
              <w:t>6</w:t>
            </w:r>
            <w:r w:rsidRPr="00081487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947DCA" w:rsidRPr="00081487" w:rsidRDefault="00947DCA" w:rsidP="00ED15F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81487">
              <w:rPr>
                <w:szCs w:val="24"/>
              </w:rPr>
              <w:t xml:space="preserve">Zřízení a personální obsazení </w:t>
            </w:r>
            <w:r w:rsidR="00ED15F9" w:rsidRPr="00081487">
              <w:rPr>
                <w:szCs w:val="24"/>
              </w:rPr>
              <w:t>k</w:t>
            </w:r>
            <w:r w:rsidRPr="00081487">
              <w:rPr>
                <w:szCs w:val="24"/>
              </w:rPr>
              <w:t>omisí Rady Olomouckého kraje pro funkční období 2020–2024</w:t>
            </w:r>
          </w:p>
        </w:tc>
      </w:tr>
      <w:tr w:rsidR="0063479D" w:rsidRPr="00081487" w:rsidTr="001B74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11E80" w:rsidRPr="00081487" w:rsidRDefault="00947DCA" w:rsidP="001B74F6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3479D" w:rsidRPr="00081487" w:rsidTr="001B74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7DCA" w:rsidRPr="00081487" w:rsidRDefault="00947DCA" w:rsidP="003963FA">
            <w:pPr>
              <w:pStyle w:val="nadpis2"/>
            </w:pPr>
            <w:r w:rsidRPr="0008148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1E80" w:rsidRPr="00081487" w:rsidRDefault="00311E80" w:rsidP="00311E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b/>
                <w:spacing w:val="70"/>
                <w:szCs w:val="24"/>
              </w:rPr>
              <w:t>zřizuje</w:t>
            </w:r>
            <w:r w:rsidRPr="00081487">
              <w:rPr>
                <w:rFonts w:cs="Arial"/>
                <w:szCs w:val="24"/>
              </w:rPr>
              <w:t xml:space="preserve"> s účinností od 30. 11. 2020 následující komise Rady Olomouckého kraje:</w:t>
            </w:r>
          </w:p>
          <w:p w:rsidR="00311E80" w:rsidRPr="00081487" w:rsidRDefault="00311E80" w:rsidP="00311E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81487">
              <w:rPr>
                <w:rFonts w:cs="Arial"/>
                <w:szCs w:val="24"/>
              </w:rPr>
              <w:t>a) Komisi pro mládež a sport Rady Olomouckého kraje</w:t>
            </w:r>
            <w:bookmarkStart w:id="0" w:name="_GoBack"/>
            <w:bookmarkEnd w:id="0"/>
          </w:p>
          <w:p w:rsidR="00947DCA" w:rsidRPr="00081487" w:rsidRDefault="00311E80" w:rsidP="00311E80">
            <w:pPr>
              <w:pStyle w:val="Normal"/>
              <w:spacing w:after="119"/>
              <w:jc w:val="both"/>
              <w:rPr>
                <w:lang w:val="cs-CZ"/>
              </w:rPr>
            </w:pPr>
            <w:r w:rsidRPr="00081487">
              <w:t>b) Komisi pro rodinu a sociální záležitosti Rady Olomouckého kraje</w:t>
            </w:r>
          </w:p>
        </w:tc>
      </w:tr>
      <w:tr w:rsidR="0063479D" w:rsidRPr="00081487" w:rsidTr="001B74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DCA" w:rsidRPr="00081487" w:rsidRDefault="00947DCA" w:rsidP="003963FA">
            <w:pPr>
              <w:pStyle w:val="nadpis2"/>
            </w:pPr>
            <w:r w:rsidRPr="0008148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DCA" w:rsidRPr="00081487" w:rsidRDefault="00311E80" w:rsidP="00D23634">
            <w:pPr>
              <w:pStyle w:val="Normal"/>
              <w:spacing w:after="119"/>
              <w:jc w:val="both"/>
              <w:rPr>
                <w:lang w:val="cs-CZ"/>
              </w:rPr>
            </w:pPr>
            <w:r w:rsidRPr="00081487">
              <w:rPr>
                <w:b/>
                <w:spacing w:val="70"/>
              </w:rPr>
              <w:t>jmenuje</w:t>
            </w:r>
            <w:r w:rsidRPr="00081487">
              <w:t xml:space="preserve"> s účinností od 30. 11. 2020 předsedy a členy komisí Rady Olomouckého kraje pro funkční období 2020–2024 dle </w:t>
            </w:r>
            <w:r w:rsidR="00D23634" w:rsidRPr="00081487">
              <w:t>přílohy</w:t>
            </w:r>
            <w:r w:rsidRPr="00081487">
              <w:t xml:space="preserve"> č. 1 důvodové zprávy</w:t>
            </w:r>
          </w:p>
        </w:tc>
      </w:tr>
      <w:tr w:rsidR="0063479D" w:rsidRPr="00081487" w:rsidTr="001B74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DCA" w:rsidRPr="00081487" w:rsidRDefault="00947DCA" w:rsidP="003963FA">
            <w:pPr>
              <w:pStyle w:val="nadpis2"/>
            </w:pPr>
            <w:r w:rsidRPr="0008148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DCA" w:rsidRPr="00081487" w:rsidRDefault="003963FA" w:rsidP="001B74F6">
            <w:pPr>
              <w:pStyle w:val="Normal"/>
              <w:spacing w:after="119"/>
              <w:jc w:val="both"/>
              <w:rPr>
                <w:lang w:val="cs-CZ"/>
              </w:rPr>
            </w:pPr>
            <w:r w:rsidRPr="00081487">
              <w:rPr>
                <w:b/>
                <w:spacing w:val="70"/>
              </w:rPr>
              <w:t>ukládá</w:t>
            </w:r>
            <w:r w:rsidRPr="00081487">
              <w:t xml:space="preserve"> vyhotovit předsedům a členům komisí Rady Olomouckého kraje jmenovací dekrety dle bodu 2 usnesení</w:t>
            </w:r>
          </w:p>
        </w:tc>
      </w:tr>
      <w:tr w:rsidR="0063479D" w:rsidRPr="00081487" w:rsidTr="003963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3FA" w:rsidRPr="00081487" w:rsidRDefault="003963FA" w:rsidP="003963FA">
            <w:r w:rsidRPr="00081487">
              <w:t>O: vedoucí odboru kancelář hejtmana</w:t>
            </w:r>
          </w:p>
          <w:p w:rsidR="003963FA" w:rsidRPr="00081487" w:rsidRDefault="003963FA" w:rsidP="007044BC">
            <w:pPr>
              <w:pStyle w:val="Normal"/>
              <w:jc w:val="both"/>
              <w:rPr>
                <w:b/>
                <w:spacing w:val="70"/>
              </w:rPr>
            </w:pPr>
            <w:r w:rsidRPr="00081487">
              <w:t>T: ihned</w:t>
            </w:r>
          </w:p>
        </w:tc>
      </w:tr>
      <w:tr w:rsidR="007044BC" w:rsidRPr="00081487" w:rsidTr="00F91C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044BC" w:rsidRPr="00081487" w:rsidRDefault="007044BC" w:rsidP="00F91C55">
            <w:pPr>
              <w:pStyle w:val="nadpis2"/>
            </w:pPr>
          </w:p>
        </w:tc>
      </w:tr>
      <w:tr w:rsidR="0063479D" w:rsidRPr="00081487" w:rsidTr="001B74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7DCA" w:rsidRPr="00081487" w:rsidRDefault="00947DCA" w:rsidP="003963FA">
            <w:pPr>
              <w:pStyle w:val="nadpis2"/>
            </w:pPr>
            <w:r w:rsidRPr="0008148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7DCA" w:rsidRPr="00081487" w:rsidRDefault="00947DCA" w:rsidP="003963FA">
            <w:pPr>
              <w:pStyle w:val="nadpis2"/>
            </w:pPr>
            <w:r w:rsidRPr="00081487">
              <w:t>Ing. Josef Suchánek, hejtman Olomouckého kraje</w:t>
            </w:r>
          </w:p>
        </w:tc>
      </w:tr>
      <w:tr w:rsidR="00947DCA" w:rsidRPr="00081487" w:rsidTr="001B74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7DCA" w:rsidRPr="00081487" w:rsidRDefault="00947DCA" w:rsidP="003963FA">
            <w:pPr>
              <w:pStyle w:val="nadpis2"/>
            </w:pPr>
            <w:r w:rsidRPr="0008148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7DCA" w:rsidRPr="00081487" w:rsidRDefault="00947DCA" w:rsidP="00E1415E">
            <w:pPr>
              <w:pStyle w:val="nadpis2"/>
            </w:pPr>
            <w:r w:rsidRPr="00081487">
              <w:t>19.</w:t>
            </w:r>
            <w:r w:rsidR="00E1415E" w:rsidRPr="00081487">
              <w:t>2</w:t>
            </w:r>
            <w:r w:rsidRPr="00081487">
              <w:t>.</w:t>
            </w:r>
          </w:p>
        </w:tc>
      </w:tr>
    </w:tbl>
    <w:p w:rsidR="001D1C21" w:rsidRPr="00081487" w:rsidRDefault="001D1C21" w:rsidP="00D23634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63479D" w:rsidRPr="00081487" w:rsidTr="004E795D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D23634" w:rsidRPr="00081487" w:rsidRDefault="00D23634" w:rsidP="004E795D">
            <w:pPr>
              <w:pStyle w:val="Zkladntext"/>
              <w:rPr>
                <w:sz w:val="24"/>
                <w:szCs w:val="24"/>
                <w:lang w:val="cs-CZ"/>
              </w:rPr>
            </w:pPr>
            <w:r w:rsidRPr="00081487">
              <w:rPr>
                <w:sz w:val="24"/>
                <w:szCs w:val="24"/>
                <w:lang w:val="cs-CZ"/>
              </w:rPr>
              <w:t xml:space="preserve">  </w:t>
            </w:r>
          </w:p>
        </w:tc>
      </w:tr>
    </w:tbl>
    <w:p w:rsidR="00D23634" w:rsidRPr="00081487" w:rsidRDefault="00D23634" w:rsidP="00D23634">
      <w:pPr>
        <w:pStyle w:val="Zkladntext"/>
        <w:rPr>
          <w:sz w:val="24"/>
        </w:rPr>
      </w:pPr>
      <w:r w:rsidRPr="00081487">
        <w:rPr>
          <w:sz w:val="24"/>
        </w:rPr>
        <w:t>V Olomouci dne 30. 11. 2020</w:t>
      </w:r>
    </w:p>
    <w:p w:rsidR="001D1C21" w:rsidRPr="00081487" w:rsidRDefault="001D1C21" w:rsidP="00D77E16">
      <w:pPr>
        <w:pStyle w:val="Zkladntext"/>
        <w:rPr>
          <w:sz w:val="24"/>
        </w:rPr>
      </w:pPr>
    </w:p>
    <w:p w:rsidR="001D1C21" w:rsidRPr="00081487" w:rsidRDefault="001D1C21" w:rsidP="00D77E16">
      <w:pPr>
        <w:pStyle w:val="Zkladntext"/>
        <w:rPr>
          <w:sz w:val="24"/>
        </w:rPr>
      </w:pPr>
    </w:p>
    <w:p w:rsidR="00217B9D" w:rsidRPr="0008148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8148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8148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81487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63479D" w:rsidTr="00505089">
        <w:trPr>
          <w:trHeight w:hRule="exact" w:val="1373"/>
        </w:trPr>
        <w:tc>
          <w:tcPr>
            <w:tcW w:w="3794" w:type="dxa"/>
          </w:tcPr>
          <w:p w:rsidR="00884374" w:rsidRPr="00081487" w:rsidRDefault="0088437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81487">
              <w:t>Ing. Josef Suchánek</w:t>
            </w:r>
          </w:p>
          <w:p w:rsidR="00495156" w:rsidRPr="00081487" w:rsidRDefault="0088437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81487">
              <w:t>hejtman Olomouckého kraje</w:t>
            </w:r>
          </w:p>
        </w:tc>
        <w:tc>
          <w:tcPr>
            <w:tcW w:w="1984" w:type="dxa"/>
          </w:tcPr>
          <w:p w:rsidR="00495156" w:rsidRPr="00081487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884374" w:rsidRPr="00081487" w:rsidRDefault="0088437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81487">
              <w:t>Mgr. Ivo Slavotínek</w:t>
            </w:r>
          </w:p>
          <w:p w:rsidR="00495156" w:rsidRPr="0063479D" w:rsidRDefault="0088437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81487">
              <w:t>1. náměstek hejtmana</w:t>
            </w:r>
          </w:p>
        </w:tc>
      </w:tr>
    </w:tbl>
    <w:p w:rsidR="00E27968" w:rsidRPr="0063479D" w:rsidRDefault="00E27968" w:rsidP="00E27968">
      <w:pPr>
        <w:rPr>
          <w:vanish/>
        </w:rPr>
      </w:pPr>
    </w:p>
    <w:p w:rsidR="008C2A88" w:rsidRPr="0063479D" w:rsidRDefault="008C2A88" w:rsidP="001B4C4C">
      <w:pPr>
        <w:pStyle w:val="nzvy"/>
      </w:pPr>
    </w:p>
    <w:p w:rsidR="005E6980" w:rsidRPr="0063479D" w:rsidRDefault="005E6980" w:rsidP="001B4C4C">
      <w:pPr>
        <w:pStyle w:val="nzvy"/>
      </w:pPr>
    </w:p>
    <w:sectPr w:rsidR="005E6980" w:rsidRPr="0063479D" w:rsidSect="00000F0B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5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2C" w:rsidRDefault="008D222C">
      <w:r>
        <w:separator/>
      </w:r>
    </w:p>
  </w:endnote>
  <w:endnote w:type="continuationSeparator" w:id="0">
    <w:p w:rsidR="008D222C" w:rsidRDefault="008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F6" w:rsidRDefault="001B7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74F6" w:rsidRDefault="001B74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0B" w:rsidRDefault="00000F0B" w:rsidP="00000F0B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21. 12. 2020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5D2B12">
      <w:rPr>
        <w:rFonts w:cs="Arial"/>
        <w:i/>
        <w:noProof/>
        <w:sz w:val="20"/>
      </w:rPr>
      <w:t>84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5D2B12">
      <w:rPr>
        <w:rFonts w:cs="Arial"/>
        <w:i/>
        <w:sz w:val="20"/>
      </w:rPr>
      <w:t>86</w:t>
    </w:r>
    <w:r>
      <w:rPr>
        <w:rFonts w:cs="Arial"/>
        <w:i/>
        <w:sz w:val="20"/>
      </w:rPr>
      <w:t>)</w:t>
    </w:r>
  </w:p>
  <w:p w:rsidR="00000F0B" w:rsidRDefault="00000F0B" w:rsidP="00000F0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4. – Zpráva o činnosti Rady Olomouckého kraje za uplynulé období</w:t>
    </w:r>
  </w:p>
  <w:p w:rsidR="001B74F6" w:rsidRPr="00000F0B" w:rsidRDefault="00000F0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3. schůze Rady Olomouckého kraje konané dne 30. 11.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605572D8D884674A07671E058CF38C6"/>
      </w:placeholder>
      <w:temporary/>
      <w:showingPlcHdr/>
      <w15:appearance w15:val="hidden"/>
    </w:sdtPr>
    <w:sdtEndPr/>
    <w:sdtContent>
      <w:p w:rsidR="00000F0B" w:rsidRDefault="00000F0B">
        <w:pPr>
          <w:pStyle w:val="Zpat"/>
        </w:pPr>
        <w:r>
          <w:t>[Sem zadejte text.]</w:t>
        </w:r>
      </w:p>
    </w:sdtContent>
  </w:sdt>
  <w:p w:rsidR="001B74F6" w:rsidRDefault="001B74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2C" w:rsidRDefault="008D222C">
      <w:r>
        <w:separator/>
      </w:r>
    </w:p>
  </w:footnote>
  <w:footnote w:type="continuationSeparator" w:id="0">
    <w:p w:rsidR="008D222C" w:rsidRDefault="008D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D7"/>
    <w:rsid w:val="00000F0B"/>
    <w:rsid w:val="000024CE"/>
    <w:rsid w:val="00006EDB"/>
    <w:rsid w:val="00010DF0"/>
    <w:rsid w:val="000272A9"/>
    <w:rsid w:val="00031295"/>
    <w:rsid w:val="0004108D"/>
    <w:rsid w:val="00043DF6"/>
    <w:rsid w:val="00057663"/>
    <w:rsid w:val="00067F96"/>
    <w:rsid w:val="00081487"/>
    <w:rsid w:val="000A2E89"/>
    <w:rsid w:val="000B4B19"/>
    <w:rsid w:val="000B515C"/>
    <w:rsid w:val="000C1B01"/>
    <w:rsid w:val="000D77BE"/>
    <w:rsid w:val="000E63B0"/>
    <w:rsid w:val="000F7721"/>
    <w:rsid w:val="00114AFF"/>
    <w:rsid w:val="0014703A"/>
    <w:rsid w:val="001503A8"/>
    <w:rsid w:val="001A3743"/>
    <w:rsid w:val="001A7C3A"/>
    <w:rsid w:val="001B4C4C"/>
    <w:rsid w:val="001B5646"/>
    <w:rsid w:val="001B74F6"/>
    <w:rsid w:val="001C0831"/>
    <w:rsid w:val="001C35F3"/>
    <w:rsid w:val="001D1C21"/>
    <w:rsid w:val="001E2D27"/>
    <w:rsid w:val="001F7FB3"/>
    <w:rsid w:val="00206F82"/>
    <w:rsid w:val="002146B1"/>
    <w:rsid w:val="00217B9D"/>
    <w:rsid w:val="00217F6C"/>
    <w:rsid w:val="00235588"/>
    <w:rsid w:val="0024310C"/>
    <w:rsid w:val="00257C05"/>
    <w:rsid w:val="00264719"/>
    <w:rsid w:val="00277869"/>
    <w:rsid w:val="002925D5"/>
    <w:rsid w:val="002A0484"/>
    <w:rsid w:val="002A66A0"/>
    <w:rsid w:val="002B3963"/>
    <w:rsid w:val="002D770E"/>
    <w:rsid w:val="002E3DF6"/>
    <w:rsid w:val="002F5356"/>
    <w:rsid w:val="002F6885"/>
    <w:rsid w:val="00304659"/>
    <w:rsid w:val="003058B2"/>
    <w:rsid w:val="003079C4"/>
    <w:rsid w:val="00311E80"/>
    <w:rsid w:val="0031523C"/>
    <w:rsid w:val="00330312"/>
    <w:rsid w:val="00334BD4"/>
    <w:rsid w:val="00344E7C"/>
    <w:rsid w:val="00381390"/>
    <w:rsid w:val="003920A6"/>
    <w:rsid w:val="003937B7"/>
    <w:rsid w:val="003955CF"/>
    <w:rsid w:val="003963FA"/>
    <w:rsid w:val="003A5740"/>
    <w:rsid w:val="003B3FA6"/>
    <w:rsid w:val="003B63B4"/>
    <w:rsid w:val="003C1C05"/>
    <w:rsid w:val="003D2FEC"/>
    <w:rsid w:val="003D6B18"/>
    <w:rsid w:val="003E2BD8"/>
    <w:rsid w:val="003E33F1"/>
    <w:rsid w:val="003E7422"/>
    <w:rsid w:val="003F5D0B"/>
    <w:rsid w:val="00400614"/>
    <w:rsid w:val="00414970"/>
    <w:rsid w:val="00442CFD"/>
    <w:rsid w:val="00445B09"/>
    <w:rsid w:val="0045003C"/>
    <w:rsid w:val="00455850"/>
    <w:rsid w:val="00464355"/>
    <w:rsid w:val="004653EB"/>
    <w:rsid w:val="00495156"/>
    <w:rsid w:val="004A0FF5"/>
    <w:rsid w:val="004C1CCA"/>
    <w:rsid w:val="004D4678"/>
    <w:rsid w:val="004F3544"/>
    <w:rsid w:val="00505089"/>
    <w:rsid w:val="00551A8F"/>
    <w:rsid w:val="00557F62"/>
    <w:rsid w:val="005A5E22"/>
    <w:rsid w:val="005A617B"/>
    <w:rsid w:val="005C3D0C"/>
    <w:rsid w:val="005D2B12"/>
    <w:rsid w:val="005D3895"/>
    <w:rsid w:val="005E2862"/>
    <w:rsid w:val="005E6980"/>
    <w:rsid w:val="005F15E9"/>
    <w:rsid w:val="005F59C3"/>
    <w:rsid w:val="005F7AFB"/>
    <w:rsid w:val="006110BD"/>
    <w:rsid w:val="00613C05"/>
    <w:rsid w:val="00620263"/>
    <w:rsid w:val="00625D68"/>
    <w:rsid w:val="0063479D"/>
    <w:rsid w:val="00645F0D"/>
    <w:rsid w:val="006673A1"/>
    <w:rsid w:val="006708D7"/>
    <w:rsid w:val="00683D3C"/>
    <w:rsid w:val="00684C97"/>
    <w:rsid w:val="00694967"/>
    <w:rsid w:val="006A1C1E"/>
    <w:rsid w:val="006B0CA3"/>
    <w:rsid w:val="006B1590"/>
    <w:rsid w:val="006B5650"/>
    <w:rsid w:val="006C61F9"/>
    <w:rsid w:val="006D4CC0"/>
    <w:rsid w:val="006D51B8"/>
    <w:rsid w:val="006E0EB9"/>
    <w:rsid w:val="006E7F6A"/>
    <w:rsid w:val="006F0A8B"/>
    <w:rsid w:val="006F2BF6"/>
    <w:rsid w:val="006F393D"/>
    <w:rsid w:val="006F6F31"/>
    <w:rsid w:val="007044BC"/>
    <w:rsid w:val="007174AD"/>
    <w:rsid w:val="00725C99"/>
    <w:rsid w:val="007434D6"/>
    <w:rsid w:val="007541D0"/>
    <w:rsid w:val="007641D7"/>
    <w:rsid w:val="0076687C"/>
    <w:rsid w:val="007A566E"/>
    <w:rsid w:val="007C3254"/>
    <w:rsid w:val="007C48FA"/>
    <w:rsid w:val="007C76D5"/>
    <w:rsid w:val="007D6B64"/>
    <w:rsid w:val="00804D36"/>
    <w:rsid w:val="008053BA"/>
    <w:rsid w:val="00806296"/>
    <w:rsid w:val="0081594A"/>
    <w:rsid w:val="008204B1"/>
    <w:rsid w:val="00821B18"/>
    <w:rsid w:val="00822AB7"/>
    <w:rsid w:val="00822C2A"/>
    <w:rsid w:val="0085297C"/>
    <w:rsid w:val="00856F3F"/>
    <w:rsid w:val="0086011E"/>
    <w:rsid w:val="0086482C"/>
    <w:rsid w:val="00865731"/>
    <w:rsid w:val="008679DD"/>
    <w:rsid w:val="0088361F"/>
    <w:rsid w:val="00884374"/>
    <w:rsid w:val="008949FC"/>
    <w:rsid w:val="008A3AA1"/>
    <w:rsid w:val="008A5D9D"/>
    <w:rsid w:val="008C2A88"/>
    <w:rsid w:val="008D222C"/>
    <w:rsid w:val="008D7D07"/>
    <w:rsid w:val="008E08A9"/>
    <w:rsid w:val="008E5874"/>
    <w:rsid w:val="008F1354"/>
    <w:rsid w:val="008F73BC"/>
    <w:rsid w:val="00911F4B"/>
    <w:rsid w:val="00926FFE"/>
    <w:rsid w:val="0093263F"/>
    <w:rsid w:val="00947DCA"/>
    <w:rsid w:val="00967F6D"/>
    <w:rsid w:val="009908DD"/>
    <w:rsid w:val="009925B2"/>
    <w:rsid w:val="009B5769"/>
    <w:rsid w:val="009C5BAC"/>
    <w:rsid w:val="009D0CE4"/>
    <w:rsid w:val="009D7B62"/>
    <w:rsid w:val="009E2F48"/>
    <w:rsid w:val="00A14086"/>
    <w:rsid w:val="00A31D9A"/>
    <w:rsid w:val="00A5340D"/>
    <w:rsid w:val="00A5509E"/>
    <w:rsid w:val="00A66FE4"/>
    <w:rsid w:val="00A81EBD"/>
    <w:rsid w:val="00A9072C"/>
    <w:rsid w:val="00AA5FE9"/>
    <w:rsid w:val="00AA7D87"/>
    <w:rsid w:val="00AF452B"/>
    <w:rsid w:val="00B049B6"/>
    <w:rsid w:val="00B119D3"/>
    <w:rsid w:val="00B73543"/>
    <w:rsid w:val="00BA01BD"/>
    <w:rsid w:val="00BA0246"/>
    <w:rsid w:val="00BA02DC"/>
    <w:rsid w:val="00BC6AA4"/>
    <w:rsid w:val="00BD5D47"/>
    <w:rsid w:val="00BD63E1"/>
    <w:rsid w:val="00BF7394"/>
    <w:rsid w:val="00C00D82"/>
    <w:rsid w:val="00C01805"/>
    <w:rsid w:val="00C0308A"/>
    <w:rsid w:val="00C032D8"/>
    <w:rsid w:val="00C038C1"/>
    <w:rsid w:val="00C169AA"/>
    <w:rsid w:val="00C209A4"/>
    <w:rsid w:val="00C274F7"/>
    <w:rsid w:val="00C41B42"/>
    <w:rsid w:val="00C43A9E"/>
    <w:rsid w:val="00C63457"/>
    <w:rsid w:val="00C71360"/>
    <w:rsid w:val="00C758C2"/>
    <w:rsid w:val="00C75F24"/>
    <w:rsid w:val="00CB1E89"/>
    <w:rsid w:val="00CC6C1A"/>
    <w:rsid w:val="00CD13CA"/>
    <w:rsid w:val="00CF6767"/>
    <w:rsid w:val="00D14374"/>
    <w:rsid w:val="00D23634"/>
    <w:rsid w:val="00D34DFB"/>
    <w:rsid w:val="00D35662"/>
    <w:rsid w:val="00D40000"/>
    <w:rsid w:val="00D75579"/>
    <w:rsid w:val="00D758E1"/>
    <w:rsid w:val="00D77E16"/>
    <w:rsid w:val="00D86399"/>
    <w:rsid w:val="00D9181C"/>
    <w:rsid w:val="00D96444"/>
    <w:rsid w:val="00DA01AB"/>
    <w:rsid w:val="00DA1E99"/>
    <w:rsid w:val="00DB38B4"/>
    <w:rsid w:val="00E04547"/>
    <w:rsid w:val="00E0641A"/>
    <w:rsid w:val="00E104BE"/>
    <w:rsid w:val="00E1415E"/>
    <w:rsid w:val="00E27968"/>
    <w:rsid w:val="00E61187"/>
    <w:rsid w:val="00E64619"/>
    <w:rsid w:val="00E66F8A"/>
    <w:rsid w:val="00E67731"/>
    <w:rsid w:val="00E75404"/>
    <w:rsid w:val="00E81431"/>
    <w:rsid w:val="00E8770D"/>
    <w:rsid w:val="00EA3E38"/>
    <w:rsid w:val="00EC2B2D"/>
    <w:rsid w:val="00ED15F9"/>
    <w:rsid w:val="00EF43EE"/>
    <w:rsid w:val="00EF587E"/>
    <w:rsid w:val="00F00AAA"/>
    <w:rsid w:val="00F16AFD"/>
    <w:rsid w:val="00F223C6"/>
    <w:rsid w:val="00F415B7"/>
    <w:rsid w:val="00F83AB1"/>
    <w:rsid w:val="00FA31CC"/>
    <w:rsid w:val="00FC7F69"/>
    <w:rsid w:val="00FE233E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71AF388"/>
  <w15:chartTrackingRefBased/>
  <w15:docId w15:val="{2D38D6FA-813B-4956-8BC3-41D9E9E3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3963FA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C038C1"/>
    <w:rPr>
      <w:rFonts w:ascii="Arial" w:hAnsi="Arial"/>
      <w:sz w:val="24"/>
    </w:rPr>
  </w:style>
  <w:style w:type="paragraph" w:customStyle="1" w:styleId="Normal">
    <w:name w:val="[Normal]"/>
    <w:rsid w:val="006B0C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Radabodschze">
    <w:name w:val="Rada bod schůze"/>
    <w:basedOn w:val="text"/>
    <w:rsid w:val="00947DCA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00F0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05572D8D884674A07671E058CF3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3F998-336B-4B1E-AF68-01D82ECF132F}"/>
      </w:docPartPr>
      <w:docPartBody>
        <w:p w:rsidR="004E0F3B" w:rsidRDefault="00211361" w:rsidP="00211361">
          <w:pPr>
            <w:pStyle w:val="B605572D8D884674A07671E058CF38C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1"/>
    <w:rsid w:val="00211361"/>
    <w:rsid w:val="004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605572D8D884674A07671E058CF38C6">
    <w:name w:val="B605572D8D884674A07671E058CF38C6"/>
    <w:rsid w:val="00211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94ED9-04F2-41BD-BAA9-25EEED30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11</TotalTime>
  <Pages>32</Pages>
  <Words>9458</Words>
  <Characters>57452</Characters>
  <Application>Microsoft Office Word</Application>
  <DocSecurity>0</DocSecurity>
  <Lines>478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8</cp:revision>
  <cp:lastPrinted>2000-05-23T11:15:00Z</cp:lastPrinted>
  <dcterms:created xsi:type="dcterms:W3CDTF">2020-12-01T12:37:00Z</dcterms:created>
  <dcterms:modified xsi:type="dcterms:W3CDTF">2020-12-02T12:17:00Z</dcterms:modified>
</cp:coreProperties>
</file>