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B7217" w14:textId="77777777" w:rsidR="009E7132" w:rsidRPr="00CE412D" w:rsidRDefault="009E7132">
      <w:pPr>
        <w:pStyle w:val="Zkladntextodsazen"/>
        <w:pageBreakBefore/>
        <w:ind w:left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Důvodová zpráva:</w:t>
      </w:r>
      <w:r w:rsidR="00393622">
        <w:rPr>
          <w:rFonts w:ascii="Arial" w:hAnsi="Arial" w:cs="Arial"/>
          <w:b/>
          <w:bCs/>
        </w:rPr>
        <w:t xml:space="preserve"> </w:t>
      </w:r>
    </w:p>
    <w:p w14:paraId="0074CF4D" w14:textId="77777777" w:rsidR="009E7132" w:rsidRPr="00CB255C" w:rsidRDefault="009E7132" w:rsidP="008450F3">
      <w:pPr>
        <w:pStyle w:val="Zkladntextodsazen"/>
        <w:ind w:left="0"/>
        <w:jc w:val="both"/>
        <w:rPr>
          <w:rFonts w:ascii="Arial" w:hAnsi="Arial" w:cs="Arial"/>
        </w:rPr>
      </w:pPr>
    </w:p>
    <w:p w14:paraId="1C416284" w14:textId="77777777" w:rsidR="00A0010F" w:rsidRDefault="0062264F" w:rsidP="00800D0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B255C">
        <w:rPr>
          <w:rFonts w:ascii="Arial" w:hAnsi="Arial" w:cs="Arial"/>
          <w:sz w:val="24"/>
          <w:szCs w:val="24"/>
        </w:rPr>
        <w:t>Zastupitelstvo Olomouckého kraje</w:t>
      </w:r>
      <w:r w:rsidR="007736F7">
        <w:rPr>
          <w:rFonts w:ascii="Arial" w:hAnsi="Arial" w:cs="Arial"/>
          <w:sz w:val="24"/>
          <w:szCs w:val="24"/>
        </w:rPr>
        <w:t xml:space="preserve"> na svém zasedání dne 23</w:t>
      </w:r>
      <w:r w:rsidR="00CB255C" w:rsidRPr="00CB255C">
        <w:rPr>
          <w:rFonts w:ascii="Arial" w:hAnsi="Arial" w:cs="Arial"/>
          <w:sz w:val="24"/>
          <w:szCs w:val="24"/>
        </w:rPr>
        <w:t>.</w:t>
      </w:r>
      <w:r w:rsidR="004E3DC6" w:rsidRPr="006413D2">
        <w:rPr>
          <w:rFonts w:ascii="Arial" w:hAnsi="Arial" w:cs="Arial"/>
          <w:sz w:val="24"/>
          <w:szCs w:val="24"/>
        </w:rPr>
        <w:t> </w:t>
      </w:r>
      <w:r w:rsidR="007736F7">
        <w:rPr>
          <w:rFonts w:ascii="Arial" w:hAnsi="Arial" w:cs="Arial"/>
          <w:sz w:val="24"/>
          <w:szCs w:val="24"/>
        </w:rPr>
        <w:t>9</w:t>
      </w:r>
      <w:r w:rsidR="00CB255C" w:rsidRPr="00CB255C">
        <w:rPr>
          <w:rFonts w:ascii="Arial" w:hAnsi="Arial" w:cs="Arial"/>
          <w:sz w:val="24"/>
          <w:szCs w:val="24"/>
        </w:rPr>
        <w:t>.</w:t>
      </w:r>
      <w:r w:rsidR="004E3DC6" w:rsidRPr="006413D2">
        <w:rPr>
          <w:rFonts w:ascii="Arial" w:hAnsi="Arial" w:cs="Arial"/>
          <w:sz w:val="24"/>
          <w:szCs w:val="24"/>
        </w:rPr>
        <w:t> </w:t>
      </w:r>
      <w:r w:rsidR="007736F7">
        <w:rPr>
          <w:rFonts w:ascii="Arial" w:hAnsi="Arial" w:cs="Arial"/>
          <w:sz w:val="24"/>
          <w:szCs w:val="24"/>
        </w:rPr>
        <w:t>2019</w:t>
      </w:r>
      <w:r w:rsidR="004E3DC6">
        <w:rPr>
          <w:rFonts w:ascii="Arial" w:hAnsi="Arial" w:cs="Arial"/>
          <w:sz w:val="24"/>
          <w:szCs w:val="24"/>
        </w:rPr>
        <w:t xml:space="preserve"> </w:t>
      </w:r>
      <w:r w:rsidR="007736F7">
        <w:rPr>
          <w:rFonts w:ascii="Arial" w:hAnsi="Arial" w:cs="Arial"/>
          <w:sz w:val="24"/>
          <w:szCs w:val="24"/>
        </w:rPr>
        <w:t>usnesením č. UZ/17/16/2019</w:t>
      </w:r>
      <w:r w:rsidR="00CB255C" w:rsidRPr="006413D2">
        <w:rPr>
          <w:rFonts w:ascii="Arial" w:hAnsi="Arial" w:cs="Arial"/>
          <w:sz w:val="24"/>
          <w:szCs w:val="24"/>
        </w:rPr>
        <w:t xml:space="preserve"> schválilo Zásady pro poskytování individuálních dotací z rozpočtu </w:t>
      </w:r>
      <w:r w:rsidR="007736F7">
        <w:rPr>
          <w:rFonts w:ascii="Arial" w:hAnsi="Arial" w:cs="Arial"/>
          <w:sz w:val="24"/>
          <w:szCs w:val="24"/>
        </w:rPr>
        <w:t>Olomouckého kraje v roce 2020</w:t>
      </w:r>
      <w:r w:rsidR="00CB255C" w:rsidRPr="006413D2">
        <w:rPr>
          <w:rFonts w:ascii="Arial" w:hAnsi="Arial" w:cs="Arial"/>
          <w:sz w:val="24"/>
          <w:szCs w:val="24"/>
        </w:rPr>
        <w:t xml:space="preserve"> (Zásady).</w:t>
      </w:r>
    </w:p>
    <w:p w14:paraId="136D1582" w14:textId="77777777" w:rsidR="00A24A25" w:rsidRPr="00A24A25" w:rsidRDefault="00A24A25" w:rsidP="00A24A25">
      <w:pPr>
        <w:pStyle w:val="Dopisosloven"/>
        <w:spacing w:before="0" w:after="120"/>
      </w:pPr>
      <w:r>
        <w:rPr>
          <w:rFonts w:cs="Arial"/>
          <w:szCs w:val="24"/>
        </w:rPr>
        <w:t>Zastupitelstvo Olomouckého kraje společně se Zásadami také schválilo vzorové veřejnoprávní smlouvy o poskytn</w:t>
      </w:r>
      <w:r w:rsidR="00D9560E">
        <w:rPr>
          <w:rFonts w:cs="Arial"/>
          <w:szCs w:val="24"/>
        </w:rPr>
        <w:t>u</w:t>
      </w:r>
      <w:r w:rsidR="00E02D83">
        <w:rPr>
          <w:rFonts w:cs="Arial"/>
          <w:szCs w:val="24"/>
        </w:rPr>
        <w:t>tí individuální dotace, v tomto případě</w:t>
      </w:r>
      <w:r>
        <w:rPr>
          <w:rFonts w:cs="Arial"/>
          <w:szCs w:val="24"/>
        </w:rPr>
        <w:t xml:space="preserve"> bude použit vzor „</w:t>
      </w:r>
      <w:r>
        <w:t xml:space="preserve">Vzorová veřejnoprávní smlouva o poskytnutí individuální dotace na </w:t>
      </w:r>
      <w:r w:rsidR="00887A8A">
        <w:t xml:space="preserve">akci </w:t>
      </w:r>
      <w:r>
        <w:t>právnick</w:t>
      </w:r>
      <w:r w:rsidR="00EB3EBB">
        <w:t>ým</w:t>
      </w:r>
      <w:r>
        <w:t xml:space="preserve"> osob</w:t>
      </w:r>
      <w:r w:rsidR="00EB3EBB">
        <w:t>ám</w:t>
      </w:r>
      <w:r>
        <w:t xml:space="preserve"> (mimo obce a příspěvkové organizace)</w:t>
      </w:r>
      <w:r w:rsidR="00E02D83">
        <w:rPr>
          <w:rFonts w:cs="Arial"/>
          <w:szCs w:val="24"/>
        </w:rPr>
        <w:t>“ k případnému vytvoření smlouvy</w:t>
      </w:r>
      <w:r>
        <w:rPr>
          <w:rFonts w:cs="Arial"/>
          <w:szCs w:val="24"/>
        </w:rPr>
        <w:t xml:space="preserve"> o dotaci.</w:t>
      </w:r>
    </w:p>
    <w:p w14:paraId="5ADEDA01" w14:textId="4F84B42B" w:rsidR="00CB255C" w:rsidRPr="006413D2" w:rsidRDefault="00E07C96" w:rsidP="00800D0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>
        <w:rPr>
          <w:rFonts w:ascii="Arial" w:hAnsi="Arial" w:cs="Arial"/>
          <w:sz w:val="24"/>
          <w:szCs w:val="24"/>
        </w:rPr>
        <w:t xml:space="preserve"> </w:t>
      </w:r>
      <w:r w:rsidR="00E02D83">
        <w:rPr>
          <w:rFonts w:ascii="Arial" w:hAnsi="Arial" w:cs="Arial"/>
          <w:sz w:val="24"/>
          <w:szCs w:val="24"/>
        </w:rPr>
        <w:t xml:space="preserve">Olomouckého kraje </w:t>
      </w:r>
      <w:r w:rsidR="00F612BB">
        <w:rPr>
          <w:rFonts w:ascii="Arial" w:hAnsi="Arial" w:cs="Arial"/>
          <w:sz w:val="24"/>
          <w:szCs w:val="24"/>
        </w:rPr>
        <w:t>jsou</w:t>
      </w:r>
      <w:r w:rsidR="00E02D83">
        <w:rPr>
          <w:rFonts w:ascii="Arial" w:hAnsi="Arial" w:cs="Arial"/>
          <w:sz w:val="24"/>
          <w:szCs w:val="24"/>
        </w:rPr>
        <w:t xml:space="preserve"> předkládán</w:t>
      </w:r>
      <w:r w:rsidR="00F612BB">
        <w:rPr>
          <w:rFonts w:ascii="Arial" w:hAnsi="Arial" w:cs="Arial"/>
          <w:sz w:val="24"/>
          <w:szCs w:val="24"/>
        </w:rPr>
        <w:t>y</w:t>
      </w:r>
      <w:r w:rsidR="00E02D83">
        <w:rPr>
          <w:rFonts w:ascii="Arial" w:hAnsi="Arial" w:cs="Arial"/>
          <w:sz w:val="24"/>
          <w:szCs w:val="24"/>
        </w:rPr>
        <w:t xml:space="preserve"> žádost</w:t>
      </w:r>
      <w:r w:rsidR="00F612BB">
        <w:rPr>
          <w:rFonts w:ascii="Arial" w:hAnsi="Arial" w:cs="Arial"/>
          <w:sz w:val="24"/>
          <w:szCs w:val="24"/>
        </w:rPr>
        <w:t>i</w:t>
      </w:r>
      <w:r w:rsidR="00E02D83">
        <w:rPr>
          <w:rFonts w:ascii="Arial" w:hAnsi="Arial" w:cs="Arial"/>
          <w:sz w:val="24"/>
          <w:szCs w:val="24"/>
        </w:rPr>
        <w:t>, kter</w:t>
      </w:r>
      <w:r w:rsidR="00F612BB">
        <w:rPr>
          <w:rFonts w:ascii="Arial" w:hAnsi="Arial" w:cs="Arial"/>
          <w:sz w:val="24"/>
          <w:szCs w:val="24"/>
        </w:rPr>
        <w:t>é</w:t>
      </w:r>
      <w:r w:rsidR="00CB255C" w:rsidRPr="006413D2">
        <w:rPr>
          <w:rFonts w:ascii="Arial" w:hAnsi="Arial" w:cs="Arial"/>
          <w:sz w:val="24"/>
          <w:szCs w:val="24"/>
        </w:rPr>
        <w:t xml:space="preserve"> obdržel Odbor s</w:t>
      </w:r>
      <w:r w:rsidR="00E02D83">
        <w:rPr>
          <w:rFonts w:ascii="Arial" w:hAnsi="Arial" w:cs="Arial"/>
          <w:sz w:val="24"/>
          <w:szCs w:val="24"/>
        </w:rPr>
        <w:t>trategického rozvoje kraje</w:t>
      </w:r>
      <w:r w:rsidR="00CB255C" w:rsidRPr="006413D2">
        <w:rPr>
          <w:rFonts w:ascii="Arial" w:hAnsi="Arial" w:cs="Arial"/>
          <w:sz w:val="24"/>
          <w:szCs w:val="24"/>
        </w:rPr>
        <w:t xml:space="preserve">, konkrétně od </w:t>
      </w:r>
      <w:r w:rsidR="004B2FA0">
        <w:rPr>
          <w:rFonts w:ascii="Arial" w:hAnsi="Arial" w:cs="Arial"/>
          <w:sz w:val="24"/>
          <w:szCs w:val="24"/>
        </w:rPr>
        <w:t>Spolku Zvolská čtyřka</w:t>
      </w:r>
      <w:r w:rsidR="00F612BB">
        <w:rPr>
          <w:rFonts w:ascii="Arial" w:hAnsi="Arial" w:cs="Arial"/>
          <w:sz w:val="24"/>
          <w:szCs w:val="24"/>
        </w:rPr>
        <w:t xml:space="preserve"> a družstva Olomoucký klastr inovací.</w:t>
      </w:r>
    </w:p>
    <w:p w14:paraId="325E3C48" w14:textId="77777777" w:rsidR="00CB255C" w:rsidRDefault="00CB255C" w:rsidP="00800D0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413D2">
        <w:rPr>
          <w:rFonts w:ascii="Arial" w:hAnsi="Arial" w:cs="Arial"/>
          <w:sz w:val="24"/>
          <w:szCs w:val="24"/>
        </w:rPr>
        <w:t xml:space="preserve">O individuální dotaci lze žádat v případě, pokud na daný účel nebyl vypsán žádný dotační program a Olomoucký kraj nepředpokládá v daném kalendářním roce vyhlášení dotačního programu s vyhovujícím účelem. Dotace se poskytuje na mimořádně významné akce nebo projekty s minimálně celokrajským dopadem. </w:t>
      </w:r>
    </w:p>
    <w:p w14:paraId="643B6521" w14:textId="77777777" w:rsidR="00050E6D" w:rsidRDefault="00050E6D" w:rsidP="00800D0A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14:paraId="55A38E0F" w14:textId="77777777" w:rsidR="009C3794" w:rsidRDefault="00C32D8B" w:rsidP="009C379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141AFA">
        <w:rPr>
          <w:rFonts w:ascii="Arial" w:hAnsi="Arial" w:cs="Arial"/>
          <w:b/>
          <w:sz w:val="24"/>
          <w:szCs w:val="24"/>
        </w:rPr>
        <w:t xml:space="preserve">. </w:t>
      </w:r>
      <w:r w:rsidR="009C3794">
        <w:rPr>
          <w:rFonts w:ascii="Arial" w:hAnsi="Arial" w:cs="Arial"/>
          <w:b/>
          <w:sz w:val="24"/>
          <w:szCs w:val="24"/>
        </w:rPr>
        <w:t>Spolek Zvolská čtyřka</w:t>
      </w:r>
    </w:p>
    <w:p w14:paraId="7E8DC4F0" w14:textId="77777777" w:rsidR="009C3794" w:rsidRDefault="009C3794" w:rsidP="009C3794">
      <w:pPr>
        <w:pStyle w:val="Dopisosloven"/>
        <w:spacing w:before="0" w:after="120"/>
      </w:pPr>
      <w:r w:rsidRPr="009C3794">
        <w:t xml:space="preserve">Spolek Zvolská čtyřka, IČO: 03102831, </w:t>
      </w:r>
      <w:r w:rsidR="00C32D8B">
        <w:t xml:space="preserve">se sídlem </w:t>
      </w:r>
      <w:r w:rsidRPr="009C3794">
        <w:t xml:space="preserve">Zvole 82, 789 01 Zvole, dne </w:t>
      </w:r>
      <w:r w:rsidR="00C32D8B" w:rsidRPr="00661513">
        <w:t>23. 7. 2020</w:t>
      </w:r>
      <w:r w:rsidR="00C32D8B">
        <w:t xml:space="preserve"> </w:t>
      </w:r>
      <w:r w:rsidRPr="009C3794">
        <w:t>požádal o dotaci</w:t>
      </w:r>
      <w:r w:rsidR="008F3BA4">
        <w:t xml:space="preserve"> </w:t>
      </w:r>
      <w:r w:rsidR="008F3BA4" w:rsidRPr="008F3BA4">
        <w:rPr>
          <w:b/>
        </w:rPr>
        <w:t>na</w:t>
      </w:r>
      <w:r w:rsidRPr="008F3BA4">
        <w:rPr>
          <w:b/>
        </w:rPr>
        <w:t xml:space="preserve"> </w:t>
      </w:r>
      <w:r w:rsidRPr="009C3794">
        <w:rPr>
          <w:b/>
        </w:rPr>
        <w:t>vybudování Komunitního centra Zvole</w:t>
      </w:r>
      <w:r>
        <w:t xml:space="preserve">. </w:t>
      </w:r>
    </w:p>
    <w:p w14:paraId="1FC9362F" w14:textId="77777777" w:rsidR="00C32D8B" w:rsidRDefault="00C32D8B" w:rsidP="00C32D8B">
      <w:pPr>
        <w:pStyle w:val="Dopisosloven"/>
        <w:spacing w:before="0" w:after="120"/>
        <w:rPr>
          <w:noProof/>
        </w:rPr>
      </w:pPr>
      <w:r>
        <w:t xml:space="preserve">Žadatel již obdobnou žádost o individuální dotaci podal dne 15. 4. 2020. Žádost byla projednána Radou Olomouckého kraje dne 18. 5. 2020 a usnesením č. UR/93/18/2020 bylo doporučeno Zastupitelstvu Olomouckého kraje žádosti </w:t>
      </w:r>
      <w:r>
        <w:rPr>
          <w:b/>
        </w:rPr>
        <w:t xml:space="preserve">nevyhovět. </w:t>
      </w:r>
      <w:r>
        <w:t xml:space="preserve">Následně </w:t>
      </w:r>
      <w:r>
        <w:rPr>
          <w:noProof/>
        </w:rPr>
        <w:t xml:space="preserve">Zastupitelstvo Olomouckého kraje </w:t>
      </w:r>
      <w:r w:rsidRPr="00B67966">
        <w:rPr>
          <w:noProof/>
        </w:rPr>
        <w:t>svým usnese</w:t>
      </w:r>
      <w:r>
        <w:rPr>
          <w:noProof/>
        </w:rPr>
        <w:t xml:space="preserve">ním </w:t>
      </w:r>
      <w:r w:rsidRPr="00961756">
        <w:rPr>
          <w:noProof/>
        </w:rPr>
        <w:t>č. </w:t>
      </w:r>
      <w:r w:rsidRPr="00CE15ED">
        <w:t>UZ/21/53/2020</w:t>
      </w:r>
      <w:r>
        <w:t xml:space="preserve"> </w:t>
      </w:r>
      <w:r>
        <w:rPr>
          <w:noProof/>
        </w:rPr>
        <w:t xml:space="preserve">ze dne 22. 6. 2020 žádosti </w:t>
      </w:r>
      <w:r w:rsidRPr="00EB2183">
        <w:rPr>
          <w:b/>
          <w:noProof/>
        </w:rPr>
        <w:t>nevyhovělo</w:t>
      </w:r>
      <w:r>
        <w:rPr>
          <w:noProof/>
        </w:rPr>
        <w:t xml:space="preserve">. </w:t>
      </w:r>
    </w:p>
    <w:p w14:paraId="05305A75" w14:textId="77777777" w:rsidR="00C32D8B" w:rsidRDefault="00C32D8B" w:rsidP="00C32D8B">
      <w:pPr>
        <w:pStyle w:val="Dopisosloven"/>
        <w:spacing w:before="0" w:after="120"/>
      </w:pPr>
      <w:r>
        <w:rPr>
          <w:noProof/>
        </w:rPr>
        <w:t>Na základě toho žadatel projekt více specifikoval a předložil stávající žádost o individuální dotaci. Projektu Komunitního centra Zvole vyjádřili svou podporu také starostové čtyř dotčených obcí (formou dopisu adresovaného panu hejtmanovi).</w:t>
      </w:r>
    </w:p>
    <w:p w14:paraId="2B0AE284" w14:textId="77777777" w:rsidR="00C32D8B" w:rsidRDefault="00C32D8B" w:rsidP="009C3794">
      <w:pPr>
        <w:spacing w:after="120"/>
        <w:jc w:val="both"/>
        <w:rPr>
          <w:rFonts w:ascii="Arial" w:hAnsi="Arial"/>
          <w:sz w:val="24"/>
        </w:rPr>
      </w:pPr>
      <w:r w:rsidRPr="00C32D8B">
        <w:rPr>
          <w:rFonts w:ascii="Arial" w:hAnsi="Arial"/>
          <w:sz w:val="24"/>
        </w:rPr>
        <w:t>Konkrétním účelem dotace je rekonstrukce stávajícího zázemí objektu farního domu v obci Zvole a přístavb</w:t>
      </w:r>
      <w:r w:rsidR="002C4891">
        <w:rPr>
          <w:rFonts w:ascii="Arial" w:hAnsi="Arial"/>
          <w:sz w:val="24"/>
        </w:rPr>
        <w:t>a</w:t>
      </w:r>
      <w:r w:rsidRPr="00C32D8B">
        <w:rPr>
          <w:rFonts w:ascii="Arial" w:hAnsi="Arial"/>
          <w:sz w:val="24"/>
        </w:rPr>
        <w:t xml:space="preserve"> nového sociálního zázemí, schodiště, šaten a klubovny.</w:t>
      </w:r>
      <w:r w:rsidR="00704F11">
        <w:rPr>
          <w:rFonts w:ascii="Arial" w:hAnsi="Arial"/>
          <w:sz w:val="24"/>
        </w:rPr>
        <w:t xml:space="preserve"> </w:t>
      </w:r>
      <w:r w:rsidR="00704F11" w:rsidRPr="00704F11">
        <w:rPr>
          <w:rFonts w:ascii="Arial" w:hAnsi="Arial"/>
          <w:sz w:val="24"/>
        </w:rPr>
        <w:t>Realizací projektu bude vybudováno plně funkční komunitní centrum o kapacitě 60 sedících osob. Projekt "Komunitní centrum Zvole" je zaměřen na posílení sousedských vazeb mezi obcemi Zvole, Rájec, Lukavice a Jestřebí, pro volnočasové a vzdělávací aktivity pro děti, mládež, rodiny, mezigenerační setkávání a pro tělovýchovné a kulturní akce pro ZŠ Zvole</w:t>
      </w:r>
      <w:r w:rsidR="002C4891">
        <w:rPr>
          <w:rFonts w:ascii="Arial" w:hAnsi="Arial"/>
          <w:sz w:val="24"/>
        </w:rPr>
        <w:t>.</w:t>
      </w:r>
    </w:p>
    <w:p w14:paraId="5BA0BBA4" w14:textId="77777777" w:rsidR="00882889" w:rsidRPr="00882889" w:rsidRDefault="00882889" w:rsidP="00882889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9C3794">
        <w:rPr>
          <w:rFonts w:ascii="Arial" w:hAnsi="Arial" w:cs="Arial"/>
        </w:rPr>
        <w:t>Spolek Zvolská čtyřka na tento účel dotaci Olomouckého kraje v minulých letech neobdržel</w:t>
      </w:r>
      <w:r w:rsidRPr="003E38CB">
        <w:rPr>
          <w:rFonts w:ascii="Arial" w:hAnsi="Arial" w:cs="Arial"/>
        </w:rPr>
        <w:t>.</w:t>
      </w:r>
    </w:p>
    <w:p w14:paraId="404B6CAD" w14:textId="77777777" w:rsidR="009C3794" w:rsidRPr="00C32D8B" w:rsidRDefault="00C32D8B" w:rsidP="00C32D8B">
      <w:pPr>
        <w:pStyle w:val="Dopisosloven"/>
        <w:spacing w:before="0" w:after="120"/>
      </w:pPr>
      <w:r w:rsidRPr="003C20F6">
        <w:t xml:space="preserve">Žádost byla přijata v elektronické podobě dne 23. 7. 2020, na odbor strategického rozvoje kraje byla doručena fyzicky dne 24. 7. 2020. </w:t>
      </w:r>
      <w:r w:rsidRPr="000819A7">
        <w:t xml:space="preserve">Následně byla žádost dle čl. 4 Zásad formálně zkontrolována. </w:t>
      </w:r>
      <w:r w:rsidRPr="000819A7">
        <w:rPr>
          <w:b/>
        </w:rPr>
        <w:t>Žadatel doložil všechny potřebné náležitosti žádosti, včetně všech příloh</w:t>
      </w:r>
      <w:r w:rsidRPr="000819A7">
        <w:t>.</w:t>
      </w:r>
    </w:p>
    <w:p w14:paraId="28950A7B" w14:textId="77777777" w:rsidR="00704F11" w:rsidRDefault="00704F11" w:rsidP="00704F11">
      <w:pPr>
        <w:pStyle w:val="Dopisosloven"/>
        <w:spacing w:before="0" w:after="120"/>
      </w:pPr>
      <w:r>
        <w:t xml:space="preserve">Celkové předpokládané výdaje na vybudování Komunitního </w:t>
      </w:r>
      <w:r w:rsidR="002C4891">
        <w:t>centra Zvole činí dle žádosti o </w:t>
      </w:r>
      <w:r>
        <w:t>dotaci 7 </w:t>
      </w:r>
      <w:r w:rsidRPr="00661513">
        <w:t>332</w:t>
      </w:r>
      <w:r>
        <w:t> </w:t>
      </w:r>
      <w:r w:rsidRPr="00661513">
        <w:t>894</w:t>
      </w:r>
      <w:r>
        <w:t xml:space="preserve"> Kč. Spolek Zvolská čtyřka </w:t>
      </w:r>
      <w:r w:rsidRPr="007357F9">
        <w:rPr>
          <w:b/>
        </w:rPr>
        <w:t xml:space="preserve">žádá o </w:t>
      </w:r>
      <w:r>
        <w:rPr>
          <w:b/>
        </w:rPr>
        <w:t xml:space="preserve">poskytnutí dotace </w:t>
      </w:r>
      <w:r>
        <w:t>z rozpočtu Olomouckého kraje</w:t>
      </w:r>
      <w:r w:rsidRPr="007357F9">
        <w:rPr>
          <w:b/>
        </w:rPr>
        <w:t xml:space="preserve"> ve výši </w:t>
      </w:r>
      <w:r w:rsidRPr="00661513">
        <w:rPr>
          <w:b/>
        </w:rPr>
        <w:t>4</w:t>
      </w:r>
      <w:r>
        <w:rPr>
          <w:b/>
        </w:rPr>
        <w:t> </w:t>
      </w:r>
      <w:r w:rsidRPr="00661513">
        <w:rPr>
          <w:b/>
        </w:rPr>
        <w:t>153</w:t>
      </w:r>
      <w:r>
        <w:rPr>
          <w:b/>
        </w:rPr>
        <w:t> </w:t>
      </w:r>
      <w:r w:rsidRPr="00661513">
        <w:rPr>
          <w:b/>
        </w:rPr>
        <w:t>894</w:t>
      </w:r>
      <w:r>
        <w:rPr>
          <w:b/>
        </w:rPr>
        <w:t> </w:t>
      </w:r>
      <w:r w:rsidRPr="007357F9">
        <w:rPr>
          <w:b/>
        </w:rPr>
        <w:t>Kč</w:t>
      </w:r>
      <w:r>
        <w:t>, tj.</w:t>
      </w:r>
      <w:r w:rsidRPr="007357F9">
        <w:rPr>
          <w:b/>
        </w:rPr>
        <w:t xml:space="preserve"> 5</w:t>
      </w:r>
      <w:r>
        <w:rPr>
          <w:b/>
        </w:rPr>
        <w:t>6,64 </w:t>
      </w:r>
      <w:r w:rsidRPr="007357F9">
        <w:rPr>
          <w:b/>
        </w:rPr>
        <w:t>%</w:t>
      </w:r>
      <w:r>
        <w:t>.</w:t>
      </w:r>
    </w:p>
    <w:p w14:paraId="78BFDE28" w14:textId="769E12EB" w:rsidR="00E255C6" w:rsidRPr="00E255C6" w:rsidRDefault="00E255C6" w:rsidP="00E255C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255C6">
        <w:rPr>
          <w:rFonts w:ascii="Arial" w:hAnsi="Arial" w:cs="Arial"/>
          <w:sz w:val="24"/>
          <w:szCs w:val="24"/>
        </w:rPr>
        <w:t xml:space="preserve">Žádost </w:t>
      </w:r>
      <w:r w:rsidRPr="00C350EB">
        <w:rPr>
          <w:rFonts w:ascii="Arial" w:hAnsi="Arial" w:cs="Arial"/>
          <w:b/>
          <w:sz w:val="24"/>
          <w:szCs w:val="24"/>
        </w:rPr>
        <w:t xml:space="preserve">nesplňuje podmínku Zásad v čl. 4., odst. </w:t>
      </w:r>
      <w:proofErr w:type="gramStart"/>
      <w:r w:rsidRPr="00C350EB">
        <w:rPr>
          <w:rFonts w:ascii="Arial" w:hAnsi="Arial" w:cs="Arial"/>
          <w:b/>
          <w:sz w:val="24"/>
          <w:szCs w:val="24"/>
        </w:rPr>
        <w:t>4.3</w:t>
      </w:r>
      <w:r w:rsidRPr="00E255C6">
        <w:rPr>
          <w:rFonts w:ascii="Arial" w:hAnsi="Arial" w:cs="Arial"/>
          <w:sz w:val="24"/>
          <w:szCs w:val="24"/>
        </w:rPr>
        <w:t>., kter</w:t>
      </w:r>
      <w:r w:rsidR="002C4891">
        <w:rPr>
          <w:rFonts w:ascii="Arial" w:hAnsi="Arial" w:cs="Arial"/>
          <w:sz w:val="24"/>
          <w:szCs w:val="24"/>
        </w:rPr>
        <w:t>á</w:t>
      </w:r>
      <w:proofErr w:type="gramEnd"/>
      <w:r w:rsidRPr="00E255C6">
        <w:rPr>
          <w:rFonts w:ascii="Arial" w:hAnsi="Arial" w:cs="Arial"/>
          <w:sz w:val="24"/>
          <w:szCs w:val="24"/>
        </w:rPr>
        <w:t xml:space="preserve"> říká, že: „Opravy majetku, technické zhodnocení či rekonstrukce hrazené z</w:t>
      </w:r>
      <w:r w:rsidR="004E7887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  <w:r w:rsidRPr="00E255C6">
        <w:rPr>
          <w:rFonts w:ascii="Arial" w:hAnsi="Arial" w:cs="Arial"/>
          <w:sz w:val="24"/>
          <w:szCs w:val="24"/>
        </w:rPr>
        <w:t>dotace m</w:t>
      </w:r>
      <w:r w:rsidR="00D83D77">
        <w:rPr>
          <w:rFonts w:ascii="Arial" w:hAnsi="Arial" w:cs="Arial"/>
          <w:sz w:val="24"/>
          <w:szCs w:val="24"/>
        </w:rPr>
        <w:t>ohou být realizovány výlučně do </w:t>
      </w:r>
      <w:r w:rsidRPr="00E255C6">
        <w:rPr>
          <w:rFonts w:ascii="Arial" w:hAnsi="Arial" w:cs="Arial"/>
          <w:sz w:val="24"/>
          <w:szCs w:val="24"/>
        </w:rPr>
        <w:t>majetku ve vlastnictví příjemce“.</w:t>
      </w:r>
    </w:p>
    <w:p w14:paraId="73BA9DB0" w14:textId="77777777" w:rsidR="00E255C6" w:rsidRPr="004B2FA0" w:rsidRDefault="00E255C6" w:rsidP="00E255C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255C6">
        <w:rPr>
          <w:rFonts w:ascii="Arial" w:hAnsi="Arial" w:cs="Arial"/>
          <w:sz w:val="24"/>
          <w:szCs w:val="24"/>
        </w:rPr>
        <w:lastRenderedPageBreak/>
        <w:t>Objekt je ve vlastnictví Římskokatolické farnosti Zvole u Zábřehu. Žadatel doložil smlouvu o výpůjčce budovy do roku 2034, včetně souhlasu</w:t>
      </w:r>
      <w:r w:rsidR="007E4F14">
        <w:rPr>
          <w:rFonts w:ascii="Arial" w:hAnsi="Arial" w:cs="Arial"/>
          <w:sz w:val="24"/>
          <w:szCs w:val="24"/>
        </w:rPr>
        <w:t xml:space="preserve"> vlastníka objektu</w:t>
      </w:r>
      <w:r w:rsidRPr="00E255C6">
        <w:rPr>
          <w:rFonts w:ascii="Arial" w:hAnsi="Arial" w:cs="Arial"/>
          <w:sz w:val="24"/>
          <w:szCs w:val="24"/>
        </w:rPr>
        <w:t xml:space="preserve"> s realizací projektu „Komunitní centrum Zvole</w:t>
      </w:r>
      <w:r w:rsidR="007E4F14">
        <w:rPr>
          <w:rFonts w:ascii="Arial" w:hAnsi="Arial" w:cs="Arial"/>
          <w:sz w:val="24"/>
          <w:szCs w:val="24"/>
        </w:rPr>
        <w:t xml:space="preserve">“. </w:t>
      </w:r>
      <w:r w:rsidR="007E4F14" w:rsidRPr="007E4F14">
        <w:rPr>
          <w:rFonts w:ascii="Arial" w:hAnsi="Arial" w:cs="Arial"/>
          <w:sz w:val="24"/>
          <w:szCs w:val="24"/>
        </w:rPr>
        <w:t>V</w:t>
      </w:r>
      <w:r w:rsidR="00BD52BE">
        <w:rPr>
          <w:rFonts w:ascii="Arial" w:hAnsi="Arial" w:cs="Arial"/>
          <w:sz w:val="24"/>
          <w:szCs w:val="24"/>
        </w:rPr>
        <w:t xml:space="preserve"> případě rozhodnutí o poskytnutí dotace </w:t>
      </w:r>
      <w:r w:rsidR="00BD52BE" w:rsidRPr="00DA73D5">
        <w:rPr>
          <w:rFonts w:ascii="Arial" w:hAnsi="Arial" w:cs="Arial"/>
          <w:b/>
          <w:sz w:val="24"/>
          <w:szCs w:val="24"/>
        </w:rPr>
        <w:t>je potřeba</w:t>
      </w:r>
      <w:r w:rsidR="007E4F14" w:rsidRPr="00DA73D5">
        <w:rPr>
          <w:rFonts w:ascii="Arial" w:hAnsi="Arial" w:cs="Arial"/>
          <w:b/>
          <w:sz w:val="24"/>
          <w:szCs w:val="24"/>
        </w:rPr>
        <w:t xml:space="preserve"> schválit výjimku ze Zásad</w:t>
      </w:r>
      <w:r w:rsidR="007E4F14" w:rsidRPr="007E4F14">
        <w:rPr>
          <w:rFonts w:ascii="Arial" w:hAnsi="Arial" w:cs="Arial"/>
          <w:sz w:val="24"/>
          <w:szCs w:val="24"/>
        </w:rPr>
        <w:t xml:space="preserve"> pro posk</w:t>
      </w:r>
      <w:r w:rsidR="007E4F14">
        <w:rPr>
          <w:rFonts w:ascii="Arial" w:hAnsi="Arial" w:cs="Arial"/>
          <w:sz w:val="24"/>
          <w:szCs w:val="24"/>
        </w:rPr>
        <w:t>ytování individuálních dotací z </w:t>
      </w:r>
      <w:r w:rsidR="007E4F14" w:rsidRPr="007E4F14">
        <w:rPr>
          <w:rFonts w:ascii="Arial" w:hAnsi="Arial" w:cs="Arial"/>
          <w:sz w:val="24"/>
          <w:szCs w:val="24"/>
        </w:rPr>
        <w:t>rozpočtu Olomouckého kraje v</w:t>
      </w:r>
      <w:r w:rsidR="007E4F14">
        <w:rPr>
          <w:rFonts w:ascii="Arial" w:hAnsi="Arial" w:cs="Arial"/>
          <w:sz w:val="24"/>
          <w:szCs w:val="24"/>
        </w:rPr>
        <w:t> </w:t>
      </w:r>
      <w:r w:rsidR="007E4F14" w:rsidRPr="007E4F14">
        <w:rPr>
          <w:rFonts w:ascii="Arial" w:hAnsi="Arial" w:cs="Arial"/>
          <w:sz w:val="24"/>
          <w:szCs w:val="24"/>
        </w:rPr>
        <w:t>roce 2020</w:t>
      </w:r>
      <w:r w:rsidRPr="00E255C6">
        <w:rPr>
          <w:rFonts w:ascii="Arial" w:hAnsi="Arial" w:cs="Arial"/>
          <w:sz w:val="24"/>
          <w:szCs w:val="24"/>
        </w:rPr>
        <w:t>.</w:t>
      </w:r>
      <w:r w:rsidR="00C350EB">
        <w:rPr>
          <w:rFonts w:ascii="Arial" w:hAnsi="Arial" w:cs="Arial"/>
          <w:sz w:val="24"/>
          <w:szCs w:val="24"/>
        </w:rPr>
        <w:t xml:space="preserve"> </w:t>
      </w:r>
    </w:p>
    <w:p w14:paraId="59405E33" w14:textId="77777777" w:rsidR="009C3794" w:rsidRDefault="009C3794" w:rsidP="009C379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4B2FA0">
        <w:rPr>
          <w:rFonts w:ascii="Arial" w:hAnsi="Arial" w:cs="Arial"/>
        </w:rPr>
        <w:t xml:space="preserve">Žádost naplňuje čl. 1 odst. 2 Zásad o poskytování individuálních dotací z rozpočtu Olomouckého kraje 2020, protože </w:t>
      </w:r>
      <w:r w:rsidRPr="009C3794">
        <w:rPr>
          <w:rFonts w:ascii="Arial" w:hAnsi="Arial" w:cs="Arial"/>
          <w:b/>
        </w:rPr>
        <w:t>na tento účel bylo možné žádat o dotaci v Programu obnovy venkova 2020, ale Spolek Zvolská čtyřka nebyl oprávněným žadatelem</w:t>
      </w:r>
      <w:r w:rsidRPr="004B2FA0">
        <w:rPr>
          <w:rFonts w:ascii="Arial" w:hAnsi="Arial" w:cs="Arial"/>
        </w:rPr>
        <w:t>.</w:t>
      </w:r>
    </w:p>
    <w:p w14:paraId="156AAEB6" w14:textId="77777777" w:rsidR="00C32D8B" w:rsidRDefault="00C32D8B" w:rsidP="00C32D8B">
      <w:pPr>
        <w:pStyle w:val="Dopisosloven"/>
        <w:spacing w:before="0" w:after="120"/>
      </w:pPr>
      <w:r>
        <w:t xml:space="preserve">Z pohledu plnění Zásad dle č. 5 </w:t>
      </w:r>
      <w:r w:rsidRPr="00CA3BED">
        <w:t>se</w:t>
      </w:r>
      <w:r>
        <w:rPr>
          <w:b/>
        </w:rPr>
        <w:t xml:space="preserve"> </w:t>
      </w:r>
      <w:r>
        <w:t xml:space="preserve">dle vyhodnocení předešlé žádosti </w:t>
      </w:r>
      <w:r w:rsidRPr="00CA3BED">
        <w:rPr>
          <w:b/>
        </w:rPr>
        <w:t>jedná o projekt s výjimečným účelem</w:t>
      </w:r>
      <w:r>
        <w:t>, s tím, že komunitní centrum má sloužit pouze lokálně. Dle nové žádosti je patrné, že vzniklé komunitní centrum bude sloužit širší cílové skupině přesahující hranice jedné obce – jak je patrné také z dopisu starostů čtyř dotčených obcí (Zvole, Rájec, Lukavice a Jestřebí) vyjadřujících projektu svoji podpo</w:t>
      </w:r>
      <w:r w:rsidR="00617531">
        <w:t>ru. Významným je projekt také z </w:t>
      </w:r>
      <w:r>
        <w:t xml:space="preserve">hlediska přínosů z realizace, jelikož se jedná o víceúčelové zařízení, jež umožní dlouhodobé využití vzniklého centra. </w:t>
      </w:r>
    </w:p>
    <w:p w14:paraId="38BD29F9" w14:textId="77777777" w:rsidR="00C32D8B" w:rsidRDefault="00C32D8B" w:rsidP="00C32D8B">
      <w:pPr>
        <w:pStyle w:val="Dopisosloven"/>
        <w:spacing w:before="0" w:after="120"/>
      </w:pPr>
      <w:r>
        <w:t>V rámci kontroly administrátor ověř</w:t>
      </w:r>
      <w:r w:rsidR="00617531">
        <w:t xml:space="preserve">il, že daný projekt je současně podpořen </w:t>
      </w:r>
      <w:r>
        <w:t xml:space="preserve">v rámci  </w:t>
      </w:r>
      <w:r w:rsidRPr="004E0C50">
        <w:t>13.</w:t>
      </w:r>
      <w:r w:rsidR="00F8694F">
        <w:t> </w:t>
      </w:r>
      <w:r w:rsidRPr="004E0C50">
        <w:t>Výzv</w:t>
      </w:r>
      <w:r w:rsidR="00F8694F">
        <w:t>y</w:t>
      </w:r>
      <w:r w:rsidRPr="004E0C50">
        <w:t xml:space="preserve"> MAS Horní Pomoraví</w:t>
      </w:r>
      <w:r w:rsidR="00F8694F">
        <w:t xml:space="preserve"> </w:t>
      </w:r>
      <w:r w:rsidR="002C4891">
        <w:t>-</w:t>
      </w:r>
      <w:r w:rsidR="00F8694F">
        <w:t xml:space="preserve"> </w:t>
      </w:r>
      <w:r w:rsidRPr="004E0C50">
        <w:t>IROP</w:t>
      </w:r>
      <w:r w:rsidR="00F8694F">
        <w:t xml:space="preserve"> </w:t>
      </w:r>
      <w:r w:rsidRPr="004E0C50">
        <w:t>-</w:t>
      </w:r>
      <w:r w:rsidR="00F8694F">
        <w:t xml:space="preserve"> </w:t>
      </w:r>
      <w:r w:rsidRPr="004E0C50">
        <w:t>Sociální služby a komunitní centra I.</w:t>
      </w:r>
      <w:r>
        <w:t xml:space="preserve">, výše dotace činí 2 185 000 Kč. </w:t>
      </w:r>
    </w:p>
    <w:p w14:paraId="4C001597" w14:textId="699F7DE8" w:rsidR="009C3794" w:rsidRDefault="00844B2B" w:rsidP="009C379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byla projednána Radou </w:t>
      </w:r>
      <w:r w:rsidR="009C3794" w:rsidRPr="00BD52BE">
        <w:rPr>
          <w:rFonts w:ascii="Arial" w:hAnsi="Arial" w:cs="Arial"/>
        </w:rPr>
        <w:t xml:space="preserve">Olomouckého kraje dne </w:t>
      </w:r>
      <w:r>
        <w:rPr>
          <w:rFonts w:ascii="Arial" w:hAnsi="Arial" w:cs="Arial"/>
        </w:rPr>
        <w:t>3</w:t>
      </w:r>
      <w:r w:rsidR="00F8694F">
        <w:rPr>
          <w:rFonts w:ascii="Arial" w:hAnsi="Arial" w:cs="Arial"/>
        </w:rPr>
        <w:t>1</w:t>
      </w:r>
      <w:r w:rsidR="009C3794" w:rsidRPr="00BD52BE">
        <w:rPr>
          <w:rFonts w:ascii="Arial" w:hAnsi="Arial" w:cs="Arial"/>
        </w:rPr>
        <w:t>. </w:t>
      </w:r>
      <w:r w:rsidR="00C32D8B">
        <w:rPr>
          <w:rFonts w:ascii="Arial" w:hAnsi="Arial" w:cs="Arial"/>
        </w:rPr>
        <w:t>8</w:t>
      </w:r>
      <w:r w:rsidR="009C3794" w:rsidRPr="00BD52BE">
        <w:rPr>
          <w:rFonts w:ascii="Arial" w:hAnsi="Arial" w:cs="Arial"/>
        </w:rPr>
        <w:t xml:space="preserve">. 2020. </w:t>
      </w:r>
      <w:r>
        <w:rPr>
          <w:rFonts w:ascii="Arial" w:hAnsi="Arial" w:cs="Arial"/>
        </w:rPr>
        <w:t xml:space="preserve">Rada odsouhlasila svým usnesením č. </w:t>
      </w:r>
      <w:r w:rsidRPr="00844B2B">
        <w:rPr>
          <w:rFonts w:ascii="Arial" w:hAnsi="Arial" w:cs="Arial"/>
        </w:rPr>
        <w:t>UR/99/46/2020</w:t>
      </w:r>
      <w:r>
        <w:rPr>
          <w:rFonts w:ascii="Arial" w:hAnsi="Arial" w:cs="Arial"/>
        </w:rPr>
        <w:t xml:space="preserve"> </w:t>
      </w:r>
      <w:r w:rsidR="009C3794" w:rsidRPr="00BD52BE">
        <w:rPr>
          <w:rFonts w:ascii="Arial" w:hAnsi="Arial" w:cs="Arial"/>
        </w:rPr>
        <w:t xml:space="preserve">stanovisko </w:t>
      </w:r>
      <w:r w:rsidR="00C32D8B">
        <w:rPr>
          <w:rFonts w:ascii="Arial" w:hAnsi="Arial" w:cs="Arial"/>
          <w:b/>
        </w:rPr>
        <w:t xml:space="preserve">ČÁSTEČNĚ </w:t>
      </w:r>
      <w:r w:rsidR="00BD52BE" w:rsidRPr="00BD52BE">
        <w:rPr>
          <w:rFonts w:ascii="Arial" w:hAnsi="Arial" w:cs="Arial"/>
          <w:b/>
        </w:rPr>
        <w:t>V</w:t>
      </w:r>
      <w:r w:rsidR="009C3794" w:rsidRPr="00BD52BE">
        <w:rPr>
          <w:rFonts w:ascii="Arial" w:hAnsi="Arial" w:cs="Arial"/>
          <w:b/>
        </w:rPr>
        <w:t>YHOVĚT</w:t>
      </w:r>
      <w:r w:rsidR="009C3794" w:rsidRPr="00BD52BE">
        <w:rPr>
          <w:rFonts w:ascii="Arial" w:hAnsi="Arial" w:cs="Arial"/>
        </w:rPr>
        <w:t xml:space="preserve"> žadateli o poskytnutí individuální dotace z rozpočtu kraje na</w:t>
      </w:r>
      <w:r w:rsidR="00F8694F">
        <w:rPr>
          <w:rFonts w:ascii="Arial" w:hAnsi="Arial" w:cs="Arial"/>
        </w:rPr>
        <w:t xml:space="preserve"> projekt Komunitní centrum Zvole, částkou ve výši </w:t>
      </w:r>
      <w:r w:rsidR="00F8694F" w:rsidRPr="00F8694F">
        <w:rPr>
          <w:rFonts w:ascii="Arial" w:hAnsi="Arial" w:cs="Arial"/>
          <w:b/>
        </w:rPr>
        <w:t>3 000 000 Kč</w:t>
      </w:r>
      <w:r w:rsidR="009C3794" w:rsidRPr="00F8694F">
        <w:rPr>
          <w:rFonts w:ascii="Arial" w:hAnsi="Arial" w:cs="Arial"/>
          <w:b/>
        </w:rPr>
        <w:t>.</w:t>
      </w:r>
    </w:p>
    <w:p w14:paraId="3A491D6B" w14:textId="77777777" w:rsidR="00F612BB" w:rsidRDefault="00F612BB" w:rsidP="00800D0A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14:paraId="21FA6A5D" w14:textId="77777777" w:rsidR="00F612BB" w:rsidRPr="00EE7CA5" w:rsidRDefault="00F612BB" w:rsidP="00800D0A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 w:rsidRPr="00EE7CA5">
        <w:rPr>
          <w:rFonts w:ascii="Arial" w:hAnsi="Arial" w:cs="Arial"/>
          <w:b/>
        </w:rPr>
        <w:t>2. Olomoucký klastr inovací, družstvo</w:t>
      </w:r>
    </w:p>
    <w:p w14:paraId="1ECF391F" w14:textId="77777777" w:rsidR="00F612BB" w:rsidRDefault="00F612BB" w:rsidP="00800D0A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F612BB">
        <w:rPr>
          <w:rFonts w:ascii="Arial" w:hAnsi="Arial" w:cs="Arial"/>
        </w:rPr>
        <w:t>Olomoucký klastr inovací, družstvo, IČO: 27775399, se sí</w:t>
      </w:r>
      <w:r>
        <w:rPr>
          <w:rFonts w:ascii="Arial" w:hAnsi="Arial" w:cs="Arial"/>
        </w:rPr>
        <w:t>dlem tř. Kosmonautů 1288/1, 779 </w:t>
      </w:r>
      <w:r w:rsidRPr="00F612BB">
        <w:rPr>
          <w:rFonts w:ascii="Arial" w:hAnsi="Arial" w:cs="Arial"/>
        </w:rPr>
        <w:t xml:space="preserve">00 Olomouc, </w:t>
      </w:r>
      <w:r>
        <w:rPr>
          <w:rFonts w:ascii="Arial" w:hAnsi="Arial" w:cs="Arial"/>
        </w:rPr>
        <w:t>požádalo</w:t>
      </w:r>
      <w:r w:rsidRPr="00F612BB">
        <w:rPr>
          <w:rFonts w:ascii="Arial" w:hAnsi="Arial" w:cs="Arial"/>
        </w:rPr>
        <w:t xml:space="preserve"> o individuální finanční dotaci na projekt </w:t>
      </w:r>
      <w:r w:rsidRPr="00F612BB">
        <w:rPr>
          <w:rFonts w:ascii="Arial" w:hAnsi="Arial" w:cs="Arial"/>
          <w:b/>
        </w:rPr>
        <w:t xml:space="preserve">Česko-izraelský inovační den Olomouc 2020 - Smart </w:t>
      </w:r>
      <w:proofErr w:type="spellStart"/>
      <w:r w:rsidRPr="00F612BB">
        <w:rPr>
          <w:rFonts w:ascii="Arial" w:hAnsi="Arial" w:cs="Arial"/>
          <w:b/>
        </w:rPr>
        <w:t>Healthcare</w:t>
      </w:r>
      <w:proofErr w:type="spellEnd"/>
      <w:r w:rsidRPr="00F612BB">
        <w:rPr>
          <w:rFonts w:ascii="Arial" w:hAnsi="Arial" w:cs="Arial"/>
          <w:b/>
        </w:rPr>
        <w:t xml:space="preserve"> </w:t>
      </w:r>
      <w:proofErr w:type="spellStart"/>
      <w:r w:rsidRPr="00F612BB">
        <w:rPr>
          <w:rFonts w:ascii="Arial" w:hAnsi="Arial" w:cs="Arial"/>
          <w:b/>
        </w:rPr>
        <w:t>Inovations</w:t>
      </w:r>
      <w:proofErr w:type="spellEnd"/>
      <w:r w:rsidRPr="00F612BB">
        <w:rPr>
          <w:rFonts w:ascii="Arial" w:hAnsi="Arial" w:cs="Arial"/>
        </w:rPr>
        <w:t>.</w:t>
      </w:r>
    </w:p>
    <w:p w14:paraId="0ECF0ABE" w14:textId="27A444FC" w:rsidR="00F612BB" w:rsidRPr="00F612BB" w:rsidRDefault="00F612BB" w:rsidP="00F612B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F612BB">
        <w:rPr>
          <w:rFonts w:ascii="Arial" w:hAnsi="Arial" w:cs="Arial"/>
        </w:rPr>
        <w:t>Předmětem projektu je realizace 4. ročníku Česko-izraelských inovačních dní</w:t>
      </w:r>
      <w:r w:rsidR="004B4767">
        <w:rPr>
          <w:rFonts w:ascii="Arial" w:hAnsi="Arial" w:cs="Arial"/>
        </w:rPr>
        <w:t>, který se uskuteční na podzim letošního roku</w:t>
      </w:r>
      <w:r w:rsidRPr="00F612BB">
        <w:rPr>
          <w:rFonts w:ascii="Arial" w:hAnsi="Arial" w:cs="Arial"/>
        </w:rPr>
        <w:t>. V</w:t>
      </w:r>
      <w:r w:rsidR="00844B2B">
        <w:rPr>
          <w:rFonts w:ascii="Arial" w:hAnsi="Arial" w:cs="Arial"/>
        </w:rPr>
        <w:t> </w:t>
      </w:r>
      <w:r w:rsidRPr="00F612BB">
        <w:rPr>
          <w:rFonts w:ascii="Arial" w:hAnsi="Arial" w:cs="Arial"/>
        </w:rPr>
        <w:t>roce 2018 podpořil Olomoucký kraj akci částkou 150</w:t>
      </w:r>
      <w:r w:rsidR="004B4767">
        <w:rPr>
          <w:rFonts w:ascii="Arial" w:hAnsi="Arial" w:cs="Arial"/>
        </w:rPr>
        <w:t> </w:t>
      </w:r>
      <w:r w:rsidR="00844B2B">
        <w:rPr>
          <w:rFonts w:ascii="Arial" w:hAnsi="Arial" w:cs="Arial"/>
        </w:rPr>
        <w:t>000 Kč a v roce 2019 částkou 1 </w:t>
      </w:r>
      <w:r w:rsidRPr="00F612BB">
        <w:rPr>
          <w:rFonts w:ascii="Arial" w:hAnsi="Arial" w:cs="Arial"/>
        </w:rPr>
        <w:t>000</w:t>
      </w:r>
      <w:r w:rsidR="00844B2B">
        <w:rPr>
          <w:rFonts w:ascii="Arial" w:hAnsi="Arial" w:cs="Arial"/>
        </w:rPr>
        <w:t> </w:t>
      </w:r>
      <w:r w:rsidRPr="00F612BB">
        <w:rPr>
          <w:rFonts w:ascii="Arial" w:hAnsi="Arial" w:cs="Arial"/>
        </w:rPr>
        <w:t>000 Kč. Již druhým ročníkem bude mezinárodní konference věnována ICT inovacím ve zdravotnictví. Konference navazuje na celoroční komunikaci izraelských a olomouckých partnerů, profiluje Olomoucký kraj jako místo pro mezinárodní rozvoj</w:t>
      </w:r>
      <w:r w:rsidR="00844B2B">
        <w:rPr>
          <w:rFonts w:ascii="Arial" w:hAnsi="Arial" w:cs="Arial"/>
        </w:rPr>
        <w:t xml:space="preserve"> Smart </w:t>
      </w:r>
      <w:proofErr w:type="spellStart"/>
      <w:r w:rsidR="00844B2B">
        <w:rPr>
          <w:rFonts w:ascii="Arial" w:hAnsi="Arial" w:cs="Arial"/>
        </w:rPr>
        <w:t>Healthcare</w:t>
      </w:r>
      <w:proofErr w:type="spellEnd"/>
      <w:r w:rsidR="00844B2B">
        <w:rPr>
          <w:rFonts w:ascii="Arial" w:hAnsi="Arial" w:cs="Arial"/>
        </w:rPr>
        <w:t xml:space="preserve"> </w:t>
      </w:r>
      <w:proofErr w:type="spellStart"/>
      <w:r w:rsidR="00844B2B">
        <w:rPr>
          <w:rFonts w:ascii="Arial" w:hAnsi="Arial" w:cs="Arial"/>
        </w:rPr>
        <w:t>Inovations</w:t>
      </w:r>
      <w:proofErr w:type="spellEnd"/>
      <w:r w:rsidR="00844B2B">
        <w:rPr>
          <w:rFonts w:ascii="Arial" w:hAnsi="Arial" w:cs="Arial"/>
        </w:rPr>
        <w:t>. V </w:t>
      </w:r>
      <w:r w:rsidRPr="00F612BB">
        <w:rPr>
          <w:rFonts w:ascii="Arial" w:hAnsi="Arial" w:cs="Arial"/>
        </w:rPr>
        <w:t>případě schválení žádosti bude dotace využita na výdaje: materiál, cestovné, mzdové výdaje, náklady na</w:t>
      </w:r>
      <w:r w:rsidR="00844B2B">
        <w:rPr>
          <w:rFonts w:ascii="Arial" w:hAnsi="Arial" w:cs="Arial"/>
        </w:rPr>
        <w:t xml:space="preserve"> reprezentaci, výdaje spojené s </w:t>
      </w:r>
      <w:r w:rsidRPr="00F612BB">
        <w:rPr>
          <w:rFonts w:ascii="Arial" w:hAnsi="Arial" w:cs="Arial"/>
        </w:rPr>
        <w:t>uspořádáním konference, expertní poradenské služby a organizační zajištění akce.</w:t>
      </w:r>
    </w:p>
    <w:p w14:paraId="37DBE281" w14:textId="2A2C0D3E" w:rsidR="00F612BB" w:rsidRPr="00F612BB" w:rsidRDefault="00F612BB" w:rsidP="00F612B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F612BB">
        <w:rPr>
          <w:rFonts w:ascii="Arial" w:hAnsi="Arial" w:cs="Arial"/>
        </w:rPr>
        <w:t>Žádost byla přijata v</w:t>
      </w:r>
      <w:r w:rsidR="00844B2B">
        <w:rPr>
          <w:rFonts w:ascii="Arial" w:hAnsi="Arial" w:cs="Arial"/>
        </w:rPr>
        <w:t> </w:t>
      </w:r>
      <w:r w:rsidRPr="00F612BB">
        <w:rPr>
          <w:rFonts w:ascii="Arial" w:hAnsi="Arial" w:cs="Arial"/>
        </w:rPr>
        <w:t>elektronické podobě dne 18.</w:t>
      </w:r>
      <w:r w:rsidR="00844B2B">
        <w:rPr>
          <w:rFonts w:ascii="Arial" w:hAnsi="Arial" w:cs="Arial"/>
        </w:rPr>
        <w:t> </w:t>
      </w:r>
      <w:r w:rsidRPr="00F612BB">
        <w:rPr>
          <w:rFonts w:ascii="Arial" w:hAnsi="Arial" w:cs="Arial"/>
        </w:rPr>
        <w:t>8.</w:t>
      </w:r>
      <w:r w:rsidR="00E421A0">
        <w:rPr>
          <w:rFonts w:ascii="Arial" w:hAnsi="Arial" w:cs="Arial"/>
        </w:rPr>
        <w:t> </w:t>
      </w:r>
      <w:r w:rsidRPr="00F612BB">
        <w:rPr>
          <w:rFonts w:ascii="Arial" w:hAnsi="Arial" w:cs="Arial"/>
        </w:rPr>
        <w:t>2020, na odbor strategického rozvoje kraje byla doručena fyzicky dne 19.</w:t>
      </w:r>
      <w:r w:rsidR="00E421A0">
        <w:rPr>
          <w:rFonts w:ascii="Arial" w:hAnsi="Arial" w:cs="Arial"/>
        </w:rPr>
        <w:t> </w:t>
      </w:r>
      <w:r w:rsidRPr="00F612BB">
        <w:rPr>
          <w:rFonts w:ascii="Arial" w:hAnsi="Arial" w:cs="Arial"/>
        </w:rPr>
        <w:t>8.</w:t>
      </w:r>
      <w:r w:rsidR="00E421A0">
        <w:rPr>
          <w:rFonts w:ascii="Arial" w:hAnsi="Arial" w:cs="Arial"/>
        </w:rPr>
        <w:t> </w:t>
      </w:r>
      <w:r w:rsidRPr="00F612BB">
        <w:rPr>
          <w:rFonts w:ascii="Arial" w:hAnsi="Arial" w:cs="Arial"/>
        </w:rPr>
        <w:t xml:space="preserve">2020. Následně byla žádost dle čl. 4 Zásad formálně zkontrolována. </w:t>
      </w:r>
      <w:r w:rsidRPr="00F612BB">
        <w:rPr>
          <w:rFonts w:ascii="Arial" w:hAnsi="Arial" w:cs="Arial"/>
          <w:b/>
        </w:rPr>
        <w:t>Žadatel doložil všechny potřebné náležitosti žádosti, včetně všech příloh</w:t>
      </w:r>
      <w:r w:rsidRPr="00F612BB">
        <w:rPr>
          <w:rFonts w:ascii="Arial" w:hAnsi="Arial" w:cs="Arial"/>
        </w:rPr>
        <w:t>.</w:t>
      </w:r>
    </w:p>
    <w:p w14:paraId="098D53A5" w14:textId="4D90EE97" w:rsidR="00F612BB" w:rsidRPr="00F612BB" w:rsidRDefault="00F612BB" w:rsidP="00F612B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F612BB">
        <w:rPr>
          <w:rFonts w:ascii="Arial" w:hAnsi="Arial" w:cs="Arial"/>
        </w:rPr>
        <w:t>Celkové předpokládané výdaje na realiza</w:t>
      </w:r>
      <w:r w:rsidR="00E421A0">
        <w:rPr>
          <w:rFonts w:ascii="Arial" w:hAnsi="Arial" w:cs="Arial"/>
        </w:rPr>
        <w:t>ci činí dle žádosti 667</w:t>
      </w:r>
      <w:r w:rsidR="003B4B36">
        <w:rPr>
          <w:rFonts w:ascii="Arial" w:hAnsi="Arial" w:cs="Arial"/>
        </w:rPr>
        <w:t> 000 </w:t>
      </w:r>
      <w:r w:rsidRPr="00F612BB">
        <w:rPr>
          <w:rFonts w:ascii="Arial" w:hAnsi="Arial" w:cs="Arial"/>
        </w:rPr>
        <w:t xml:space="preserve">Kč. Družstvo Olomoucký klastr inovací nyní </w:t>
      </w:r>
      <w:r w:rsidRPr="00F612BB">
        <w:rPr>
          <w:rFonts w:ascii="Arial" w:hAnsi="Arial" w:cs="Arial"/>
          <w:b/>
        </w:rPr>
        <w:t>žádá o dotaci ve výši 600</w:t>
      </w:r>
      <w:r w:rsidR="003B4B36">
        <w:rPr>
          <w:rFonts w:ascii="Arial" w:hAnsi="Arial" w:cs="Arial"/>
          <w:b/>
        </w:rPr>
        <w:t> 000 </w:t>
      </w:r>
      <w:r w:rsidRPr="00F612BB">
        <w:rPr>
          <w:rFonts w:ascii="Arial" w:hAnsi="Arial" w:cs="Arial"/>
          <w:b/>
        </w:rPr>
        <w:t>Kč</w:t>
      </w:r>
      <w:r w:rsidRPr="00F612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tj.</w:t>
      </w:r>
      <w:r w:rsidRPr="00F612BB">
        <w:rPr>
          <w:rFonts w:ascii="Arial" w:hAnsi="Arial" w:cs="Arial"/>
        </w:rPr>
        <w:t xml:space="preserve"> 89,95 %.</w:t>
      </w:r>
    </w:p>
    <w:p w14:paraId="0DCEA02F" w14:textId="18C9B772" w:rsidR="00F612BB" w:rsidRPr="00F612BB" w:rsidRDefault="00F612BB" w:rsidP="00F612B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F612BB">
        <w:rPr>
          <w:rFonts w:ascii="Arial" w:hAnsi="Arial" w:cs="Arial"/>
          <w:b/>
        </w:rPr>
        <w:t xml:space="preserve">Dotace by byla poskytnuta v režimu de </w:t>
      </w:r>
      <w:proofErr w:type="spellStart"/>
      <w:r w:rsidRPr="00F612BB">
        <w:rPr>
          <w:rFonts w:ascii="Arial" w:hAnsi="Arial" w:cs="Arial"/>
          <w:b/>
        </w:rPr>
        <w:t>minimis</w:t>
      </w:r>
      <w:proofErr w:type="spellEnd"/>
      <w:r w:rsidRPr="00F612BB">
        <w:rPr>
          <w:rFonts w:ascii="Arial" w:hAnsi="Arial" w:cs="Arial"/>
        </w:rPr>
        <w:t>. Dl</w:t>
      </w:r>
      <w:r w:rsidR="00EE7CA5">
        <w:rPr>
          <w:rFonts w:ascii="Arial" w:hAnsi="Arial" w:cs="Arial"/>
        </w:rPr>
        <w:t xml:space="preserve">e registru de </w:t>
      </w:r>
      <w:proofErr w:type="spellStart"/>
      <w:r w:rsidR="00EE7CA5">
        <w:rPr>
          <w:rFonts w:ascii="Arial" w:hAnsi="Arial" w:cs="Arial"/>
        </w:rPr>
        <w:t>minimis</w:t>
      </w:r>
      <w:proofErr w:type="spellEnd"/>
      <w:r w:rsidR="00EE7CA5">
        <w:rPr>
          <w:rFonts w:ascii="Arial" w:hAnsi="Arial" w:cs="Arial"/>
        </w:rPr>
        <w:t xml:space="preserve"> žadatel v </w:t>
      </w:r>
      <w:r w:rsidRPr="00F612BB">
        <w:rPr>
          <w:rFonts w:ascii="Arial" w:hAnsi="Arial" w:cs="Arial"/>
        </w:rPr>
        <w:t>minulých tř</w:t>
      </w:r>
      <w:r w:rsidR="00E421A0">
        <w:rPr>
          <w:rFonts w:ascii="Arial" w:hAnsi="Arial" w:cs="Arial"/>
        </w:rPr>
        <w:t>ech účetních obdobích získal 44 </w:t>
      </w:r>
      <w:r w:rsidRPr="00F612BB">
        <w:rPr>
          <w:rFonts w:ascii="Arial" w:hAnsi="Arial" w:cs="Arial"/>
        </w:rPr>
        <w:t>774,79</w:t>
      </w:r>
      <w:r w:rsidR="00E421A0">
        <w:rPr>
          <w:rFonts w:ascii="Arial" w:hAnsi="Arial" w:cs="Arial"/>
        </w:rPr>
        <w:t> </w:t>
      </w:r>
      <w:r w:rsidRPr="00F612BB">
        <w:rPr>
          <w:rFonts w:ascii="Arial" w:hAnsi="Arial" w:cs="Arial"/>
        </w:rPr>
        <w:t>€, zbývá využít 155</w:t>
      </w:r>
      <w:r w:rsidR="00E421A0">
        <w:rPr>
          <w:rFonts w:ascii="Arial" w:hAnsi="Arial" w:cs="Arial"/>
        </w:rPr>
        <w:t> </w:t>
      </w:r>
      <w:r w:rsidRPr="00F612BB">
        <w:rPr>
          <w:rFonts w:ascii="Arial" w:hAnsi="Arial" w:cs="Arial"/>
        </w:rPr>
        <w:t>225,21</w:t>
      </w:r>
      <w:r w:rsidR="00E421A0">
        <w:rPr>
          <w:rFonts w:ascii="Arial" w:hAnsi="Arial" w:cs="Arial"/>
        </w:rPr>
        <w:t> €. Požadovaná dotace činí 600 </w:t>
      </w:r>
      <w:r w:rsidRPr="00F612BB">
        <w:rPr>
          <w:rFonts w:ascii="Arial" w:hAnsi="Arial" w:cs="Arial"/>
        </w:rPr>
        <w:t>000 Kč (cca 23 000 €), jejím přidělením nedojde k</w:t>
      </w:r>
      <w:r w:rsidR="00E421A0">
        <w:rPr>
          <w:rFonts w:ascii="Arial" w:hAnsi="Arial" w:cs="Arial"/>
        </w:rPr>
        <w:t> </w:t>
      </w:r>
      <w:r w:rsidRPr="00F612BB">
        <w:rPr>
          <w:rFonts w:ascii="Arial" w:hAnsi="Arial" w:cs="Arial"/>
        </w:rPr>
        <w:t>překročení limitu.</w:t>
      </w:r>
    </w:p>
    <w:p w14:paraId="249E04B9" w14:textId="5B4B316E" w:rsidR="00F612BB" w:rsidRPr="00F612BB" w:rsidRDefault="00F612BB" w:rsidP="00DE671C">
      <w:pPr>
        <w:spacing w:after="120"/>
        <w:jc w:val="both"/>
      </w:pPr>
      <w:r w:rsidRPr="00DE671C">
        <w:rPr>
          <w:rFonts w:ascii="Arial" w:hAnsi="Arial" w:cs="Arial"/>
          <w:sz w:val="24"/>
          <w:szCs w:val="24"/>
        </w:rPr>
        <w:t xml:space="preserve">Žádost </w:t>
      </w:r>
      <w:r w:rsidRPr="00DE671C">
        <w:rPr>
          <w:rFonts w:ascii="Arial" w:hAnsi="Arial" w:cs="Arial"/>
          <w:b/>
          <w:sz w:val="24"/>
          <w:szCs w:val="24"/>
        </w:rPr>
        <w:t>nenaplňuje čl. 1 odst. 2 Zásad</w:t>
      </w:r>
      <w:r w:rsidRPr="00DE671C">
        <w:rPr>
          <w:rFonts w:ascii="Arial" w:hAnsi="Arial" w:cs="Arial"/>
          <w:sz w:val="24"/>
          <w:szCs w:val="24"/>
        </w:rPr>
        <w:t xml:space="preserve"> o posk</w:t>
      </w:r>
      <w:r w:rsidR="00E421A0">
        <w:rPr>
          <w:rFonts w:ascii="Arial" w:hAnsi="Arial" w:cs="Arial"/>
          <w:sz w:val="24"/>
          <w:szCs w:val="24"/>
        </w:rPr>
        <w:t>ytování individuálních dotací z </w:t>
      </w:r>
      <w:r w:rsidRPr="00DE671C">
        <w:rPr>
          <w:rFonts w:ascii="Arial" w:hAnsi="Arial" w:cs="Arial"/>
          <w:sz w:val="24"/>
          <w:szCs w:val="24"/>
        </w:rPr>
        <w:t xml:space="preserve">rozpočtu Olomouckého kraje 2020 (dále také Zásad), </w:t>
      </w:r>
      <w:r w:rsidR="00DE671C" w:rsidRPr="00DE671C">
        <w:rPr>
          <w:rFonts w:ascii="Arial" w:hAnsi="Arial" w:cs="Arial"/>
          <w:sz w:val="24"/>
          <w:szCs w:val="24"/>
        </w:rPr>
        <w:t>t</w:t>
      </w:r>
      <w:r w:rsidRPr="00DE671C">
        <w:rPr>
          <w:rFonts w:ascii="Arial" w:hAnsi="Arial" w:cs="Arial"/>
          <w:sz w:val="24"/>
          <w:szCs w:val="24"/>
        </w:rPr>
        <w:t xml:space="preserve">ato žádost účelem odpovídá zaměření </w:t>
      </w:r>
      <w:r w:rsidRPr="00DE671C">
        <w:rPr>
          <w:rFonts w:ascii="Arial" w:hAnsi="Arial" w:cs="Arial"/>
          <w:sz w:val="24"/>
          <w:szCs w:val="24"/>
        </w:rPr>
        <w:lastRenderedPageBreak/>
        <w:t>Dotačního programu na podporu podnikání 2020, a to konkrétně dotačnímu titulu č. 2 – Podpora poradenství pro podnikatele (dále DT 2). DT 2 je přímo určen na podporu činnosti klastrů. Tento dotační program byl otevřen pro sběr žádostí od 20.</w:t>
      </w:r>
      <w:r w:rsidR="00E421A0">
        <w:rPr>
          <w:rFonts w:ascii="Arial" w:hAnsi="Arial" w:cs="Arial"/>
          <w:sz w:val="24"/>
          <w:szCs w:val="24"/>
        </w:rPr>
        <w:t> </w:t>
      </w:r>
      <w:r w:rsidRPr="00DE671C">
        <w:rPr>
          <w:rFonts w:ascii="Arial" w:hAnsi="Arial" w:cs="Arial"/>
          <w:sz w:val="24"/>
          <w:szCs w:val="24"/>
        </w:rPr>
        <w:t>1. – 7.</w:t>
      </w:r>
      <w:r w:rsidR="00E421A0">
        <w:rPr>
          <w:rFonts w:ascii="Arial" w:hAnsi="Arial" w:cs="Arial"/>
          <w:sz w:val="24"/>
          <w:szCs w:val="24"/>
        </w:rPr>
        <w:t> 2. </w:t>
      </w:r>
      <w:r w:rsidRPr="00DE671C">
        <w:rPr>
          <w:rFonts w:ascii="Arial" w:hAnsi="Arial" w:cs="Arial"/>
          <w:sz w:val="24"/>
          <w:szCs w:val="24"/>
        </w:rPr>
        <w:t xml:space="preserve">2020, příjemce nicméně o dotaci nepožádal. Žadatel si mohl podat žádost také do Dotačního programu na podporu cestovního ruchu a zahraničních vztahů 2020, konkrétně do dotačního titulu č. 2 – Podpora rozvoje zahraničních vztahů Olomouckého kraje. Tento dotační titul byl </w:t>
      </w:r>
      <w:r w:rsidR="00E421A0">
        <w:rPr>
          <w:rFonts w:ascii="Arial" w:hAnsi="Arial" w:cs="Arial"/>
          <w:sz w:val="24"/>
          <w:szCs w:val="24"/>
        </w:rPr>
        <w:t>otevřen pro sběr žádostí od 20. </w:t>
      </w:r>
      <w:r w:rsidRPr="00DE671C">
        <w:rPr>
          <w:rFonts w:ascii="Arial" w:hAnsi="Arial" w:cs="Arial"/>
          <w:sz w:val="24"/>
          <w:szCs w:val="24"/>
        </w:rPr>
        <w:t>1. – 31.</w:t>
      </w:r>
      <w:r w:rsidR="00E421A0">
        <w:rPr>
          <w:rFonts w:ascii="Arial" w:hAnsi="Arial" w:cs="Arial"/>
          <w:sz w:val="24"/>
          <w:szCs w:val="24"/>
        </w:rPr>
        <w:t> </w:t>
      </w:r>
      <w:r w:rsidRPr="00DE671C">
        <w:rPr>
          <w:rFonts w:ascii="Arial" w:hAnsi="Arial" w:cs="Arial"/>
          <w:sz w:val="24"/>
          <w:szCs w:val="24"/>
        </w:rPr>
        <w:t>1.</w:t>
      </w:r>
      <w:r w:rsidR="00E421A0">
        <w:rPr>
          <w:rFonts w:ascii="Arial" w:hAnsi="Arial" w:cs="Arial"/>
          <w:sz w:val="24"/>
          <w:szCs w:val="24"/>
        </w:rPr>
        <w:t> </w:t>
      </w:r>
      <w:r w:rsidRPr="00DE671C">
        <w:rPr>
          <w:rFonts w:ascii="Arial" w:hAnsi="Arial" w:cs="Arial"/>
          <w:sz w:val="24"/>
          <w:szCs w:val="24"/>
        </w:rPr>
        <w:t>2020.</w:t>
      </w:r>
      <w:r w:rsidR="007B43CA" w:rsidRPr="00DE671C">
        <w:rPr>
          <w:rFonts w:ascii="Arial" w:hAnsi="Arial" w:cs="Arial"/>
          <w:sz w:val="24"/>
          <w:szCs w:val="24"/>
        </w:rPr>
        <w:t xml:space="preserve"> V případě rozhodnutí o poskytnutí dotace </w:t>
      </w:r>
      <w:r w:rsidR="007B43CA" w:rsidRPr="00DE671C">
        <w:rPr>
          <w:rFonts w:ascii="Arial" w:hAnsi="Arial" w:cs="Arial"/>
          <w:b/>
          <w:sz w:val="24"/>
          <w:szCs w:val="24"/>
        </w:rPr>
        <w:t>je potřeba schválit výjimku ze Zásad</w:t>
      </w:r>
      <w:r w:rsidR="007B43CA" w:rsidRPr="00DE671C">
        <w:rPr>
          <w:rFonts w:ascii="Arial" w:hAnsi="Arial" w:cs="Arial"/>
          <w:sz w:val="24"/>
          <w:szCs w:val="24"/>
        </w:rPr>
        <w:t xml:space="preserve"> pro poskytování individuálních dotací z rozpočtu Olomouckého kraje v roce 2020. </w:t>
      </w:r>
    </w:p>
    <w:p w14:paraId="5D27E986" w14:textId="4A1C973B" w:rsidR="00F612BB" w:rsidRDefault="00F612BB" w:rsidP="00F612B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F612BB">
        <w:rPr>
          <w:rFonts w:ascii="Arial" w:hAnsi="Arial" w:cs="Arial"/>
        </w:rPr>
        <w:t>V případě podání žádosti do Dotačního titulu č. 2 – Podpora poradenství pro podnikatele by musela být splněna podmínka m</w:t>
      </w:r>
      <w:r w:rsidR="00E421A0">
        <w:rPr>
          <w:rFonts w:ascii="Arial" w:hAnsi="Arial" w:cs="Arial"/>
        </w:rPr>
        <w:t>inimálního podílu spoluúčasti z </w:t>
      </w:r>
      <w:r w:rsidRPr="00F612BB">
        <w:rPr>
          <w:rFonts w:ascii="Arial" w:hAnsi="Arial" w:cs="Arial"/>
        </w:rPr>
        <w:t>vlastní</w:t>
      </w:r>
      <w:r w:rsidR="00E421A0">
        <w:rPr>
          <w:rFonts w:ascii="Arial" w:hAnsi="Arial" w:cs="Arial"/>
        </w:rPr>
        <w:t>ch a jiných zdrojů, a to 50</w:t>
      </w:r>
      <w:r w:rsidR="003B4B36">
        <w:rPr>
          <w:rFonts w:ascii="Arial" w:hAnsi="Arial" w:cs="Arial"/>
        </w:rPr>
        <w:t> </w:t>
      </w:r>
      <w:r w:rsidR="00E421A0">
        <w:rPr>
          <w:rFonts w:ascii="Arial" w:hAnsi="Arial" w:cs="Arial"/>
        </w:rPr>
        <w:t>% z </w:t>
      </w:r>
      <w:r w:rsidRPr="00F612BB">
        <w:rPr>
          <w:rFonts w:ascii="Arial" w:hAnsi="Arial" w:cs="Arial"/>
        </w:rPr>
        <w:t>celkových skutečně vynaložených uznatelných výdajů akce. Zároveň v</w:t>
      </w:r>
      <w:r w:rsidR="00E421A0">
        <w:rPr>
          <w:rFonts w:ascii="Arial" w:hAnsi="Arial" w:cs="Arial"/>
        </w:rPr>
        <w:t> </w:t>
      </w:r>
      <w:r w:rsidRPr="00F612BB">
        <w:rPr>
          <w:rFonts w:ascii="Arial" w:hAnsi="Arial" w:cs="Arial"/>
        </w:rPr>
        <w:t>dotačním programu je podmínka</w:t>
      </w:r>
      <w:r w:rsidR="00E421A0">
        <w:rPr>
          <w:rFonts w:ascii="Arial" w:hAnsi="Arial" w:cs="Arial"/>
        </w:rPr>
        <w:t xml:space="preserve"> max. výše dotace 450</w:t>
      </w:r>
      <w:r w:rsidR="003B4B36">
        <w:rPr>
          <w:rFonts w:ascii="Arial" w:hAnsi="Arial" w:cs="Arial"/>
        </w:rPr>
        <w:t> 000</w:t>
      </w:r>
      <w:r w:rsidR="00E421A0">
        <w:rPr>
          <w:rFonts w:ascii="Arial" w:hAnsi="Arial" w:cs="Arial"/>
        </w:rPr>
        <w:t xml:space="preserve"> Kč. V </w:t>
      </w:r>
      <w:r w:rsidRPr="00F612BB">
        <w:rPr>
          <w:rFonts w:ascii="Arial" w:hAnsi="Arial" w:cs="Arial"/>
        </w:rPr>
        <w:t>případě podání žádosti do Dotačního titulu č. 2 – Podpora rozvoje zahraničních vztahů Olomouckého kraje by musela být také splněna podmínka m</w:t>
      </w:r>
      <w:r w:rsidR="00E421A0">
        <w:rPr>
          <w:rFonts w:ascii="Arial" w:hAnsi="Arial" w:cs="Arial"/>
        </w:rPr>
        <w:t>inimálního podílu spoluúčasti z </w:t>
      </w:r>
      <w:r w:rsidRPr="00F612BB">
        <w:rPr>
          <w:rFonts w:ascii="Arial" w:hAnsi="Arial" w:cs="Arial"/>
        </w:rPr>
        <w:t>vlastních zdrojů ve výši 5</w:t>
      </w:r>
      <w:r w:rsidR="003B4B36">
        <w:rPr>
          <w:rFonts w:ascii="Arial" w:hAnsi="Arial" w:cs="Arial"/>
        </w:rPr>
        <w:t>0 </w:t>
      </w:r>
      <w:r w:rsidRPr="00F612BB">
        <w:rPr>
          <w:rFonts w:ascii="Arial" w:hAnsi="Arial" w:cs="Arial"/>
        </w:rPr>
        <w:t xml:space="preserve">% </w:t>
      </w:r>
      <w:r w:rsidR="00E421A0">
        <w:rPr>
          <w:rFonts w:ascii="Arial" w:hAnsi="Arial" w:cs="Arial"/>
        </w:rPr>
        <w:t>z </w:t>
      </w:r>
      <w:r w:rsidRPr="00F612BB">
        <w:rPr>
          <w:rFonts w:ascii="Arial" w:hAnsi="Arial" w:cs="Arial"/>
        </w:rPr>
        <w:t>celkových skutečně vynaložených uznatelných výdajů akce a zároveň max. výše dotace na 60</w:t>
      </w:r>
      <w:r w:rsidR="003B4B36">
        <w:rPr>
          <w:rFonts w:ascii="Arial" w:hAnsi="Arial" w:cs="Arial"/>
        </w:rPr>
        <w:t> </w:t>
      </w:r>
      <w:r w:rsidRPr="00F612BB">
        <w:rPr>
          <w:rFonts w:ascii="Arial" w:hAnsi="Arial" w:cs="Arial"/>
        </w:rPr>
        <w:t>000 Kč.</w:t>
      </w:r>
      <w:r w:rsidR="00E75A34" w:rsidRPr="00E75A34">
        <w:t xml:space="preserve"> </w:t>
      </w:r>
      <w:r w:rsidR="003B4B36">
        <w:rPr>
          <w:rFonts w:ascii="Arial" w:hAnsi="Arial" w:cs="Arial"/>
        </w:rPr>
        <w:t>Z </w:t>
      </w:r>
      <w:r w:rsidR="00E75A34" w:rsidRPr="00E75A34">
        <w:rPr>
          <w:rFonts w:ascii="Arial" w:hAnsi="Arial" w:cs="Arial"/>
        </w:rPr>
        <w:t>uvedeného vyplývá, že by žadatel nemohl v</w:t>
      </w:r>
      <w:r w:rsidR="003B4B36">
        <w:rPr>
          <w:rFonts w:ascii="Arial" w:hAnsi="Arial" w:cs="Arial"/>
        </w:rPr>
        <w:t> </w:t>
      </w:r>
      <w:r w:rsidR="00E75A34" w:rsidRPr="00E75A34">
        <w:rPr>
          <w:rFonts w:ascii="Arial" w:hAnsi="Arial" w:cs="Arial"/>
        </w:rPr>
        <w:t xml:space="preserve">jiných dotačních programech </w:t>
      </w:r>
      <w:r w:rsidR="003B4B36">
        <w:rPr>
          <w:rFonts w:ascii="Arial" w:hAnsi="Arial" w:cs="Arial"/>
        </w:rPr>
        <w:t>žádat o částku, o kterou žádá v </w:t>
      </w:r>
      <w:r w:rsidR="00E75A34" w:rsidRPr="00E75A34">
        <w:rPr>
          <w:rFonts w:ascii="Arial" w:hAnsi="Arial" w:cs="Arial"/>
        </w:rPr>
        <w:t>žádosti o individuální dotaci.</w:t>
      </w:r>
    </w:p>
    <w:p w14:paraId="2E17D01D" w14:textId="77777777" w:rsidR="00E75A34" w:rsidRDefault="00E75A34" w:rsidP="00800D0A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F612BB">
        <w:rPr>
          <w:rFonts w:ascii="Arial" w:hAnsi="Arial" w:cs="Arial"/>
        </w:rPr>
        <w:t xml:space="preserve">Dle čl. 5 písm. d) Zásad se </w:t>
      </w:r>
      <w:r w:rsidRPr="00F612BB">
        <w:rPr>
          <w:rFonts w:ascii="Arial" w:hAnsi="Arial" w:cs="Arial"/>
          <w:b/>
        </w:rPr>
        <w:t>jedná o mimořádný účel dotace</w:t>
      </w:r>
      <w:r w:rsidRPr="00F612BB">
        <w:rPr>
          <w:rFonts w:ascii="Arial" w:hAnsi="Arial" w:cs="Arial"/>
        </w:rPr>
        <w:t>. Daná konference odpovídá mezinárodnímu významu, cílem je přinést obchodní příležitosti a posílit hospodářskou a vědecko-výzkumnou spolupráci mezi ČR a Izraelem.</w:t>
      </w:r>
    </w:p>
    <w:p w14:paraId="4D0AF860" w14:textId="1F98E618" w:rsidR="00F612BB" w:rsidRDefault="00853FC7" w:rsidP="00800D0A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E70720">
        <w:rPr>
          <w:rFonts w:ascii="Arial" w:hAnsi="Arial" w:cs="Arial"/>
        </w:rPr>
        <w:t xml:space="preserve">Žádost byla projednána </w:t>
      </w:r>
      <w:r w:rsidR="003B4B36">
        <w:rPr>
          <w:rFonts w:ascii="Arial" w:hAnsi="Arial" w:cs="Arial"/>
        </w:rPr>
        <w:t>Radou</w:t>
      </w:r>
      <w:r w:rsidRPr="00E70720">
        <w:rPr>
          <w:rFonts w:ascii="Arial" w:hAnsi="Arial" w:cs="Arial"/>
        </w:rPr>
        <w:t xml:space="preserve"> Olomouckého kraje dne </w:t>
      </w:r>
      <w:r w:rsidR="003B4B36">
        <w:rPr>
          <w:rFonts w:ascii="Arial" w:hAnsi="Arial" w:cs="Arial"/>
        </w:rPr>
        <w:t>31</w:t>
      </w:r>
      <w:r w:rsidRPr="00E70720">
        <w:rPr>
          <w:rFonts w:ascii="Arial" w:hAnsi="Arial" w:cs="Arial"/>
        </w:rPr>
        <w:t>.</w:t>
      </w:r>
      <w:r w:rsidR="003B4B36">
        <w:rPr>
          <w:rFonts w:ascii="Arial" w:hAnsi="Arial" w:cs="Arial"/>
        </w:rPr>
        <w:t> </w:t>
      </w:r>
      <w:r w:rsidRPr="00E70720">
        <w:rPr>
          <w:rFonts w:ascii="Arial" w:hAnsi="Arial" w:cs="Arial"/>
        </w:rPr>
        <w:t>8.</w:t>
      </w:r>
      <w:r w:rsidR="003B4B36">
        <w:rPr>
          <w:rFonts w:ascii="Arial" w:hAnsi="Arial" w:cs="Arial"/>
        </w:rPr>
        <w:t> </w:t>
      </w:r>
      <w:r w:rsidRPr="00E70720">
        <w:rPr>
          <w:rFonts w:ascii="Arial" w:hAnsi="Arial" w:cs="Arial"/>
        </w:rPr>
        <w:t xml:space="preserve">2020. </w:t>
      </w:r>
      <w:r w:rsidR="003B4B36">
        <w:rPr>
          <w:rFonts w:ascii="Arial" w:hAnsi="Arial" w:cs="Arial"/>
        </w:rPr>
        <w:t>Rada odsouhlasila</w:t>
      </w:r>
      <w:r w:rsidRPr="00E70720">
        <w:rPr>
          <w:rFonts w:ascii="Arial" w:hAnsi="Arial" w:cs="Arial"/>
        </w:rPr>
        <w:t xml:space="preserve"> </w:t>
      </w:r>
      <w:r w:rsidR="003B4B36" w:rsidRPr="003B4B36">
        <w:rPr>
          <w:rFonts w:ascii="Arial" w:hAnsi="Arial" w:cs="Arial"/>
        </w:rPr>
        <w:t xml:space="preserve">svým usnesením č. UR/99/46/2020 stanovisko </w:t>
      </w:r>
      <w:r w:rsidR="000056CB" w:rsidRPr="00E70720">
        <w:rPr>
          <w:rFonts w:ascii="Arial" w:hAnsi="Arial" w:cs="Arial"/>
          <w:b/>
        </w:rPr>
        <w:t>ČÁSTEČNĚ</w:t>
      </w:r>
      <w:r w:rsidR="000056CB" w:rsidRPr="00E70720">
        <w:rPr>
          <w:rFonts w:ascii="Arial" w:hAnsi="Arial" w:cs="Arial"/>
        </w:rPr>
        <w:t xml:space="preserve"> </w:t>
      </w:r>
      <w:r w:rsidRPr="00E70720">
        <w:rPr>
          <w:rFonts w:ascii="Arial" w:hAnsi="Arial" w:cs="Arial"/>
          <w:b/>
        </w:rPr>
        <w:t>VYHOVĚT</w:t>
      </w:r>
      <w:r w:rsidRPr="00E70720">
        <w:rPr>
          <w:rFonts w:ascii="Arial" w:hAnsi="Arial" w:cs="Arial"/>
        </w:rPr>
        <w:t xml:space="preserve"> žadateli o poskytnutí individuální dotace z rozpočtu kraje na projekt Česko-izraelský inovační den Olomouc 2020 - Smart </w:t>
      </w:r>
      <w:proofErr w:type="spellStart"/>
      <w:r w:rsidRPr="00E70720">
        <w:rPr>
          <w:rFonts w:ascii="Arial" w:hAnsi="Arial" w:cs="Arial"/>
        </w:rPr>
        <w:t>Healthcare</w:t>
      </w:r>
      <w:proofErr w:type="spellEnd"/>
      <w:r w:rsidRPr="00E70720">
        <w:rPr>
          <w:rFonts w:ascii="Arial" w:hAnsi="Arial" w:cs="Arial"/>
        </w:rPr>
        <w:t xml:space="preserve"> </w:t>
      </w:r>
      <w:proofErr w:type="spellStart"/>
      <w:r w:rsidRPr="00E70720">
        <w:rPr>
          <w:rFonts w:ascii="Arial" w:hAnsi="Arial" w:cs="Arial"/>
        </w:rPr>
        <w:t>Inovations</w:t>
      </w:r>
      <w:proofErr w:type="spellEnd"/>
      <w:r w:rsidRPr="00E70720">
        <w:rPr>
          <w:rFonts w:ascii="Arial" w:hAnsi="Arial" w:cs="Arial"/>
        </w:rPr>
        <w:t xml:space="preserve">, částkou ve výši </w:t>
      </w:r>
      <w:r w:rsidR="000056CB" w:rsidRPr="00E70720">
        <w:rPr>
          <w:rFonts w:ascii="Arial" w:hAnsi="Arial" w:cs="Arial"/>
          <w:b/>
        </w:rPr>
        <w:t>450</w:t>
      </w:r>
      <w:r w:rsidRPr="00E70720">
        <w:rPr>
          <w:rFonts w:ascii="Arial" w:hAnsi="Arial" w:cs="Arial"/>
          <w:b/>
        </w:rPr>
        <w:t> 000 Kč.</w:t>
      </w:r>
    </w:p>
    <w:p w14:paraId="1C103C75" w14:textId="77777777" w:rsidR="003B4B36" w:rsidRDefault="003B4B36" w:rsidP="00CC11DE">
      <w:pPr>
        <w:pStyle w:val="Dopisosloven"/>
        <w:spacing w:before="0" w:after="120"/>
      </w:pPr>
    </w:p>
    <w:p w14:paraId="38E74EF2" w14:textId="4B9B336A" w:rsidR="00CC11DE" w:rsidRPr="00AD7136" w:rsidRDefault="00CC11DE" w:rsidP="00CC11DE">
      <w:pPr>
        <w:pStyle w:val="Dopisosloven"/>
        <w:spacing w:before="0" w:after="120"/>
      </w:pPr>
      <w:r>
        <w:t>U všech žádostí je rozhodnutí o poskytnutí, či neposkytnutí dotace dle zákona č. 129/2000 Sb., o krajích (krajské zřízení) v kompetenci Zastupitelstva Olomouckého kraje.</w:t>
      </w:r>
    </w:p>
    <w:p w14:paraId="1CCC6C1D" w14:textId="77777777" w:rsidR="00CC11DE" w:rsidRDefault="00CC11DE" w:rsidP="00800D0A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14:paraId="444551B0" w14:textId="4DBAA893" w:rsidR="00BF61C9" w:rsidRDefault="00C3012A" w:rsidP="00655847">
      <w:pPr>
        <w:pStyle w:val="Dopisosloven"/>
        <w:spacing w:before="0" w:after="120"/>
        <w:contextualSpacing/>
        <w:rPr>
          <w:rFonts w:cs="Arial"/>
          <w:b/>
          <w:szCs w:val="24"/>
        </w:rPr>
      </w:pPr>
      <w:r w:rsidRPr="00C3012A">
        <w:rPr>
          <w:rFonts w:cs="Arial"/>
          <w:b/>
          <w:szCs w:val="24"/>
        </w:rPr>
        <w:t xml:space="preserve">Předkladatel doporučuje </w:t>
      </w:r>
      <w:r w:rsidR="003B4B36">
        <w:rPr>
          <w:rFonts w:cs="Arial"/>
          <w:b/>
          <w:szCs w:val="24"/>
        </w:rPr>
        <w:t>Zastupitelstvu</w:t>
      </w:r>
      <w:r w:rsidR="00476AFA">
        <w:rPr>
          <w:rFonts w:cs="Arial"/>
          <w:b/>
          <w:szCs w:val="24"/>
        </w:rPr>
        <w:t xml:space="preserve"> Olomouckého kraje</w:t>
      </w:r>
      <w:r w:rsidR="00BF61C9">
        <w:rPr>
          <w:rFonts w:cs="Arial"/>
          <w:b/>
          <w:szCs w:val="24"/>
        </w:rPr>
        <w:t>:</w:t>
      </w:r>
    </w:p>
    <w:p w14:paraId="325BA6A1" w14:textId="77777777" w:rsidR="00BF61C9" w:rsidRDefault="00BF61C9" w:rsidP="00655847">
      <w:pPr>
        <w:pStyle w:val="Dopisosloven"/>
        <w:spacing w:before="0" w:after="120"/>
        <w:contextualSpacing/>
        <w:rPr>
          <w:rFonts w:cs="Arial"/>
          <w:b/>
          <w:szCs w:val="24"/>
        </w:rPr>
      </w:pPr>
    </w:p>
    <w:p w14:paraId="0114323A" w14:textId="7BBD7772" w:rsidR="00617531" w:rsidRDefault="003B4B36" w:rsidP="00B263FC">
      <w:pPr>
        <w:pStyle w:val="Dopisosloven"/>
        <w:spacing w:before="0"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Schválit</w:t>
      </w:r>
      <w:r w:rsidR="00617531">
        <w:rPr>
          <w:rFonts w:cs="Arial"/>
          <w:b/>
          <w:szCs w:val="24"/>
        </w:rPr>
        <w:t xml:space="preserve"> udělení výjimky ze splnění podmínky stanovené v bodě 4.3. Zásad pro poskytování individuálních dotací z rozpočtu Olomouckého kraje v roce 2020 pro žadatele Zvolská čtyřka, </w:t>
      </w:r>
      <w:r w:rsidR="00617531" w:rsidRPr="00617531">
        <w:rPr>
          <w:rFonts w:cs="Arial"/>
          <w:b/>
          <w:szCs w:val="24"/>
        </w:rPr>
        <w:t>IČO: 03102831, se sídlem Zvole 82, 789 01 Zvole</w:t>
      </w:r>
      <w:r w:rsidR="00617531">
        <w:rPr>
          <w:rFonts w:cs="Arial"/>
          <w:b/>
          <w:szCs w:val="24"/>
        </w:rPr>
        <w:t>, s odůvodněním dle důvodové zprávy.</w:t>
      </w:r>
    </w:p>
    <w:p w14:paraId="7ED79656" w14:textId="7D74FD14" w:rsidR="00CC11DE" w:rsidRDefault="003B4B36" w:rsidP="00B263FC">
      <w:pPr>
        <w:pStyle w:val="Dopisosloven"/>
        <w:spacing w:before="0"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Schválit udělení </w:t>
      </w:r>
      <w:r w:rsidR="00CC11DE">
        <w:rPr>
          <w:rFonts w:cs="Arial"/>
          <w:b/>
          <w:szCs w:val="24"/>
        </w:rPr>
        <w:t xml:space="preserve">výjimky ze splnění podmínky stanovené v bodě 1.2. Zásad pro poskytování individuálních dotací z rozpočtu Olomouckého kraje v roce 2020 pro žadatele </w:t>
      </w:r>
      <w:r w:rsidR="00CC11DE" w:rsidRPr="00CC11DE">
        <w:rPr>
          <w:rFonts w:cs="Arial"/>
          <w:b/>
          <w:szCs w:val="24"/>
        </w:rPr>
        <w:t>Olomoucký klastr inovací, družstv</w:t>
      </w:r>
      <w:r>
        <w:rPr>
          <w:rFonts w:cs="Arial"/>
          <w:b/>
          <w:szCs w:val="24"/>
        </w:rPr>
        <w:t>o, IČO: 27775399, se sídlem tř. </w:t>
      </w:r>
      <w:r w:rsidR="00CC11DE" w:rsidRPr="00CC11DE">
        <w:rPr>
          <w:rFonts w:cs="Arial"/>
          <w:b/>
          <w:szCs w:val="24"/>
        </w:rPr>
        <w:t>Kosmonautů 1288/1, 779 00 Olomouc</w:t>
      </w:r>
      <w:r w:rsidR="00CC11DE">
        <w:rPr>
          <w:rFonts w:cs="Arial"/>
          <w:b/>
          <w:szCs w:val="24"/>
        </w:rPr>
        <w:t>, s odůvodněním dle důvodové zprávy.</w:t>
      </w:r>
    </w:p>
    <w:p w14:paraId="2FAF5515" w14:textId="3DF3E75F" w:rsidR="00BF61C9" w:rsidRPr="007E4B5C" w:rsidRDefault="003B4B36" w:rsidP="00B263FC">
      <w:pPr>
        <w:pStyle w:val="Dopisosloven"/>
        <w:spacing w:before="0"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Schválit </w:t>
      </w:r>
      <w:r w:rsidR="00B263FC" w:rsidRPr="007E4B5C">
        <w:rPr>
          <w:rFonts w:cs="Arial"/>
          <w:b/>
          <w:szCs w:val="24"/>
        </w:rPr>
        <w:t>poskytnutí dotace z rozpočtu Olomouckého kraje</w:t>
      </w:r>
      <w:r w:rsidR="001444CF">
        <w:rPr>
          <w:rFonts w:cs="Arial"/>
          <w:b/>
          <w:szCs w:val="24"/>
        </w:rPr>
        <w:t xml:space="preserve"> žadatelů</w:t>
      </w:r>
      <w:r w:rsidR="007D29FD">
        <w:rPr>
          <w:rFonts w:cs="Arial"/>
          <w:b/>
          <w:szCs w:val="24"/>
        </w:rPr>
        <w:t>m</w:t>
      </w:r>
      <w:r w:rsidR="001444CF">
        <w:rPr>
          <w:rFonts w:cs="Arial"/>
          <w:b/>
          <w:szCs w:val="24"/>
        </w:rPr>
        <w:t xml:space="preserve"> vedených pod </w:t>
      </w:r>
      <w:proofErr w:type="spellStart"/>
      <w:r w:rsidR="001444CF">
        <w:rPr>
          <w:rFonts w:cs="Arial"/>
          <w:b/>
          <w:szCs w:val="24"/>
        </w:rPr>
        <w:t>poř</w:t>
      </w:r>
      <w:proofErr w:type="spellEnd"/>
      <w:r w:rsidR="001444CF">
        <w:rPr>
          <w:rFonts w:cs="Arial"/>
          <w:b/>
          <w:szCs w:val="24"/>
        </w:rPr>
        <w:t xml:space="preserve">. č. 1 a 2 přílohy č. 1 </w:t>
      </w:r>
      <w:r w:rsidR="00CB31B7">
        <w:rPr>
          <w:rFonts w:cs="Arial"/>
          <w:b/>
          <w:szCs w:val="24"/>
        </w:rPr>
        <w:t>důvodové zprávy s</w:t>
      </w:r>
      <w:r w:rsidR="00B263FC" w:rsidRPr="007E4B5C">
        <w:rPr>
          <w:rFonts w:cs="Arial"/>
          <w:b/>
          <w:szCs w:val="24"/>
        </w:rPr>
        <w:t> odůvodněním dle důvodové zprávy</w:t>
      </w:r>
      <w:r w:rsidR="00176091" w:rsidRPr="007E4B5C">
        <w:rPr>
          <w:rFonts w:cs="Arial"/>
          <w:b/>
          <w:szCs w:val="24"/>
        </w:rPr>
        <w:t>.</w:t>
      </w:r>
    </w:p>
    <w:p w14:paraId="745FE4F6" w14:textId="377AFAAF" w:rsidR="003B4B36" w:rsidRDefault="003B4B36" w:rsidP="00B263FC">
      <w:pPr>
        <w:pStyle w:val="Dopisosloven"/>
        <w:spacing w:before="0" w:after="120"/>
        <w:rPr>
          <w:b/>
          <w:bCs/>
        </w:rPr>
      </w:pPr>
      <w:r>
        <w:rPr>
          <w:b/>
        </w:rPr>
        <w:t>Schválit</w:t>
      </w:r>
      <w:r w:rsidR="00B263FC" w:rsidRPr="007E4B5C">
        <w:rPr>
          <w:b/>
        </w:rPr>
        <w:t xml:space="preserve"> uzavření veřejnoprávní</w:t>
      </w:r>
      <w:r w:rsidR="007F1BFE">
        <w:rPr>
          <w:b/>
        </w:rPr>
        <w:t>ch</w:t>
      </w:r>
      <w:r w:rsidR="00B263FC" w:rsidRPr="007E4B5C">
        <w:rPr>
          <w:b/>
        </w:rPr>
        <w:t xml:space="preserve"> sml</w:t>
      </w:r>
      <w:r w:rsidR="00CB31B7">
        <w:rPr>
          <w:b/>
        </w:rPr>
        <w:t>u</w:t>
      </w:r>
      <w:r w:rsidR="00B263FC" w:rsidRPr="007E4B5C">
        <w:rPr>
          <w:b/>
        </w:rPr>
        <w:t>v o poskytnutí dotace s příjemc</w:t>
      </w:r>
      <w:r w:rsidR="001444CF">
        <w:rPr>
          <w:b/>
        </w:rPr>
        <w:t>i</w:t>
      </w:r>
      <w:r w:rsidR="00B263FC" w:rsidRPr="007E4B5C">
        <w:rPr>
          <w:b/>
        </w:rPr>
        <w:t xml:space="preserve"> </w:t>
      </w:r>
      <w:r w:rsidR="00B263FC" w:rsidRPr="007E4B5C">
        <w:rPr>
          <w:b/>
          <w:bCs/>
        </w:rPr>
        <w:t>ve znění vzorových veřejnoprávních smluv schválen</w:t>
      </w:r>
      <w:r w:rsidR="00A53AA4" w:rsidRPr="007E4B5C">
        <w:rPr>
          <w:b/>
          <w:bCs/>
        </w:rPr>
        <w:t>ých</w:t>
      </w:r>
      <w:r w:rsidR="00B263FC" w:rsidRPr="007E4B5C">
        <w:rPr>
          <w:b/>
          <w:bCs/>
        </w:rPr>
        <w:t xml:space="preserve"> Zastupitelstvem Olomouckého kraje </w:t>
      </w:r>
      <w:r w:rsidR="00B263FC" w:rsidRPr="007E4B5C">
        <w:rPr>
          <w:b/>
          <w:bCs/>
        </w:rPr>
        <w:lastRenderedPageBreak/>
        <w:t>usnesením č. UZ/17/16/2019 ze dne 23. 9. 201</w:t>
      </w:r>
      <w:r w:rsidR="007E4B5C">
        <w:rPr>
          <w:b/>
          <w:bCs/>
        </w:rPr>
        <w:t>9, vzor veřejnoprávní smlouvy o </w:t>
      </w:r>
      <w:r w:rsidR="00B263FC" w:rsidRPr="007E4B5C">
        <w:rPr>
          <w:b/>
          <w:bCs/>
        </w:rPr>
        <w:t xml:space="preserve">poskytnutí individuální dotace na </w:t>
      </w:r>
      <w:r w:rsidR="00A53AA4" w:rsidRPr="007E4B5C">
        <w:rPr>
          <w:b/>
          <w:bCs/>
        </w:rPr>
        <w:t xml:space="preserve">akci </w:t>
      </w:r>
      <w:r w:rsidR="001B4A17">
        <w:rPr>
          <w:b/>
          <w:bCs/>
        </w:rPr>
        <w:t>právnick</w:t>
      </w:r>
      <w:r w:rsidR="00EB3EBB">
        <w:rPr>
          <w:b/>
          <w:bCs/>
        </w:rPr>
        <w:t>ým</w:t>
      </w:r>
      <w:r w:rsidR="001B4A17">
        <w:rPr>
          <w:b/>
          <w:bCs/>
        </w:rPr>
        <w:t xml:space="preserve"> osob</w:t>
      </w:r>
      <w:r w:rsidR="00EB3EBB">
        <w:rPr>
          <w:b/>
          <w:bCs/>
        </w:rPr>
        <w:t>ám</w:t>
      </w:r>
      <w:r w:rsidR="001B4A17">
        <w:rPr>
          <w:b/>
          <w:bCs/>
        </w:rPr>
        <w:t>.</w:t>
      </w:r>
    </w:p>
    <w:p w14:paraId="03EFDD53" w14:textId="77777777" w:rsidR="003B4B36" w:rsidRDefault="003B4B36">
      <w:pPr>
        <w:rPr>
          <w:rFonts w:ascii="Arial" w:hAnsi="Arial"/>
          <w:b/>
          <w:bCs/>
          <w:sz w:val="24"/>
        </w:rPr>
      </w:pPr>
      <w:r>
        <w:rPr>
          <w:b/>
          <w:bCs/>
        </w:rPr>
        <w:br w:type="page"/>
      </w:r>
    </w:p>
    <w:p w14:paraId="6C3AE9D9" w14:textId="2EBE92A2" w:rsidR="00B263FC" w:rsidRDefault="008753A3" w:rsidP="00B263FC">
      <w:pPr>
        <w:pStyle w:val="Dopisosloven"/>
        <w:spacing w:before="0"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Uložit </w:t>
      </w:r>
      <w:r w:rsidR="004359F8" w:rsidRPr="00ED032C">
        <w:rPr>
          <w:b/>
          <w:bCs/>
        </w:rPr>
        <w:t xml:space="preserve">Bc. Pavlu Šoltysovi, </w:t>
      </w:r>
      <w:proofErr w:type="spellStart"/>
      <w:r w:rsidR="004359F8" w:rsidRPr="00ED032C">
        <w:rPr>
          <w:b/>
          <w:bCs/>
        </w:rPr>
        <w:t>DiS</w:t>
      </w:r>
      <w:proofErr w:type="spellEnd"/>
      <w:r w:rsidR="004359F8" w:rsidRPr="00ED032C">
        <w:rPr>
          <w:b/>
          <w:bCs/>
        </w:rPr>
        <w:t>.,</w:t>
      </w:r>
      <w:r w:rsidR="004359F8" w:rsidRPr="007E4B5C">
        <w:rPr>
          <w:b/>
          <w:bCs/>
        </w:rPr>
        <w:t xml:space="preserve"> </w:t>
      </w:r>
      <w:r w:rsidR="002C4891">
        <w:rPr>
          <w:b/>
          <w:bCs/>
        </w:rPr>
        <w:t>náměstkovi hejtmana, podepsat t</w:t>
      </w:r>
      <w:r w:rsidR="007F1BFE">
        <w:rPr>
          <w:b/>
          <w:bCs/>
        </w:rPr>
        <w:t>yto</w:t>
      </w:r>
      <w:r w:rsidR="004359F8" w:rsidRPr="007E4B5C">
        <w:rPr>
          <w:b/>
          <w:bCs/>
        </w:rPr>
        <w:t xml:space="preserve"> </w:t>
      </w:r>
      <w:r w:rsidR="003B4B36">
        <w:rPr>
          <w:b/>
          <w:bCs/>
        </w:rPr>
        <w:t xml:space="preserve">veřejnoprávní </w:t>
      </w:r>
      <w:r w:rsidR="004359F8" w:rsidRPr="007E4B5C">
        <w:rPr>
          <w:b/>
          <w:bCs/>
        </w:rPr>
        <w:t>smlouv</w:t>
      </w:r>
      <w:r w:rsidR="007F1BFE">
        <w:rPr>
          <w:b/>
          <w:bCs/>
        </w:rPr>
        <w:t>y</w:t>
      </w:r>
      <w:r w:rsidR="00176091" w:rsidRPr="007E4B5C">
        <w:rPr>
          <w:b/>
          <w:bCs/>
        </w:rPr>
        <w:t>.</w:t>
      </w:r>
    </w:p>
    <w:p w14:paraId="2B2A2697" w14:textId="77777777" w:rsidR="00CE5438" w:rsidRPr="00BA506A" w:rsidRDefault="00CE5438" w:rsidP="008450F3">
      <w:pPr>
        <w:pStyle w:val="Zkladntextodsazen"/>
        <w:ind w:left="0"/>
        <w:jc w:val="both"/>
        <w:rPr>
          <w:rFonts w:ascii="Arial" w:hAnsi="Arial" w:cs="Arial"/>
          <w:b/>
        </w:rPr>
      </w:pPr>
    </w:p>
    <w:p w14:paraId="620147DA" w14:textId="77777777" w:rsidR="009E7132" w:rsidRPr="00EA2CB4" w:rsidRDefault="009E7132" w:rsidP="00EA2CB4">
      <w:pPr>
        <w:pStyle w:val="Zkladntextodsazen"/>
        <w:ind w:left="0"/>
        <w:jc w:val="both"/>
        <w:rPr>
          <w:rFonts w:ascii="Arial" w:hAnsi="Arial" w:cs="Arial"/>
        </w:rPr>
      </w:pPr>
    </w:p>
    <w:p w14:paraId="662E71AD" w14:textId="77777777" w:rsidR="009E7132" w:rsidRDefault="009E713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14:paraId="1ECBE0E0" w14:textId="77777777" w:rsidR="009E7132" w:rsidRDefault="009E7132">
      <w:pPr>
        <w:jc w:val="both"/>
        <w:rPr>
          <w:rFonts w:ascii="Arial" w:hAnsi="Arial" w:cs="Arial"/>
          <w:sz w:val="24"/>
          <w:szCs w:val="24"/>
        </w:rPr>
      </w:pPr>
    </w:p>
    <w:p w14:paraId="0E7EC1DA" w14:textId="77777777" w:rsidR="00D9560E" w:rsidRPr="00866C8B" w:rsidRDefault="00D9560E" w:rsidP="00D9560E">
      <w:pPr>
        <w:pStyle w:val="Radaploha1"/>
        <w:spacing w:after="0"/>
        <w:rPr>
          <w:szCs w:val="24"/>
        </w:rPr>
      </w:pPr>
      <w:r w:rsidRPr="00866C8B">
        <w:rPr>
          <w:szCs w:val="24"/>
        </w:rPr>
        <w:t>Příloha č. 1</w:t>
      </w:r>
    </w:p>
    <w:p w14:paraId="2FDF7ED2" w14:textId="6335B4DF" w:rsidR="00D9560E" w:rsidRPr="00866C8B" w:rsidRDefault="00E82FF4" w:rsidP="00D9560E">
      <w:pPr>
        <w:ind w:firstLine="567"/>
        <w:rPr>
          <w:rFonts w:ascii="Arial" w:hAnsi="Arial" w:cs="Arial"/>
          <w:sz w:val="24"/>
          <w:szCs w:val="24"/>
        </w:rPr>
      </w:pPr>
      <w:r w:rsidRPr="00866C8B">
        <w:rPr>
          <w:rFonts w:ascii="Arial" w:hAnsi="Arial" w:cs="Arial"/>
          <w:sz w:val="24"/>
          <w:szCs w:val="24"/>
        </w:rPr>
        <w:t>Žádost</w:t>
      </w:r>
      <w:r w:rsidR="00762E7D">
        <w:rPr>
          <w:rFonts w:ascii="Arial" w:hAnsi="Arial" w:cs="Arial"/>
          <w:sz w:val="24"/>
          <w:szCs w:val="24"/>
        </w:rPr>
        <w:t>i</w:t>
      </w:r>
      <w:r w:rsidR="00D9560E" w:rsidRPr="00866C8B">
        <w:rPr>
          <w:rFonts w:ascii="Arial" w:hAnsi="Arial" w:cs="Arial"/>
          <w:sz w:val="24"/>
          <w:szCs w:val="24"/>
        </w:rPr>
        <w:t xml:space="preserve"> o poskytnutí individuální dotace v oblasti strategického rozvoje</w:t>
      </w:r>
    </w:p>
    <w:p w14:paraId="2C1101BA" w14:textId="77777777" w:rsidR="004E4224" w:rsidRDefault="00D9560E" w:rsidP="004E4224">
      <w:pPr>
        <w:ind w:firstLine="567"/>
        <w:rPr>
          <w:rFonts w:ascii="Arial" w:hAnsi="Arial" w:cs="Arial"/>
          <w:sz w:val="24"/>
          <w:szCs w:val="24"/>
        </w:rPr>
      </w:pPr>
      <w:r w:rsidRPr="00866C8B">
        <w:rPr>
          <w:rFonts w:ascii="Arial" w:hAnsi="Arial" w:cs="Arial"/>
          <w:sz w:val="24"/>
          <w:szCs w:val="24"/>
        </w:rPr>
        <w:t xml:space="preserve">(samostatná příloha DZ ve </w:t>
      </w:r>
      <w:proofErr w:type="gramStart"/>
      <w:r w:rsidRPr="00866C8B">
        <w:rPr>
          <w:rFonts w:ascii="Arial" w:hAnsi="Arial" w:cs="Arial"/>
          <w:sz w:val="24"/>
          <w:szCs w:val="24"/>
        </w:rPr>
        <w:t>formátu .</w:t>
      </w:r>
      <w:proofErr w:type="spellStart"/>
      <w:r w:rsidRPr="00866C8B">
        <w:rPr>
          <w:rFonts w:ascii="Arial" w:hAnsi="Arial" w:cs="Arial"/>
          <w:sz w:val="24"/>
          <w:szCs w:val="24"/>
        </w:rPr>
        <w:t>xls</w:t>
      </w:r>
      <w:proofErr w:type="spellEnd"/>
      <w:proofErr w:type="gramEnd"/>
      <w:r w:rsidRPr="00866C8B">
        <w:rPr>
          <w:rFonts w:ascii="Arial" w:hAnsi="Arial" w:cs="Arial"/>
          <w:sz w:val="24"/>
          <w:szCs w:val="24"/>
        </w:rPr>
        <w:t>)</w:t>
      </w:r>
    </w:p>
    <w:p w14:paraId="237C0255" w14:textId="77777777" w:rsidR="004E4224" w:rsidRDefault="004E4224" w:rsidP="004E4224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sectPr w:rsidR="004E4224" w:rsidSect="004E4224">
      <w:footerReference w:type="default" r:id="rId7"/>
      <w:footerReference w:type="first" r:id="rId8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A3D2B" w14:textId="77777777" w:rsidR="00AB486F" w:rsidRDefault="00AB486F">
      <w:r>
        <w:separator/>
      </w:r>
    </w:p>
  </w:endnote>
  <w:endnote w:type="continuationSeparator" w:id="0">
    <w:p w14:paraId="738BEB0F" w14:textId="77777777" w:rsidR="00AB486F" w:rsidRDefault="00AB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7EDB" w14:textId="739AE245" w:rsidR="00C30B5B" w:rsidRPr="00E86B01" w:rsidRDefault="004E7887" w:rsidP="00800D0A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9F7022">
      <w:rPr>
        <w:rFonts w:ascii="Arial" w:hAnsi="Arial" w:cs="Arial"/>
        <w:i/>
        <w:iCs/>
      </w:rPr>
      <w:t xml:space="preserve"> Olomouckého kraje</w:t>
    </w:r>
    <w:r w:rsidR="00AF4112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</w:t>
    </w:r>
    <w:r w:rsidR="007E1461">
      <w:rPr>
        <w:rFonts w:ascii="Arial" w:hAnsi="Arial" w:cs="Arial"/>
        <w:i/>
        <w:iCs/>
      </w:rPr>
      <w:t>1</w:t>
    </w:r>
    <w:r w:rsidR="003A14AB">
      <w:rPr>
        <w:rFonts w:ascii="Arial" w:hAnsi="Arial" w:cs="Arial"/>
        <w:i/>
        <w:iCs/>
      </w:rPr>
      <w:t>. </w:t>
    </w:r>
    <w:r>
      <w:rPr>
        <w:rFonts w:ascii="Arial" w:hAnsi="Arial" w:cs="Arial"/>
        <w:i/>
        <w:iCs/>
      </w:rPr>
      <w:t>9</w:t>
    </w:r>
    <w:r w:rsidR="003A14AB">
      <w:rPr>
        <w:rFonts w:ascii="Arial" w:hAnsi="Arial" w:cs="Arial"/>
        <w:i/>
        <w:iCs/>
      </w:rPr>
      <w:t>. </w:t>
    </w:r>
    <w:r w:rsidR="000A48DE">
      <w:rPr>
        <w:rFonts w:ascii="Arial" w:hAnsi="Arial" w:cs="Arial"/>
        <w:i/>
        <w:iCs/>
      </w:rPr>
      <w:t>2020</w:t>
    </w:r>
    <w:r w:rsidR="00C30B5B" w:rsidRPr="00E86B01">
      <w:rPr>
        <w:rFonts w:ascii="Arial" w:hAnsi="Arial" w:cs="Arial"/>
        <w:i/>
        <w:iCs/>
      </w:rPr>
      <w:tab/>
    </w:r>
    <w:r w:rsidR="00C30B5B" w:rsidRPr="00E86B01">
      <w:rPr>
        <w:rFonts w:ascii="Arial" w:hAnsi="Arial" w:cs="Arial"/>
        <w:i/>
        <w:iCs/>
      </w:rPr>
      <w:tab/>
      <w:t xml:space="preserve">Strana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DE165E">
      <w:rPr>
        <w:rStyle w:val="slostrnky"/>
        <w:rFonts w:ascii="Arial" w:hAnsi="Arial" w:cs="Arial"/>
        <w:i/>
        <w:iCs/>
        <w:noProof/>
      </w:rPr>
      <w:t>2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 xml:space="preserve"> (celkem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DE165E">
      <w:rPr>
        <w:rStyle w:val="slostrnky"/>
        <w:rFonts w:ascii="Arial" w:hAnsi="Arial" w:cs="Arial"/>
        <w:i/>
        <w:iCs/>
        <w:noProof/>
      </w:rPr>
      <w:t>4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>)</w:t>
    </w:r>
  </w:p>
  <w:p w14:paraId="23947226" w14:textId="5863B0BF" w:rsidR="00C30B5B" w:rsidRDefault="004E7887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49</w:t>
    </w:r>
    <w:r w:rsidR="00745F25">
      <w:rPr>
        <w:rFonts w:ascii="Arial" w:hAnsi="Arial" w:cs="Arial"/>
        <w:i/>
        <w:iCs/>
      </w:rPr>
      <w:t>.</w:t>
    </w:r>
    <w:r w:rsidR="00C30B5B" w:rsidRPr="00E86B01">
      <w:rPr>
        <w:rFonts w:ascii="Arial" w:hAnsi="Arial" w:cs="Arial"/>
        <w:i/>
        <w:iCs/>
      </w:rPr>
      <w:t xml:space="preserve"> </w:t>
    </w:r>
    <w:r w:rsidR="006413D2">
      <w:rPr>
        <w:rFonts w:ascii="Arial" w:hAnsi="Arial" w:cs="Arial"/>
        <w:i/>
        <w:iCs/>
      </w:rPr>
      <w:t>–</w:t>
    </w:r>
    <w:r w:rsidR="00C30B5B" w:rsidRPr="00E86B01">
      <w:rPr>
        <w:rFonts w:ascii="Arial" w:hAnsi="Arial" w:cs="Arial"/>
        <w:i/>
        <w:iCs/>
      </w:rPr>
      <w:t xml:space="preserve"> </w:t>
    </w:r>
    <w:r w:rsidR="00AF4112">
      <w:rPr>
        <w:rFonts w:ascii="Arial" w:hAnsi="Arial" w:cs="Arial"/>
        <w:i/>
        <w:iCs/>
      </w:rPr>
      <w:t>Žádost</w:t>
    </w:r>
    <w:r>
      <w:rPr>
        <w:rFonts w:ascii="Arial" w:hAnsi="Arial" w:cs="Arial"/>
        <w:i/>
        <w:iCs/>
      </w:rPr>
      <w:t>i</w:t>
    </w:r>
    <w:r w:rsidR="006413D2">
      <w:rPr>
        <w:rFonts w:ascii="Arial" w:hAnsi="Arial" w:cs="Arial"/>
        <w:i/>
        <w:iCs/>
      </w:rPr>
      <w:t xml:space="preserve"> o poskytnutí individuální dotace v oblasti strategického rozvoje</w:t>
    </w:r>
  </w:p>
  <w:p w14:paraId="10EBE670" w14:textId="77777777" w:rsidR="00C30B5B" w:rsidRPr="00E86B01" w:rsidRDefault="00C30B5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8449E" w14:textId="77777777"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245A22">
      <w:rPr>
        <w:rStyle w:val="slostrnky"/>
        <w:rFonts w:ascii="Arial" w:hAnsi="Arial" w:cs="Arial"/>
        <w:i/>
        <w:iCs/>
        <w:noProof/>
      </w:rPr>
      <w:t>4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14:paraId="182D56AA" w14:textId="77777777"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Číslo - Název bodu …</w:t>
    </w:r>
  </w:p>
  <w:p w14:paraId="1E627580" w14:textId="77777777"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0168A" w14:textId="77777777" w:rsidR="00AB486F" w:rsidRDefault="00AB486F">
      <w:r>
        <w:separator/>
      </w:r>
    </w:p>
  </w:footnote>
  <w:footnote w:type="continuationSeparator" w:id="0">
    <w:p w14:paraId="6865FA05" w14:textId="77777777" w:rsidR="00AB486F" w:rsidRDefault="00AB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951EA2"/>
    <w:multiLevelType w:val="hybridMultilevel"/>
    <w:tmpl w:val="A7AE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EE673C"/>
    <w:multiLevelType w:val="hybridMultilevel"/>
    <w:tmpl w:val="1FEE3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AF240C"/>
    <w:multiLevelType w:val="hybridMultilevel"/>
    <w:tmpl w:val="A7AE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56CB"/>
    <w:rsid w:val="00011554"/>
    <w:rsid w:val="00013121"/>
    <w:rsid w:val="00022DFC"/>
    <w:rsid w:val="00033026"/>
    <w:rsid w:val="00050E6D"/>
    <w:rsid w:val="000707A7"/>
    <w:rsid w:val="00092064"/>
    <w:rsid w:val="00092C72"/>
    <w:rsid w:val="00094CD1"/>
    <w:rsid w:val="000A48DE"/>
    <w:rsid w:val="000B7AAF"/>
    <w:rsid w:val="000D03AE"/>
    <w:rsid w:val="000E38B8"/>
    <w:rsid w:val="000E5380"/>
    <w:rsid w:val="000E641C"/>
    <w:rsid w:val="000F0843"/>
    <w:rsid w:val="000F31C6"/>
    <w:rsid w:val="000F3235"/>
    <w:rsid w:val="00100A95"/>
    <w:rsid w:val="00113561"/>
    <w:rsid w:val="00136744"/>
    <w:rsid w:val="001400BA"/>
    <w:rsid w:val="00141AFA"/>
    <w:rsid w:val="0014217E"/>
    <w:rsid w:val="001444CF"/>
    <w:rsid w:val="0015516B"/>
    <w:rsid w:val="00176091"/>
    <w:rsid w:val="00183FCA"/>
    <w:rsid w:val="001A4C79"/>
    <w:rsid w:val="001B4A17"/>
    <w:rsid w:val="001D0260"/>
    <w:rsid w:val="001E1B08"/>
    <w:rsid w:val="002168D6"/>
    <w:rsid w:val="00226048"/>
    <w:rsid w:val="00232293"/>
    <w:rsid w:val="00241335"/>
    <w:rsid w:val="00244CC2"/>
    <w:rsid w:val="00245A22"/>
    <w:rsid w:val="00246584"/>
    <w:rsid w:val="00251C4A"/>
    <w:rsid w:val="00254DE2"/>
    <w:rsid w:val="002C4891"/>
    <w:rsid w:val="002E138E"/>
    <w:rsid w:val="002E49E5"/>
    <w:rsid w:val="00304928"/>
    <w:rsid w:val="00310E2C"/>
    <w:rsid w:val="00315A56"/>
    <w:rsid w:val="00316CE0"/>
    <w:rsid w:val="00323C2B"/>
    <w:rsid w:val="00325E0C"/>
    <w:rsid w:val="00342182"/>
    <w:rsid w:val="00351272"/>
    <w:rsid w:val="003707BC"/>
    <w:rsid w:val="003770DA"/>
    <w:rsid w:val="00380332"/>
    <w:rsid w:val="003852A8"/>
    <w:rsid w:val="00393622"/>
    <w:rsid w:val="00393DFE"/>
    <w:rsid w:val="003A14AB"/>
    <w:rsid w:val="003B4B36"/>
    <w:rsid w:val="003C0799"/>
    <w:rsid w:val="003C4966"/>
    <w:rsid w:val="003C7020"/>
    <w:rsid w:val="003D3FE0"/>
    <w:rsid w:val="003E0D78"/>
    <w:rsid w:val="003E35F7"/>
    <w:rsid w:val="003E38CB"/>
    <w:rsid w:val="00423B9B"/>
    <w:rsid w:val="004265F7"/>
    <w:rsid w:val="00433485"/>
    <w:rsid w:val="004359F8"/>
    <w:rsid w:val="0044000C"/>
    <w:rsid w:val="004577F9"/>
    <w:rsid w:val="00471C24"/>
    <w:rsid w:val="00476AFA"/>
    <w:rsid w:val="00494246"/>
    <w:rsid w:val="004A6F36"/>
    <w:rsid w:val="004B2FA0"/>
    <w:rsid w:val="004B4767"/>
    <w:rsid w:val="004C05E0"/>
    <w:rsid w:val="004C5ECC"/>
    <w:rsid w:val="004D5264"/>
    <w:rsid w:val="004E3DC6"/>
    <w:rsid w:val="004E4224"/>
    <w:rsid w:val="004E7887"/>
    <w:rsid w:val="004F7C97"/>
    <w:rsid w:val="00521719"/>
    <w:rsid w:val="00522B4A"/>
    <w:rsid w:val="00526229"/>
    <w:rsid w:val="00536497"/>
    <w:rsid w:val="00543A65"/>
    <w:rsid w:val="0054747E"/>
    <w:rsid w:val="00560C34"/>
    <w:rsid w:val="005651B0"/>
    <w:rsid w:val="00570966"/>
    <w:rsid w:val="00570FA4"/>
    <w:rsid w:val="00575981"/>
    <w:rsid w:val="005806E5"/>
    <w:rsid w:val="005B1667"/>
    <w:rsid w:val="005C74F9"/>
    <w:rsid w:val="005D174C"/>
    <w:rsid w:val="005E4AA5"/>
    <w:rsid w:val="005F6C9E"/>
    <w:rsid w:val="00617531"/>
    <w:rsid w:val="006209A1"/>
    <w:rsid w:val="0062264F"/>
    <w:rsid w:val="00635FCA"/>
    <w:rsid w:val="006413D2"/>
    <w:rsid w:val="00655847"/>
    <w:rsid w:val="0065697A"/>
    <w:rsid w:val="00673265"/>
    <w:rsid w:val="006869CF"/>
    <w:rsid w:val="006A66CD"/>
    <w:rsid w:val="006E63AC"/>
    <w:rsid w:val="00700CC3"/>
    <w:rsid w:val="00704F11"/>
    <w:rsid w:val="00710307"/>
    <w:rsid w:val="00711DD3"/>
    <w:rsid w:val="00725512"/>
    <w:rsid w:val="007274BF"/>
    <w:rsid w:val="00744B05"/>
    <w:rsid w:val="00745F25"/>
    <w:rsid w:val="00762E7D"/>
    <w:rsid w:val="007736F7"/>
    <w:rsid w:val="007750B6"/>
    <w:rsid w:val="00795F6A"/>
    <w:rsid w:val="007B1FF0"/>
    <w:rsid w:val="007B43CA"/>
    <w:rsid w:val="007D29FD"/>
    <w:rsid w:val="007D700B"/>
    <w:rsid w:val="007E1461"/>
    <w:rsid w:val="007E4B5C"/>
    <w:rsid w:val="007E4F14"/>
    <w:rsid w:val="007F1937"/>
    <w:rsid w:val="007F1BFE"/>
    <w:rsid w:val="00800D0A"/>
    <w:rsid w:val="00804157"/>
    <w:rsid w:val="00812A79"/>
    <w:rsid w:val="00824F30"/>
    <w:rsid w:val="008405B7"/>
    <w:rsid w:val="00844B2B"/>
    <w:rsid w:val="008450F3"/>
    <w:rsid w:val="0084719D"/>
    <w:rsid w:val="00853FC7"/>
    <w:rsid w:val="00855B3C"/>
    <w:rsid w:val="00866C8B"/>
    <w:rsid w:val="008753A3"/>
    <w:rsid w:val="0088210F"/>
    <w:rsid w:val="00882889"/>
    <w:rsid w:val="00884D2A"/>
    <w:rsid w:val="00887A8A"/>
    <w:rsid w:val="00890212"/>
    <w:rsid w:val="008A7C1E"/>
    <w:rsid w:val="008D2349"/>
    <w:rsid w:val="008D2EEC"/>
    <w:rsid w:val="008E5DC0"/>
    <w:rsid w:val="008F3BA4"/>
    <w:rsid w:val="00906ABC"/>
    <w:rsid w:val="00922884"/>
    <w:rsid w:val="00923D8D"/>
    <w:rsid w:val="0093248A"/>
    <w:rsid w:val="00934DCA"/>
    <w:rsid w:val="00971D35"/>
    <w:rsid w:val="00984488"/>
    <w:rsid w:val="009902B7"/>
    <w:rsid w:val="00994ABD"/>
    <w:rsid w:val="009951D0"/>
    <w:rsid w:val="009C3794"/>
    <w:rsid w:val="009D76C8"/>
    <w:rsid w:val="009E7132"/>
    <w:rsid w:val="009F7022"/>
    <w:rsid w:val="00A0010F"/>
    <w:rsid w:val="00A24666"/>
    <w:rsid w:val="00A24A25"/>
    <w:rsid w:val="00A400F0"/>
    <w:rsid w:val="00A46EB1"/>
    <w:rsid w:val="00A53AA4"/>
    <w:rsid w:val="00A6549F"/>
    <w:rsid w:val="00A655DB"/>
    <w:rsid w:val="00A8103B"/>
    <w:rsid w:val="00A90E5C"/>
    <w:rsid w:val="00A96470"/>
    <w:rsid w:val="00AB1B96"/>
    <w:rsid w:val="00AB486F"/>
    <w:rsid w:val="00AB4F76"/>
    <w:rsid w:val="00AD0724"/>
    <w:rsid w:val="00AD4AEE"/>
    <w:rsid w:val="00AD7136"/>
    <w:rsid w:val="00AD7CC1"/>
    <w:rsid w:val="00AE6882"/>
    <w:rsid w:val="00AE7EC7"/>
    <w:rsid w:val="00AF4112"/>
    <w:rsid w:val="00B13699"/>
    <w:rsid w:val="00B263FC"/>
    <w:rsid w:val="00B806C7"/>
    <w:rsid w:val="00B86A1D"/>
    <w:rsid w:val="00BA506A"/>
    <w:rsid w:val="00BA5B48"/>
    <w:rsid w:val="00BA60DE"/>
    <w:rsid w:val="00BC4159"/>
    <w:rsid w:val="00BD52BE"/>
    <w:rsid w:val="00BD6FE2"/>
    <w:rsid w:val="00BF357F"/>
    <w:rsid w:val="00BF61AF"/>
    <w:rsid w:val="00BF61C9"/>
    <w:rsid w:val="00C072DC"/>
    <w:rsid w:val="00C1356B"/>
    <w:rsid w:val="00C23ACC"/>
    <w:rsid w:val="00C3012A"/>
    <w:rsid w:val="00C306A2"/>
    <w:rsid w:val="00C30B5B"/>
    <w:rsid w:val="00C32D8B"/>
    <w:rsid w:val="00C350EB"/>
    <w:rsid w:val="00C3776B"/>
    <w:rsid w:val="00C67AC5"/>
    <w:rsid w:val="00C7038A"/>
    <w:rsid w:val="00C74F28"/>
    <w:rsid w:val="00C86224"/>
    <w:rsid w:val="00CA4B65"/>
    <w:rsid w:val="00CB255C"/>
    <w:rsid w:val="00CB31B7"/>
    <w:rsid w:val="00CC11DE"/>
    <w:rsid w:val="00CC424E"/>
    <w:rsid w:val="00CE412D"/>
    <w:rsid w:val="00CE5438"/>
    <w:rsid w:val="00CF0F10"/>
    <w:rsid w:val="00D15126"/>
    <w:rsid w:val="00D36616"/>
    <w:rsid w:val="00D37B93"/>
    <w:rsid w:val="00D45CBA"/>
    <w:rsid w:val="00D63849"/>
    <w:rsid w:val="00D83AB0"/>
    <w:rsid w:val="00D83D77"/>
    <w:rsid w:val="00D9560E"/>
    <w:rsid w:val="00DA1428"/>
    <w:rsid w:val="00DA73D5"/>
    <w:rsid w:val="00DA7EC5"/>
    <w:rsid w:val="00DB15FF"/>
    <w:rsid w:val="00DC1723"/>
    <w:rsid w:val="00DD6A2F"/>
    <w:rsid w:val="00DE165E"/>
    <w:rsid w:val="00DE258A"/>
    <w:rsid w:val="00DE2614"/>
    <w:rsid w:val="00DE5FF7"/>
    <w:rsid w:val="00DE671C"/>
    <w:rsid w:val="00DF3B2B"/>
    <w:rsid w:val="00DF3C78"/>
    <w:rsid w:val="00DF6C3E"/>
    <w:rsid w:val="00E02D83"/>
    <w:rsid w:val="00E068D7"/>
    <w:rsid w:val="00E07C96"/>
    <w:rsid w:val="00E22A69"/>
    <w:rsid w:val="00E255C6"/>
    <w:rsid w:val="00E32324"/>
    <w:rsid w:val="00E421A0"/>
    <w:rsid w:val="00E50DA4"/>
    <w:rsid w:val="00E57B73"/>
    <w:rsid w:val="00E70720"/>
    <w:rsid w:val="00E75A34"/>
    <w:rsid w:val="00E82FF4"/>
    <w:rsid w:val="00E86B01"/>
    <w:rsid w:val="00E91079"/>
    <w:rsid w:val="00EA2CB4"/>
    <w:rsid w:val="00EA45D6"/>
    <w:rsid w:val="00EB3EBB"/>
    <w:rsid w:val="00EB7B53"/>
    <w:rsid w:val="00ED032C"/>
    <w:rsid w:val="00ED4EFB"/>
    <w:rsid w:val="00EE4D89"/>
    <w:rsid w:val="00EE5E3A"/>
    <w:rsid w:val="00EE7CA5"/>
    <w:rsid w:val="00EF2005"/>
    <w:rsid w:val="00F17D30"/>
    <w:rsid w:val="00F348E7"/>
    <w:rsid w:val="00F5701B"/>
    <w:rsid w:val="00F612BB"/>
    <w:rsid w:val="00F67378"/>
    <w:rsid w:val="00F71ACD"/>
    <w:rsid w:val="00F81BD1"/>
    <w:rsid w:val="00F8694F"/>
    <w:rsid w:val="00F9543F"/>
    <w:rsid w:val="00F96174"/>
    <w:rsid w:val="00FB3894"/>
    <w:rsid w:val="00FE387F"/>
    <w:rsid w:val="00FE55C5"/>
    <w:rsid w:val="00FF1ED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66403C"/>
  <w15:chartTrackingRefBased/>
  <w15:docId w15:val="{954B45FA-C812-46A2-83EC-6F04DC02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3707BC"/>
    <w:pPr>
      <w:ind w:left="720"/>
      <w:contextualSpacing/>
    </w:pPr>
  </w:style>
  <w:style w:type="paragraph" w:customStyle="1" w:styleId="Radaploha1">
    <w:name w:val="Rada příloha č.1"/>
    <w:basedOn w:val="Normln"/>
    <w:rsid w:val="00D9560E"/>
    <w:pPr>
      <w:widowControl w:val="0"/>
      <w:numPr>
        <w:numId w:val="6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Textbubliny">
    <w:name w:val="Balloon Text"/>
    <w:basedOn w:val="Normln"/>
    <w:link w:val="TextbublinyChar"/>
    <w:rsid w:val="00B806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806C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4C5ECC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5ECC"/>
  </w:style>
  <w:style w:type="character" w:customStyle="1" w:styleId="TextkomenteChar">
    <w:name w:val="Text komentáře Char"/>
    <w:basedOn w:val="Standardnpsmoodstavce"/>
    <w:link w:val="Textkomente"/>
    <w:rsid w:val="004C5ECC"/>
  </w:style>
  <w:style w:type="paragraph" w:styleId="Pedmtkomente">
    <w:name w:val="annotation subject"/>
    <w:basedOn w:val="Textkomente"/>
    <w:next w:val="Textkomente"/>
    <w:link w:val="PedmtkomenteChar"/>
    <w:rsid w:val="004C5E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C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123</TotalTime>
  <Pages>4</Pages>
  <Words>1459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 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dc:description/>
  <cp:lastModifiedBy>Juránek Jiří</cp:lastModifiedBy>
  <cp:revision>5</cp:revision>
  <cp:lastPrinted>2020-01-16T14:22:00Z</cp:lastPrinted>
  <dcterms:created xsi:type="dcterms:W3CDTF">2020-09-01T09:06:00Z</dcterms:created>
  <dcterms:modified xsi:type="dcterms:W3CDTF">2020-09-01T11:14:00Z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