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3F" w:rsidRDefault="00BB243F" w:rsidP="00BB243F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BB243F" w:rsidRDefault="00BB243F" w:rsidP="00BB243F">
      <w:pPr>
        <w:pStyle w:val="Zkladntext"/>
        <w:spacing w:after="120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3F375F" w:rsidRPr="003F63A9">
        <w:rPr>
          <w:rFonts w:ascii="Arial" w:hAnsi="Arial" w:cs="Arial"/>
          <w:szCs w:val="24"/>
        </w:rPr>
        <w:t>31. 8.</w:t>
      </w:r>
      <w:r w:rsidRPr="003F63A9">
        <w:rPr>
          <w:rFonts w:ascii="Arial" w:hAnsi="Arial" w:cs="Arial"/>
          <w:szCs w:val="24"/>
        </w:rPr>
        <w:t xml:space="preserve"> 2020</w:t>
      </w:r>
      <w:r w:rsidRPr="006659CB">
        <w:rPr>
          <w:rFonts w:ascii="Arial" w:hAnsi="Arial" w:cs="Arial"/>
          <w:szCs w:val="24"/>
        </w:rPr>
        <w:t xml:space="preserve"> projednala změny zřizovacích listin školských příspěvkových organizací. Současně uložila </w:t>
      </w:r>
      <w:r w:rsidRPr="006659CB">
        <w:rPr>
          <w:rFonts w:ascii="Arial" w:hAnsi="Arial" w:cs="Arial"/>
          <w:bCs/>
          <w:szCs w:val="24"/>
        </w:rPr>
        <w:t xml:space="preserve">náměstkovi hejtmana Ladislavu Hynkovi </w:t>
      </w:r>
      <w:r w:rsidRPr="006659CB">
        <w:rPr>
          <w:rFonts w:ascii="Arial" w:hAnsi="Arial" w:cs="Arial"/>
          <w:szCs w:val="24"/>
        </w:rPr>
        <w:t>předložit změny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BB243F" w:rsidRPr="007B375A" w:rsidRDefault="00BB243F" w:rsidP="00BB243F">
      <w:pPr>
        <w:pStyle w:val="Zkladntext"/>
        <w:spacing w:after="120"/>
        <w:jc w:val="both"/>
        <w:rPr>
          <w:rFonts w:ascii="Arial" w:hAnsi="Arial" w:cs="Arial"/>
          <w:color w:val="auto"/>
          <w:sz w:val="12"/>
          <w:szCs w:val="24"/>
        </w:rPr>
      </w:pPr>
    </w:p>
    <w:p w:rsidR="003F375F" w:rsidRPr="008D4CAE" w:rsidRDefault="003F375F" w:rsidP="003F375F">
      <w:pPr>
        <w:spacing w:after="240"/>
        <w:jc w:val="both"/>
        <w:rPr>
          <w:rFonts w:ascii="Arial" w:hAnsi="Arial" w:cs="Arial"/>
          <w:sz w:val="24"/>
        </w:rPr>
      </w:pPr>
      <w:r w:rsidRPr="003F63A9">
        <w:rPr>
          <w:rFonts w:ascii="Arial" w:hAnsi="Arial" w:cs="Arial"/>
          <w:sz w:val="24"/>
        </w:rPr>
        <w:t>Změna zřizovací listiny u školské příspěvkové organizace uvedené v Příloze č. 1 se týká změny názvu školské příspěvkové organizace a změny ve vymezení hlavního účelu a předmětu činnosti. Změny zřizovacích listin u školských příspěvkových organizací uvedených v Příloze č. 2 – 8 se týkají vymezení majetku v hospodaření příspěvkových organizací.</w:t>
      </w:r>
    </w:p>
    <w:p w:rsidR="00BB243F" w:rsidRDefault="00BB243F" w:rsidP="00BB243F">
      <w:pPr>
        <w:pStyle w:val="Zkladntext"/>
        <w:jc w:val="both"/>
        <w:rPr>
          <w:rFonts w:ascii="Arial" w:hAnsi="Arial" w:cs="Arial"/>
          <w:b/>
          <w:color w:val="auto"/>
        </w:rPr>
      </w:pPr>
    </w:p>
    <w:p w:rsidR="00BB243F" w:rsidRDefault="00BB243F" w:rsidP="00BB243F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BB243F" w:rsidRDefault="00BB243F" w:rsidP="00BB243F">
      <w:pPr>
        <w:pStyle w:val="Zkladntext"/>
        <w:jc w:val="both"/>
        <w:rPr>
          <w:rFonts w:ascii="Arial" w:hAnsi="Arial" w:cs="Arial"/>
          <w:color w:val="auto"/>
        </w:rPr>
      </w:pPr>
    </w:p>
    <w:p w:rsidR="00BB243F" w:rsidRPr="008D28A6" w:rsidRDefault="00BB243F" w:rsidP="00BB243F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důvodové zprávy a </w:t>
      </w:r>
      <w:r>
        <w:rPr>
          <w:rFonts w:ascii="Arial" w:hAnsi="Arial" w:cs="Arial"/>
          <w:b/>
          <w:szCs w:val="24"/>
        </w:rPr>
        <w:t xml:space="preserve">Příloh č. </w:t>
      </w:r>
      <w:r w:rsidR="003F375F" w:rsidRPr="003F63A9">
        <w:rPr>
          <w:rFonts w:ascii="Arial" w:hAnsi="Arial" w:cs="Arial"/>
          <w:b/>
          <w:szCs w:val="24"/>
        </w:rPr>
        <w:t>1 - 8</w:t>
      </w:r>
      <w:r>
        <w:rPr>
          <w:rFonts w:ascii="Arial" w:hAnsi="Arial" w:cs="Arial"/>
          <w:b/>
          <w:szCs w:val="24"/>
        </w:rPr>
        <w:t xml:space="preserve"> důvodové zprávy</w:t>
      </w:r>
      <w:r w:rsidRPr="00FB2572">
        <w:rPr>
          <w:rFonts w:ascii="Arial" w:hAnsi="Arial" w:cs="Arial"/>
          <w:b/>
          <w:szCs w:val="24"/>
        </w:rPr>
        <w:t>.</w:t>
      </w:r>
    </w:p>
    <w:p w:rsidR="00BB243F" w:rsidRDefault="00BB243F" w:rsidP="00BB243F">
      <w:pPr>
        <w:jc w:val="both"/>
        <w:rPr>
          <w:rFonts w:ascii="Arial" w:hAnsi="Arial" w:cs="Arial"/>
          <w:sz w:val="24"/>
        </w:rPr>
      </w:pPr>
    </w:p>
    <w:p w:rsidR="0032565E" w:rsidRDefault="0032565E" w:rsidP="003256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Přílohy:</w:t>
      </w:r>
    </w:p>
    <w:p w:rsidR="0032565E" w:rsidRPr="00EE2B36" w:rsidRDefault="0032565E" w:rsidP="0032565E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EE2B36">
        <w:rPr>
          <w:rFonts w:ascii="Arial" w:hAnsi="Arial" w:cs="Arial"/>
          <w:sz w:val="24"/>
          <w:u w:val="single"/>
        </w:rPr>
        <w:t>Příloha č. 1</w:t>
      </w:r>
    </w:p>
    <w:p w:rsidR="0032565E" w:rsidRPr="00EE2B36" w:rsidRDefault="0032565E" w:rsidP="0032565E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</w:rPr>
      </w:pPr>
      <w:r w:rsidRPr="00EE2B36">
        <w:rPr>
          <w:rFonts w:ascii="Arial" w:hAnsi="Arial" w:cs="Arial"/>
          <w:sz w:val="24"/>
        </w:rPr>
        <w:t>Dodatek č. 13 ke zřizovací listině Odborného uči</w:t>
      </w:r>
      <w:r>
        <w:rPr>
          <w:rFonts w:ascii="Arial" w:hAnsi="Arial" w:cs="Arial"/>
          <w:sz w:val="24"/>
        </w:rPr>
        <w:t>liště a Praktické školy,</w:t>
      </w:r>
      <w:r>
        <w:rPr>
          <w:rFonts w:ascii="Arial" w:hAnsi="Arial" w:cs="Arial"/>
          <w:sz w:val="24"/>
        </w:rPr>
        <w:br/>
        <w:t xml:space="preserve">Lipová </w:t>
      </w:r>
      <w:r w:rsidRPr="00EE2B36">
        <w:rPr>
          <w:rFonts w:ascii="Arial" w:hAnsi="Arial" w:cs="Arial"/>
          <w:sz w:val="24"/>
        </w:rPr>
        <w:t xml:space="preserve">– lázně 458 (strana </w:t>
      </w:r>
      <w:r>
        <w:rPr>
          <w:rFonts w:ascii="Arial" w:hAnsi="Arial" w:cs="Arial"/>
          <w:sz w:val="24"/>
        </w:rPr>
        <w:t>3 – 4</w:t>
      </w:r>
      <w:r w:rsidRPr="00EE2B36">
        <w:rPr>
          <w:rFonts w:ascii="Arial" w:hAnsi="Arial" w:cs="Arial"/>
          <w:sz w:val="24"/>
        </w:rPr>
        <w:t>)</w:t>
      </w:r>
    </w:p>
    <w:p w:rsidR="0032565E" w:rsidRPr="00EE2B36" w:rsidRDefault="0032565E" w:rsidP="0032565E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EE2B36">
        <w:rPr>
          <w:rFonts w:ascii="Arial" w:hAnsi="Arial" w:cs="Arial"/>
          <w:sz w:val="24"/>
          <w:u w:val="single"/>
        </w:rPr>
        <w:t>Příloha č. 2</w:t>
      </w:r>
    </w:p>
    <w:p w:rsidR="0032565E" w:rsidRPr="00EE2B36" w:rsidRDefault="0032565E" w:rsidP="0032565E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EE2B36">
        <w:rPr>
          <w:rFonts w:ascii="Arial" w:hAnsi="Arial" w:cs="Arial"/>
          <w:sz w:val="24"/>
        </w:rPr>
        <w:t xml:space="preserve">Dodatek č. 13 ke zřizovací listině Gymnázia Jakuba Škody, Přerov, Komenského 29 (strana </w:t>
      </w:r>
      <w:r>
        <w:rPr>
          <w:rFonts w:ascii="Arial" w:hAnsi="Arial" w:cs="Arial"/>
          <w:sz w:val="24"/>
        </w:rPr>
        <w:t>5 – 7</w:t>
      </w:r>
      <w:r w:rsidRPr="00EE2B36">
        <w:rPr>
          <w:rFonts w:ascii="Arial" w:hAnsi="Arial" w:cs="Arial"/>
          <w:sz w:val="24"/>
        </w:rPr>
        <w:t xml:space="preserve">) </w:t>
      </w:r>
    </w:p>
    <w:p w:rsidR="0032565E" w:rsidRPr="00EE2B36" w:rsidRDefault="0032565E" w:rsidP="0032565E">
      <w:pPr>
        <w:pStyle w:val="Odstavecseseznamem"/>
        <w:numPr>
          <w:ilvl w:val="0"/>
          <w:numId w:val="2"/>
        </w:numPr>
        <w:spacing w:after="0" w:line="240" w:lineRule="auto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EE2B36">
        <w:rPr>
          <w:rFonts w:ascii="Arial" w:hAnsi="Arial" w:cs="Arial"/>
          <w:sz w:val="24"/>
          <w:u w:val="single"/>
        </w:rPr>
        <w:t>Příloha č. 3</w:t>
      </w:r>
    </w:p>
    <w:p w:rsidR="0032565E" w:rsidRPr="00D71FC3" w:rsidRDefault="0032565E" w:rsidP="0032565E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</w:rPr>
      </w:pPr>
      <w:r w:rsidRPr="00EE2B36">
        <w:rPr>
          <w:rFonts w:ascii="Arial" w:hAnsi="Arial" w:cs="Arial"/>
          <w:sz w:val="24"/>
        </w:rPr>
        <w:t xml:space="preserve">Dodatek č. 13 ke zřizovací listiny Střední škola polytechnická, Olomouc, Rooseveltova 79 (strana </w:t>
      </w:r>
      <w:r>
        <w:rPr>
          <w:rFonts w:ascii="Arial" w:hAnsi="Arial" w:cs="Arial"/>
          <w:sz w:val="24"/>
        </w:rPr>
        <w:t>8 – 12</w:t>
      </w:r>
      <w:r w:rsidRPr="00EE2B36">
        <w:rPr>
          <w:rFonts w:ascii="Arial" w:hAnsi="Arial" w:cs="Arial"/>
          <w:sz w:val="24"/>
        </w:rPr>
        <w:t>)</w:t>
      </w:r>
    </w:p>
    <w:p w:rsidR="0032565E" w:rsidRPr="00EE2B36" w:rsidRDefault="0032565E" w:rsidP="0032565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EE2B36">
        <w:rPr>
          <w:rFonts w:ascii="Arial" w:hAnsi="Arial" w:cs="Arial"/>
          <w:sz w:val="24"/>
          <w:u w:val="single"/>
        </w:rPr>
        <w:t>Příloha č. 4</w:t>
      </w:r>
    </w:p>
    <w:p w:rsidR="0032565E" w:rsidRPr="00EE2B36" w:rsidRDefault="0032565E" w:rsidP="0032565E">
      <w:pPr>
        <w:spacing w:after="120"/>
        <w:ind w:left="357"/>
        <w:contextualSpacing/>
        <w:jc w:val="both"/>
        <w:rPr>
          <w:rFonts w:ascii="Arial" w:hAnsi="Arial" w:cs="Arial"/>
          <w:sz w:val="24"/>
        </w:rPr>
      </w:pPr>
      <w:r w:rsidRPr="00EE2B36">
        <w:rPr>
          <w:rFonts w:ascii="Arial" w:hAnsi="Arial" w:cs="Arial"/>
          <w:sz w:val="24"/>
        </w:rPr>
        <w:t xml:space="preserve">Dodatek č. 18 ke zřizovací listině Střední odborné školy lesnické a strojírenské Šternberk (strana </w:t>
      </w:r>
      <w:r>
        <w:rPr>
          <w:rFonts w:ascii="Arial" w:hAnsi="Arial" w:cs="Arial"/>
          <w:sz w:val="24"/>
        </w:rPr>
        <w:t>13 – 16</w:t>
      </w:r>
      <w:r w:rsidRPr="00EE2B36">
        <w:rPr>
          <w:rFonts w:ascii="Arial" w:hAnsi="Arial" w:cs="Arial"/>
          <w:sz w:val="24"/>
        </w:rPr>
        <w:t>)</w:t>
      </w:r>
    </w:p>
    <w:p w:rsidR="0032565E" w:rsidRPr="00EE2B36" w:rsidRDefault="0032565E" w:rsidP="0032565E">
      <w:pPr>
        <w:pStyle w:val="Odstavecseseznamem"/>
        <w:numPr>
          <w:ilvl w:val="0"/>
          <w:numId w:val="2"/>
        </w:numPr>
        <w:spacing w:after="0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EE2B36">
        <w:rPr>
          <w:rFonts w:ascii="Arial" w:hAnsi="Arial" w:cs="Arial"/>
          <w:sz w:val="24"/>
          <w:u w:val="single"/>
        </w:rPr>
        <w:t>Příloha č. 5</w:t>
      </w:r>
    </w:p>
    <w:p w:rsidR="0032565E" w:rsidRPr="00EE2B36" w:rsidRDefault="0032565E" w:rsidP="0032565E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4"/>
        </w:rPr>
      </w:pPr>
      <w:r w:rsidRPr="00EE2B36">
        <w:rPr>
          <w:rFonts w:ascii="Arial" w:hAnsi="Arial" w:cs="Arial"/>
          <w:sz w:val="24"/>
        </w:rPr>
        <w:t xml:space="preserve">Dodatek č. 8 ke zřizovací listině Střední školy řezbářské, Tovačov, Nádražní 146 (strana </w:t>
      </w:r>
      <w:r>
        <w:rPr>
          <w:rFonts w:ascii="Arial" w:hAnsi="Arial" w:cs="Arial"/>
          <w:sz w:val="24"/>
        </w:rPr>
        <w:t>17 – 19</w:t>
      </w:r>
      <w:r w:rsidRPr="00EE2B36">
        <w:rPr>
          <w:rFonts w:ascii="Arial" w:hAnsi="Arial" w:cs="Arial"/>
          <w:sz w:val="24"/>
        </w:rPr>
        <w:t>)</w:t>
      </w:r>
    </w:p>
    <w:p w:rsidR="0032565E" w:rsidRPr="00EE2B36" w:rsidRDefault="0032565E" w:rsidP="0032565E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u w:val="single"/>
        </w:rPr>
      </w:pPr>
      <w:r w:rsidRPr="00EE2B36">
        <w:rPr>
          <w:rFonts w:ascii="Arial" w:hAnsi="Arial" w:cs="Arial"/>
          <w:sz w:val="24"/>
          <w:u w:val="single"/>
        </w:rPr>
        <w:t>Příloha č. 6</w:t>
      </w:r>
    </w:p>
    <w:p w:rsidR="0032565E" w:rsidRDefault="0032565E" w:rsidP="0032565E">
      <w:pPr>
        <w:spacing w:after="120"/>
        <w:ind w:left="357"/>
        <w:jc w:val="both"/>
        <w:rPr>
          <w:rFonts w:ascii="Arial" w:hAnsi="Arial" w:cs="Arial"/>
          <w:sz w:val="24"/>
        </w:rPr>
      </w:pPr>
      <w:r w:rsidRPr="00EE2B36">
        <w:rPr>
          <w:rFonts w:ascii="Arial" w:hAnsi="Arial" w:cs="Arial"/>
          <w:sz w:val="24"/>
        </w:rPr>
        <w:t xml:space="preserve">Dodatek č. 13 ke zřizovací listině Střední zdravotnické školy a Vyšší odborné školy zdravotnické Emanuela </w:t>
      </w:r>
      <w:proofErr w:type="spellStart"/>
      <w:r w:rsidRPr="00EE2B36">
        <w:rPr>
          <w:rFonts w:ascii="Arial" w:hAnsi="Arial" w:cs="Arial"/>
          <w:sz w:val="24"/>
        </w:rPr>
        <w:t>Pöttinga</w:t>
      </w:r>
      <w:proofErr w:type="spellEnd"/>
      <w:r w:rsidRPr="00EE2B36">
        <w:rPr>
          <w:rFonts w:ascii="Arial" w:hAnsi="Arial" w:cs="Arial"/>
          <w:sz w:val="24"/>
        </w:rPr>
        <w:t xml:space="preserve"> a Jazykové školy s právem státní jazykové zkoušky Olomouc (strana </w:t>
      </w:r>
      <w:r>
        <w:rPr>
          <w:rFonts w:ascii="Arial" w:hAnsi="Arial" w:cs="Arial"/>
          <w:sz w:val="24"/>
        </w:rPr>
        <w:t>20 – 22</w:t>
      </w:r>
      <w:r w:rsidRPr="00EE2B36">
        <w:rPr>
          <w:rFonts w:ascii="Arial" w:hAnsi="Arial" w:cs="Arial"/>
          <w:sz w:val="24"/>
        </w:rPr>
        <w:t>)</w:t>
      </w:r>
    </w:p>
    <w:p w:rsidR="009164E0" w:rsidRPr="00EE2B36" w:rsidRDefault="009164E0" w:rsidP="0032565E">
      <w:pPr>
        <w:spacing w:after="120"/>
        <w:ind w:left="357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2565E" w:rsidRPr="00EE2B36" w:rsidRDefault="0032565E" w:rsidP="0032565E">
      <w:pPr>
        <w:pStyle w:val="Odstavecseseznamem"/>
        <w:numPr>
          <w:ilvl w:val="0"/>
          <w:numId w:val="2"/>
        </w:numPr>
        <w:spacing w:after="0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EE2B36">
        <w:rPr>
          <w:rFonts w:ascii="Arial" w:hAnsi="Arial" w:cs="Arial"/>
          <w:sz w:val="24"/>
          <w:u w:val="single"/>
        </w:rPr>
        <w:lastRenderedPageBreak/>
        <w:t>Příloha č. 7</w:t>
      </w:r>
    </w:p>
    <w:p w:rsidR="0032565E" w:rsidRDefault="0032565E" w:rsidP="0032565E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Dodatek č. 14</w:t>
      </w:r>
      <w:r w:rsidRPr="00EE2B36">
        <w:rPr>
          <w:rFonts w:ascii="Arial" w:hAnsi="Arial" w:cs="Arial"/>
          <w:sz w:val="24"/>
        </w:rPr>
        <w:t xml:space="preserve"> ke zřizovací listině Střední zdravotnické škole,</w:t>
      </w:r>
      <w:r>
        <w:rPr>
          <w:rFonts w:ascii="Arial" w:hAnsi="Arial" w:cs="Arial"/>
          <w:sz w:val="24"/>
        </w:rPr>
        <w:t xml:space="preserve"> Hranice, Nová 1820 (strana 23 – 25</w:t>
      </w:r>
      <w:r w:rsidRPr="00EE2B36">
        <w:rPr>
          <w:rFonts w:ascii="Arial" w:hAnsi="Arial" w:cs="Arial"/>
          <w:sz w:val="24"/>
        </w:rPr>
        <w:t>)</w:t>
      </w:r>
    </w:p>
    <w:p w:rsidR="0032565E" w:rsidRDefault="0032565E" w:rsidP="0032565E">
      <w:pPr>
        <w:pStyle w:val="Odstavecseseznamem"/>
        <w:numPr>
          <w:ilvl w:val="0"/>
          <w:numId w:val="2"/>
        </w:numPr>
        <w:spacing w:after="0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Příloha č. 8</w:t>
      </w:r>
    </w:p>
    <w:p w:rsidR="0032565E" w:rsidRPr="002D5ABA" w:rsidRDefault="0032565E" w:rsidP="0032565E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4"/>
        </w:rPr>
      </w:pPr>
      <w:r w:rsidRPr="002D5ABA">
        <w:rPr>
          <w:rFonts w:ascii="Arial" w:hAnsi="Arial" w:cs="Arial"/>
          <w:sz w:val="24"/>
        </w:rPr>
        <w:t>Dodatek č. 12 ke zřizovací listině Sigmundovy střední školy strojírenské, Lutín</w:t>
      </w:r>
      <w:r>
        <w:rPr>
          <w:rFonts w:ascii="Arial" w:hAnsi="Arial" w:cs="Arial"/>
          <w:sz w:val="24"/>
        </w:rPr>
        <w:t xml:space="preserve"> (strana 26 – 28)</w:t>
      </w:r>
    </w:p>
    <w:p w:rsidR="00BB243F" w:rsidRDefault="00BB243F" w:rsidP="00BB243F"/>
    <w:p w:rsidR="00BB243F" w:rsidRDefault="00BB243F" w:rsidP="00BB243F"/>
    <w:p w:rsidR="00AE31EF" w:rsidRDefault="00AE31EF"/>
    <w:sectPr w:rsidR="00AE3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3F" w:rsidRDefault="00BB243F" w:rsidP="00BB243F">
      <w:pPr>
        <w:spacing w:after="0" w:line="240" w:lineRule="auto"/>
      </w:pPr>
      <w:r>
        <w:separator/>
      </w:r>
    </w:p>
  </w:endnote>
  <w:endnote w:type="continuationSeparator" w:id="0">
    <w:p w:rsidR="00BB243F" w:rsidRDefault="00BB243F" w:rsidP="00BB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A9" w:rsidRDefault="003F63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A4" w:rsidRPr="003F63A9" w:rsidRDefault="003F375F" w:rsidP="006A34A4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BB243F">
      <w:rPr>
        <w:rFonts w:ascii="Arial" w:hAnsi="Arial" w:cs="Arial"/>
        <w:i/>
        <w:sz w:val="20"/>
      </w:rPr>
      <w:t xml:space="preserve">Zastupitelstvo Olomouckého kraje </w:t>
    </w:r>
    <w:r w:rsidR="00BB243F" w:rsidRPr="00BB243F">
      <w:rPr>
        <w:rFonts w:ascii="Arial" w:hAnsi="Arial" w:cs="Arial"/>
        <w:i/>
        <w:sz w:val="20"/>
      </w:rPr>
      <w:t>21. 9</w:t>
    </w:r>
    <w:r w:rsidRPr="00BB243F">
      <w:rPr>
        <w:rFonts w:ascii="Arial" w:hAnsi="Arial" w:cs="Arial"/>
        <w:i/>
        <w:sz w:val="20"/>
      </w:rPr>
      <w:t>. 2020</w:t>
    </w:r>
    <w:r w:rsidRPr="00BB243F">
      <w:rPr>
        <w:rFonts w:ascii="Arial" w:hAnsi="Arial" w:cs="Arial"/>
        <w:i/>
        <w:sz w:val="20"/>
      </w:rPr>
      <w:tab/>
    </w:r>
    <w:r w:rsidRPr="00BB243F">
      <w:rPr>
        <w:rFonts w:ascii="Arial" w:hAnsi="Arial" w:cs="Arial"/>
        <w:i/>
        <w:sz w:val="20"/>
      </w:rPr>
      <w:tab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9164E0">
      <w:rPr>
        <w:rFonts w:ascii="Arial" w:eastAsia="Times New Roman" w:hAnsi="Arial" w:cs="Arial"/>
        <w:i/>
        <w:noProof/>
        <w:sz w:val="20"/>
        <w:szCs w:val="20"/>
        <w:lang w:eastAsia="cs-CZ"/>
      </w:rPr>
      <w:t>2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32565E" w:rsidRPr="003F63A9">
      <w:rPr>
        <w:rStyle w:val="slostrnky"/>
        <w:rFonts w:ascii="Arial" w:hAnsi="Arial" w:cs="Arial"/>
        <w:i/>
        <w:sz w:val="20"/>
        <w:szCs w:val="20"/>
      </w:rPr>
      <w:t>28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6A34A4" w:rsidRPr="006A34A4" w:rsidRDefault="003F63A9" w:rsidP="006A34A4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16. </w:t>
    </w:r>
    <w:r w:rsidR="003F375F" w:rsidRPr="00AE2048">
      <w:rPr>
        <w:rFonts w:ascii="Arial" w:hAnsi="Arial" w:cs="Arial"/>
        <w:i/>
        <w:sz w:val="20"/>
      </w:rPr>
      <w:t>-</w:t>
    </w:r>
    <w:r w:rsidR="003F375F" w:rsidRPr="00EB0E38">
      <w:rPr>
        <w:rFonts w:ascii="Arial" w:hAnsi="Arial" w:cs="Arial"/>
        <w:i/>
        <w:sz w:val="20"/>
      </w:rPr>
      <w:t xml:space="preserve"> Dodatky zřizovacích listin školských příspěvkových organizací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A9" w:rsidRDefault="003F63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3F" w:rsidRDefault="00BB243F" w:rsidP="00BB243F">
      <w:pPr>
        <w:spacing w:after="0" w:line="240" w:lineRule="auto"/>
      </w:pPr>
      <w:r>
        <w:separator/>
      </w:r>
    </w:p>
  </w:footnote>
  <w:footnote w:type="continuationSeparator" w:id="0">
    <w:p w:rsidR="00BB243F" w:rsidRDefault="00BB243F" w:rsidP="00BB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A9" w:rsidRDefault="003F63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A9" w:rsidRDefault="003F63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A9" w:rsidRDefault="003F6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EAD"/>
    <w:multiLevelType w:val="hybridMultilevel"/>
    <w:tmpl w:val="BB3A4948"/>
    <w:lvl w:ilvl="0" w:tplc="E104E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3F"/>
    <w:rsid w:val="0032565E"/>
    <w:rsid w:val="003F375F"/>
    <w:rsid w:val="003F63A9"/>
    <w:rsid w:val="009164E0"/>
    <w:rsid w:val="00AE31EF"/>
    <w:rsid w:val="00B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0455"/>
  <w15:chartTrackingRefBased/>
  <w15:docId w15:val="{EF7DB59D-22DC-44ED-AECA-EB4E7FEF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B24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B243F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BB243F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pat">
    <w:name w:val="footer"/>
    <w:basedOn w:val="Normln"/>
    <w:link w:val="ZpatChar"/>
    <w:unhideWhenUsed/>
    <w:rsid w:val="00BB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B243F"/>
  </w:style>
  <w:style w:type="character" w:styleId="slostrnky">
    <w:name w:val="page number"/>
    <w:rsid w:val="00BB243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B24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5</cp:revision>
  <dcterms:created xsi:type="dcterms:W3CDTF">2020-08-27T06:26:00Z</dcterms:created>
  <dcterms:modified xsi:type="dcterms:W3CDTF">2020-09-02T06:56:00Z</dcterms:modified>
</cp:coreProperties>
</file>