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A3" w:rsidRPr="00511936" w:rsidRDefault="006111A3" w:rsidP="006111A3">
      <w:pPr>
        <w:jc w:val="both"/>
      </w:pPr>
      <w:r>
        <w:rPr>
          <w:b/>
        </w:rPr>
        <w:t>Důvodová zpráva:</w:t>
      </w:r>
    </w:p>
    <w:p w:rsidR="00A64BB2" w:rsidRDefault="00A64BB2" w:rsidP="006111A3">
      <w:pPr>
        <w:jc w:val="both"/>
      </w:pPr>
    </w:p>
    <w:p w:rsidR="008A49FA" w:rsidRDefault="00C61A36" w:rsidP="00032BEA">
      <w:pPr>
        <w:spacing w:after="120"/>
        <w:jc w:val="both"/>
      </w:pPr>
      <w:r>
        <w:t>Rada Olomouckého kraje</w:t>
      </w:r>
      <w:r w:rsidR="007C3254">
        <w:t xml:space="preserve"> </w:t>
      </w:r>
      <w:r w:rsidR="004F5D87">
        <w:t>předklád</w:t>
      </w:r>
      <w:r>
        <w:t>á Zastupitelstvu</w:t>
      </w:r>
      <w:r w:rsidR="00D50B19">
        <w:t xml:space="preserve"> Olomouckého kraje </w:t>
      </w:r>
      <w:r w:rsidR="00DD2DAB">
        <w:t>k</w:t>
      </w:r>
      <w:r>
        <w:t>e schválení</w:t>
      </w:r>
      <w:r w:rsidR="003E01C8">
        <w:t xml:space="preserve"> nabytí finančních prostředků z rozpočtu Státního fondu dopravní infrastruktury (dále také SFDI) a</w:t>
      </w:r>
      <w:r w:rsidR="00D171CA">
        <w:t xml:space="preserve"> </w:t>
      </w:r>
      <w:r w:rsidR="00B04959">
        <w:t xml:space="preserve">uzavření </w:t>
      </w:r>
      <w:r w:rsidR="00C55C9D">
        <w:t xml:space="preserve">Dodatku </w:t>
      </w:r>
      <w:r w:rsidR="005E769B">
        <w:t xml:space="preserve">č. </w:t>
      </w:r>
      <w:r w:rsidR="00FC1A72">
        <w:t>78</w:t>
      </w:r>
      <w:r w:rsidR="005E769B">
        <w:t>S/20</w:t>
      </w:r>
      <w:r w:rsidR="00C55C9D">
        <w:t>20/1</w:t>
      </w:r>
      <w:r w:rsidR="00B04959">
        <w:t xml:space="preserve"> </w:t>
      </w:r>
      <w:r w:rsidR="003C4D94">
        <w:t xml:space="preserve">o </w:t>
      </w:r>
      <w:r w:rsidR="00EE0D98">
        <w:t>poskytnutí finančních prostředků z rozpočtu S</w:t>
      </w:r>
      <w:r w:rsidR="003E01C8">
        <w:t>FDI</w:t>
      </w:r>
      <w:r w:rsidR="005E769B">
        <w:t xml:space="preserve"> na rok 20</w:t>
      </w:r>
      <w:r w:rsidR="00C55C9D">
        <w:t>20</w:t>
      </w:r>
      <w:r w:rsidR="00E51961">
        <w:t>.</w:t>
      </w:r>
    </w:p>
    <w:p w:rsidR="00C55C9D" w:rsidRDefault="00C55C9D" w:rsidP="00032BEA">
      <w:pPr>
        <w:spacing w:after="120"/>
        <w:jc w:val="both"/>
      </w:pPr>
      <w:r>
        <w:t>Rada Olomouckého kraje dne 1. 6. 2020 schválila nabytí finančních prostředků ve výši 145,2 mil. Kč ze SFDI a uzavření smlouvy č. 78/2020. Smlouva byla dne 30. 6. 2020 uzavřena. Částka 145,2 mil. Kč byla Olomouckému kraji poskytnuta bez povinné spoluúčasti.</w:t>
      </w:r>
    </w:p>
    <w:p w:rsidR="00C55C9D" w:rsidRDefault="00EA5EF7" w:rsidP="00C55C9D">
      <w:pPr>
        <w:spacing w:after="120"/>
        <w:jc w:val="both"/>
      </w:pPr>
      <w:r>
        <w:t xml:space="preserve">Následně </w:t>
      </w:r>
      <w:r w:rsidR="00C55C9D">
        <w:t xml:space="preserve">Výbor SFDI schválil poskytnutí </w:t>
      </w:r>
      <w:r>
        <w:t xml:space="preserve">dalších </w:t>
      </w:r>
      <w:r w:rsidR="00C55C9D">
        <w:t xml:space="preserve">finančních prostředků na financování silnic II. a III. třídy ve vlastnictví krajů pro Olomoucký kraj ve výši 225 383 </w:t>
      </w:r>
      <w:r w:rsidR="001D5149">
        <w:t>0</w:t>
      </w:r>
      <w:r w:rsidR="00C55C9D">
        <w:t xml:space="preserve">00 tis. Kč a v souvislosti se zvýšenými náklady na odstranění škod na dopravní infrastruktuře způsobených povodněmi a záplavami v červnu 2020 </w:t>
      </w:r>
      <w:r>
        <w:t>ve výši 21 655 996 Kč</w:t>
      </w:r>
      <w:r w:rsidR="001D5149">
        <w:t>. Tyto finanční prostředky jsou již s povinnou spoluúčastí.</w:t>
      </w:r>
    </w:p>
    <w:p w:rsidR="00C55C9D" w:rsidRDefault="00C55C9D" w:rsidP="00C55C9D">
      <w:pPr>
        <w:spacing w:after="120"/>
        <w:jc w:val="both"/>
      </w:pPr>
      <w:r>
        <w:t xml:space="preserve">Účelem poskytnutých prostředků je </w:t>
      </w:r>
      <w:r w:rsidRPr="003E01C8">
        <w:t>financování výstavby, modernizace, oprav a</w:t>
      </w:r>
      <w:r>
        <w:t> </w:t>
      </w:r>
      <w:r w:rsidRPr="003E01C8">
        <w:t xml:space="preserve">údržby </w:t>
      </w:r>
      <w:r w:rsidRPr="000F0B5B">
        <w:t xml:space="preserve">silnic II. a III. třídy náležících do vlastnictví </w:t>
      </w:r>
      <w:r>
        <w:t>zřizova</w:t>
      </w:r>
      <w:r w:rsidRPr="000F0B5B">
        <w:t>tele příjemce</w:t>
      </w:r>
      <w:r>
        <w:t>, tj. Olomouckého kraje.</w:t>
      </w:r>
      <w:r w:rsidR="00EA5EF7">
        <w:t xml:space="preserve"> Prostředky budou použity na investiční akce, jejichž seznam je uveden v příloze č. 1.</w:t>
      </w:r>
    </w:p>
    <w:p w:rsidR="00C55C9D" w:rsidRDefault="00C55C9D" w:rsidP="00C55C9D">
      <w:pPr>
        <w:spacing w:after="120"/>
        <w:jc w:val="both"/>
      </w:pPr>
      <w:r>
        <w:t>Správa silnic Olomouckého kraje, p. o., je pověřena Olomouckým krajem, aby jako příjemce finančních prostředků ze SFDI plnila veškeré podmínky, za kterých SFDI finanční prostředky pro tento účel poskytne tak, jak vyplývají ze smlouvy včetně případných dodatků a z Pravidel pro financování z rozpočtu Státního fondu dopravní infrastruktury. Pověření ředitele SSOK podepsal hejtman Olomouckého kraje</w:t>
      </w:r>
      <w:r w:rsidR="00EA5EF7">
        <w:t xml:space="preserve"> </w:t>
      </w:r>
      <w:r w:rsidR="00EA5EF7">
        <w:br/>
      </w:r>
      <w:r>
        <w:t>dne 16. 4. 2020.</w:t>
      </w:r>
    </w:p>
    <w:p w:rsidR="00742E7C" w:rsidRDefault="00EA5EF7" w:rsidP="003B4B14">
      <w:pPr>
        <w:spacing w:after="120"/>
        <w:jc w:val="both"/>
      </w:pPr>
      <w:r>
        <w:t xml:space="preserve">Dodatkem č. 78S/2020/1 se navyšuje alokace 145 200 000 Kč pro Olomoucký kraj </w:t>
      </w:r>
      <w:r w:rsidRPr="001D5149">
        <w:t>o částku 247 038 996 Kč</w:t>
      </w:r>
      <w:r>
        <w:t xml:space="preserve"> na celkovou částku </w:t>
      </w:r>
      <w:r w:rsidRPr="001D5149">
        <w:rPr>
          <w:b/>
        </w:rPr>
        <w:t>392 238 996 Kč</w:t>
      </w:r>
      <w:r>
        <w:t xml:space="preserve">. Dodatek ke </w:t>
      </w:r>
      <w:r w:rsidR="00FE1B4F" w:rsidRPr="00F20B41">
        <w:t>Smlouv</w:t>
      </w:r>
      <w:r>
        <w:t>ě</w:t>
      </w:r>
      <w:r w:rsidR="00FE1B4F" w:rsidRPr="00F20B41">
        <w:t xml:space="preserve"> </w:t>
      </w:r>
      <w:r>
        <w:t>na rok 2020</w:t>
      </w:r>
      <w:r w:rsidR="00FE1B4F" w:rsidRPr="00F20B41">
        <w:t xml:space="preserve"> je uveden</w:t>
      </w:r>
      <w:r>
        <w:t>ý</w:t>
      </w:r>
      <w:r w:rsidR="00FE1B4F">
        <w:t xml:space="preserve"> v </w:t>
      </w:r>
      <w:r>
        <w:t>p</w:t>
      </w:r>
      <w:r w:rsidR="00FE1B4F" w:rsidRPr="00F20B41">
        <w:t xml:space="preserve">říloze č. </w:t>
      </w:r>
      <w:r w:rsidR="00742E7C">
        <w:t>2</w:t>
      </w:r>
      <w:r w:rsidR="00FE1B4F" w:rsidRPr="00F20B41">
        <w:t>.</w:t>
      </w:r>
      <w:r w:rsidR="00E445F5">
        <w:t xml:space="preserve"> </w:t>
      </w:r>
    </w:p>
    <w:p w:rsidR="003B4B14" w:rsidRDefault="00E445F5" w:rsidP="003B4B14">
      <w:pPr>
        <w:spacing w:after="120"/>
        <w:jc w:val="both"/>
      </w:pPr>
      <w:r>
        <w:t xml:space="preserve">Součástí </w:t>
      </w:r>
      <w:r w:rsidR="00EA5EF7">
        <w:t>tohoto dodatku</w:t>
      </w:r>
      <w:r>
        <w:t xml:space="preserve"> je i</w:t>
      </w:r>
      <w:r w:rsidR="00742E7C">
        <w:t> </w:t>
      </w:r>
      <w:r w:rsidR="00CE61C7">
        <w:t>požadavek SFDI o</w:t>
      </w:r>
      <w:r w:rsidR="00742E7C">
        <w:t> </w:t>
      </w:r>
      <w:r>
        <w:t>převzetí ručitelského závazku Olomouckým krajem za závazky příjemce dotace – SSOK</w:t>
      </w:r>
      <w:r w:rsidR="003B4B14">
        <w:t>, a to takto:</w:t>
      </w:r>
      <w:r>
        <w:t xml:space="preserve"> </w:t>
      </w:r>
    </w:p>
    <w:p w:rsidR="00FE1B4F" w:rsidRPr="00742E7C" w:rsidRDefault="003B4B14" w:rsidP="003B4B14">
      <w:pPr>
        <w:spacing w:after="120"/>
        <w:jc w:val="both"/>
        <w:rPr>
          <w:i/>
        </w:rPr>
      </w:pPr>
      <w:r w:rsidRPr="00742E7C">
        <w:rPr>
          <w:i/>
        </w:rPr>
        <w:t xml:space="preserve">SSOK je povinna prokázat splnění podmínky povinné spoluúčasti na financovaných akcích </w:t>
      </w:r>
      <w:r w:rsidR="00EA5EF7" w:rsidRPr="00742E7C">
        <w:rPr>
          <w:i/>
        </w:rPr>
        <w:t>dle odst. 6 čl. 3 Dodatku nebo doložit skutečnosti dle odst. 7 čl. 3 Dodatku,</w:t>
      </w:r>
      <w:r w:rsidRPr="00742E7C">
        <w:rPr>
          <w:i/>
        </w:rPr>
        <w:t xml:space="preserve"> pokud tuto podmínku nesplní, je povinna vrátit poskytovateli finanční prostředky ve výši odpovídající výši povinného procentuálního podílu, který byla SSOK povinna financovat u akcí, a to nejpozději v termínu, ve kterém je povinna předložit vypořádání poskytnuté dotace. Pokud tak neučiní, zavazuje se zřizovatel příjemce, </w:t>
      </w:r>
      <w:r w:rsidRPr="00742E7C">
        <w:rPr>
          <w:i/>
        </w:rPr>
        <w:br/>
        <w:t>tj. Olomoucký kraj, tento závazek uhradit místo SSO</w:t>
      </w:r>
      <w:r w:rsidR="007C0FD7" w:rsidRPr="00742E7C">
        <w:rPr>
          <w:i/>
        </w:rPr>
        <w:t>K, a to nejpozději do 10 dnů od </w:t>
      </w:r>
      <w:r w:rsidRPr="00742E7C">
        <w:rPr>
          <w:i/>
        </w:rPr>
        <w:t>marného uplynutí termínu, ve kterém by měla SSOK tento závazek uhradit.</w:t>
      </w:r>
      <w:r w:rsidR="00E445F5" w:rsidRPr="00742E7C">
        <w:rPr>
          <w:i/>
        </w:rPr>
        <w:t xml:space="preserve"> </w:t>
      </w:r>
    </w:p>
    <w:p w:rsidR="00CE61C7" w:rsidRDefault="00CE61C7" w:rsidP="003B4B14">
      <w:pPr>
        <w:spacing w:after="120"/>
        <w:jc w:val="both"/>
      </w:pPr>
      <w:r>
        <w:t>Rozhodnutí o převzetí ručitelského závazku je podle § 36 písm. i) zákona č. 129/2000 Sb., o krajích (krajské zřízení) vyhrazeno zastupitelstvu.</w:t>
      </w:r>
    </w:p>
    <w:p w:rsidR="00A64BB2" w:rsidRDefault="00A64BB2" w:rsidP="009D7307">
      <w:pPr>
        <w:jc w:val="both"/>
      </w:pPr>
    </w:p>
    <w:p w:rsidR="000C59BD" w:rsidRPr="00887CF9" w:rsidRDefault="00C61A36" w:rsidP="000C59BD">
      <w:pPr>
        <w:pStyle w:val="Zkladntext"/>
        <w:spacing w:after="0"/>
        <w:jc w:val="both"/>
        <w:rPr>
          <w:b/>
        </w:rPr>
      </w:pPr>
      <w:r>
        <w:rPr>
          <w:b/>
        </w:rPr>
        <w:t>Rada Olomouckého kraje doporučuje Zastupitelstvu</w:t>
      </w:r>
      <w:r w:rsidR="000C59BD" w:rsidRPr="00887CF9">
        <w:rPr>
          <w:b/>
        </w:rPr>
        <w:t xml:space="preserve"> Olomouckého kraje:</w:t>
      </w:r>
    </w:p>
    <w:p w:rsidR="000C59BD" w:rsidRDefault="000C59BD" w:rsidP="000C59BD">
      <w:pPr>
        <w:pStyle w:val="Zkladntext"/>
        <w:spacing w:after="0"/>
        <w:jc w:val="both"/>
      </w:pPr>
    </w:p>
    <w:p w:rsidR="000C59BD" w:rsidRDefault="000C59BD" w:rsidP="000C59BD">
      <w:pPr>
        <w:pStyle w:val="Zkladntext"/>
        <w:numPr>
          <w:ilvl w:val="0"/>
          <w:numId w:val="16"/>
        </w:numPr>
        <w:jc w:val="both"/>
      </w:pPr>
      <w:r>
        <w:t>vzít na vědomí důvodovou zprávu,</w:t>
      </w:r>
    </w:p>
    <w:p w:rsidR="00742E7C" w:rsidRPr="002350EA" w:rsidRDefault="00742E7C" w:rsidP="00356686">
      <w:pPr>
        <w:pStyle w:val="Odstavecseseznamem"/>
        <w:numPr>
          <w:ilvl w:val="0"/>
          <w:numId w:val="14"/>
        </w:numPr>
        <w:spacing w:after="120"/>
        <w:ind w:left="714" w:hanging="357"/>
        <w:contextualSpacing w:val="0"/>
        <w:jc w:val="both"/>
        <w:rPr>
          <w:bCs/>
        </w:rPr>
      </w:pPr>
      <w:r>
        <w:t>schválit seznam akcí spolufinancovaných ze Státního fondu dopravní infrastruktury dle přílohy č. 1 důvodové zprávy,</w:t>
      </w:r>
    </w:p>
    <w:p w:rsidR="002350EA" w:rsidRPr="002350EA" w:rsidRDefault="002350EA" w:rsidP="002350EA">
      <w:pPr>
        <w:pStyle w:val="Odstavecseseznamem"/>
        <w:numPr>
          <w:ilvl w:val="0"/>
          <w:numId w:val="14"/>
        </w:numPr>
        <w:spacing w:after="120"/>
        <w:ind w:left="714" w:hanging="357"/>
        <w:contextualSpacing w:val="0"/>
        <w:jc w:val="both"/>
        <w:rPr>
          <w:bCs/>
        </w:rPr>
      </w:pPr>
      <w:r>
        <w:lastRenderedPageBreak/>
        <w:t xml:space="preserve">schválit nabytí finančních prostředků ve výši </w:t>
      </w:r>
      <w:r w:rsidR="00742E7C">
        <w:t>247 038 996</w:t>
      </w:r>
      <w:r>
        <w:t xml:space="preserve"> tis. Kč ze Státního fondu dopravní infrastruktury</w:t>
      </w:r>
      <w:r w:rsidR="00C61A36">
        <w:t xml:space="preserve"> </w:t>
      </w:r>
      <w:r>
        <w:t xml:space="preserve">a uzavření </w:t>
      </w:r>
      <w:r w:rsidR="00742E7C">
        <w:t>Dodatku</w:t>
      </w:r>
      <w:r>
        <w:t xml:space="preserve"> č. 78S/20</w:t>
      </w:r>
      <w:r w:rsidR="00742E7C">
        <w:t>20/1</w:t>
      </w:r>
      <w:r>
        <w:t xml:space="preserve"> o poskytnutí finančních prostředků ze Státního fondu dopravní infrastruktury na rok 20</w:t>
      </w:r>
      <w:r w:rsidR="00742E7C">
        <w:t>20</w:t>
      </w:r>
      <w:r w:rsidRPr="001C06A5">
        <w:t xml:space="preserve"> </w:t>
      </w:r>
      <w:r w:rsidRPr="007A4040">
        <w:t>mezi Olomouckým krajem, Správou silnic Olomouckého kraje, p. o., a</w:t>
      </w:r>
      <w:r>
        <w:t> </w:t>
      </w:r>
      <w:r w:rsidRPr="007A4040">
        <w:t>Státním fondem dopravní infrastruktury, Sokolovská 278, 190 00 Praha 9, IČO: 70856508,</w:t>
      </w:r>
      <w:r>
        <w:t xml:space="preserve"> </w:t>
      </w:r>
      <w:r w:rsidRPr="007A4040">
        <w:t xml:space="preserve">dle </w:t>
      </w:r>
      <w:r w:rsidR="00742E7C">
        <w:t>p</w:t>
      </w:r>
      <w:r w:rsidRPr="007A4040">
        <w:t>řílohy č.</w:t>
      </w:r>
      <w:r w:rsidR="00742E7C">
        <w:t> 2</w:t>
      </w:r>
      <w:r w:rsidRPr="007A4040">
        <w:t xml:space="preserve"> důvodové zprávy</w:t>
      </w:r>
      <w:r>
        <w:t>, a uložit hejtmanovi Olomouckého kraje podepsat smlouvu,</w:t>
      </w:r>
    </w:p>
    <w:p w:rsidR="001C06A5" w:rsidRPr="001C06A5" w:rsidRDefault="001C06A5" w:rsidP="00356686">
      <w:pPr>
        <w:pStyle w:val="Odstavecseseznamem"/>
        <w:numPr>
          <w:ilvl w:val="0"/>
          <w:numId w:val="14"/>
        </w:numPr>
        <w:spacing w:after="120"/>
        <w:ind w:left="714" w:hanging="357"/>
        <w:contextualSpacing w:val="0"/>
        <w:jc w:val="both"/>
        <w:rPr>
          <w:bCs/>
        </w:rPr>
      </w:pPr>
      <w:r>
        <w:t xml:space="preserve">schválit převzetí ručitelského závazku Olomouckého kraje za závazky Správy silnic Olomouckého kraje, p. o. </w:t>
      </w:r>
      <w:r w:rsidR="00B40296">
        <w:t xml:space="preserve">dle důvodové zprávy a </w:t>
      </w:r>
      <w:r w:rsidR="00742E7C">
        <w:t>p</w:t>
      </w:r>
      <w:r w:rsidR="00B40296">
        <w:t xml:space="preserve">řílohy č. </w:t>
      </w:r>
      <w:r w:rsidR="00742E7C">
        <w:t>2</w:t>
      </w:r>
      <w:r>
        <w:t>.</w:t>
      </w:r>
    </w:p>
    <w:p w:rsidR="001C06A5" w:rsidRPr="00356686" w:rsidRDefault="001C06A5" w:rsidP="001C06A5">
      <w:pPr>
        <w:pStyle w:val="Odstavecseseznamem"/>
        <w:spacing w:after="120"/>
        <w:ind w:left="714"/>
        <w:contextualSpacing w:val="0"/>
        <w:jc w:val="both"/>
        <w:rPr>
          <w:bCs/>
        </w:rPr>
      </w:pPr>
    </w:p>
    <w:p w:rsidR="00DC6992" w:rsidRDefault="00697F39" w:rsidP="00DC6992">
      <w:pPr>
        <w:pStyle w:val="Psmeno2odsazen1text"/>
        <w:numPr>
          <w:ilvl w:val="0"/>
          <w:numId w:val="0"/>
        </w:numPr>
        <w:spacing w:before="120" w:after="0"/>
        <w:rPr>
          <w:rFonts w:cs="Arial"/>
          <w:noProof w:val="0"/>
          <w:szCs w:val="24"/>
        </w:rPr>
      </w:pPr>
      <w:r>
        <w:rPr>
          <w:rFonts w:cs="Arial"/>
          <w:noProof w:val="0"/>
          <w:szCs w:val="24"/>
          <w:u w:val="single"/>
        </w:rPr>
        <w:t>Přílohy</w:t>
      </w:r>
      <w:r>
        <w:rPr>
          <w:rFonts w:cs="Arial"/>
          <w:noProof w:val="0"/>
          <w:szCs w:val="24"/>
        </w:rPr>
        <w:t>:</w:t>
      </w:r>
    </w:p>
    <w:p w:rsidR="00A70A51" w:rsidRDefault="00A70A51" w:rsidP="00DC6992">
      <w:pPr>
        <w:pStyle w:val="Psmeno2odsazen1text"/>
        <w:numPr>
          <w:ilvl w:val="0"/>
          <w:numId w:val="0"/>
        </w:numPr>
        <w:spacing w:before="120" w:after="0"/>
        <w:rPr>
          <w:rFonts w:cs="Arial"/>
          <w:noProof w:val="0"/>
          <w:szCs w:val="24"/>
        </w:rPr>
      </w:pPr>
    </w:p>
    <w:p w:rsidR="00697F39" w:rsidRDefault="00697F39" w:rsidP="00A70A51">
      <w:pPr>
        <w:pStyle w:val="Psmeno2odsazen1text"/>
        <w:numPr>
          <w:ilvl w:val="0"/>
          <w:numId w:val="14"/>
        </w:numPr>
        <w:spacing w:after="0"/>
        <w:rPr>
          <w:rFonts w:cs="Arial"/>
          <w:noProof w:val="0"/>
          <w:szCs w:val="24"/>
        </w:rPr>
      </w:pPr>
      <w:r>
        <w:rPr>
          <w:rFonts w:cs="Arial"/>
          <w:noProof w:val="0"/>
          <w:szCs w:val="24"/>
          <w:u w:val="single"/>
        </w:rPr>
        <w:t>Příloha č. 1</w:t>
      </w:r>
    </w:p>
    <w:p w:rsidR="000447DF" w:rsidRDefault="00697F39" w:rsidP="000447DF">
      <w:pPr>
        <w:pStyle w:val="Psmeno2odsazen1text"/>
        <w:numPr>
          <w:ilvl w:val="0"/>
          <w:numId w:val="0"/>
        </w:numPr>
        <w:spacing w:after="0"/>
        <w:ind w:left="720"/>
        <w:rPr>
          <w:rFonts w:cs="Arial"/>
          <w:noProof w:val="0"/>
          <w:szCs w:val="24"/>
        </w:rPr>
      </w:pPr>
      <w:r>
        <w:rPr>
          <w:rFonts w:cs="Arial"/>
          <w:noProof w:val="0"/>
          <w:szCs w:val="24"/>
        </w:rPr>
        <w:t>S</w:t>
      </w:r>
      <w:r w:rsidR="00742E7C">
        <w:rPr>
          <w:rFonts w:cs="Arial"/>
          <w:noProof w:val="0"/>
          <w:szCs w:val="24"/>
        </w:rPr>
        <w:t>eznam akcí spolufinancovaných</w:t>
      </w:r>
      <w:r w:rsidR="00E968FF">
        <w:rPr>
          <w:rFonts w:cs="Arial"/>
          <w:noProof w:val="0"/>
          <w:szCs w:val="24"/>
        </w:rPr>
        <w:t xml:space="preserve"> Státního fondu dopravní </w:t>
      </w:r>
      <w:r w:rsidR="003F364B">
        <w:rPr>
          <w:rFonts w:cs="Arial"/>
          <w:noProof w:val="0"/>
          <w:szCs w:val="24"/>
        </w:rPr>
        <w:t>infrastruktury na rok 20</w:t>
      </w:r>
      <w:r w:rsidR="00742E7C">
        <w:rPr>
          <w:rFonts w:cs="Arial"/>
          <w:noProof w:val="0"/>
          <w:szCs w:val="24"/>
        </w:rPr>
        <w:t>20</w:t>
      </w:r>
    </w:p>
    <w:p w:rsidR="00725ED7" w:rsidRDefault="007833EC" w:rsidP="009C133F">
      <w:pPr>
        <w:pStyle w:val="Psmeno2odsazen1text"/>
        <w:numPr>
          <w:ilvl w:val="0"/>
          <w:numId w:val="0"/>
        </w:numPr>
        <w:spacing w:after="0"/>
        <w:ind w:left="720"/>
        <w:rPr>
          <w:rFonts w:cs="Arial"/>
          <w:noProof w:val="0"/>
          <w:szCs w:val="24"/>
        </w:rPr>
      </w:pPr>
      <w:r w:rsidRPr="00B0127A">
        <w:rPr>
          <w:rFonts w:cs="Arial"/>
          <w:noProof w:val="0"/>
          <w:szCs w:val="24"/>
        </w:rPr>
        <w:t>(</w:t>
      </w:r>
      <w:r w:rsidR="001C06A5" w:rsidRPr="00B0127A">
        <w:rPr>
          <w:rFonts w:cs="Arial"/>
          <w:noProof w:val="0"/>
          <w:szCs w:val="24"/>
        </w:rPr>
        <w:t xml:space="preserve">strana </w:t>
      </w:r>
      <w:r w:rsidR="00B0127A" w:rsidRPr="00B0127A">
        <w:rPr>
          <w:rFonts w:cs="Arial"/>
          <w:noProof w:val="0"/>
          <w:szCs w:val="24"/>
        </w:rPr>
        <w:t>3</w:t>
      </w:r>
      <w:r w:rsidR="00A70A51" w:rsidRPr="00B0127A">
        <w:rPr>
          <w:rFonts w:cs="Arial"/>
          <w:noProof w:val="0"/>
          <w:szCs w:val="24"/>
        </w:rPr>
        <w:t>)</w:t>
      </w:r>
    </w:p>
    <w:p w:rsidR="00742E7C" w:rsidRDefault="00742E7C" w:rsidP="009C133F">
      <w:pPr>
        <w:pStyle w:val="Psmeno2odsazen1text"/>
        <w:numPr>
          <w:ilvl w:val="0"/>
          <w:numId w:val="0"/>
        </w:numPr>
        <w:spacing w:after="0"/>
        <w:ind w:left="720"/>
        <w:rPr>
          <w:rFonts w:cs="Arial"/>
          <w:noProof w:val="0"/>
          <w:szCs w:val="24"/>
        </w:rPr>
      </w:pPr>
    </w:p>
    <w:p w:rsidR="00742E7C" w:rsidRDefault="00742E7C" w:rsidP="00742E7C">
      <w:pPr>
        <w:pStyle w:val="Psmeno2odsazen1text"/>
        <w:numPr>
          <w:ilvl w:val="0"/>
          <w:numId w:val="14"/>
        </w:numPr>
        <w:spacing w:after="0"/>
        <w:rPr>
          <w:rFonts w:cs="Arial"/>
          <w:noProof w:val="0"/>
          <w:szCs w:val="24"/>
        </w:rPr>
      </w:pPr>
      <w:r>
        <w:rPr>
          <w:rFonts w:cs="Arial"/>
          <w:noProof w:val="0"/>
          <w:szCs w:val="24"/>
          <w:u w:val="single"/>
        </w:rPr>
        <w:t>Příloha č. 2</w:t>
      </w:r>
    </w:p>
    <w:p w:rsidR="00742E7C" w:rsidRDefault="00742E7C" w:rsidP="00742E7C">
      <w:pPr>
        <w:pStyle w:val="Psmeno2odsazen1text"/>
        <w:numPr>
          <w:ilvl w:val="0"/>
          <w:numId w:val="0"/>
        </w:numPr>
        <w:spacing w:after="0"/>
        <w:ind w:left="720"/>
        <w:rPr>
          <w:rFonts w:cs="Arial"/>
          <w:noProof w:val="0"/>
          <w:szCs w:val="24"/>
        </w:rPr>
      </w:pPr>
      <w:r>
        <w:rPr>
          <w:rFonts w:cs="Arial"/>
          <w:noProof w:val="0"/>
          <w:szCs w:val="24"/>
        </w:rPr>
        <w:t>Dodatek č. 78S/2020/1 o poskytnutí finančních prostředků z rozpočtu Státního fondu dopravní infrastruktury na rok 2020</w:t>
      </w:r>
    </w:p>
    <w:p w:rsidR="00742E7C" w:rsidRPr="009C133F" w:rsidRDefault="00742E7C" w:rsidP="00742E7C">
      <w:pPr>
        <w:pStyle w:val="Psmeno2odsazen1text"/>
        <w:numPr>
          <w:ilvl w:val="0"/>
          <w:numId w:val="0"/>
        </w:numPr>
        <w:spacing w:after="0"/>
        <w:ind w:left="720"/>
        <w:rPr>
          <w:rFonts w:cs="Arial"/>
          <w:noProof w:val="0"/>
          <w:szCs w:val="24"/>
        </w:rPr>
      </w:pPr>
      <w:r w:rsidRPr="00B0127A">
        <w:rPr>
          <w:rFonts w:cs="Arial"/>
          <w:noProof w:val="0"/>
          <w:szCs w:val="24"/>
        </w:rPr>
        <w:t xml:space="preserve">(strana </w:t>
      </w:r>
      <w:r>
        <w:rPr>
          <w:rFonts w:cs="Arial"/>
          <w:noProof w:val="0"/>
          <w:szCs w:val="24"/>
        </w:rPr>
        <w:t>4</w:t>
      </w:r>
      <w:r w:rsidRPr="00B0127A">
        <w:rPr>
          <w:rFonts w:cs="Arial"/>
          <w:noProof w:val="0"/>
          <w:szCs w:val="24"/>
        </w:rPr>
        <w:t xml:space="preserve"> - </w:t>
      </w:r>
      <w:r w:rsidR="00C3764A">
        <w:rPr>
          <w:rFonts w:cs="Arial"/>
          <w:noProof w:val="0"/>
          <w:szCs w:val="24"/>
        </w:rPr>
        <w:t>9</w:t>
      </w:r>
      <w:r w:rsidRPr="00B0127A">
        <w:rPr>
          <w:rFonts w:cs="Arial"/>
          <w:noProof w:val="0"/>
          <w:szCs w:val="24"/>
        </w:rPr>
        <w:t>)</w:t>
      </w:r>
    </w:p>
    <w:p w:rsidR="00742E7C" w:rsidRPr="009C133F" w:rsidRDefault="00742E7C" w:rsidP="009C133F">
      <w:pPr>
        <w:pStyle w:val="Psmeno2odsazen1text"/>
        <w:numPr>
          <w:ilvl w:val="0"/>
          <w:numId w:val="0"/>
        </w:numPr>
        <w:spacing w:after="0"/>
        <w:ind w:left="720"/>
        <w:rPr>
          <w:rFonts w:cs="Arial"/>
          <w:noProof w:val="0"/>
          <w:szCs w:val="24"/>
        </w:rPr>
      </w:pPr>
      <w:bookmarkStart w:id="0" w:name="_GoBack"/>
      <w:bookmarkEnd w:id="0"/>
    </w:p>
    <w:sectPr w:rsidR="00742E7C" w:rsidRPr="009C133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8F5" w:rsidRDefault="004578F5">
      <w:r>
        <w:separator/>
      </w:r>
    </w:p>
  </w:endnote>
  <w:endnote w:type="continuationSeparator" w:id="0">
    <w:p w:rsidR="004578F5" w:rsidRDefault="0045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6F0" w:rsidRPr="005B2A36" w:rsidRDefault="00C61A36" w:rsidP="00B146F0">
    <w:pPr>
      <w:pStyle w:val="Zpat"/>
      <w:pBdr>
        <w:top w:val="single" w:sz="4" w:space="1" w:color="auto"/>
      </w:pBdr>
      <w:rPr>
        <w:i/>
        <w:sz w:val="20"/>
        <w:szCs w:val="20"/>
      </w:rPr>
    </w:pPr>
    <w:r>
      <w:rPr>
        <w:i/>
        <w:sz w:val="20"/>
        <w:szCs w:val="20"/>
      </w:rPr>
      <w:t>Zastupitelstvo</w:t>
    </w:r>
    <w:r w:rsidR="00B146F0" w:rsidRPr="005B2A36">
      <w:rPr>
        <w:i/>
        <w:sz w:val="20"/>
        <w:szCs w:val="20"/>
      </w:rPr>
      <w:t xml:space="preserve"> Olomouckého kraje </w:t>
    </w:r>
    <w:r>
      <w:rPr>
        <w:i/>
        <w:sz w:val="20"/>
        <w:szCs w:val="20"/>
      </w:rPr>
      <w:t>2</w:t>
    </w:r>
    <w:r w:rsidR="00742E7C">
      <w:rPr>
        <w:i/>
        <w:sz w:val="20"/>
        <w:szCs w:val="20"/>
      </w:rPr>
      <w:t>1</w:t>
    </w:r>
    <w:r w:rsidR="00B146F0">
      <w:rPr>
        <w:i/>
        <w:sz w:val="20"/>
        <w:szCs w:val="20"/>
      </w:rPr>
      <w:t xml:space="preserve">. </w:t>
    </w:r>
    <w:r>
      <w:rPr>
        <w:i/>
        <w:sz w:val="20"/>
        <w:szCs w:val="20"/>
      </w:rPr>
      <w:t>9</w:t>
    </w:r>
    <w:r w:rsidR="00B146F0" w:rsidRPr="005B2A36">
      <w:rPr>
        <w:i/>
        <w:sz w:val="20"/>
        <w:szCs w:val="20"/>
      </w:rPr>
      <w:t>. 20</w:t>
    </w:r>
    <w:r w:rsidR="00742E7C">
      <w:rPr>
        <w:i/>
        <w:sz w:val="20"/>
        <w:szCs w:val="20"/>
      </w:rPr>
      <w:t>20</w:t>
    </w:r>
    <w:r w:rsidR="005E769B">
      <w:rPr>
        <w:i/>
        <w:sz w:val="20"/>
        <w:szCs w:val="20"/>
      </w:rPr>
      <w:t xml:space="preserve"> </w:t>
    </w:r>
    <w:r w:rsidR="00895C3F">
      <w:rPr>
        <w:i/>
        <w:sz w:val="20"/>
        <w:szCs w:val="20"/>
      </w:rPr>
      <w:t xml:space="preserve">     </w:t>
    </w:r>
    <w:r w:rsidR="00B146F0" w:rsidRPr="005B2A36">
      <w:rPr>
        <w:i/>
        <w:sz w:val="20"/>
        <w:szCs w:val="20"/>
      </w:rPr>
      <w:t xml:space="preserve">                  </w:t>
    </w:r>
    <w:r w:rsidR="00B146F0">
      <w:rPr>
        <w:i/>
        <w:sz w:val="20"/>
        <w:szCs w:val="20"/>
      </w:rPr>
      <w:t xml:space="preserve">                              Strana </w:t>
    </w:r>
    <w:r w:rsidR="00B146F0">
      <w:rPr>
        <w:i/>
        <w:sz w:val="20"/>
        <w:szCs w:val="20"/>
      </w:rPr>
      <w:fldChar w:fldCharType="begin"/>
    </w:r>
    <w:r w:rsidR="00B146F0">
      <w:rPr>
        <w:i/>
        <w:sz w:val="20"/>
        <w:szCs w:val="20"/>
      </w:rPr>
      <w:instrText xml:space="preserve"> PAGE   \* MERGEFORMAT </w:instrText>
    </w:r>
    <w:r w:rsidR="00B146F0">
      <w:rPr>
        <w:i/>
        <w:sz w:val="20"/>
        <w:szCs w:val="20"/>
      </w:rPr>
      <w:fldChar w:fldCharType="separate"/>
    </w:r>
    <w:r>
      <w:rPr>
        <w:i/>
        <w:noProof/>
        <w:sz w:val="20"/>
        <w:szCs w:val="20"/>
      </w:rPr>
      <w:t>2</w:t>
    </w:r>
    <w:r w:rsidR="00B146F0">
      <w:rPr>
        <w:i/>
        <w:sz w:val="20"/>
        <w:szCs w:val="20"/>
      </w:rPr>
      <w:fldChar w:fldCharType="end"/>
    </w:r>
    <w:r w:rsidR="00B146F0">
      <w:rPr>
        <w:i/>
        <w:sz w:val="20"/>
        <w:szCs w:val="20"/>
      </w:rPr>
      <w:t xml:space="preserve"> </w:t>
    </w:r>
    <w:r w:rsidR="00B146F0" w:rsidRPr="005B2A36">
      <w:rPr>
        <w:i/>
        <w:sz w:val="20"/>
        <w:szCs w:val="20"/>
      </w:rPr>
      <w:t>(celkem</w:t>
    </w:r>
    <w:r w:rsidR="00B146F0">
      <w:rPr>
        <w:i/>
        <w:sz w:val="20"/>
        <w:szCs w:val="20"/>
      </w:rPr>
      <w:t xml:space="preserve"> </w:t>
    </w:r>
    <w:r w:rsidR="00C3764A">
      <w:rPr>
        <w:i/>
        <w:sz w:val="20"/>
        <w:szCs w:val="20"/>
      </w:rPr>
      <w:t>9</w:t>
    </w:r>
    <w:r w:rsidR="00B146F0">
      <w:rPr>
        <w:i/>
        <w:sz w:val="20"/>
        <w:szCs w:val="20"/>
      </w:rPr>
      <w:t>)</w:t>
    </w:r>
  </w:p>
  <w:p w:rsidR="00B146F0" w:rsidRPr="005E769B" w:rsidRDefault="00C61A36" w:rsidP="00B146F0">
    <w:pPr>
      <w:pStyle w:val="Zpat"/>
      <w:jc w:val="both"/>
    </w:pPr>
    <w:r>
      <w:rPr>
        <w:i/>
        <w:sz w:val="20"/>
        <w:szCs w:val="20"/>
      </w:rPr>
      <w:t>12</w:t>
    </w:r>
    <w:r w:rsidR="006C63F0">
      <w:rPr>
        <w:i/>
        <w:sz w:val="20"/>
        <w:szCs w:val="20"/>
      </w:rPr>
      <w:t>.</w:t>
    </w:r>
    <w:r w:rsidR="00E5199D">
      <w:rPr>
        <w:i/>
        <w:sz w:val="20"/>
        <w:szCs w:val="20"/>
      </w:rPr>
      <w:t xml:space="preserve"> </w:t>
    </w:r>
    <w:r w:rsidR="00B146F0" w:rsidRPr="005B2A36">
      <w:rPr>
        <w:i/>
        <w:sz w:val="20"/>
        <w:szCs w:val="20"/>
      </w:rPr>
      <w:t xml:space="preserve">– </w:t>
    </w:r>
    <w:r w:rsidR="00742E7C">
      <w:rPr>
        <w:i/>
        <w:sz w:val="20"/>
        <w:szCs w:val="20"/>
      </w:rPr>
      <w:t xml:space="preserve">Dodatek ke </w:t>
    </w:r>
    <w:r w:rsidR="00B146F0">
      <w:rPr>
        <w:i/>
        <w:sz w:val="20"/>
        <w:szCs w:val="20"/>
      </w:rPr>
      <w:t>Smlouv</w:t>
    </w:r>
    <w:r w:rsidR="00742E7C">
      <w:rPr>
        <w:i/>
        <w:sz w:val="20"/>
        <w:szCs w:val="20"/>
      </w:rPr>
      <w:t>ě</w:t>
    </w:r>
    <w:r w:rsidR="00B146F0">
      <w:rPr>
        <w:i/>
        <w:sz w:val="20"/>
        <w:szCs w:val="20"/>
      </w:rPr>
      <w:t xml:space="preserve"> o </w:t>
    </w:r>
    <w:r w:rsidR="00A50DCF">
      <w:rPr>
        <w:i/>
        <w:sz w:val="20"/>
        <w:szCs w:val="20"/>
      </w:rPr>
      <w:t xml:space="preserve">poskytnutí finančních prostředků z rozpočtu Státního fondu </w:t>
    </w:r>
    <w:r w:rsidR="003B2150">
      <w:rPr>
        <w:i/>
        <w:sz w:val="20"/>
        <w:szCs w:val="20"/>
      </w:rPr>
      <w:t>dopravní infrastruktury na </w:t>
    </w:r>
    <w:r w:rsidR="005E769B">
      <w:rPr>
        <w:i/>
        <w:sz w:val="20"/>
        <w:szCs w:val="20"/>
      </w:rPr>
      <w:t>rok 20</w:t>
    </w:r>
    <w:r w:rsidR="00742E7C">
      <w:rPr>
        <w:i/>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8F5" w:rsidRDefault="004578F5">
      <w:r>
        <w:separator/>
      </w:r>
    </w:p>
  </w:footnote>
  <w:footnote w:type="continuationSeparator" w:id="0">
    <w:p w:rsidR="004578F5" w:rsidRDefault="00457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903EF"/>
    <w:multiLevelType w:val="hybridMultilevel"/>
    <w:tmpl w:val="DDC428B4"/>
    <w:lvl w:ilvl="0" w:tplc="7E4C89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40AB1"/>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E03A03"/>
    <w:multiLevelType w:val="hybridMultilevel"/>
    <w:tmpl w:val="007CCDC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B367C8"/>
    <w:multiLevelType w:val="hybridMultilevel"/>
    <w:tmpl w:val="05B8D34C"/>
    <w:lvl w:ilvl="0" w:tplc="B2FCF52A">
      <w:start w:val="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7800E7"/>
    <w:multiLevelType w:val="hybridMultilevel"/>
    <w:tmpl w:val="9DA0921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110056E1"/>
    <w:multiLevelType w:val="hybridMultilevel"/>
    <w:tmpl w:val="73B69A70"/>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150054B1"/>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4F2F1C"/>
    <w:multiLevelType w:val="hybridMultilevel"/>
    <w:tmpl w:val="66A41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B5E2722"/>
    <w:multiLevelType w:val="hybridMultilevel"/>
    <w:tmpl w:val="54B89F42"/>
    <w:lvl w:ilvl="0" w:tplc="7526AC7A">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1B1321D"/>
    <w:multiLevelType w:val="hybridMultilevel"/>
    <w:tmpl w:val="079413A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27610111"/>
    <w:multiLevelType w:val="hybridMultilevel"/>
    <w:tmpl w:val="CB6A5E9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2C3C3480"/>
    <w:multiLevelType w:val="hybridMultilevel"/>
    <w:tmpl w:val="74B830E6"/>
    <w:lvl w:ilvl="0" w:tplc="0405000F">
      <w:start w:val="1"/>
      <w:numFmt w:val="decimal"/>
      <w:lvlText w:val="%1."/>
      <w:lvlJc w:val="left"/>
      <w:pPr>
        <w:ind w:left="36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317B3E"/>
    <w:multiLevelType w:val="hybridMultilevel"/>
    <w:tmpl w:val="7DD4A76E"/>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800"/>
        </w:tabs>
        <w:ind w:left="1800" w:hanging="360"/>
      </w:pPr>
    </w:lvl>
    <w:lvl w:ilvl="2" w:tplc="8AD23820">
      <w:start w:val="2"/>
      <w:numFmt w:val="lowerLetter"/>
      <w:lvlText w:val="%3)"/>
      <w:lvlJc w:val="left"/>
      <w:pPr>
        <w:tabs>
          <w:tab w:val="num" w:pos="2700"/>
        </w:tabs>
        <w:ind w:left="2700" w:hanging="360"/>
      </w:pPr>
      <w:rPr>
        <w:rFonts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33613EF8"/>
    <w:multiLevelType w:val="hybridMultilevel"/>
    <w:tmpl w:val="C8F85778"/>
    <w:lvl w:ilvl="0" w:tplc="6CC058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170D20"/>
    <w:multiLevelType w:val="hybridMultilevel"/>
    <w:tmpl w:val="48E603E4"/>
    <w:lvl w:ilvl="0" w:tplc="7F9275DE">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E32ABD"/>
    <w:multiLevelType w:val="multilevel"/>
    <w:tmpl w:val="89423C7C"/>
    <w:lvl w:ilvl="0">
      <w:start w:val="1"/>
      <w:numFmt w:val="decimal"/>
      <w:lvlText w:val="%1."/>
      <w:lvlJc w:val="left"/>
      <w:pPr>
        <w:tabs>
          <w:tab w:val="num" w:pos="1211"/>
        </w:tabs>
        <w:ind w:left="1211" w:hanging="360"/>
      </w:pPr>
      <w:rPr>
        <w:rFonts w:cs="Times New Roman" w:hint="default"/>
        <w:b/>
        <w:bCs/>
      </w:rPr>
    </w:lvl>
    <w:lvl w:ilvl="1">
      <w:start w:val="1"/>
      <w:numFmt w:val="decimal"/>
      <w:lvlText w:val="%2."/>
      <w:lvlJc w:val="left"/>
      <w:pPr>
        <w:tabs>
          <w:tab w:val="num" w:pos="720"/>
        </w:tabs>
        <w:ind w:left="720" w:hanging="360"/>
      </w:pPr>
      <w:rPr>
        <w:rFonts w:cs="Times New Roman" w:hint="default"/>
        <w:b w:val="0"/>
        <w:bCs w:val="0"/>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D192418"/>
    <w:multiLevelType w:val="hybridMultilevel"/>
    <w:tmpl w:val="870E9DC8"/>
    <w:lvl w:ilvl="0" w:tplc="B628D33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393A32"/>
    <w:multiLevelType w:val="hybridMultilevel"/>
    <w:tmpl w:val="D4D44546"/>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25F68B8"/>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15:restartNumberingAfterBreak="0">
    <w:nsid w:val="42E50CAD"/>
    <w:multiLevelType w:val="hybridMultilevel"/>
    <w:tmpl w:val="FC4451E6"/>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B643F3"/>
    <w:multiLevelType w:val="multilevel"/>
    <w:tmpl w:val="11E4D79C"/>
    <w:lvl w:ilvl="0">
      <w:start w:val="1"/>
      <w:numFmt w:val="decimal"/>
      <w:lvlText w:val="%1."/>
      <w:lvlJc w:val="left"/>
      <w:pPr>
        <w:ind w:left="567" w:hanging="567"/>
      </w:pPr>
      <w:rPr>
        <w:rFonts w:ascii="Arial" w:hAnsi="Arial" w:cs="Times New Roman"/>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ascii="Arial" w:hAnsi="Arial" w:cs="Times New Roman"/>
        <w:b w:val="0"/>
        <w:i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85" w:hanging="851"/>
      </w:pPr>
      <w:rPr>
        <w:rFonts w:ascii="Arial" w:hAnsi="Arial" w:cs="Times New Roman"/>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CEA7743"/>
    <w:multiLevelType w:val="multilevel"/>
    <w:tmpl w:val="975C290E"/>
    <w:lvl w:ilvl="0">
      <w:start w:val="1"/>
      <w:numFmt w:val="decimal"/>
      <w:lvlText w:val="%1."/>
      <w:lvlJc w:val="left"/>
      <w:pPr>
        <w:tabs>
          <w:tab w:val="num" w:pos="1211"/>
        </w:tabs>
        <w:ind w:left="1211" w:hanging="360"/>
      </w:pPr>
      <w:rPr>
        <w:rFonts w:cs="Times New Roman" w:hint="default"/>
        <w:b/>
        <w:bCs/>
      </w:rPr>
    </w:lvl>
    <w:lvl w:ilvl="1">
      <w:start w:val="1"/>
      <w:numFmt w:val="decimal"/>
      <w:lvlText w:val="%2."/>
      <w:lvlJc w:val="left"/>
      <w:pPr>
        <w:tabs>
          <w:tab w:val="num" w:pos="720"/>
        </w:tabs>
        <w:ind w:left="720" w:hanging="360"/>
      </w:pPr>
      <w:rPr>
        <w:rFonts w:ascii="Times New Roman" w:hAnsi="Times New Roman" w:cs="Times New Roman" w:hint="default"/>
        <w:b w:val="0"/>
        <w:bCs w:val="0"/>
        <w:sz w:val="24"/>
        <w:szCs w:val="24"/>
      </w:rPr>
    </w:lvl>
    <w:lvl w:ilvl="2">
      <w:start w:val="1"/>
      <w:numFmt w:val="lowerLetter"/>
      <w:lvlText w:val="%3)"/>
      <w:lvlJc w:val="left"/>
      <w:pPr>
        <w:tabs>
          <w:tab w:val="num" w:pos="1080"/>
        </w:tabs>
        <w:ind w:left="1080" w:hanging="360"/>
      </w:pPr>
      <w:rPr>
        <w:rFonts w:cs="Times New Roman" w:hint="default"/>
        <w:b w:val="0"/>
        <w:bCs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4FE0079D"/>
    <w:multiLevelType w:val="hybridMultilevel"/>
    <w:tmpl w:val="0DFCE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AD3DC1"/>
    <w:multiLevelType w:val="hybridMultilevel"/>
    <w:tmpl w:val="CA28E5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0AF7FEC"/>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2" w15:restartNumberingAfterBreak="0">
    <w:nsid w:val="52137337"/>
    <w:multiLevelType w:val="hybridMultilevel"/>
    <w:tmpl w:val="A77240A0"/>
    <w:lvl w:ilvl="0" w:tplc="0405000F">
      <w:start w:val="1"/>
      <w:numFmt w:val="decimal"/>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2153130"/>
    <w:multiLevelType w:val="hybridMultilevel"/>
    <w:tmpl w:val="B420DA1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C197037"/>
    <w:multiLevelType w:val="hybridMultilevel"/>
    <w:tmpl w:val="AB20587E"/>
    <w:lvl w:ilvl="0" w:tplc="D0F4ACB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3665B9"/>
    <w:multiLevelType w:val="hybridMultilevel"/>
    <w:tmpl w:val="74B83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01834AE"/>
    <w:multiLevelType w:val="hybridMultilevel"/>
    <w:tmpl w:val="62F02CC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8"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39"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0" w15:restartNumberingAfterBreak="0">
    <w:nsid w:val="70CB6B35"/>
    <w:multiLevelType w:val="hybridMultilevel"/>
    <w:tmpl w:val="222653E8"/>
    <w:lvl w:ilvl="0" w:tplc="0405000F">
      <w:start w:val="1"/>
      <w:numFmt w:val="decimal"/>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1EE1A4A"/>
    <w:multiLevelType w:val="hybridMultilevel"/>
    <w:tmpl w:val="68BECA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C75C8F"/>
    <w:multiLevelType w:val="hybridMultilevel"/>
    <w:tmpl w:val="663A3DCE"/>
    <w:lvl w:ilvl="0" w:tplc="BC5EE8DC">
      <w:start w:val="1"/>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3" w15:restartNumberingAfterBreak="0">
    <w:nsid w:val="741C2206"/>
    <w:multiLevelType w:val="hybridMultilevel"/>
    <w:tmpl w:val="B7027EA6"/>
    <w:lvl w:ilvl="0" w:tplc="DC064E2E">
      <w:start w:val="1"/>
      <w:numFmt w:val="lowerLetter"/>
      <w:lvlText w:val="%1)"/>
      <w:lvlJc w:val="left"/>
      <w:pPr>
        <w:ind w:left="1637"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4" w15:restartNumberingAfterBreak="0">
    <w:nsid w:val="746808F3"/>
    <w:multiLevelType w:val="hybridMultilevel"/>
    <w:tmpl w:val="74DA6458"/>
    <w:lvl w:ilvl="0" w:tplc="DBD0354E">
      <w:start w:val="1"/>
      <w:numFmt w:val="decimal"/>
      <w:lvlText w:val="%1."/>
      <w:lvlJc w:val="left"/>
      <w:pPr>
        <w:tabs>
          <w:tab w:val="num" w:pos="720"/>
        </w:tabs>
        <w:ind w:left="720" w:hanging="360"/>
      </w:pPr>
      <w:rPr>
        <w:rFonts w:hint="default"/>
        <w:b w:val="0"/>
      </w:rPr>
    </w:lvl>
    <w:lvl w:ilvl="1" w:tplc="96B880EC">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8511755"/>
    <w:multiLevelType w:val="hybridMultilevel"/>
    <w:tmpl w:val="D952ABEE"/>
    <w:lvl w:ilvl="0" w:tplc="0405000F">
      <w:start w:val="2"/>
      <w:numFmt w:val="decimal"/>
      <w:lvlText w:val="%1."/>
      <w:lvlJc w:val="left"/>
      <w:pPr>
        <w:tabs>
          <w:tab w:val="num" w:pos="720"/>
        </w:tabs>
        <w:ind w:left="720" w:hanging="360"/>
      </w:pPr>
      <w:rPr>
        <w:rFonts w:hint="default"/>
      </w:rPr>
    </w:lvl>
    <w:lvl w:ilvl="1" w:tplc="547226F4">
      <w:start w:val="1"/>
      <w:numFmt w:val="lowerLetter"/>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B8F71A3"/>
    <w:multiLevelType w:val="hybridMultilevel"/>
    <w:tmpl w:val="ACB08E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9"/>
  </w:num>
  <w:num w:numId="2">
    <w:abstractNumId w:val="2"/>
  </w:num>
  <w:num w:numId="3">
    <w:abstractNumId w:val="9"/>
  </w:num>
  <w:num w:numId="4">
    <w:abstractNumId w:val="24"/>
  </w:num>
  <w:num w:numId="5">
    <w:abstractNumId w:val="14"/>
  </w:num>
  <w:num w:numId="6">
    <w:abstractNumId w:val="34"/>
  </w:num>
  <w:num w:numId="7">
    <w:abstractNumId w:val="8"/>
  </w:num>
  <w:num w:numId="8">
    <w:abstractNumId w:val="35"/>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18"/>
  </w:num>
  <w:num w:numId="15">
    <w:abstractNumId w:val="27"/>
  </w:num>
  <w:num w:numId="16">
    <w:abstractNumId w:val="26"/>
  </w:num>
  <w:num w:numId="17">
    <w:abstractNumId w:val="38"/>
  </w:num>
  <w:num w:numId="18">
    <w:abstractNumId w:val="20"/>
  </w:num>
  <w:num w:numId="19">
    <w:abstractNumId w:val="37"/>
  </w:num>
  <w:num w:numId="20">
    <w:abstractNumId w:val="3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3"/>
  </w:num>
  <w:num w:numId="25">
    <w:abstractNumId w:val="45"/>
  </w:num>
  <w:num w:numId="26">
    <w:abstractNumId w:val="13"/>
  </w:num>
  <w:num w:numId="27">
    <w:abstractNumId w:val="44"/>
  </w:num>
  <w:num w:numId="28">
    <w:abstractNumId w:val="5"/>
  </w:num>
  <w:num w:numId="29">
    <w:abstractNumId w:val="22"/>
  </w:num>
  <w:num w:numId="30">
    <w:abstractNumId w:val="30"/>
  </w:num>
  <w:num w:numId="31">
    <w:abstractNumId w:val="12"/>
  </w:num>
  <w:num w:numId="32">
    <w:abstractNumId w:val="46"/>
  </w:num>
  <w:num w:numId="33">
    <w:abstractNumId w:val="42"/>
  </w:num>
  <w:num w:numId="34">
    <w:abstractNumId w:val="16"/>
  </w:num>
  <w:num w:numId="35">
    <w:abstractNumId w:val="36"/>
  </w:num>
  <w:num w:numId="36">
    <w:abstractNumId w:val="4"/>
  </w:num>
  <w:num w:numId="37">
    <w:abstractNumId w:val="23"/>
  </w:num>
  <w:num w:numId="38">
    <w:abstractNumId w:val="10"/>
  </w:num>
  <w:num w:numId="39">
    <w:abstractNumId w:val="25"/>
  </w:num>
  <w:num w:numId="40">
    <w:abstractNumId w:val="31"/>
  </w:num>
  <w:num w:numId="41">
    <w:abstractNumId w:val="43"/>
  </w:num>
  <w:num w:numId="42">
    <w:abstractNumId w:val="21"/>
  </w:num>
  <w:num w:numId="43">
    <w:abstractNumId w:val="32"/>
  </w:num>
  <w:num w:numId="44">
    <w:abstractNumId w:val="40"/>
  </w:num>
  <w:num w:numId="45">
    <w:abstractNumId w:val="29"/>
  </w:num>
  <w:num w:numId="46">
    <w:abstractNumId w:val="28"/>
  </w:num>
  <w:num w:numId="47">
    <w:abstractNumId w:val="6"/>
  </w:num>
  <w:num w:numId="48">
    <w:abstractNumId w:val="41"/>
  </w:num>
  <w:num w:numId="4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751B"/>
    <w:rsid w:val="00011BBC"/>
    <w:rsid w:val="00027756"/>
    <w:rsid w:val="000313B2"/>
    <w:rsid w:val="00032BEA"/>
    <w:rsid w:val="00036BED"/>
    <w:rsid w:val="00037DAF"/>
    <w:rsid w:val="00041EF9"/>
    <w:rsid w:val="000447DF"/>
    <w:rsid w:val="000450D5"/>
    <w:rsid w:val="00051190"/>
    <w:rsid w:val="00055BF4"/>
    <w:rsid w:val="00057518"/>
    <w:rsid w:val="0006074A"/>
    <w:rsid w:val="00062516"/>
    <w:rsid w:val="00062CEB"/>
    <w:rsid w:val="00064B9F"/>
    <w:rsid w:val="00071120"/>
    <w:rsid w:val="000903EC"/>
    <w:rsid w:val="00090AF3"/>
    <w:rsid w:val="0009450C"/>
    <w:rsid w:val="00094814"/>
    <w:rsid w:val="00095421"/>
    <w:rsid w:val="00096C93"/>
    <w:rsid w:val="000A2D59"/>
    <w:rsid w:val="000A457F"/>
    <w:rsid w:val="000B2F65"/>
    <w:rsid w:val="000B68B8"/>
    <w:rsid w:val="000B6D37"/>
    <w:rsid w:val="000C59BD"/>
    <w:rsid w:val="000C675E"/>
    <w:rsid w:val="000D17F9"/>
    <w:rsid w:val="000D57F8"/>
    <w:rsid w:val="000D68EE"/>
    <w:rsid w:val="000D6D4C"/>
    <w:rsid w:val="000D6E62"/>
    <w:rsid w:val="000D743B"/>
    <w:rsid w:val="000E784D"/>
    <w:rsid w:val="000F1B57"/>
    <w:rsid w:val="000F3985"/>
    <w:rsid w:val="000F3FAB"/>
    <w:rsid w:val="000F46B5"/>
    <w:rsid w:val="000F4A30"/>
    <w:rsid w:val="000F5A27"/>
    <w:rsid w:val="0010360C"/>
    <w:rsid w:val="00111A82"/>
    <w:rsid w:val="00113E96"/>
    <w:rsid w:val="001238FD"/>
    <w:rsid w:val="00125501"/>
    <w:rsid w:val="00130DA5"/>
    <w:rsid w:val="0013216A"/>
    <w:rsid w:val="00133271"/>
    <w:rsid w:val="001342B9"/>
    <w:rsid w:val="001352F7"/>
    <w:rsid w:val="0013666B"/>
    <w:rsid w:val="001439CC"/>
    <w:rsid w:val="00144BB5"/>
    <w:rsid w:val="001457F7"/>
    <w:rsid w:val="0015322C"/>
    <w:rsid w:val="00154ECF"/>
    <w:rsid w:val="0015653D"/>
    <w:rsid w:val="00175624"/>
    <w:rsid w:val="001837C5"/>
    <w:rsid w:val="001941E0"/>
    <w:rsid w:val="001A58C5"/>
    <w:rsid w:val="001A649A"/>
    <w:rsid w:val="001B4131"/>
    <w:rsid w:val="001C040A"/>
    <w:rsid w:val="001C06A5"/>
    <w:rsid w:val="001C17ED"/>
    <w:rsid w:val="001C22C0"/>
    <w:rsid w:val="001C5CF9"/>
    <w:rsid w:val="001C71E8"/>
    <w:rsid w:val="001D5149"/>
    <w:rsid w:val="001E3867"/>
    <w:rsid w:val="001E4C77"/>
    <w:rsid w:val="001F021E"/>
    <w:rsid w:val="001F0316"/>
    <w:rsid w:val="001F0D92"/>
    <w:rsid w:val="001F49B3"/>
    <w:rsid w:val="001F5122"/>
    <w:rsid w:val="0020008B"/>
    <w:rsid w:val="0021440C"/>
    <w:rsid w:val="00216B5B"/>
    <w:rsid w:val="0021790F"/>
    <w:rsid w:val="00222E02"/>
    <w:rsid w:val="002251CE"/>
    <w:rsid w:val="002350EA"/>
    <w:rsid w:val="00240F04"/>
    <w:rsid w:val="00241031"/>
    <w:rsid w:val="0024244A"/>
    <w:rsid w:val="002475D5"/>
    <w:rsid w:val="00250D98"/>
    <w:rsid w:val="00253188"/>
    <w:rsid w:val="0026720D"/>
    <w:rsid w:val="0027381B"/>
    <w:rsid w:val="00273A4E"/>
    <w:rsid w:val="00275C2B"/>
    <w:rsid w:val="00282801"/>
    <w:rsid w:val="002900EE"/>
    <w:rsid w:val="00292D12"/>
    <w:rsid w:val="00292EB2"/>
    <w:rsid w:val="00293EB1"/>
    <w:rsid w:val="002A012A"/>
    <w:rsid w:val="002A1B59"/>
    <w:rsid w:val="002B0192"/>
    <w:rsid w:val="002B166B"/>
    <w:rsid w:val="002B27B1"/>
    <w:rsid w:val="002B6B3B"/>
    <w:rsid w:val="002C207B"/>
    <w:rsid w:val="002C217E"/>
    <w:rsid w:val="002C28CA"/>
    <w:rsid w:val="002D4120"/>
    <w:rsid w:val="002E36A9"/>
    <w:rsid w:val="002E4B0A"/>
    <w:rsid w:val="002E5C59"/>
    <w:rsid w:val="002F0C7D"/>
    <w:rsid w:val="002F117E"/>
    <w:rsid w:val="002F257E"/>
    <w:rsid w:val="002F465D"/>
    <w:rsid w:val="002F6C2E"/>
    <w:rsid w:val="00301052"/>
    <w:rsid w:val="00301E68"/>
    <w:rsid w:val="00307581"/>
    <w:rsid w:val="003163ED"/>
    <w:rsid w:val="00316B4B"/>
    <w:rsid w:val="00330AAD"/>
    <w:rsid w:val="00332DB6"/>
    <w:rsid w:val="0033387E"/>
    <w:rsid w:val="00333EBA"/>
    <w:rsid w:val="003357B4"/>
    <w:rsid w:val="00342441"/>
    <w:rsid w:val="00344169"/>
    <w:rsid w:val="00347D93"/>
    <w:rsid w:val="003509BA"/>
    <w:rsid w:val="0035156F"/>
    <w:rsid w:val="00351736"/>
    <w:rsid w:val="003530A2"/>
    <w:rsid w:val="003546E1"/>
    <w:rsid w:val="00356686"/>
    <w:rsid w:val="00361C16"/>
    <w:rsid w:val="003665F4"/>
    <w:rsid w:val="003719E3"/>
    <w:rsid w:val="00373742"/>
    <w:rsid w:val="00376851"/>
    <w:rsid w:val="0038162D"/>
    <w:rsid w:val="00383BE0"/>
    <w:rsid w:val="00387314"/>
    <w:rsid w:val="00390A43"/>
    <w:rsid w:val="00392E65"/>
    <w:rsid w:val="003A4C05"/>
    <w:rsid w:val="003B2150"/>
    <w:rsid w:val="003B27E5"/>
    <w:rsid w:val="003B49D7"/>
    <w:rsid w:val="003B4B14"/>
    <w:rsid w:val="003B7AE4"/>
    <w:rsid w:val="003C4598"/>
    <w:rsid w:val="003C4D94"/>
    <w:rsid w:val="003C5ABE"/>
    <w:rsid w:val="003C7505"/>
    <w:rsid w:val="003E01C8"/>
    <w:rsid w:val="003E1062"/>
    <w:rsid w:val="003E4FFA"/>
    <w:rsid w:val="003F0680"/>
    <w:rsid w:val="003F364B"/>
    <w:rsid w:val="003F3777"/>
    <w:rsid w:val="003F47D4"/>
    <w:rsid w:val="003F53A0"/>
    <w:rsid w:val="004021A9"/>
    <w:rsid w:val="00403545"/>
    <w:rsid w:val="004038D7"/>
    <w:rsid w:val="004046C3"/>
    <w:rsid w:val="004058A2"/>
    <w:rsid w:val="00407E07"/>
    <w:rsid w:val="00411E1C"/>
    <w:rsid w:val="004174A0"/>
    <w:rsid w:val="004200A1"/>
    <w:rsid w:val="004204A4"/>
    <w:rsid w:val="00423946"/>
    <w:rsid w:val="0043208D"/>
    <w:rsid w:val="00435CBF"/>
    <w:rsid w:val="00436BD1"/>
    <w:rsid w:val="00450C4A"/>
    <w:rsid w:val="00452F67"/>
    <w:rsid w:val="00456548"/>
    <w:rsid w:val="004578F5"/>
    <w:rsid w:val="00480E73"/>
    <w:rsid w:val="004847D9"/>
    <w:rsid w:val="00484894"/>
    <w:rsid w:val="00493764"/>
    <w:rsid w:val="004A05DD"/>
    <w:rsid w:val="004A1CE6"/>
    <w:rsid w:val="004A2D6D"/>
    <w:rsid w:val="004C49DB"/>
    <w:rsid w:val="004D60F8"/>
    <w:rsid w:val="004E129E"/>
    <w:rsid w:val="004E22E7"/>
    <w:rsid w:val="004E763F"/>
    <w:rsid w:val="004F21E3"/>
    <w:rsid w:val="004F4C5A"/>
    <w:rsid w:val="004F5736"/>
    <w:rsid w:val="004F5D87"/>
    <w:rsid w:val="004F6032"/>
    <w:rsid w:val="004F773C"/>
    <w:rsid w:val="005012DA"/>
    <w:rsid w:val="00502DF1"/>
    <w:rsid w:val="00511A89"/>
    <w:rsid w:val="005136E5"/>
    <w:rsid w:val="00513F1D"/>
    <w:rsid w:val="00514F7F"/>
    <w:rsid w:val="00521D88"/>
    <w:rsid w:val="00524F83"/>
    <w:rsid w:val="00526018"/>
    <w:rsid w:val="00541F0B"/>
    <w:rsid w:val="00542B12"/>
    <w:rsid w:val="00542DDD"/>
    <w:rsid w:val="00544602"/>
    <w:rsid w:val="00555A73"/>
    <w:rsid w:val="00556E95"/>
    <w:rsid w:val="005601C3"/>
    <w:rsid w:val="0056579F"/>
    <w:rsid w:val="00572524"/>
    <w:rsid w:val="00584B5B"/>
    <w:rsid w:val="0059080B"/>
    <w:rsid w:val="00590D86"/>
    <w:rsid w:val="00593B92"/>
    <w:rsid w:val="00594259"/>
    <w:rsid w:val="00597E7C"/>
    <w:rsid w:val="005A04A1"/>
    <w:rsid w:val="005A0A01"/>
    <w:rsid w:val="005A0ACF"/>
    <w:rsid w:val="005B634E"/>
    <w:rsid w:val="005C6DE4"/>
    <w:rsid w:val="005D73B7"/>
    <w:rsid w:val="005D77D1"/>
    <w:rsid w:val="005E54EC"/>
    <w:rsid w:val="005E769B"/>
    <w:rsid w:val="00603908"/>
    <w:rsid w:val="0060713D"/>
    <w:rsid w:val="006071A7"/>
    <w:rsid w:val="00607A67"/>
    <w:rsid w:val="006111A3"/>
    <w:rsid w:val="00613206"/>
    <w:rsid w:val="006143B6"/>
    <w:rsid w:val="00614E21"/>
    <w:rsid w:val="00624A1D"/>
    <w:rsid w:val="00624F22"/>
    <w:rsid w:val="006276D2"/>
    <w:rsid w:val="006340F1"/>
    <w:rsid w:val="00635B5C"/>
    <w:rsid w:val="00645913"/>
    <w:rsid w:val="00646F84"/>
    <w:rsid w:val="00650AA0"/>
    <w:rsid w:val="00651F61"/>
    <w:rsid w:val="00660E93"/>
    <w:rsid w:val="00670614"/>
    <w:rsid w:val="00673ACA"/>
    <w:rsid w:val="00675640"/>
    <w:rsid w:val="00683FBC"/>
    <w:rsid w:val="00697F39"/>
    <w:rsid w:val="006A3441"/>
    <w:rsid w:val="006B2BEC"/>
    <w:rsid w:val="006B646D"/>
    <w:rsid w:val="006C233A"/>
    <w:rsid w:val="006C63F0"/>
    <w:rsid w:val="006D0700"/>
    <w:rsid w:val="006E0923"/>
    <w:rsid w:val="006F18C5"/>
    <w:rsid w:val="006F2CC8"/>
    <w:rsid w:val="006F478C"/>
    <w:rsid w:val="0070187E"/>
    <w:rsid w:val="00715D2F"/>
    <w:rsid w:val="00716B92"/>
    <w:rsid w:val="007245E8"/>
    <w:rsid w:val="00725ED7"/>
    <w:rsid w:val="007273F1"/>
    <w:rsid w:val="00742E7C"/>
    <w:rsid w:val="0074361A"/>
    <w:rsid w:val="00744BCE"/>
    <w:rsid w:val="00751AF2"/>
    <w:rsid w:val="007531A5"/>
    <w:rsid w:val="00754697"/>
    <w:rsid w:val="0077595F"/>
    <w:rsid w:val="00780E5C"/>
    <w:rsid w:val="007815AF"/>
    <w:rsid w:val="007833EC"/>
    <w:rsid w:val="00783F80"/>
    <w:rsid w:val="007873BD"/>
    <w:rsid w:val="00787522"/>
    <w:rsid w:val="007952A6"/>
    <w:rsid w:val="00797A1E"/>
    <w:rsid w:val="007A2370"/>
    <w:rsid w:val="007A6369"/>
    <w:rsid w:val="007B0CA2"/>
    <w:rsid w:val="007C0705"/>
    <w:rsid w:val="007C0FD7"/>
    <w:rsid w:val="007C22F2"/>
    <w:rsid w:val="007C3254"/>
    <w:rsid w:val="007C6869"/>
    <w:rsid w:val="007D32A4"/>
    <w:rsid w:val="007E11CE"/>
    <w:rsid w:val="007E2406"/>
    <w:rsid w:val="007E2EF6"/>
    <w:rsid w:val="007E6235"/>
    <w:rsid w:val="007F58EC"/>
    <w:rsid w:val="00801D1D"/>
    <w:rsid w:val="00805C38"/>
    <w:rsid w:val="00815106"/>
    <w:rsid w:val="00817E26"/>
    <w:rsid w:val="008329DC"/>
    <w:rsid w:val="008340E7"/>
    <w:rsid w:val="00842FF1"/>
    <w:rsid w:val="008453EE"/>
    <w:rsid w:val="00853227"/>
    <w:rsid w:val="00865344"/>
    <w:rsid w:val="00873564"/>
    <w:rsid w:val="00873F22"/>
    <w:rsid w:val="0087461E"/>
    <w:rsid w:val="00881D93"/>
    <w:rsid w:val="00883429"/>
    <w:rsid w:val="008840B3"/>
    <w:rsid w:val="00887CF9"/>
    <w:rsid w:val="008933DF"/>
    <w:rsid w:val="008939AB"/>
    <w:rsid w:val="00894D3A"/>
    <w:rsid w:val="00894E92"/>
    <w:rsid w:val="00895C3F"/>
    <w:rsid w:val="00895F39"/>
    <w:rsid w:val="0089620F"/>
    <w:rsid w:val="008A3CDC"/>
    <w:rsid w:val="008A49FA"/>
    <w:rsid w:val="008B1B3D"/>
    <w:rsid w:val="008B38E9"/>
    <w:rsid w:val="008B698E"/>
    <w:rsid w:val="008D4FF5"/>
    <w:rsid w:val="008D720C"/>
    <w:rsid w:val="008E114D"/>
    <w:rsid w:val="008F66AD"/>
    <w:rsid w:val="00913249"/>
    <w:rsid w:val="009141A1"/>
    <w:rsid w:val="00927368"/>
    <w:rsid w:val="0094495E"/>
    <w:rsid w:val="009736CA"/>
    <w:rsid w:val="00976213"/>
    <w:rsid w:val="009869F3"/>
    <w:rsid w:val="009874F7"/>
    <w:rsid w:val="0099184F"/>
    <w:rsid w:val="00994317"/>
    <w:rsid w:val="009A02C6"/>
    <w:rsid w:val="009A0585"/>
    <w:rsid w:val="009A7BE4"/>
    <w:rsid w:val="009A7FBC"/>
    <w:rsid w:val="009B0DDF"/>
    <w:rsid w:val="009B4D18"/>
    <w:rsid w:val="009B5D9B"/>
    <w:rsid w:val="009C133F"/>
    <w:rsid w:val="009C4B24"/>
    <w:rsid w:val="009D0864"/>
    <w:rsid w:val="009D2CDC"/>
    <w:rsid w:val="009D50B2"/>
    <w:rsid w:val="009D6EED"/>
    <w:rsid w:val="009D7307"/>
    <w:rsid w:val="009E25A6"/>
    <w:rsid w:val="009F4272"/>
    <w:rsid w:val="00A0058E"/>
    <w:rsid w:val="00A100E9"/>
    <w:rsid w:val="00A102F0"/>
    <w:rsid w:val="00A128B7"/>
    <w:rsid w:val="00A15174"/>
    <w:rsid w:val="00A25263"/>
    <w:rsid w:val="00A27E54"/>
    <w:rsid w:val="00A50D49"/>
    <w:rsid w:val="00A50DCF"/>
    <w:rsid w:val="00A622F4"/>
    <w:rsid w:val="00A64BB2"/>
    <w:rsid w:val="00A65387"/>
    <w:rsid w:val="00A70847"/>
    <w:rsid w:val="00A70A51"/>
    <w:rsid w:val="00A72058"/>
    <w:rsid w:val="00A75B04"/>
    <w:rsid w:val="00A75BCC"/>
    <w:rsid w:val="00A77AC9"/>
    <w:rsid w:val="00A77C9E"/>
    <w:rsid w:val="00A80C97"/>
    <w:rsid w:val="00A81B96"/>
    <w:rsid w:val="00A84B91"/>
    <w:rsid w:val="00A86AAF"/>
    <w:rsid w:val="00A86BC1"/>
    <w:rsid w:val="00A923F5"/>
    <w:rsid w:val="00A93A66"/>
    <w:rsid w:val="00AA03BF"/>
    <w:rsid w:val="00AA0C37"/>
    <w:rsid w:val="00AA67E3"/>
    <w:rsid w:val="00AD3A1C"/>
    <w:rsid w:val="00AD42D9"/>
    <w:rsid w:val="00AE26AA"/>
    <w:rsid w:val="00AE66DF"/>
    <w:rsid w:val="00B002B7"/>
    <w:rsid w:val="00B0127A"/>
    <w:rsid w:val="00B0215F"/>
    <w:rsid w:val="00B023D8"/>
    <w:rsid w:val="00B04959"/>
    <w:rsid w:val="00B060F3"/>
    <w:rsid w:val="00B12821"/>
    <w:rsid w:val="00B146F0"/>
    <w:rsid w:val="00B1775C"/>
    <w:rsid w:val="00B204B2"/>
    <w:rsid w:val="00B215FD"/>
    <w:rsid w:val="00B238B0"/>
    <w:rsid w:val="00B250E9"/>
    <w:rsid w:val="00B307A1"/>
    <w:rsid w:val="00B40296"/>
    <w:rsid w:val="00B4590F"/>
    <w:rsid w:val="00B45936"/>
    <w:rsid w:val="00B63474"/>
    <w:rsid w:val="00B67EC2"/>
    <w:rsid w:val="00B73983"/>
    <w:rsid w:val="00B73C54"/>
    <w:rsid w:val="00B74D30"/>
    <w:rsid w:val="00B759FA"/>
    <w:rsid w:val="00B76716"/>
    <w:rsid w:val="00B805CC"/>
    <w:rsid w:val="00B8298D"/>
    <w:rsid w:val="00B90A99"/>
    <w:rsid w:val="00B91C28"/>
    <w:rsid w:val="00B929E1"/>
    <w:rsid w:val="00B944E6"/>
    <w:rsid w:val="00B9798C"/>
    <w:rsid w:val="00BA107B"/>
    <w:rsid w:val="00BA2C25"/>
    <w:rsid w:val="00BA78C6"/>
    <w:rsid w:val="00BB1BBA"/>
    <w:rsid w:val="00BC163E"/>
    <w:rsid w:val="00BC2B29"/>
    <w:rsid w:val="00BD0566"/>
    <w:rsid w:val="00BF23FF"/>
    <w:rsid w:val="00BF3306"/>
    <w:rsid w:val="00C00546"/>
    <w:rsid w:val="00C05BCE"/>
    <w:rsid w:val="00C23AF3"/>
    <w:rsid w:val="00C2443D"/>
    <w:rsid w:val="00C34C65"/>
    <w:rsid w:val="00C34FF2"/>
    <w:rsid w:val="00C3764A"/>
    <w:rsid w:val="00C45B29"/>
    <w:rsid w:val="00C468E1"/>
    <w:rsid w:val="00C50661"/>
    <w:rsid w:val="00C55B42"/>
    <w:rsid w:val="00C55C9D"/>
    <w:rsid w:val="00C61A36"/>
    <w:rsid w:val="00C63D48"/>
    <w:rsid w:val="00C65A37"/>
    <w:rsid w:val="00C65E08"/>
    <w:rsid w:val="00C733AA"/>
    <w:rsid w:val="00C753CB"/>
    <w:rsid w:val="00C95B53"/>
    <w:rsid w:val="00CA1A19"/>
    <w:rsid w:val="00CA4B10"/>
    <w:rsid w:val="00CC0FA0"/>
    <w:rsid w:val="00CC2426"/>
    <w:rsid w:val="00CD1370"/>
    <w:rsid w:val="00CD1618"/>
    <w:rsid w:val="00CD4437"/>
    <w:rsid w:val="00CD6456"/>
    <w:rsid w:val="00CD739B"/>
    <w:rsid w:val="00CE2C93"/>
    <w:rsid w:val="00CE3FE7"/>
    <w:rsid w:val="00CE61C7"/>
    <w:rsid w:val="00CE67F2"/>
    <w:rsid w:val="00CF31CD"/>
    <w:rsid w:val="00CF3813"/>
    <w:rsid w:val="00CF53F1"/>
    <w:rsid w:val="00D0413A"/>
    <w:rsid w:val="00D063A8"/>
    <w:rsid w:val="00D06D90"/>
    <w:rsid w:val="00D11107"/>
    <w:rsid w:val="00D13640"/>
    <w:rsid w:val="00D171CA"/>
    <w:rsid w:val="00D221C8"/>
    <w:rsid w:val="00D2274E"/>
    <w:rsid w:val="00D37B90"/>
    <w:rsid w:val="00D43E07"/>
    <w:rsid w:val="00D4444F"/>
    <w:rsid w:val="00D475BC"/>
    <w:rsid w:val="00D50B19"/>
    <w:rsid w:val="00D63C42"/>
    <w:rsid w:val="00D64E4F"/>
    <w:rsid w:val="00D669FB"/>
    <w:rsid w:val="00D66B95"/>
    <w:rsid w:val="00D80FDB"/>
    <w:rsid w:val="00D814BD"/>
    <w:rsid w:val="00D855CE"/>
    <w:rsid w:val="00D9479B"/>
    <w:rsid w:val="00D96867"/>
    <w:rsid w:val="00DA4662"/>
    <w:rsid w:val="00DA5016"/>
    <w:rsid w:val="00DC3E00"/>
    <w:rsid w:val="00DC6992"/>
    <w:rsid w:val="00DD2DAB"/>
    <w:rsid w:val="00DD6928"/>
    <w:rsid w:val="00DE52C5"/>
    <w:rsid w:val="00E068E3"/>
    <w:rsid w:val="00E07825"/>
    <w:rsid w:val="00E15551"/>
    <w:rsid w:val="00E15A49"/>
    <w:rsid w:val="00E16579"/>
    <w:rsid w:val="00E17B87"/>
    <w:rsid w:val="00E219A8"/>
    <w:rsid w:val="00E24481"/>
    <w:rsid w:val="00E4354A"/>
    <w:rsid w:val="00E445F5"/>
    <w:rsid w:val="00E47FDF"/>
    <w:rsid w:val="00E51961"/>
    <w:rsid w:val="00E5199D"/>
    <w:rsid w:val="00E5339B"/>
    <w:rsid w:val="00E547E4"/>
    <w:rsid w:val="00E669EC"/>
    <w:rsid w:val="00E675BC"/>
    <w:rsid w:val="00E67E0C"/>
    <w:rsid w:val="00E73E65"/>
    <w:rsid w:val="00E818B8"/>
    <w:rsid w:val="00E8192A"/>
    <w:rsid w:val="00E86DCA"/>
    <w:rsid w:val="00E8742C"/>
    <w:rsid w:val="00E87738"/>
    <w:rsid w:val="00E87EE9"/>
    <w:rsid w:val="00E965CF"/>
    <w:rsid w:val="00E968FF"/>
    <w:rsid w:val="00EA2BE6"/>
    <w:rsid w:val="00EA42D3"/>
    <w:rsid w:val="00EA5EF7"/>
    <w:rsid w:val="00EA5F4A"/>
    <w:rsid w:val="00EA6E21"/>
    <w:rsid w:val="00EB23F5"/>
    <w:rsid w:val="00EB3E9C"/>
    <w:rsid w:val="00EB4E05"/>
    <w:rsid w:val="00ED0CDC"/>
    <w:rsid w:val="00ED74FC"/>
    <w:rsid w:val="00EE0D98"/>
    <w:rsid w:val="00EE4926"/>
    <w:rsid w:val="00EE52A3"/>
    <w:rsid w:val="00EF1CB6"/>
    <w:rsid w:val="00EF2B9B"/>
    <w:rsid w:val="00F00AF9"/>
    <w:rsid w:val="00F056CE"/>
    <w:rsid w:val="00F061DB"/>
    <w:rsid w:val="00F16E05"/>
    <w:rsid w:val="00F20B41"/>
    <w:rsid w:val="00F2483A"/>
    <w:rsid w:val="00F24D2A"/>
    <w:rsid w:val="00F24D42"/>
    <w:rsid w:val="00F3106A"/>
    <w:rsid w:val="00F313D9"/>
    <w:rsid w:val="00F33238"/>
    <w:rsid w:val="00F342F5"/>
    <w:rsid w:val="00F3468D"/>
    <w:rsid w:val="00F34B37"/>
    <w:rsid w:val="00F525B7"/>
    <w:rsid w:val="00F52C5A"/>
    <w:rsid w:val="00F56AF3"/>
    <w:rsid w:val="00F60449"/>
    <w:rsid w:val="00F82BE9"/>
    <w:rsid w:val="00F93BF0"/>
    <w:rsid w:val="00FB110B"/>
    <w:rsid w:val="00FC1939"/>
    <w:rsid w:val="00FC1A72"/>
    <w:rsid w:val="00FC53FE"/>
    <w:rsid w:val="00FD0C7C"/>
    <w:rsid w:val="00FE1B4F"/>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0225B9"/>
  <w15:docId w15:val="{5E11A1E5-751B-40CE-A523-CE8C0B76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2">
    <w:name w:val="heading 2"/>
    <w:basedOn w:val="Normln"/>
    <w:next w:val="Normln"/>
    <w:link w:val="Nadpis2Char"/>
    <w:qFormat/>
    <w:rsid w:val="009141A1"/>
    <w:pPr>
      <w:keepNext/>
      <w:spacing w:before="240" w:after="60"/>
      <w:outlineLvl w:val="1"/>
    </w:pPr>
    <w:rPr>
      <w:b/>
      <w:bCs/>
      <w:i/>
      <w:iCs/>
      <w:sz w:val="28"/>
      <w:szCs w:val="28"/>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rsid w:val="00572524"/>
    <w:pPr>
      <w:tabs>
        <w:tab w:val="center" w:pos="4536"/>
        <w:tab w:val="right" w:pos="9072"/>
      </w:tabs>
    </w:pPr>
  </w:style>
  <w:style w:type="character" w:customStyle="1" w:styleId="ZpatChar">
    <w:name w:val="Zápatí Char"/>
    <w:basedOn w:val="Standardnpsmoodstavce"/>
    <w:link w:val="Zpat"/>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17"/>
      </w:numPr>
      <w:spacing w:after="120"/>
      <w:jc w:val="both"/>
    </w:pPr>
    <w:rPr>
      <w:rFonts w:cs="Times New Roman"/>
      <w:noProof/>
      <w:szCs w:val="20"/>
    </w:rPr>
  </w:style>
  <w:style w:type="paragraph" w:styleId="Bezmezer">
    <w:name w:val="No Spacing"/>
    <w:uiPriority w:val="1"/>
    <w:qFormat/>
    <w:rsid w:val="00C55B42"/>
    <w:rPr>
      <w:rFonts w:asciiTheme="minorHAnsi" w:eastAsiaTheme="minorHAnsi" w:hAnsiTheme="minorHAnsi" w:cstheme="minorBidi"/>
      <w:sz w:val="22"/>
      <w:szCs w:val="22"/>
      <w:lang w:eastAsia="en-US"/>
    </w:rPr>
  </w:style>
  <w:style w:type="character" w:customStyle="1" w:styleId="Nadpis2Char">
    <w:name w:val="Nadpis 2 Char"/>
    <w:basedOn w:val="Standardnpsmoodstavce"/>
    <w:link w:val="Nadpis2"/>
    <w:rsid w:val="009141A1"/>
    <w:rPr>
      <w:b/>
      <w:bCs/>
      <w:i/>
      <w:iCs/>
      <w:sz w:val="28"/>
      <w:szCs w:val="28"/>
    </w:rPr>
  </w:style>
  <w:style w:type="character" w:styleId="slostrnky">
    <w:name w:val="page number"/>
    <w:basedOn w:val="Standardnpsmoodstavce"/>
    <w:rsid w:val="009141A1"/>
  </w:style>
  <w:style w:type="character" w:styleId="Siln">
    <w:name w:val="Strong"/>
    <w:qFormat/>
    <w:rsid w:val="009141A1"/>
    <w:rPr>
      <w:b/>
      <w:bCs/>
    </w:rPr>
  </w:style>
  <w:style w:type="paragraph" w:customStyle="1" w:styleId="MDSR">
    <w:name w:val="MDS ČR"/>
    <w:basedOn w:val="Normln"/>
    <w:link w:val="MDSRChar"/>
    <w:rsid w:val="009141A1"/>
    <w:pPr>
      <w:suppressAutoHyphens/>
      <w:overflowPunct w:val="0"/>
      <w:autoSpaceDE w:val="0"/>
      <w:autoSpaceDN w:val="0"/>
      <w:adjustRightInd w:val="0"/>
      <w:spacing w:before="120"/>
      <w:ind w:firstLine="567"/>
      <w:jc w:val="both"/>
      <w:textAlignment w:val="baseline"/>
    </w:pPr>
    <w:rPr>
      <w:rFonts w:ascii="Times New Roman" w:hAnsi="Times New Roman" w:cs="Times New Roman"/>
      <w:szCs w:val="20"/>
    </w:rPr>
  </w:style>
  <w:style w:type="character" w:customStyle="1" w:styleId="MDSRChar">
    <w:name w:val="MDS ČR Char"/>
    <w:link w:val="MDSR"/>
    <w:locked/>
    <w:rsid w:val="009141A1"/>
    <w:rPr>
      <w:rFonts w:ascii="Times New Roman" w:hAnsi="Times New Roman" w:cs="Times New Roman"/>
      <w:szCs w:val="20"/>
    </w:rPr>
  </w:style>
  <w:style w:type="paragraph" w:customStyle="1" w:styleId="Styl">
    <w:name w:val="Styl"/>
    <w:rsid w:val="009141A1"/>
    <w:pPr>
      <w:widowControl w:val="0"/>
      <w:autoSpaceDE w:val="0"/>
      <w:autoSpaceDN w:val="0"/>
      <w:adjustRightInd w:val="0"/>
    </w:pPr>
    <w:rPr>
      <w:rFonts w:ascii="Times New Roman" w:hAnsi="Times New Roman" w:cs="Times New Roman"/>
    </w:rPr>
  </w:style>
  <w:style w:type="paragraph" w:styleId="Textpoznpodarou">
    <w:name w:val="footnote text"/>
    <w:basedOn w:val="Normln"/>
    <w:link w:val="TextpoznpodarouChar"/>
    <w:rsid w:val="009141A1"/>
    <w:rPr>
      <w:rFonts w:ascii="Times New Roman" w:hAnsi="Times New Roman" w:cs="Times New Roman"/>
      <w:sz w:val="20"/>
      <w:szCs w:val="20"/>
    </w:rPr>
  </w:style>
  <w:style w:type="character" w:customStyle="1" w:styleId="TextpoznpodarouChar">
    <w:name w:val="Text pozn. pod čarou Char"/>
    <w:basedOn w:val="Standardnpsmoodstavce"/>
    <w:link w:val="Textpoznpodarou"/>
    <w:rsid w:val="009141A1"/>
    <w:rPr>
      <w:rFonts w:ascii="Times New Roman" w:hAnsi="Times New Roman" w:cs="Times New Roman"/>
      <w:sz w:val="20"/>
      <w:szCs w:val="20"/>
    </w:rPr>
  </w:style>
  <w:style w:type="character" w:styleId="Znakapoznpodarou">
    <w:name w:val="footnote reference"/>
    <w:rsid w:val="009141A1"/>
    <w:rPr>
      <w:vertAlign w:val="superscript"/>
    </w:rPr>
  </w:style>
  <w:style w:type="paragraph" w:styleId="Normlnweb">
    <w:name w:val="Normal (Web)"/>
    <w:basedOn w:val="Normln"/>
    <w:uiPriority w:val="99"/>
    <w:semiHidden/>
    <w:unhideWhenUsed/>
    <w:rsid w:val="009141A1"/>
    <w:pPr>
      <w:spacing w:before="100" w:beforeAutospacing="1" w:after="100" w:afterAutospacing="1"/>
    </w:pPr>
    <w:rPr>
      <w:rFonts w:ascii="Times New Roman" w:eastAsia="Calibri" w:hAnsi="Times New Roman" w:cs="Times New Roman"/>
    </w:rPr>
  </w:style>
  <w:style w:type="character" w:styleId="Zdraznn">
    <w:name w:val="Emphasis"/>
    <w:basedOn w:val="Standardnpsmoodstavce"/>
    <w:uiPriority w:val="20"/>
    <w:qFormat/>
    <w:rsid w:val="009141A1"/>
    <w:rPr>
      <w:i/>
      <w:iCs/>
    </w:rPr>
  </w:style>
  <w:style w:type="paragraph" w:styleId="Revize">
    <w:name w:val="Revision"/>
    <w:hidden/>
    <w:uiPriority w:val="99"/>
    <w:semiHidden/>
    <w:rsid w:val="009141A1"/>
    <w:rPr>
      <w:rFonts w:ascii="Times New Roman" w:hAnsi="Times New Roman" w:cs="Times New Roman"/>
    </w:rPr>
  </w:style>
  <w:style w:type="paragraph" w:customStyle="1" w:styleId="a">
    <w:basedOn w:val="Normln"/>
    <w:next w:val="Rozloendokumentu"/>
    <w:link w:val="RozvrendokumentuChar"/>
    <w:rsid w:val="00D64E4F"/>
    <w:pPr>
      <w:shd w:val="clear" w:color="auto" w:fill="000080"/>
    </w:pPr>
    <w:rPr>
      <w:rFonts w:ascii="Tahoma" w:hAnsi="Tahoma" w:cs="Tahoma"/>
      <w:sz w:val="20"/>
      <w:szCs w:val="20"/>
    </w:rPr>
  </w:style>
  <w:style w:type="character" w:customStyle="1" w:styleId="RozvrendokumentuChar">
    <w:name w:val="Rozvržení dokumentu Char"/>
    <w:link w:val="a"/>
    <w:semiHidden/>
    <w:rsid w:val="00D64E4F"/>
    <w:rPr>
      <w:rFonts w:ascii="Tahoma" w:eastAsia="Times New Roman" w:hAnsi="Tahoma" w:cs="Tahoma"/>
      <w:sz w:val="20"/>
      <w:szCs w:val="20"/>
      <w:shd w:val="clear" w:color="auto" w:fill="00008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018">
      <w:bodyDiv w:val="1"/>
      <w:marLeft w:val="0"/>
      <w:marRight w:val="0"/>
      <w:marTop w:val="0"/>
      <w:marBottom w:val="0"/>
      <w:divBdr>
        <w:top w:val="none" w:sz="0" w:space="0" w:color="auto"/>
        <w:left w:val="none" w:sz="0" w:space="0" w:color="auto"/>
        <w:bottom w:val="none" w:sz="0" w:space="0" w:color="auto"/>
        <w:right w:val="none" w:sz="0" w:space="0" w:color="auto"/>
      </w:divBdr>
    </w:div>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40730474">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27751976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77862234">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 w:id="2093770953">
      <w:bodyDiv w:val="1"/>
      <w:marLeft w:val="0"/>
      <w:marRight w:val="0"/>
      <w:marTop w:val="0"/>
      <w:marBottom w:val="0"/>
      <w:divBdr>
        <w:top w:val="none" w:sz="0" w:space="0" w:color="auto"/>
        <w:left w:val="none" w:sz="0" w:space="0" w:color="auto"/>
        <w:bottom w:val="none" w:sz="0" w:space="0" w:color="auto"/>
        <w:right w:val="none" w:sz="0" w:space="0" w:color="auto"/>
      </w:divBdr>
    </w:div>
    <w:div w:id="21285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92A1-62C9-46B2-9FEA-6E7DC759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Unzeitigová Karla</cp:lastModifiedBy>
  <cp:revision>2</cp:revision>
  <cp:lastPrinted>2017-04-06T08:09:00Z</cp:lastPrinted>
  <dcterms:created xsi:type="dcterms:W3CDTF">2020-09-02T12:47:00Z</dcterms:created>
  <dcterms:modified xsi:type="dcterms:W3CDTF">2020-09-02T12:47:00Z</dcterms:modified>
</cp:coreProperties>
</file>