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6635FD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6635FD" w:rsidRPr="006635FD" w:rsidTr="00BE31B5">
        <w:tc>
          <w:tcPr>
            <w:tcW w:w="1526" w:type="dxa"/>
            <w:shd w:val="clear" w:color="auto" w:fill="auto"/>
          </w:tcPr>
          <w:p w:rsidR="00D33B11" w:rsidRPr="006635FD" w:rsidRDefault="00506F8D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6635FD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6635FD" w:rsidRDefault="00506F8D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635FD">
              <w:rPr>
                <w:rFonts w:ascii="Century Schoolbook" w:hAnsi="Century Schoolbook"/>
                <w:b/>
                <w:i/>
                <w:sz w:val="44"/>
                <w:szCs w:val="44"/>
              </w:rPr>
              <w:t>22</w:t>
            </w:r>
            <w:r w:rsidR="00D33B11" w:rsidRPr="006635FD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6635FD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6635FD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6635FD" w:rsidRDefault="00506F8D" w:rsidP="00920F22">
      <w:pPr>
        <w:jc w:val="center"/>
        <w:rPr>
          <w:rFonts w:ascii="Century Schoolbook" w:hAnsi="Century Schoolbook"/>
          <w:b/>
          <w:sz w:val="32"/>
        </w:rPr>
      </w:pPr>
      <w:r w:rsidRPr="006635FD">
        <w:rPr>
          <w:rFonts w:ascii="Century Schoolbook" w:hAnsi="Century Schoolbook"/>
          <w:b/>
          <w:sz w:val="32"/>
        </w:rPr>
        <w:t>PONDĚLÍ</w:t>
      </w:r>
      <w:r w:rsidR="003B3101" w:rsidRPr="006635FD">
        <w:rPr>
          <w:rFonts w:ascii="Century Schoolbook" w:hAnsi="Century Schoolbook"/>
          <w:b/>
          <w:sz w:val="32"/>
        </w:rPr>
        <w:t xml:space="preserve"> </w:t>
      </w:r>
      <w:r w:rsidRPr="006635FD">
        <w:rPr>
          <w:rFonts w:ascii="Century Schoolbook" w:hAnsi="Century Schoolbook"/>
          <w:b/>
          <w:sz w:val="32"/>
        </w:rPr>
        <w:t>21. 9. 2020</w:t>
      </w:r>
      <w:r w:rsidR="00700FC0" w:rsidRPr="006635FD">
        <w:rPr>
          <w:rFonts w:ascii="Century Schoolbook" w:hAnsi="Century Schoolbook"/>
          <w:b/>
          <w:sz w:val="32"/>
        </w:rPr>
        <w:t xml:space="preserve"> - </w:t>
      </w:r>
      <w:r w:rsidRPr="006635FD">
        <w:rPr>
          <w:rFonts w:ascii="Century Schoolbook" w:hAnsi="Century Schoolbook"/>
          <w:b/>
          <w:sz w:val="32"/>
        </w:rPr>
        <w:t>10:00</w:t>
      </w:r>
      <w:r w:rsidR="00700FC0" w:rsidRPr="006635FD">
        <w:rPr>
          <w:rFonts w:ascii="Century Schoolbook" w:hAnsi="Century Schoolbook"/>
          <w:b/>
          <w:sz w:val="32"/>
        </w:rPr>
        <w:t xml:space="preserve"> h</w:t>
      </w:r>
    </w:p>
    <w:p w:rsidR="00C11BC4" w:rsidRPr="006635FD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6635FD">
        <w:rPr>
          <w:rFonts w:ascii="Century Schoolbook" w:hAnsi="Century Schoolbook"/>
          <w:b/>
        </w:rPr>
        <w:t xml:space="preserve">Budova </w:t>
      </w:r>
      <w:r w:rsidR="006517E9" w:rsidRPr="006635FD">
        <w:rPr>
          <w:rFonts w:ascii="Century Schoolbook" w:hAnsi="Century Schoolbook"/>
          <w:b/>
        </w:rPr>
        <w:t>Magistrátu města Olomouce</w:t>
      </w:r>
      <w:r w:rsidRPr="006635FD">
        <w:rPr>
          <w:rFonts w:ascii="Century Schoolbook" w:hAnsi="Century Schoolbook"/>
          <w:b/>
        </w:rPr>
        <w:t xml:space="preserve"> – </w:t>
      </w:r>
      <w:r w:rsidR="006517E9" w:rsidRPr="006635FD">
        <w:rPr>
          <w:rFonts w:ascii="Century Schoolbook" w:hAnsi="Century Schoolbook"/>
          <w:b/>
        </w:rPr>
        <w:t>velký zasedací</w:t>
      </w:r>
      <w:r w:rsidRPr="006635FD">
        <w:rPr>
          <w:rFonts w:ascii="Century Schoolbook" w:hAnsi="Century Schoolbook"/>
          <w:b/>
        </w:rPr>
        <w:t xml:space="preserve"> sál</w:t>
      </w:r>
      <w:r w:rsidRPr="006635FD">
        <w:rPr>
          <w:rFonts w:ascii="Century Schoolbook" w:hAnsi="Century Schoolbook"/>
          <w:b/>
          <w:sz w:val="28"/>
        </w:rPr>
        <w:t>,</w:t>
      </w:r>
    </w:p>
    <w:p w:rsidR="00C11BC4" w:rsidRPr="006635FD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6635FD">
        <w:rPr>
          <w:rFonts w:ascii="Century Schoolbook" w:hAnsi="Century Schoolbook"/>
          <w:b/>
        </w:rPr>
        <w:t>Hynaisova 10,</w:t>
      </w:r>
      <w:r w:rsidR="00C11BC4" w:rsidRPr="006635FD">
        <w:rPr>
          <w:rFonts w:ascii="Century Schoolbook" w:hAnsi="Century Schoolbook"/>
          <w:b/>
        </w:rPr>
        <w:t xml:space="preserve"> Olomouc</w:t>
      </w:r>
    </w:p>
    <w:p w:rsidR="00C11BC4" w:rsidRPr="006635FD" w:rsidRDefault="00C11BC4" w:rsidP="00C11BC4">
      <w:pPr>
        <w:rPr>
          <w:rFonts w:ascii="Century Schoolbook" w:hAnsi="Century Schoolbook"/>
          <w:sz w:val="16"/>
        </w:rPr>
      </w:pPr>
    </w:p>
    <w:p w:rsidR="00C11BC4" w:rsidRPr="006635FD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6635FD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6635FD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6635FD" w:rsidRPr="006635FD" w:rsidTr="00A63045">
        <w:tc>
          <w:tcPr>
            <w:tcW w:w="648" w:type="dxa"/>
          </w:tcPr>
          <w:p w:rsidR="00D1017E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předsedové výborů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Zápisy ze zasedání výborů Zastupitelstva Olomouckého kraje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předsedové výborů (Niče)</w:t>
            </w:r>
          </w:p>
        </w:tc>
      </w:tr>
      <w:tr w:rsidR="006635FD" w:rsidRPr="006635FD" w:rsidTr="00A63045">
        <w:tc>
          <w:tcPr>
            <w:tcW w:w="648" w:type="dxa"/>
          </w:tcPr>
          <w:p w:rsidR="0075762B" w:rsidRPr="006635FD" w:rsidRDefault="0075762B" w:rsidP="00A63045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6635FD">
              <w:rPr>
                <w:rFonts w:ascii="Arial" w:hAnsi="Arial" w:cs="Arial"/>
                <w:highlight w:val="yellow"/>
              </w:rPr>
              <w:t>4.1.1.</w:t>
            </w:r>
          </w:p>
        </w:tc>
        <w:tc>
          <w:tcPr>
            <w:tcW w:w="6552" w:type="dxa"/>
          </w:tcPr>
          <w:p w:rsidR="0075762B" w:rsidRPr="006635FD" w:rsidRDefault="0075762B" w:rsidP="0075762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6635FD">
              <w:rPr>
                <w:rFonts w:ascii="Arial" w:hAnsi="Arial" w:cs="Arial"/>
                <w:highlight w:val="yellow"/>
              </w:rPr>
              <w:t xml:space="preserve">Zápisy ze zasedání výborů Zastupitelstva Olomouckého kraje – DODATEK č. 2 - </w:t>
            </w:r>
            <w:r w:rsidRPr="006635FD">
              <w:rPr>
                <w:rFonts w:ascii="Arial" w:hAnsi="Arial" w:cs="Arial"/>
                <w:b/>
                <w:highlight w:val="yellow"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5762B" w:rsidRPr="006635FD" w:rsidRDefault="0075762B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  <w:highlight w:val="yellow"/>
              </w:rPr>
              <w:t>předsedové výborů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Dotační programy Olomouckého kraje</w:t>
            </w:r>
          </w:p>
        </w:tc>
        <w:tc>
          <w:tcPr>
            <w:tcW w:w="1980" w:type="dxa"/>
          </w:tcPr>
          <w:p w:rsidR="00506F8D" w:rsidRPr="006635FD" w:rsidRDefault="00506F8D" w:rsidP="00792D24">
            <w:pPr>
              <w:spacing w:after="120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Vrána, Zemánek (vedoucí odborů)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Rozpočet Olomouckého kraje 2020 – rozpočtové změny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6.1.1.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Rozpočet Olomouckého kraje 2020 – rozpočtové změny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Rozpočet Olomouckého kraje 2020 – čerpání revolvingového úvěru Komerční banky, a.s.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6.2.1.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Rozpočet Olomouckého kraje 2020 – čerpání revolvingového úvěru Komerční banky, a.s.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Rozpočet Olomouckého kraje 2020 – splátka revolvingového úvěru Komerční banky, a.s.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6.3.1.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Rozpočet Olomouckého kraje 2020 – splátka revolvingového úvěru Komerční banky, a.s.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Rozpočet Olomouckého kraje 2020 – plnění rozpočtu k 30. 6. 2020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(Fidrová)</w:t>
            </w:r>
          </w:p>
        </w:tc>
      </w:tr>
      <w:tr w:rsidR="006635FD" w:rsidRPr="006635FD" w:rsidTr="00A63045">
        <w:tc>
          <w:tcPr>
            <w:tcW w:w="648" w:type="dxa"/>
          </w:tcPr>
          <w:p w:rsidR="00955819" w:rsidRPr="006635FD" w:rsidRDefault="00955819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955819" w:rsidRPr="006635FD" w:rsidRDefault="00955819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Smlouva o revolvingovém úvěru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55819" w:rsidRPr="006635FD" w:rsidRDefault="00955819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Finanční záležitosti příspěvkové organizace Správa silnic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Aktualizace seznamu akcí hrazených z úvěru Správy silnic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Žádosti o poskytnutí individuální dotace v oblasti dopravy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Dotační programy v oblasti dopravy – dodatky ke smlouvám o poskytnutí dotace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ke smlouvě o poskytnutí individuální dotace statutárnímu městu Přerov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ke Smlouvě o poskytnutí finančních prostředků z rozpočtu Státního fondu dopravní infrastruktury na rok 2020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3 ke Smlouvě o úhradě kompenzace s městem Zábřeh</w:t>
            </w:r>
          </w:p>
        </w:tc>
        <w:tc>
          <w:tcPr>
            <w:tcW w:w="1980" w:type="dxa"/>
          </w:tcPr>
          <w:p w:rsidR="00506F8D" w:rsidRPr="006635FD" w:rsidRDefault="00506F8D" w:rsidP="00792D24">
            <w:pPr>
              <w:spacing w:after="120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(Suchánková - KIDSOK)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4 ke Smlouvě o úhradě kompenzace se statutárním městem Přerov</w:t>
            </w:r>
          </w:p>
        </w:tc>
        <w:tc>
          <w:tcPr>
            <w:tcW w:w="1980" w:type="dxa"/>
          </w:tcPr>
          <w:p w:rsidR="00506F8D" w:rsidRPr="006635FD" w:rsidRDefault="00506F8D" w:rsidP="00792D24">
            <w:pPr>
              <w:spacing w:after="120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(Suchánková - KIDSOK)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15.1.1.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15.2.1.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15.3.1.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15.4.1.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15.5.1.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(Kamasová)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Hynek (Gajdůšek)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sportovní činnosti v Olomouckém kraji v roce 2021 – vyhlášení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investičních akcí v oblasti sportu – technické a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>sportovní vybavení sportovních a tělovýchovných zařízení v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>Olomouckém kraji v roce 2020 – vyhodnocení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sportu v Olomouckém kraji v roce 2020 – vyhodnocení DT 1: Podpora sportovních akcí – 2. kolo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Program na podporu výstavby a rekonstrukcí sportovních zařízení kofinancovaných z MŠMT v obcích Olomouckého kraje v roce 2020 – vyhodnocení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návratné finanční výpomoci mezi Olomouckým krajem a městysem Hustopeče nad Bečvou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Dodatek č. 1 k veřejnoprávní smlouvě o poskytnutí dotace mezi Olomouckým krajem a TK PRECHEZA </w:t>
            </w:r>
            <w:proofErr w:type="gramStart"/>
            <w:r w:rsidRPr="006635FD">
              <w:rPr>
                <w:rFonts w:ascii="Arial" w:hAnsi="Arial" w:cs="Arial"/>
              </w:rPr>
              <w:t xml:space="preserve">Přerov </w:t>
            </w:r>
            <w:proofErr w:type="spellStart"/>
            <w:r w:rsidRPr="006635FD">
              <w:rPr>
                <w:rFonts w:ascii="Arial" w:hAnsi="Arial" w:cs="Arial"/>
              </w:rPr>
              <w:t>z.s</w:t>
            </w:r>
            <w:proofErr w:type="spellEnd"/>
            <w:r w:rsidRPr="006635F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dotace mezi Olomouckým krajem a Tělocvičnou jednotou Sokol Hnojice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dotace mezi Olomouckým krajem a Tělocvičnou jednotou Sokol I Prostějov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dotace mezi Olomouckým krajem a HBH BORNEO s.r.o.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dotace mezi Olomouckým krajem a obcí Šumvald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2 k veřejnoprávní smlouvě o poskytnutí dotace mezi Olomouckým krajem a obcí Šumvald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dotace mezi Olomouckým krajem a obcí Vikantice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 veřejnoprávní smlouvě o poskytnutí dotace mezi Olomouckým krajem a Sdružením obcí mikroregionu Bystřička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ke Smlouvě o pořádání Her X. letní olympiády dětí a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 xml:space="preserve">mládeže ČR 2021 -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Žádosti o poskytnutí individuálních dotací v oblasti sportu a kultury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31.1.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Žádosti o poskytnutí individuálních dotací v oblasti kultury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památkové péče v Olomouckém kraji v roce 2020 – revokace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Program podpory kultury v Olomouckém kraji v roce 2020 – revokace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Program podpory kultury v Olomouckém kraji v roce 2020 – vyhodnocení 2. kola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lastRenderedPageBreak/>
              <w:t>35.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Program na podporu investičních projektů v oblasti kultury v Olomouckém kraji v roce 2020 – vyhodnocení DT2: Podpora obnovy kulturního zázemí v investiční oblasti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pořízení drobného majetku v oblasti kultury v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 xml:space="preserve">Olomouckém kraji v roce 2020 – vyhodnocení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Vrána (Vojtek)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lesních ekosystémů 2018–2020 – vyhodnocení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(Veselský)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lesních ekosystémů 2020–2025 – vyhlášení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(Veselský)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Dotace obcím na území Olomouckého kraje na řešení mimořádných událostí v oblasti vodohospodářské infrastruktury 2020 – vyhodnocení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(Veselský)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ke smlouvě o poskytnutí dotace obci Leština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(Veselský)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ke smlouvě o poskytnutí dotace obci Čechy pod Kosířem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(Veselský)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Návrh na úpravu stanov společnosti Servisní společnost odpady Olomouckého kraje, a.s.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Klimeš (Veselský)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Akční plán Koncepce rodinné politiky Olomouckého kraje na rok 2021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(Sonntagová)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(Sonntagová)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(Sonntagová)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45.1.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Žádost o poskytnutí individuální dotace v oblasti sociální – DODATEK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(Sonntagová)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Dodatek č. 1 ke Smlouvě o poskytnutí dotace městu Šternberk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(Sonntagová)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Žádost o poskytnutí individuální dotace v oblasti zdravotnictví – Lékařský dům Šumperk s.r.o.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Horák (Kolář)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Dotační program Olomouckého kraje Program pro vzdělávání ve zdravotnictví v roce 2020 – vyhodnocení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Horák (Kolář)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Šoltys (Dosoudil)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49.1.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Žádost o poskytnutí individuální dotace v oblasti strategického rozvoje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Šoltys (Dosoudil)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Memoranda o spolupráci – inovační hub Prostějov a inovační hub Přerov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Šoltys (Dosoudil)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obnovy venkova Olo</w:t>
            </w:r>
            <w:bookmarkStart w:id="0" w:name="_GoBack"/>
            <w:bookmarkEnd w:id="0"/>
            <w:r w:rsidRPr="006635FD">
              <w:rPr>
                <w:rFonts w:ascii="Arial" w:hAnsi="Arial" w:cs="Arial"/>
              </w:rPr>
              <w:t>mouckého kraje 2020 – žádosti příjemců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Šoltys (Dosoudil)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lastRenderedPageBreak/>
              <w:t>52.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Aktualizace Strategie rozvoje územního obvodu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Šoltys (Dosoudil)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Šoltys (Dosoudil)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Aktualizace plánu investic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Zemánek (Kubín)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Okleštěk, Baláš (Punčochářová)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Poskytnutí finančního daru městu Litovel – kalamita komárů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Individuální dotace v oblasti krizového řízení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Dotace na pořízení, technické zhodnocení a opravu požární techniky a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>nákup věcného vybavení JSDH obcí Olomouckého kraje 2020 – dodatek ke smlouvě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Dotace pro JSDH obcí Olomouckého kraje na nákup dopravních automobilů a cisternových automobilových stříkaček 2019 – dodatky ke smlouvám – revokace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Poskytnutí věcných darů z rozpočtu Olomouckého kraje České republice – Hasičskému záchrannému sboru Olomouckého kraje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61.1.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Poskytnutí věcného daru z rozpočtu Olomouckého kraje České republice – Hasičskému záchrannému sboru Olomouckého kraje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Poskytnutí finančních darů obcím postiženým povodněmi v červnu 2020 (Uničovsko, Šumpersko)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Program na podporu cestovního ruchu a zahraničních vztahů dotační titul č. 2 – revokace 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Lichnovský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Dodatek č. 1 k veřejnoprávní smlouvě o poskytnutí dotace mezi Olomouckým krajem a </w:t>
            </w:r>
            <w:proofErr w:type="spellStart"/>
            <w:r w:rsidRPr="006635FD">
              <w:rPr>
                <w:rFonts w:ascii="Arial" w:hAnsi="Arial" w:cs="Arial"/>
              </w:rPr>
              <w:t>Barletta</w:t>
            </w:r>
            <w:proofErr w:type="spellEnd"/>
            <w:r w:rsidRPr="006635FD">
              <w:rPr>
                <w:rFonts w:ascii="Arial" w:hAnsi="Arial" w:cs="Arial"/>
              </w:rPr>
              <w:t xml:space="preserve"> s. r. o.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Lichnovský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Program na podporu cestovního ruchu a zahraničních vztahů 2020 dotační titul 13_01_4 – II – Podpora rozvoje cestovního ruchu II – vyhodnocení 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Lichnovský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Žádosti o poskytnutí individuálních dotací v oblasti cestovního ruchu a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 xml:space="preserve">vnějších vztahů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Lichnovský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67.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Program na podporu cestovního ruchu a zahraničních vztahů 2020 dotační titul 13_01_4 Podpora rozvoje cestovního ruchu – dodatky k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 xml:space="preserve">veřejnoprávním smlouvám o poskytnutí dotace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Lichnovský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lastRenderedPageBreak/>
              <w:t>68.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Dotace pro JSDH obcí Olomouckého kraje na nákup dopravních automobilů a cisternových automobilových stříkaček 2019 – dodatek č. 2 ke smlouvě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Okleštěk (Niče)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70.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Žádost obce Červenka o poskytnutí individuální dotace v oblasti dopravy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71.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 xml:space="preserve">Dotační program Podpora výstavby a oprav cyklostezek 2020 – dodatek ke smlouvě s městem Plumlov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Zahradníček (Růžička)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72.</w:t>
            </w:r>
          </w:p>
        </w:tc>
        <w:tc>
          <w:tcPr>
            <w:tcW w:w="6552" w:type="dxa"/>
          </w:tcPr>
          <w:p w:rsidR="00506F8D" w:rsidRPr="006635FD" w:rsidRDefault="00506F8D" w:rsidP="00792D24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Pověření službou obecného hospodářského zájmu – nemocnice v</w:t>
            </w:r>
            <w:r w:rsidR="00792D24" w:rsidRPr="006635FD">
              <w:rPr>
                <w:rFonts w:ascii="Arial" w:hAnsi="Arial" w:cs="Arial"/>
              </w:rPr>
              <w:t> </w:t>
            </w:r>
            <w:r w:rsidRPr="006635FD">
              <w:rPr>
                <w:rFonts w:ascii="Arial" w:hAnsi="Arial" w:cs="Arial"/>
              </w:rPr>
              <w:t xml:space="preserve">Přerově - </w:t>
            </w:r>
            <w:r w:rsidRPr="006635F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ROK - Horák (Kolář)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73.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73.1.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Různé – Návrh člena zastupitelstva Ing. Radima Sršně, Ph.D. – Pořízení Aktualizace č. 5 Zásad územního rozvoje Olomouckého kraje zkráceným postupem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člen ZOK - Daněk</w:t>
            </w:r>
          </w:p>
        </w:tc>
      </w:tr>
      <w:tr w:rsidR="006635FD" w:rsidRPr="006635FD" w:rsidTr="00A63045">
        <w:tc>
          <w:tcPr>
            <w:tcW w:w="648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74.</w:t>
            </w:r>
          </w:p>
        </w:tc>
        <w:tc>
          <w:tcPr>
            <w:tcW w:w="6552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  <w:r w:rsidRPr="006635FD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506F8D" w:rsidRPr="006635FD" w:rsidRDefault="00506F8D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6635FD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Pr="006635FD" w:rsidRDefault="00C11BC4" w:rsidP="006E6532"/>
    <w:p w:rsidR="001338AF" w:rsidRPr="006635FD" w:rsidRDefault="001338AF" w:rsidP="006E6532"/>
    <w:p w:rsidR="001338AF" w:rsidRPr="006635FD" w:rsidRDefault="001338AF" w:rsidP="001338AF">
      <w:pPr>
        <w:jc w:val="both"/>
        <w:rPr>
          <w:rFonts w:ascii="Arial" w:hAnsi="Arial" w:cs="Arial"/>
        </w:rPr>
      </w:pPr>
    </w:p>
    <w:sectPr w:rsidR="001338AF" w:rsidRPr="006635FD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CB" w:rsidRDefault="006F7ACB">
      <w:r>
        <w:separator/>
      </w:r>
    </w:p>
  </w:endnote>
  <w:endnote w:type="continuationSeparator" w:id="0">
    <w:p w:rsidR="006F7ACB" w:rsidRDefault="006F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2B" w:rsidRDefault="0075762B" w:rsidP="0075762B">
    <w:pPr>
      <w:pStyle w:val="Zpat"/>
      <w:rPr>
        <w:sz w:val="24"/>
        <w:szCs w:val="24"/>
      </w:rPr>
    </w:pPr>
    <w:r w:rsidRPr="006635FD">
      <w:rPr>
        <w:sz w:val="24"/>
        <w:szCs w:val="24"/>
      </w:rPr>
      <w:t>Aktualizováno na poslední schůzi Rady Olomouckého kraje dne 21. 9. 2020</w:t>
    </w:r>
  </w:p>
  <w:p w:rsidR="00545FED" w:rsidRPr="00792D24" w:rsidRDefault="00792D24" w:rsidP="00792D24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6635FD">
      <w:rPr>
        <w:noProof/>
        <w:sz w:val="24"/>
        <w:szCs w:val="24"/>
      </w:rPr>
      <w:t>6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CB" w:rsidRDefault="006F7ACB">
      <w:r>
        <w:separator/>
      </w:r>
    </w:p>
  </w:footnote>
  <w:footnote w:type="continuationSeparator" w:id="0">
    <w:p w:rsidR="006F7ACB" w:rsidRDefault="006F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19C2FE9"/>
    <w:multiLevelType w:val="hybridMultilevel"/>
    <w:tmpl w:val="8B92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D"/>
    <w:rsid w:val="00000600"/>
    <w:rsid w:val="00006FB0"/>
    <w:rsid w:val="00032EBC"/>
    <w:rsid w:val="00077177"/>
    <w:rsid w:val="000A002A"/>
    <w:rsid w:val="000B058B"/>
    <w:rsid w:val="000B1060"/>
    <w:rsid w:val="000E00ED"/>
    <w:rsid w:val="0011304E"/>
    <w:rsid w:val="001316C4"/>
    <w:rsid w:val="001338AF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332015"/>
    <w:rsid w:val="00352A63"/>
    <w:rsid w:val="00353F33"/>
    <w:rsid w:val="003758AD"/>
    <w:rsid w:val="00396B2C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06F8D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635FD"/>
    <w:rsid w:val="0068205F"/>
    <w:rsid w:val="00682391"/>
    <w:rsid w:val="006A3792"/>
    <w:rsid w:val="006A4F30"/>
    <w:rsid w:val="006A68FE"/>
    <w:rsid w:val="006C058C"/>
    <w:rsid w:val="006E6532"/>
    <w:rsid w:val="006F7ACB"/>
    <w:rsid w:val="00700FC0"/>
    <w:rsid w:val="00706B7B"/>
    <w:rsid w:val="007366FB"/>
    <w:rsid w:val="0074791F"/>
    <w:rsid w:val="0075762B"/>
    <w:rsid w:val="00775644"/>
    <w:rsid w:val="0078189B"/>
    <w:rsid w:val="00792D24"/>
    <w:rsid w:val="007C11F5"/>
    <w:rsid w:val="007E71BB"/>
    <w:rsid w:val="008057D7"/>
    <w:rsid w:val="00885D10"/>
    <w:rsid w:val="008A585B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55819"/>
    <w:rsid w:val="00966C39"/>
    <w:rsid w:val="009876CC"/>
    <w:rsid w:val="009A380E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33B11"/>
    <w:rsid w:val="00D653F4"/>
    <w:rsid w:val="00D8154B"/>
    <w:rsid w:val="00DD6650"/>
    <w:rsid w:val="00E0203B"/>
    <w:rsid w:val="00E37894"/>
    <w:rsid w:val="00E54FDD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E4CD34"/>
  <w15:chartTrackingRefBased/>
  <w15:docId w15:val="{801BB3DC-4993-4C7A-9F1C-39542C7E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8AF"/>
    <w:pPr>
      <w:ind w:left="720"/>
      <w:contextualSpacing/>
    </w:pPr>
  </w:style>
  <w:style w:type="character" w:customStyle="1" w:styleId="ZpatChar">
    <w:name w:val="Zápatí Char"/>
    <w:link w:val="Zpat"/>
    <w:rsid w:val="00792D24"/>
  </w:style>
  <w:style w:type="character" w:customStyle="1" w:styleId="ZhlavChar">
    <w:name w:val="Záhlaví Char"/>
    <w:basedOn w:val="Standardnpsmoodstavce"/>
    <w:link w:val="Zhlav"/>
    <w:rsid w:val="0075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7</TotalTime>
  <Pages>6</Pages>
  <Words>1710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7</cp:revision>
  <cp:lastPrinted>2003-10-06T08:14:00Z</cp:lastPrinted>
  <dcterms:created xsi:type="dcterms:W3CDTF">2020-09-17T07:12:00Z</dcterms:created>
  <dcterms:modified xsi:type="dcterms:W3CDTF">2020-09-29T06:43:00Z</dcterms:modified>
</cp:coreProperties>
</file>