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8C" w:rsidRDefault="0025548C" w:rsidP="00744BB1">
      <w:pPr>
        <w:pStyle w:val="slo1text"/>
        <w:tabs>
          <w:tab w:val="num" w:pos="1134"/>
        </w:tabs>
        <w:ind w:left="567" w:hanging="567"/>
        <w:rPr>
          <w:snapToGrid w:val="0"/>
        </w:rPr>
      </w:pPr>
      <w:bookmarkStart w:id="0" w:name="_GoBack"/>
      <w:bookmarkEnd w:id="0"/>
    </w:p>
    <w:p w:rsidR="006D12CF" w:rsidRDefault="006370A2" w:rsidP="00744BB1">
      <w:pPr>
        <w:pStyle w:val="slo1text"/>
        <w:tabs>
          <w:tab w:val="left" w:pos="708"/>
        </w:tabs>
        <w:rPr>
          <w:b/>
        </w:rPr>
      </w:pPr>
      <w:r>
        <w:rPr>
          <w:b/>
        </w:rPr>
        <w:t>D</w:t>
      </w:r>
      <w:r w:rsidR="006D12CF">
        <w:rPr>
          <w:b/>
        </w:rPr>
        <w:t>ůvodová zpráva:</w:t>
      </w:r>
    </w:p>
    <w:p w:rsidR="00C647E6" w:rsidRDefault="00C647E6" w:rsidP="00744BB1">
      <w:pPr>
        <w:pStyle w:val="slo1text"/>
        <w:tabs>
          <w:tab w:val="left" w:pos="708"/>
        </w:tabs>
        <w:rPr>
          <w:b/>
        </w:rPr>
      </w:pPr>
    </w:p>
    <w:p w:rsidR="000B1762" w:rsidRDefault="000B1762" w:rsidP="000B1762">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1., 2.</w:t>
      </w:r>
    </w:p>
    <w:p w:rsidR="000B1762" w:rsidRPr="00594B56" w:rsidRDefault="000B1762" w:rsidP="000B1762">
      <w:pPr>
        <w:pStyle w:val="Zkladntext"/>
        <w:pBdr>
          <w:top w:val="single" w:sz="4" w:space="1" w:color="auto"/>
          <w:left w:val="single" w:sz="4" w:space="4" w:color="auto"/>
          <w:bottom w:val="single" w:sz="4" w:space="1" w:color="auto"/>
          <w:right w:val="single" w:sz="4" w:space="4" w:color="auto"/>
        </w:pBdr>
        <w:spacing w:before="120"/>
        <w:rPr>
          <w:rFonts w:cs="Arial"/>
          <w:b/>
          <w:bCs w:val="0"/>
          <w:szCs w:val="24"/>
        </w:rPr>
      </w:pPr>
      <w:r>
        <w:rPr>
          <w:rFonts w:cs="Arial"/>
          <w:b/>
          <w:bCs w:val="0"/>
          <w:szCs w:val="24"/>
        </w:rPr>
        <w:t>Převod</w:t>
      </w:r>
      <w:r w:rsidRPr="00594B56">
        <w:rPr>
          <w:rFonts w:cs="Arial"/>
          <w:b/>
          <w:bCs w:val="0"/>
          <w:szCs w:val="24"/>
        </w:rPr>
        <w:t xml:space="preserve"> části pozemku v k.ú. Líšnice u Mohelnice, obec Líšnice z vlastnictví Olomouckého kraje, z hospodaření Správy silnic Olomouckéh</w:t>
      </w:r>
      <w:r>
        <w:rPr>
          <w:rFonts w:cs="Arial"/>
          <w:b/>
          <w:bCs w:val="0"/>
          <w:szCs w:val="24"/>
        </w:rPr>
        <w:t>o kraje, příspěvkové organizace</w:t>
      </w:r>
      <w:r w:rsidRPr="00594B56">
        <w:rPr>
          <w:rFonts w:cs="Arial"/>
          <w:b/>
          <w:bCs w:val="0"/>
          <w:szCs w:val="24"/>
        </w:rPr>
        <w:t>.</w:t>
      </w:r>
    </w:p>
    <w:p w:rsidR="000B1762" w:rsidRPr="00594B56" w:rsidRDefault="000B1762" w:rsidP="000B1762">
      <w:pPr>
        <w:pStyle w:val="Zkladntext"/>
        <w:spacing w:before="120"/>
        <w:rPr>
          <w:rFonts w:cs="Arial"/>
          <w:bCs w:val="0"/>
          <w:szCs w:val="24"/>
        </w:rPr>
      </w:pPr>
      <w:r w:rsidRPr="00594B56">
        <w:rPr>
          <w:rFonts w:cs="Arial"/>
          <w:bCs w:val="0"/>
          <w:szCs w:val="24"/>
        </w:rPr>
        <w:t>Předmětný pozemek v hospodaření Správy silnic Olomouckého kraje, příspěvkové organizace se nachází v k.ú. Líšnice u Mohelnice, obec Líšnice a jeho část sousedí s nemovitostmi ve vlastnictví žadatelů.</w:t>
      </w:r>
    </w:p>
    <w:p w:rsidR="000B1762" w:rsidRPr="00594B56" w:rsidRDefault="000B1762" w:rsidP="000B1762">
      <w:pPr>
        <w:pStyle w:val="Zkladntext"/>
        <w:spacing w:before="120"/>
        <w:rPr>
          <w:rFonts w:cs="Arial"/>
          <w:bCs w:val="0"/>
          <w:szCs w:val="24"/>
        </w:rPr>
      </w:pPr>
      <w:r w:rsidRPr="00594B56">
        <w:rPr>
          <w:rFonts w:cs="Arial"/>
          <w:bCs w:val="0"/>
          <w:szCs w:val="24"/>
        </w:rPr>
        <w:t>O odprodej části předmětného pozemku za účelem rozšíření zázemí rodinného domu a údržby pozemku</w:t>
      </w:r>
      <w:r>
        <w:rPr>
          <w:rFonts w:cs="Arial"/>
          <w:bCs w:val="0"/>
          <w:szCs w:val="24"/>
        </w:rPr>
        <w:t xml:space="preserve"> požádali manželé </w:t>
      </w:r>
      <w:r w:rsidR="0039579E">
        <w:rPr>
          <w:rFonts w:cs="Arial"/>
          <w:bCs w:val="0"/>
          <w:szCs w:val="24"/>
        </w:rPr>
        <w:t>XXX</w:t>
      </w:r>
      <w:r w:rsidRPr="00594B56">
        <w:rPr>
          <w:rFonts w:cs="Arial"/>
          <w:bCs w:val="0"/>
          <w:szCs w:val="24"/>
        </w:rPr>
        <w:t xml:space="preserve">. </w:t>
      </w:r>
    </w:p>
    <w:p w:rsidR="000B1762" w:rsidRPr="00594B56" w:rsidRDefault="000B1762" w:rsidP="000B1762">
      <w:pPr>
        <w:widowControl w:val="0"/>
        <w:spacing w:before="120" w:after="120" w:line="240" w:lineRule="auto"/>
        <w:jc w:val="both"/>
        <w:rPr>
          <w:rFonts w:ascii="Arial" w:eastAsia="Times New Roman" w:hAnsi="Arial" w:cs="Arial"/>
          <w:b/>
          <w:bCs/>
          <w:sz w:val="24"/>
          <w:szCs w:val="24"/>
        </w:rPr>
      </w:pPr>
      <w:r w:rsidRPr="00594B56">
        <w:rPr>
          <w:rFonts w:ascii="Arial" w:eastAsia="Times New Roman" w:hAnsi="Arial" w:cs="Arial"/>
          <w:b/>
          <w:sz w:val="24"/>
          <w:szCs w:val="24"/>
        </w:rPr>
        <w:t>Vyjádření odboru dopravy a silničního hospodářství ze dne 28. 1. 2021:</w:t>
      </w:r>
    </w:p>
    <w:p w:rsidR="000B1762" w:rsidRPr="00594B56" w:rsidRDefault="000B1762" w:rsidP="000B1762">
      <w:pPr>
        <w:pStyle w:val="Zkladntext"/>
        <w:spacing w:before="120"/>
        <w:rPr>
          <w:rFonts w:cs="Arial"/>
          <w:szCs w:val="24"/>
        </w:rPr>
      </w:pPr>
      <w:r w:rsidRPr="00594B56">
        <w:rPr>
          <w:rFonts w:cs="Arial"/>
          <w:szCs w:val="24"/>
          <w:lang w:eastAsia="cs-CZ"/>
        </w:rPr>
        <w:t xml:space="preserve">Odbor dopravy a silničního hospodářství na základě vyjádření Správy silnic Olomouckého kraje, příspěvkové organizace nesouhlasí s převodem části předmětného pozemku z </w:t>
      </w:r>
      <w:r w:rsidRPr="00594B56">
        <w:rPr>
          <w:rFonts w:cs="Arial"/>
          <w:szCs w:val="24"/>
        </w:rPr>
        <w:t xml:space="preserve">vlastnictví Olomouckého kraje, z hospodaření Správy silnic Olomouckého kraje, příspěvkové organizace, do SJM </w:t>
      </w:r>
      <w:r w:rsidR="0039579E">
        <w:rPr>
          <w:rFonts w:cs="Arial"/>
          <w:szCs w:val="24"/>
        </w:rPr>
        <w:t>XXX</w:t>
      </w:r>
      <w:r w:rsidRPr="00594B56">
        <w:rPr>
          <w:rFonts w:cs="Arial"/>
          <w:szCs w:val="24"/>
        </w:rPr>
        <w:t xml:space="preserve">. </w:t>
      </w:r>
    </w:p>
    <w:p w:rsidR="000B1762" w:rsidRDefault="000B1762" w:rsidP="000B1762">
      <w:pPr>
        <w:pStyle w:val="Zkladntext"/>
        <w:spacing w:before="120"/>
        <w:rPr>
          <w:rFonts w:cs="Arial"/>
          <w:bCs w:val="0"/>
          <w:szCs w:val="24"/>
        </w:rPr>
      </w:pPr>
      <w:r w:rsidRPr="00594B56">
        <w:rPr>
          <w:rFonts w:cs="Arial"/>
          <w:bCs w:val="0"/>
          <w:szCs w:val="24"/>
        </w:rPr>
        <w:t xml:space="preserve">Správa silnic Olomouckého kraje, příspěvková organizace nechala vyhotovit geometrický plán na rozdělení předmětného pozemku po obrubě. </w:t>
      </w:r>
      <w:r>
        <w:rPr>
          <w:rFonts w:cs="Arial"/>
          <w:bCs w:val="0"/>
          <w:szCs w:val="24"/>
        </w:rPr>
        <w:t>Nepotřebný p</w:t>
      </w:r>
      <w:r w:rsidRPr="00594B56">
        <w:rPr>
          <w:rFonts w:cs="Arial"/>
          <w:bCs w:val="0"/>
          <w:szCs w:val="24"/>
        </w:rPr>
        <w:t>ozemek za obrubou navrhujeme převést do vlastnic</w:t>
      </w:r>
      <w:r>
        <w:rPr>
          <w:rFonts w:cs="Arial"/>
          <w:bCs w:val="0"/>
          <w:szCs w:val="24"/>
        </w:rPr>
        <w:t>t</w:t>
      </w:r>
      <w:r w:rsidRPr="00594B56">
        <w:rPr>
          <w:rFonts w:cs="Arial"/>
          <w:bCs w:val="0"/>
          <w:szCs w:val="24"/>
        </w:rPr>
        <w:t xml:space="preserve">ví obce Líšnice. Obec Líšnice žádá o bezúplatný převod části předmětného pozemku v rozsahu dle geometrického plánu </w:t>
      </w:r>
      <w:r w:rsidRPr="00594B56">
        <w:rPr>
          <w:rFonts w:cs="Arial"/>
          <w:szCs w:val="24"/>
        </w:rPr>
        <w:t>č. 326 – 602/2020 ze dne 30. 11. 2020. Obec m</w:t>
      </w:r>
      <w:r w:rsidRPr="00594B56">
        <w:rPr>
          <w:rFonts w:cs="Arial"/>
          <w:bCs w:val="0"/>
          <w:szCs w:val="24"/>
        </w:rPr>
        <w:t>á v plánu na části pozemku vybudovat chodník, resp. rekonstruovat povrch stávajícího chodníku. Na zbývající části travnaté části pozemku se nacházejí sloupy veřejného osvětlení a vedení NN.</w:t>
      </w:r>
    </w:p>
    <w:p w:rsidR="000B1762" w:rsidRDefault="000B1762" w:rsidP="000B1762">
      <w:pPr>
        <w:pStyle w:val="Zkladntext"/>
        <w:spacing w:before="120"/>
        <w:rPr>
          <w:szCs w:val="24"/>
        </w:rPr>
      </w:pPr>
      <w:r w:rsidRPr="00594B56">
        <w:rPr>
          <w:szCs w:val="24"/>
        </w:rPr>
        <w:t>Na území obce se v současné době nenacházejí žádné další pozemky vhodné k realizaci vzájemných bezúplatných převodů nemovitostí mezi obcí a krajem.</w:t>
      </w:r>
    </w:p>
    <w:p w:rsidR="000B1762" w:rsidRPr="00ED53D5" w:rsidRDefault="000B1762" w:rsidP="000B1762">
      <w:pPr>
        <w:widowControl w:val="0"/>
        <w:spacing w:before="120" w:after="120" w:line="240" w:lineRule="auto"/>
        <w:jc w:val="both"/>
        <w:rPr>
          <w:rFonts w:ascii="Arial" w:eastAsia="Times New Roman" w:hAnsi="Arial" w:cs="Times New Roman"/>
          <w:bCs/>
          <w:sz w:val="24"/>
          <w:szCs w:val="20"/>
        </w:rPr>
      </w:pPr>
      <w:r w:rsidRPr="00ED53D5">
        <w:rPr>
          <w:rFonts w:ascii="Arial" w:eastAsia="Times New Roman" w:hAnsi="Arial" w:cs="Times New Roman"/>
          <w:b/>
          <w:bCs/>
          <w:sz w:val="24"/>
          <w:szCs w:val="24"/>
        </w:rPr>
        <w:t>Rada Olomouckého kraje svým usnesením schválila záměr</w:t>
      </w:r>
      <w:r w:rsidRPr="00ED53D5">
        <w:rPr>
          <w:rFonts w:ascii="Arial" w:eastAsia="Times New Roman" w:hAnsi="Arial" w:cs="Times New Roman"/>
          <w:bCs/>
          <w:sz w:val="24"/>
          <w:szCs w:val="24"/>
        </w:rPr>
        <w:t xml:space="preserve"> </w:t>
      </w:r>
      <w:r w:rsidRPr="00ED53D5">
        <w:rPr>
          <w:rFonts w:ascii="Arial" w:eastAsia="Times New Roman" w:hAnsi="Arial" w:cs="Times New Roman"/>
          <w:b/>
          <w:bCs/>
          <w:sz w:val="24"/>
          <w:szCs w:val="20"/>
        </w:rPr>
        <w:t xml:space="preserve">Olomouckého kraje bezúplatně převést </w:t>
      </w:r>
      <w:r>
        <w:rPr>
          <w:rFonts w:ascii="Arial" w:eastAsia="Times New Roman" w:hAnsi="Arial" w:cs="Times New Roman"/>
          <w:b/>
          <w:bCs/>
          <w:sz w:val="24"/>
          <w:szCs w:val="20"/>
        </w:rPr>
        <w:t>předmětn</w:t>
      </w:r>
      <w:r w:rsidRPr="001F2A9D">
        <w:rPr>
          <w:rFonts w:ascii="Arial" w:hAnsi="Arial" w:cs="Arial"/>
          <w:b/>
          <w:sz w:val="24"/>
          <w:szCs w:val="24"/>
        </w:rPr>
        <w:t>ou</w:t>
      </w:r>
      <w:r>
        <w:rPr>
          <w:rFonts w:ascii="Arial" w:eastAsia="Times New Roman" w:hAnsi="Arial" w:cs="Times New Roman"/>
          <w:b/>
          <w:bCs/>
          <w:sz w:val="24"/>
          <w:szCs w:val="20"/>
        </w:rPr>
        <w:t xml:space="preserve"> nemovitost</w:t>
      </w:r>
      <w:r>
        <w:rPr>
          <w:b/>
        </w:rPr>
        <w:t xml:space="preserve"> </w:t>
      </w:r>
      <w:r w:rsidRPr="00594B56">
        <w:rPr>
          <w:rFonts w:ascii="Arial" w:hAnsi="Arial" w:cs="Arial"/>
          <w:b/>
          <w:sz w:val="24"/>
          <w:szCs w:val="24"/>
        </w:rPr>
        <w:t xml:space="preserve">v k.ú. </w:t>
      </w:r>
      <w:r w:rsidRPr="00594B56">
        <w:rPr>
          <w:rFonts w:ascii="Arial" w:hAnsi="Arial" w:cs="Arial"/>
          <w:b/>
          <w:bCs/>
          <w:sz w:val="24"/>
          <w:szCs w:val="24"/>
        </w:rPr>
        <w:t xml:space="preserve">Líšnice u Mohelnice, obec Líšnice z </w:t>
      </w:r>
      <w:r w:rsidRPr="00594B56">
        <w:rPr>
          <w:rFonts w:ascii="Arial" w:hAnsi="Arial" w:cs="Arial"/>
          <w:b/>
          <w:sz w:val="24"/>
          <w:szCs w:val="24"/>
        </w:rPr>
        <w:t>vlastnictví Olomouckého kraje, z hospodaření Správy silnic Olomouckého kraje, příspěvkové organizace, do vlastnictví obce Líšnice, IČO: 00636002.</w:t>
      </w:r>
      <w:r>
        <w:rPr>
          <w:rFonts w:cs="Arial"/>
          <w:b/>
          <w:szCs w:val="24"/>
        </w:rPr>
        <w:t xml:space="preserve"> </w:t>
      </w:r>
      <w:r w:rsidRPr="00ED53D5">
        <w:rPr>
          <w:rFonts w:ascii="Arial" w:eastAsia="Times New Roman" w:hAnsi="Arial" w:cs="Times New Roman"/>
          <w:sz w:val="24"/>
          <w:szCs w:val="20"/>
        </w:rPr>
        <w:t>Záměr Olomouckého kraje bezúplatně převést předmětn</w:t>
      </w:r>
      <w:r>
        <w:rPr>
          <w:rFonts w:ascii="Arial" w:eastAsia="Times New Roman" w:hAnsi="Arial" w:cs="Times New Roman"/>
          <w:sz w:val="24"/>
          <w:szCs w:val="20"/>
        </w:rPr>
        <w:t>ou</w:t>
      </w:r>
      <w:r w:rsidRPr="00ED53D5">
        <w:rPr>
          <w:rFonts w:ascii="Arial" w:eastAsia="Times New Roman" w:hAnsi="Arial" w:cs="Times New Roman"/>
          <w:sz w:val="24"/>
          <w:szCs w:val="20"/>
        </w:rPr>
        <w:t xml:space="preserve"> nemovitost byl zveřejněn na úřední desce Krajského úřadu Olomouckého kraje a webových stránkách Olomouckého kraje v termínu od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3</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 xml:space="preserve"> do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4</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w:t>
      </w:r>
      <w:r>
        <w:rPr>
          <w:rFonts w:ascii="Arial" w:eastAsia="Times New Roman" w:hAnsi="Arial" w:cs="Times New Roman"/>
          <w:bCs/>
          <w:sz w:val="24"/>
          <w:szCs w:val="20"/>
        </w:rPr>
        <w:t>ou</w:t>
      </w:r>
      <w:r w:rsidRPr="00ED53D5">
        <w:rPr>
          <w:rFonts w:ascii="Arial" w:eastAsia="Times New Roman" w:hAnsi="Arial" w:cs="Times New Roman"/>
          <w:bCs/>
          <w:sz w:val="24"/>
          <w:szCs w:val="20"/>
        </w:rPr>
        <w:t xml:space="preserve"> nemovitost nepřihlásil, nebyly vzneseny žádné podněty a připomínky.</w:t>
      </w:r>
    </w:p>
    <w:p w:rsidR="000B1762" w:rsidRPr="00594B56" w:rsidRDefault="000B1762" w:rsidP="000B1762">
      <w:pPr>
        <w:widowControl w:val="0"/>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0B1762">
        <w:rPr>
          <w:rFonts w:ascii="Arial" w:hAnsi="Arial" w:cs="Arial"/>
          <w:sz w:val="24"/>
          <w:szCs w:val="24"/>
        </w:rPr>
        <w:t>na základě návrhu K – MP a odboru majetkového, právního a správních činností</w:t>
      </w:r>
      <w:r w:rsidRPr="00594B56">
        <w:rPr>
          <w:rFonts w:ascii="Arial" w:hAnsi="Arial" w:cs="Arial"/>
          <w:b/>
          <w:sz w:val="24"/>
          <w:szCs w:val="24"/>
        </w:rPr>
        <w:t xml:space="preserve"> </w:t>
      </w:r>
      <w:r>
        <w:rPr>
          <w:rFonts w:ascii="Arial" w:hAnsi="Arial" w:cs="Arial"/>
          <w:b/>
          <w:sz w:val="24"/>
          <w:szCs w:val="24"/>
        </w:rPr>
        <w:t xml:space="preserve">doporučuje Zastupitelstvu Olomouckého kraje </w:t>
      </w:r>
      <w:r w:rsidRPr="00594B56">
        <w:rPr>
          <w:rFonts w:ascii="Arial" w:hAnsi="Arial" w:cs="Arial"/>
          <w:b/>
          <w:sz w:val="24"/>
          <w:szCs w:val="24"/>
        </w:rPr>
        <w:t>schválit bezúplatn</w:t>
      </w:r>
      <w:r>
        <w:rPr>
          <w:rFonts w:ascii="Arial" w:hAnsi="Arial" w:cs="Arial"/>
          <w:b/>
          <w:sz w:val="24"/>
          <w:szCs w:val="24"/>
        </w:rPr>
        <w:t>ý</w:t>
      </w:r>
      <w:r w:rsidRPr="00594B56">
        <w:rPr>
          <w:rFonts w:ascii="Arial" w:hAnsi="Arial" w:cs="Arial"/>
          <w:b/>
          <w:sz w:val="24"/>
          <w:szCs w:val="24"/>
        </w:rPr>
        <w:t xml:space="preserve"> přev</w:t>
      </w:r>
      <w:r>
        <w:rPr>
          <w:rFonts w:ascii="Arial" w:hAnsi="Arial" w:cs="Arial"/>
          <w:b/>
          <w:sz w:val="24"/>
          <w:szCs w:val="24"/>
        </w:rPr>
        <w:t>od</w:t>
      </w:r>
      <w:r w:rsidRPr="00594B56">
        <w:rPr>
          <w:rFonts w:ascii="Arial" w:hAnsi="Arial" w:cs="Arial"/>
          <w:b/>
          <w:sz w:val="24"/>
          <w:szCs w:val="24"/>
        </w:rPr>
        <w:t xml:space="preserve"> část</w:t>
      </w:r>
      <w:r>
        <w:rPr>
          <w:rFonts w:ascii="Arial" w:hAnsi="Arial" w:cs="Arial"/>
          <w:b/>
          <w:sz w:val="24"/>
          <w:szCs w:val="24"/>
        </w:rPr>
        <w:t>i</w:t>
      </w:r>
      <w:r w:rsidRPr="00594B56">
        <w:rPr>
          <w:rFonts w:ascii="Arial" w:hAnsi="Arial" w:cs="Arial"/>
          <w:b/>
          <w:sz w:val="24"/>
          <w:szCs w:val="24"/>
        </w:rPr>
        <w:t xml:space="preserve"> pozemku parc. č. 742/3 ost. pl. o výměře 800 m2, dle geometrického plánu č. 326 – 602/2020 ze dne 30.</w:t>
      </w:r>
      <w:r>
        <w:rPr>
          <w:rFonts w:ascii="Arial" w:hAnsi="Arial" w:cs="Arial"/>
          <w:b/>
          <w:sz w:val="24"/>
          <w:szCs w:val="24"/>
        </w:rPr>
        <w:t> </w:t>
      </w:r>
      <w:r w:rsidRPr="00594B56">
        <w:rPr>
          <w:rFonts w:ascii="Arial" w:hAnsi="Arial" w:cs="Arial"/>
          <w:b/>
          <w:sz w:val="24"/>
          <w:szCs w:val="24"/>
        </w:rPr>
        <w:t xml:space="preserve">11. 2020 pozemek parc. č. 742/8 ost. pl. o výměře 800 m2, v k.ú. </w:t>
      </w:r>
      <w:r w:rsidRPr="00594B56">
        <w:rPr>
          <w:rFonts w:ascii="Arial" w:hAnsi="Arial" w:cs="Arial"/>
          <w:b/>
          <w:bCs/>
          <w:sz w:val="24"/>
          <w:szCs w:val="24"/>
        </w:rPr>
        <w:t xml:space="preserve">Líšnice u Mohelnice, obec Líšnice z </w:t>
      </w:r>
      <w:r w:rsidRPr="00594B56">
        <w:rPr>
          <w:rFonts w:ascii="Arial" w:hAnsi="Arial" w:cs="Arial"/>
          <w:b/>
          <w:sz w:val="24"/>
          <w:szCs w:val="24"/>
        </w:rPr>
        <w:t>vlastnictví Olomouckého kraje, z hospodaření Správy silnic Olomouckého kraje, příspěvkové organizace, do vlastnictví obce Líšnice, IČO: 00636002. Nabyvatel uhradí veškeré náklady spojené s uzavřením darovací smlouvy včetně správního poplatku k návrhu na vklad vlastnického práva do katastru nemovitostí.</w:t>
      </w:r>
      <w:r>
        <w:rPr>
          <w:rFonts w:ascii="Arial" w:hAnsi="Arial" w:cs="Arial"/>
          <w:b/>
          <w:sz w:val="24"/>
          <w:szCs w:val="24"/>
        </w:rPr>
        <w:t xml:space="preserve"> </w:t>
      </w:r>
    </w:p>
    <w:p w:rsidR="000B1762" w:rsidRDefault="000B1762" w:rsidP="000B1762">
      <w:pPr>
        <w:pStyle w:val="Zkladntext"/>
        <w:spacing w:before="120"/>
        <w:rPr>
          <w:rFonts w:cs="Arial"/>
          <w:b/>
          <w:bCs w:val="0"/>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w:t>
      </w:r>
      <w:r w:rsidRPr="00594B56">
        <w:rPr>
          <w:rFonts w:cs="Arial"/>
          <w:b/>
          <w:szCs w:val="24"/>
        </w:rPr>
        <w:t xml:space="preserve">Radě Olomouckého kraje </w:t>
      </w:r>
      <w:r>
        <w:rPr>
          <w:rFonts w:cs="Arial"/>
          <w:b/>
          <w:szCs w:val="24"/>
        </w:rPr>
        <w:t xml:space="preserve">doporučit Zastupitelstvu Olomouckého kraje nevyhovět </w:t>
      </w:r>
      <w:r w:rsidRPr="001F2A9D">
        <w:rPr>
          <w:rFonts w:cs="Arial"/>
          <w:b/>
          <w:szCs w:val="24"/>
        </w:rPr>
        <w:t xml:space="preserve">žádosti manželů </w:t>
      </w:r>
      <w:r w:rsidR="0039579E">
        <w:rPr>
          <w:rFonts w:cs="Arial"/>
          <w:b/>
          <w:szCs w:val="24"/>
        </w:rPr>
        <w:t>XXX</w:t>
      </w:r>
      <w:r w:rsidRPr="001F2A9D">
        <w:rPr>
          <w:rFonts w:cs="Arial"/>
          <w:b/>
          <w:szCs w:val="24"/>
        </w:rPr>
        <w:t xml:space="preserve"> o odprodej části pozemku parc. </w:t>
      </w:r>
      <w:r w:rsidRPr="001F2A9D">
        <w:rPr>
          <w:rFonts w:cs="Arial"/>
          <w:b/>
          <w:szCs w:val="24"/>
        </w:rPr>
        <w:lastRenderedPageBreak/>
        <w:t xml:space="preserve">č. 742/3 ost. pl. o výměře cca 100 m2 v k.ú. </w:t>
      </w:r>
      <w:r w:rsidRPr="001F2A9D">
        <w:rPr>
          <w:rFonts w:cs="Arial"/>
          <w:b/>
          <w:bCs w:val="0"/>
          <w:szCs w:val="24"/>
        </w:rPr>
        <w:t xml:space="preserve">Líšnice u Mohelnice, obec Líšnice </w:t>
      </w:r>
      <w:r w:rsidRPr="00594B56">
        <w:rPr>
          <w:rFonts w:cs="Arial"/>
          <w:b/>
          <w:szCs w:val="24"/>
        </w:rPr>
        <w:t>z vlastnictví Olomouckého kraje, z hospodaření Správy silnic Olomouckého kraje, příspěvkové organizace</w:t>
      </w:r>
      <w:r>
        <w:rPr>
          <w:rFonts w:cs="Arial"/>
          <w:b/>
          <w:szCs w:val="24"/>
        </w:rPr>
        <w:t>,</w:t>
      </w:r>
      <w:r w:rsidRPr="001F2A9D">
        <w:rPr>
          <w:rFonts w:cs="Arial"/>
          <w:b/>
          <w:bCs w:val="0"/>
          <w:szCs w:val="24"/>
        </w:rPr>
        <w:t xml:space="preserve"> </w:t>
      </w:r>
      <w:r>
        <w:rPr>
          <w:rFonts w:cs="Arial"/>
          <w:b/>
          <w:bCs w:val="0"/>
          <w:szCs w:val="24"/>
        </w:rPr>
        <w:t xml:space="preserve">do jejich společného jmění manželů </w:t>
      </w:r>
      <w:r w:rsidRPr="001F2A9D">
        <w:rPr>
          <w:rFonts w:cs="Arial"/>
          <w:b/>
          <w:bCs w:val="0"/>
          <w:szCs w:val="24"/>
        </w:rPr>
        <w:t>z důvodu převodu pozemku do vlastnictví obce Líšnice.</w:t>
      </w:r>
    </w:p>
    <w:p w:rsidR="000B1762" w:rsidRPr="0018322F" w:rsidRDefault="000B1762" w:rsidP="000B1762">
      <w:pPr>
        <w:pStyle w:val="Zkladntext"/>
        <w:spacing w:before="120"/>
        <w:rPr>
          <w:rFonts w:cs="Arial"/>
          <w:bCs w:val="0"/>
          <w:szCs w:val="24"/>
        </w:rPr>
      </w:pPr>
    </w:p>
    <w:p w:rsidR="000B1762" w:rsidRDefault="000B1762" w:rsidP="000B1762">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2.</w:t>
      </w:r>
    </w:p>
    <w:p w:rsidR="000B1762" w:rsidRPr="00594B56" w:rsidRDefault="000B1762" w:rsidP="000B1762">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594B56">
        <w:rPr>
          <w:rFonts w:ascii="Arial" w:hAnsi="Arial"/>
          <w:b/>
          <w:sz w:val="24"/>
          <w:szCs w:val="24"/>
        </w:rPr>
        <w:t xml:space="preserve">Uzavření smlouvy o budoucí darovací smlouvě na budoucí bezúplatný převod částí pozemků v k.ú. a obci Hanušovice mezi Olomouckým krajem jako budoucím dárcem a městem Hanušovice jako budoucím obdarovaným. </w:t>
      </w:r>
    </w:p>
    <w:p w:rsidR="000B1762" w:rsidRPr="00594B56" w:rsidRDefault="000B1762" w:rsidP="000B1762">
      <w:pPr>
        <w:spacing w:before="120" w:after="120" w:line="240" w:lineRule="auto"/>
        <w:jc w:val="both"/>
        <w:rPr>
          <w:rFonts w:ascii="Arial" w:hAnsi="Arial" w:cs="Arial"/>
          <w:sz w:val="24"/>
          <w:szCs w:val="24"/>
        </w:rPr>
      </w:pPr>
      <w:r w:rsidRPr="00594B56">
        <w:rPr>
          <w:rFonts w:ascii="Arial" w:hAnsi="Arial" w:cs="Arial"/>
          <w:sz w:val="24"/>
          <w:szCs w:val="24"/>
        </w:rPr>
        <w:t xml:space="preserve">Předmětné pozemky v hospodaření Správy silnic Olomouckého kraje, příspěvkové organizace se nacházejí v k.ú. a obci Hanušovice a jejich části budou dotčeny stavbou „Chodníky města Hanušovice, ul. Pražská“. O uzavření smlouvy o budoucí darovací smlouvě na části předmětných pozemků požádalo město Hanušovice jako investor stavby. </w:t>
      </w:r>
    </w:p>
    <w:p w:rsidR="000B1762" w:rsidRPr="00594B56" w:rsidRDefault="000B1762" w:rsidP="000B1762">
      <w:pPr>
        <w:widowControl w:val="0"/>
        <w:spacing w:before="120" w:after="120" w:line="240" w:lineRule="auto"/>
        <w:jc w:val="both"/>
        <w:rPr>
          <w:rFonts w:ascii="Arial" w:hAnsi="Arial" w:cs="Arial"/>
          <w:b/>
          <w:sz w:val="24"/>
          <w:szCs w:val="24"/>
        </w:rPr>
      </w:pPr>
      <w:r w:rsidRPr="00594B56">
        <w:rPr>
          <w:rFonts w:ascii="Arial" w:hAnsi="Arial" w:cs="Arial"/>
          <w:b/>
          <w:sz w:val="24"/>
          <w:szCs w:val="24"/>
        </w:rPr>
        <w:t>Vyjádření odboru dopravy a silničního hospodářství ze dne 19. 1. 2021:</w:t>
      </w:r>
    </w:p>
    <w:p w:rsidR="000B1762" w:rsidRPr="00594B56" w:rsidRDefault="000B1762" w:rsidP="000B1762">
      <w:pPr>
        <w:spacing w:before="120" w:after="120" w:line="240" w:lineRule="auto"/>
        <w:jc w:val="both"/>
        <w:rPr>
          <w:rFonts w:ascii="Arial" w:hAnsi="Arial" w:cs="Arial"/>
          <w:bCs/>
          <w:sz w:val="24"/>
          <w:szCs w:val="24"/>
        </w:rPr>
      </w:pPr>
      <w:r w:rsidRPr="00594B56">
        <w:rPr>
          <w:rFonts w:ascii="Arial" w:hAnsi="Arial" w:cs="Arial"/>
          <w:bCs/>
          <w:sz w:val="24"/>
          <w:szCs w:val="24"/>
        </w:rPr>
        <w:t>Odbor dopravy a silničního hospodářství na základě stanoviska Správy silnic Olomouckého kraje, příspěvkové organizace souhlasí s uzavřením smlouvy o budoucí darovací smlouvě na bezúplatný převod nepotřebných částí předmětných pozemků.</w:t>
      </w:r>
    </w:p>
    <w:p w:rsidR="000B1762" w:rsidRDefault="000B1762" w:rsidP="000B1762">
      <w:pPr>
        <w:pStyle w:val="Zkladntext"/>
        <w:spacing w:before="120"/>
        <w:rPr>
          <w:szCs w:val="24"/>
        </w:rPr>
      </w:pPr>
      <w:r w:rsidRPr="00594B56">
        <w:rPr>
          <w:szCs w:val="24"/>
        </w:rPr>
        <w:t>Majetkoprávní vypořádání silničních pozemků mezi městem Hanušovice a Olomouckým krajem je řešeno průběžně.</w:t>
      </w:r>
    </w:p>
    <w:p w:rsidR="000B1762" w:rsidRPr="00ED53D5" w:rsidRDefault="000B1762" w:rsidP="000B1762">
      <w:pPr>
        <w:widowControl w:val="0"/>
        <w:spacing w:before="120" w:after="120" w:line="240" w:lineRule="auto"/>
        <w:jc w:val="both"/>
        <w:rPr>
          <w:rFonts w:ascii="Arial" w:eastAsia="Times New Roman" w:hAnsi="Arial" w:cs="Times New Roman"/>
          <w:bCs/>
          <w:sz w:val="24"/>
          <w:szCs w:val="20"/>
        </w:rPr>
      </w:pPr>
      <w:r w:rsidRPr="00CB6D27">
        <w:rPr>
          <w:rFonts w:ascii="Arial" w:eastAsia="Times New Roman" w:hAnsi="Arial" w:cs="Arial"/>
          <w:b/>
          <w:bCs/>
          <w:sz w:val="24"/>
          <w:szCs w:val="24"/>
        </w:rPr>
        <w:t>Rada Olomouckého kraje svým usnesením schválila záměr</w:t>
      </w:r>
      <w:r w:rsidRPr="00CB6D27">
        <w:rPr>
          <w:rFonts w:ascii="Arial" w:eastAsia="Times New Roman" w:hAnsi="Arial" w:cs="Arial"/>
          <w:bCs/>
          <w:sz w:val="24"/>
          <w:szCs w:val="24"/>
        </w:rPr>
        <w:t xml:space="preserve"> </w:t>
      </w:r>
      <w:r w:rsidRPr="00CB6D27">
        <w:rPr>
          <w:rFonts w:ascii="Arial" w:eastAsia="Times New Roman" w:hAnsi="Arial" w:cs="Arial"/>
          <w:b/>
          <w:bCs/>
          <w:sz w:val="24"/>
          <w:szCs w:val="24"/>
        </w:rPr>
        <w:t>Olomouckého kraje bezúplatně převést předmětn</w:t>
      </w:r>
      <w:r w:rsidRPr="00CB6D27">
        <w:rPr>
          <w:rFonts w:ascii="Arial" w:hAnsi="Arial" w:cs="Arial"/>
          <w:b/>
          <w:sz w:val="24"/>
          <w:szCs w:val="24"/>
        </w:rPr>
        <w:t>é</w:t>
      </w:r>
      <w:r>
        <w:rPr>
          <w:rFonts w:ascii="Arial" w:eastAsia="Times New Roman" w:hAnsi="Arial" w:cs="Times New Roman"/>
          <w:b/>
          <w:bCs/>
          <w:sz w:val="24"/>
          <w:szCs w:val="20"/>
        </w:rPr>
        <w:t xml:space="preserve"> nemovitost</w:t>
      </w:r>
      <w:r w:rsidRPr="00CB6D27">
        <w:rPr>
          <w:rFonts w:ascii="Arial" w:hAnsi="Arial" w:cs="Arial"/>
          <w:b/>
          <w:sz w:val="24"/>
          <w:szCs w:val="24"/>
        </w:rPr>
        <w:t>i</w:t>
      </w:r>
      <w:r>
        <w:rPr>
          <w:b/>
        </w:rPr>
        <w:t xml:space="preserve"> </w:t>
      </w:r>
      <w:r>
        <w:rPr>
          <w:rFonts w:ascii="Arial" w:hAnsi="Arial" w:cs="Arial"/>
          <w:b/>
          <w:sz w:val="24"/>
          <w:szCs w:val="24"/>
        </w:rPr>
        <w:t xml:space="preserve">v k.ú. a obci Hanušovice </w:t>
      </w:r>
      <w:r w:rsidRPr="00594B56">
        <w:rPr>
          <w:rFonts w:ascii="Arial" w:hAnsi="Arial" w:cs="Arial"/>
          <w:b/>
          <w:sz w:val="24"/>
          <w:szCs w:val="24"/>
        </w:rPr>
        <w:t>z vlastnictví Olomouckého kraje, z hospodaření Správy silnic Olomouckého kraje, příspěvkové organizace, do vlastnictví města Hanušovice, IČO: 00302546. Nejprve bude uzavřena smlouva o budoucí darovací smlouvě. Řádná darovací smlouva bude uzavřena do jednoho roku od vydání kolaudačního souhlasu na stavbu „Chodníky města Hanušovice, ul. Pražská“.</w:t>
      </w:r>
      <w:r>
        <w:rPr>
          <w:rFonts w:cs="Arial"/>
          <w:b/>
          <w:szCs w:val="24"/>
        </w:rPr>
        <w:t xml:space="preserve"> </w:t>
      </w:r>
      <w:r w:rsidRPr="00ED53D5">
        <w:rPr>
          <w:rFonts w:ascii="Arial" w:eastAsia="Times New Roman" w:hAnsi="Arial" w:cs="Times New Roman"/>
          <w:sz w:val="24"/>
          <w:szCs w:val="20"/>
        </w:rPr>
        <w:t>Záměr Olomouckého kraje bezúplatně převést předmětn</w:t>
      </w:r>
      <w:r>
        <w:rPr>
          <w:rFonts w:ascii="Arial" w:eastAsia="Times New Roman" w:hAnsi="Arial" w:cs="Times New Roman"/>
          <w:sz w:val="24"/>
          <w:szCs w:val="20"/>
        </w:rPr>
        <w:t>é</w:t>
      </w:r>
      <w:r w:rsidRPr="00ED53D5">
        <w:rPr>
          <w:rFonts w:ascii="Arial" w:eastAsia="Times New Roman" w:hAnsi="Arial" w:cs="Times New Roman"/>
          <w:sz w:val="24"/>
          <w:szCs w:val="20"/>
        </w:rPr>
        <w:t xml:space="preserve"> nemovitost</w:t>
      </w:r>
      <w:r>
        <w:rPr>
          <w:rFonts w:ascii="Arial" w:eastAsia="Times New Roman" w:hAnsi="Arial" w:cs="Times New Roman"/>
          <w:sz w:val="24"/>
          <w:szCs w:val="20"/>
        </w:rPr>
        <w:t>i</w:t>
      </w:r>
      <w:r w:rsidRPr="00ED53D5">
        <w:rPr>
          <w:rFonts w:ascii="Arial" w:eastAsia="Times New Roman" w:hAnsi="Arial" w:cs="Times New Roman"/>
          <w:sz w:val="24"/>
          <w:szCs w:val="20"/>
        </w:rPr>
        <w:t xml:space="preserve"> byl zveřejněn na úřední desce Krajského úřadu Olomouckého kraje a webových stránkách Olomouckého kraje v termínu od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3</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 xml:space="preserve"> do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4</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w:t>
      </w:r>
      <w:r>
        <w:rPr>
          <w:rFonts w:ascii="Arial" w:eastAsia="Times New Roman" w:hAnsi="Arial" w:cs="Times New Roman"/>
          <w:bCs/>
          <w:sz w:val="24"/>
          <w:szCs w:val="20"/>
        </w:rPr>
        <w:t>é</w:t>
      </w:r>
      <w:r w:rsidRPr="00ED53D5">
        <w:rPr>
          <w:rFonts w:ascii="Arial" w:eastAsia="Times New Roman" w:hAnsi="Arial" w:cs="Times New Roman"/>
          <w:bCs/>
          <w:sz w:val="24"/>
          <w:szCs w:val="20"/>
        </w:rPr>
        <w:t xml:space="preserve"> nemovitost</w:t>
      </w:r>
      <w:r>
        <w:rPr>
          <w:rFonts w:ascii="Arial" w:eastAsia="Times New Roman" w:hAnsi="Arial" w:cs="Times New Roman"/>
          <w:bCs/>
          <w:sz w:val="24"/>
          <w:szCs w:val="20"/>
        </w:rPr>
        <w:t>i</w:t>
      </w:r>
      <w:r w:rsidRPr="00ED53D5">
        <w:rPr>
          <w:rFonts w:ascii="Arial" w:eastAsia="Times New Roman" w:hAnsi="Arial" w:cs="Times New Roman"/>
          <w:bCs/>
          <w:sz w:val="24"/>
          <w:szCs w:val="20"/>
        </w:rPr>
        <w:t xml:space="preserve"> nepřihlásil, nebyly vzneseny žádné podněty a připomínky.</w:t>
      </w:r>
    </w:p>
    <w:p w:rsidR="000B1762" w:rsidRPr="00594B56" w:rsidRDefault="000B1762" w:rsidP="000B1762">
      <w:pPr>
        <w:pStyle w:val="Zkladntext"/>
        <w:spacing w:before="120"/>
        <w:rPr>
          <w:rFonts w:cs="Arial"/>
          <w:b/>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 xml:space="preserve">schválit </w:t>
      </w:r>
      <w:r>
        <w:rPr>
          <w:rFonts w:cs="Arial"/>
          <w:b/>
          <w:szCs w:val="24"/>
        </w:rPr>
        <w:t xml:space="preserve">uzavření smlouvy o budoucí darovací smlouvě na budoucí </w:t>
      </w:r>
      <w:r w:rsidRPr="00594B56">
        <w:rPr>
          <w:rFonts w:cs="Arial"/>
          <w:b/>
          <w:szCs w:val="24"/>
        </w:rPr>
        <w:t>bezúplatn</w:t>
      </w:r>
      <w:r>
        <w:rPr>
          <w:rFonts w:cs="Arial"/>
          <w:b/>
          <w:szCs w:val="24"/>
        </w:rPr>
        <w:t>ý</w:t>
      </w:r>
      <w:r w:rsidRPr="00594B56">
        <w:rPr>
          <w:rFonts w:cs="Arial"/>
          <w:b/>
          <w:szCs w:val="24"/>
        </w:rPr>
        <w:t xml:space="preserve"> přev</w:t>
      </w:r>
      <w:r>
        <w:rPr>
          <w:rFonts w:cs="Arial"/>
          <w:b/>
          <w:szCs w:val="24"/>
        </w:rPr>
        <w:t xml:space="preserve">od </w:t>
      </w:r>
      <w:r w:rsidRPr="00594B56">
        <w:rPr>
          <w:rFonts w:cs="Arial"/>
          <w:b/>
          <w:szCs w:val="24"/>
        </w:rPr>
        <w:t>část</w:t>
      </w:r>
      <w:r>
        <w:rPr>
          <w:rFonts w:cs="Arial"/>
          <w:b/>
          <w:szCs w:val="24"/>
        </w:rPr>
        <w:t>í</w:t>
      </w:r>
      <w:r w:rsidRPr="00594B56">
        <w:rPr>
          <w:rFonts w:cs="Arial"/>
          <w:b/>
          <w:szCs w:val="24"/>
        </w:rPr>
        <w:t xml:space="preserve"> pozemků parc. č. 1512/1 ost. pl. o výměře cca 179 m2 a parc. č. 1512/2 ost. pl. o výměře cca 3</w:t>
      </w:r>
      <w:r w:rsidR="008F6F0D">
        <w:rPr>
          <w:rFonts w:cs="Arial"/>
          <w:b/>
          <w:szCs w:val="24"/>
        </w:rPr>
        <w:t> </w:t>
      </w:r>
      <w:r w:rsidRPr="00594B56">
        <w:rPr>
          <w:rFonts w:cs="Arial"/>
          <w:b/>
          <w:szCs w:val="24"/>
        </w:rPr>
        <w:t>m2</w:t>
      </w:r>
      <w:r>
        <w:rPr>
          <w:rFonts w:cs="Arial"/>
          <w:b/>
          <w:szCs w:val="24"/>
        </w:rPr>
        <w:t xml:space="preserve">, oba v k.ú. a obci Hanušovice mezi </w:t>
      </w:r>
      <w:r w:rsidRPr="00594B56">
        <w:rPr>
          <w:rFonts w:cs="Arial"/>
          <w:b/>
          <w:szCs w:val="24"/>
        </w:rPr>
        <w:t>Olomouck</w:t>
      </w:r>
      <w:r>
        <w:rPr>
          <w:rFonts w:cs="Arial"/>
          <w:b/>
          <w:szCs w:val="24"/>
        </w:rPr>
        <w:t>ým</w:t>
      </w:r>
      <w:r w:rsidRPr="00594B56">
        <w:rPr>
          <w:rFonts w:cs="Arial"/>
          <w:b/>
          <w:szCs w:val="24"/>
        </w:rPr>
        <w:t xml:space="preserve"> kraje</w:t>
      </w:r>
      <w:r>
        <w:rPr>
          <w:rFonts w:cs="Arial"/>
          <w:b/>
          <w:szCs w:val="24"/>
        </w:rPr>
        <w:t xml:space="preserve">m jako budoucím dárcem a městem </w:t>
      </w:r>
      <w:r w:rsidRPr="00594B56">
        <w:rPr>
          <w:rFonts w:cs="Arial"/>
          <w:b/>
          <w:szCs w:val="24"/>
        </w:rPr>
        <w:t>Hanušovice, IČO: 00302546</w:t>
      </w:r>
      <w:r>
        <w:rPr>
          <w:rFonts w:cs="Arial"/>
          <w:b/>
          <w:szCs w:val="24"/>
        </w:rPr>
        <w:t>, jako budoucím obdarovaným</w:t>
      </w:r>
      <w:r w:rsidRPr="00594B56">
        <w:rPr>
          <w:rFonts w:cs="Arial"/>
          <w:b/>
          <w:szCs w:val="24"/>
        </w:rPr>
        <w:t>. Řádná darovací smlouva bude uzavřena do jednoho roku od vydání kolaudačního souhlasu na stavbu „Chodníky města Hanušovice, ul. Pražská“. Nabyvatel uhradí veškeré náklady spojené s uzavřením darovací smlouvy včetně správního poplatku k návrhu na vklad vlastnického práva do katastru nemovitostí.</w:t>
      </w:r>
    </w:p>
    <w:p w:rsidR="000B1762" w:rsidRDefault="000B1762" w:rsidP="000B1762">
      <w:pPr>
        <w:pStyle w:val="slo1text"/>
        <w:tabs>
          <w:tab w:val="left" w:pos="708"/>
        </w:tabs>
        <w:spacing w:before="120"/>
        <w:rPr>
          <w:rFonts w:cs="Arial"/>
          <w:b/>
          <w:szCs w:val="24"/>
        </w:rPr>
      </w:pPr>
    </w:p>
    <w:p w:rsidR="000B1762" w:rsidRDefault="000B1762" w:rsidP="000B1762">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3.</w:t>
      </w:r>
    </w:p>
    <w:p w:rsidR="000B1762" w:rsidRPr="00594B56" w:rsidRDefault="000B1762" w:rsidP="000B1762">
      <w:pPr>
        <w:pStyle w:val="Dopisosloven"/>
        <w:pBdr>
          <w:top w:val="single" w:sz="4" w:space="1" w:color="auto"/>
          <w:left w:val="single" w:sz="4" w:space="4" w:color="auto"/>
          <w:bottom w:val="single" w:sz="4" w:space="1" w:color="auto"/>
          <w:right w:val="single" w:sz="4" w:space="4" w:color="auto"/>
        </w:pBdr>
        <w:spacing w:before="120" w:after="120"/>
        <w:rPr>
          <w:b/>
          <w:szCs w:val="24"/>
        </w:rPr>
      </w:pPr>
      <w:r w:rsidRPr="00594B56">
        <w:rPr>
          <w:b/>
          <w:bCs/>
          <w:szCs w:val="24"/>
        </w:rPr>
        <w:t xml:space="preserve">Bezúplatný převod pozemků v k.ú. </w:t>
      </w:r>
      <w:r w:rsidRPr="00594B56">
        <w:rPr>
          <w:rFonts w:cs="Arial"/>
          <w:b/>
          <w:szCs w:val="24"/>
        </w:rPr>
        <w:t>Kamenička u Bílé Vody a v k.ú. Bílá Voda u Javorníka, obec Bílá Voda z vlastnictví Olomouckého kraje, z hospodaření Správy silnic Olomouckého kraje, příspěvkové organizace</w:t>
      </w:r>
      <w:r>
        <w:rPr>
          <w:rFonts w:cs="Arial"/>
          <w:b/>
          <w:szCs w:val="24"/>
        </w:rPr>
        <w:t>,</w:t>
      </w:r>
      <w:r w:rsidRPr="00594B56">
        <w:rPr>
          <w:rFonts w:cs="Arial"/>
          <w:b/>
          <w:szCs w:val="24"/>
        </w:rPr>
        <w:t xml:space="preserve"> do vlastnictví ČR – Lesů České republiky, s.p. </w:t>
      </w:r>
    </w:p>
    <w:p w:rsidR="000B1762" w:rsidRPr="00594B56" w:rsidRDefault="000B1762" w:rsidP="000B1762">
      <w:pPr>
        <w:widowControl w:val="0"/>
        <w:spacing w:before="120" w:after="120" w:line="240" w:lineRule="auto"/>
        <w:jc w:val="both"/>
        <w:rPr>
          <w:rFonts w:ascii="Arial" w:hAnsi="Arial" w:cs="Arial"/>
          <w:sz w:val="24"/>
          <w:szCs w:val="24"/>
        </w:rPr>
      </w:pPr>
      <w:r w:rsidRPr="00594B56">
        <w:rPr>
          <w:rFonts w:ascii="Arial" w:eastAsia="Times New Roman" w:hAnsi="Arial" w:cs="Times New Roman"/>
          <w:bCs/>
          <w:sz w:val="24"/>
          <w:szCs w:val="24"/>
        </w:rPr>
        <w:lastRenderedPageBreak/>
        <w:t xml:space="preserve">Předmětné pozemky v hospodaření Správy silnic Olomouckého kraje, příspěvkové organizace se nacházejí v </w:t>
      </w:r>
      <w:r w:rsidRPr="00594B56">
        <w:rPr>
          <w:rFonts w:ascii="Arial" w:eastAsia="Times New Roman" w:hAnsi="Arial" w:cs="Arial"/>
          <w:bCs/>
          <w:sz w:val="24"/>
          <w:szCs w:val="24"/>
        </w:rPr>
        <w:t xml:space="preserve">k.ú. </w:t>
      </w:r>
      <w:r w:rsidRPr="00594B56">
        <w:rPr>
          <w:rFonts w:ascii="Arial" w:hAnsi="Arial" w:cs="Arial"/>
          <w:sz w:val="24"/>
          <w:szCs w:val="24"/>
        </w:rPr>
        <w:t xml:space="preserve">Kamenička u Bílé Vody a v k.ú. Bílá Voda u Javorníka, obec Bílá Voda a budou dotčeny připravovanou stavbou „Bílá Voda“ (rekonstrukce poškozeného opevnění v korytě vodního toku). Budoucí stavba již byla zaměřena geometrickými plány. </w:t>
      </w:r>
      <w:r>
        <w:rPr>
          <w:rFonts w:ascii="Arial" w:hAnsi="Arial" w:cs="Arial"/>
          <w:sz w:val="24"/>
          <w:szCs w:val="24"/>
        </w:rPr>
        <w:t>Realizace s</w:t>
      </w:r>
      <w:r w:rsidRPr="00594B56">
        <w:rPr>
          <w:rFonts w:ascii="Arial" w:hAnsi="Arial" w:cs="Arial"/>
          <w:sz w:val="24"/>
          <w:szCs w:val="24"/>
        </w:rPr>
        <w:t>tavb</w:t>
      </w:r>
      <w:r>
        <w:rPr>
          <w:rFonts w:ascii="Arial" w:hAnsi="Arial" w:cs="Arial"/>
          <w:sz w:val="24"/>
          <w:szCs w:val="24"/>
        </w:rPr>
        <w:t>y</w:t>
      </w:r>
      <w:r w:rsidRPr="00594B56">
        <w:rPr>
          <w:rFonts w:ascii="Arial" w:hAnsi="Arial" w:cs="Arial"/>
          <w:sz w:val="24"/>
          <w:szCs w:val="24"/>
        </w:rPr>
        <w:t xml:space="preserve"> „Bílá Voda“ je ve veřejném zájmu obce Bílá Voda (pro ochranu majetku v blízkosti vodního toku Bílá Voda) a Olomouckého kraje (ochrana majetku kraje -</w:t>
      </w:r>
      <w:r>
        <w:rPr>
          <w:rFonts w:ascii="Arial" w:hAnsi="Arial" w:cs="Arial"/>
          <w:sz w:val="24"/>
          <w:szCs w:val="24"/>
        </w:rPr>
        <w:t xml:space="preserve"> </w:t>
      </w:r>
      <w:r w:rsidRPr="00594B56">
        <w:rPr>
          <w:rFonts w:ascii="Arial" w:hAnsi="Arial" w:cs="Arial"/>
          <w:sz w:val="24"/>
          <w:szCs w:val="24"/>
        </w:rPr>
        <w:t>silnice III/4533, která sousedí s vodním tokem Bílá Voda).</w:t>
      </w:r>
    </w:p>
    <w:p w:rsidR="000B1762" w:rsidRPr="00594B56" w:rsidRDefault="000B1762" w:rsidP="000B1762">
      <w:pPr>
        <w:widowControl w:val="0"/>
        <w:spacing w:before="120" w:after="120" w:line="240" w:lineRule="auto"/>
        <w:jc w:val="both"/>
        <w:rPr>
          <w:rFonts w:ascii="Arial" w:eastAsia="Times New Roman" w:hAnsi="Arial" w:cs="Times New Roman"/>
          <w:bCs/>
          <w:sz w:val="24"/>
          <w:szCs w:val="24"/>
        </w:rPr>
      </w:pPr>
      <w:r w:rsidRPr="00594B56">
        <w:rPr>
          <w:rFonts w:ascii="Arial" w:hAnsi="Arial" w:cs="Arial"/>
          <w:sz w:val="24"/>
          <w:szCs w:val="24"/>
        </w:rPr>
        <w:t xml:space="preserve">O bezúplatný převod předmětných nemovitostí z vlastnictví kraje požádaly Lesy České republiky, s.p. </w:t>
      </w:r>
    </w:p>
    <w:p w:rsidR="000B1762" w:rsidRPr="00594B56" w:rsidRDefault="000B1762" w:rsidP="000B1762">
      <w:pPr>
        <w:widowControl w:val="0"/>
        <w:spacing w:before="120" w:after="120" w:line="240" w:lineRule="auto"/>
        <w:jc w:val="both"/>
        <w:rPr>
          <w:rFonts w:ascii="Arial" w:eastAsia="Times New Roman" w:hAnsi="Arial" w:cs="Arial"/>
          <w:b/>
          <w:bCs/>
          <w:sz w:val="24"/>
          <w:szCs w:val="24"/>
        </w:rPr>
      </w:pPr>
      <w:r w:rsidRPr="00594B56">
        <w:rPr>
          <w:rFonts w:ascii="Arial" w:eastAsia="Times New Roman" w:hAnsi="Arial" w:cs="Arial"/>
          <w:b/>
          <w:sz w:val="24"/>
          <w:szCs w:val="24"/>
        </w:rPr>
        <w:t>Vyjádření odboru dopravy a silničního hospodářství ze dne 28. 12. 2020:</w:t>
      </w:r>
    </w:p>
    <w:p w:rsidR="000B1762" w:rsidRDefault="000B1762" w:rsidP="000B1762">
      <w:pPr>
        <w:pStyle w:val="Zkladntext"/>
        <w:spacing w:before="120"/>
        <w:rPr>
          <w:rFonts w:cs="Arial"/>
          <w:szCs w:val="24"/>
        </w:rPr>
      </w:pPr>
      <w:r w:rsidRPr="00594B56">
        <w:rPr>
          <w:rFonts w:cs="Arial"/>
          <w:szCs w:val="24"/>
          <w:lang w:eastAsia="cs-CZ"/>
        </w:rPr>
        <w:t xml:space="preserve">Odbor dopravy a silničního hospodářství na základě vyjádření Správy silnic Olomouckého kraje, příspěvkové organizace souhlasí s bezúplatným převodem nepotřebných pozemků </w:t>
      </w:r>
      <w:r w:rsidRPr="00594B56">
        <w:rPr>
          <w:bCs w:val="0"/>
          <w:szCs w:val="24"/>
        </w:rPr>
        <w:t xml:space="preserve">v </w:t>
      </w:r>
      <w:r w:rsidRPr="00594B56">
        <w:rPr>
          <w:rFonts w:cs="Arial"/>
          <w:bCs w:val="0"/>
          <w:szCs w:val="24"/>
        </w:rPr>
        <w:t xml:space="preserve">k.ú. </w:t>
      </w:r>
      <w:r w:rsidRPr="00594B56">
        <w:rPr>
          <w:rFonts w:cs="Arial"/>
          <w:szCs w:val="24"/>
        </w:rPr>
        <w:t>Kamenička u Bílé Vody a v k.ú. Bílá Voda u Javorníka, obec Bílá Voda do vlastnictví ČR – Lesů České republiky, s.p.</w:t>
      </w:r>
    </w:p>
    <w:p w:rsidR="000B1762" w:rsidRPr="00ED53D5" w:rsidRDefault="000B1762" w:rsidP="000B1762">
      <w:pPr>
        <w:widowControl w:val="0"/>
        <w:spacing w:before="120" w:after="120" w:line="240" w:lineRule="auto"/>
        <w:jc w:val="both"/>
        <w:rPr>
          <w:rFonts w:ascii="Arial" w:eastAsia="Times New Roman" w:hAnsi="Arial" w:cs="Times New Roman"/>
          <w:bCs/>
          <w:sz w:val="24"/>
          <w:szCs w:val="20"/>
        </w:rPr>
      </w:pPr>
      <w:r w:rsidRPr="00CB6D27">
        <w:rPr>
          <w:rFonts w:ascii="Arial" w:eastAsia="Times New Roman" w:hAnsi="Arial" w:cs="Arial"/>
          <w:b/>
          <w:bCs/>
          <w:sz w:val="24"/>
          <w:szCs w:val="24"/>
        </w:rPr>
        <w:t>Rada Olomouckého kraje svým usnesením schválila záměr</w:t>
      </w:r>
      <w:r w:rsidRPr="00CB6D27">
        <w:rPr>
          <w:rFonts w:ascii="Arial" w:eastAsia="Times New Roman" w:hAnsi="Arial" w:cs="Arial"/>
          <w:bCs/>
          <w:sz w:val="24"/>
          <w:szCs w:val="24"/>
        </w:rPr>
        <w:t xml:space="preserve"> </w:t>
      </w:r>
      <w:r w:rsidRPr="00CB6D27">
        <w:rPr>
          <w:rFonts w:ascii="Arial" w:eastAsia="Times New Roman" w:hAnsi="Arial" w:cs="Arial"/>
          <w:b/>
          <w:bCs/>
          <w:sz w:val="24"/>
          <w:szCs w:val="24"/>
        </w:rPr>
        <w:t>Olomouckého kraje bezúplatně převést předmětn</w:t>
      </w:r>
      <w:r w:rsidRPr="00CB6D27">
        <w:rPr>
          <w:rFonts w:ascii="Arial" w:hAnsi="Arial" w:cs="Arial"/>
          <w:b/>
          <w:sz w:val="24"/>
          <w:szCs w:val="24"/>
        </w:rPr>
        <w:t>é</w:t>
      </w:r>
      <w:r>
        <w:rPr>
          <w:rFonts w:ascii="Arial" w:eastAsia="Times New Roman" w:hAnsi="Arial" w:cs="Times New Roman"/>
          <w:b/>
          <w:bCs/>
          <w:sz w:val="24"/>
          <w:szCs w:val="20"/>
        </w:rPr>
        <w:t xml:space="preserve"> nemovitost</w:t>
      </w:r>
      <w:r w:rsidRPr="00CB6D27">
        <w:rPr>
          <w:rFonts w:ascii="Arial" w:hAnsi="Arial" w:cs="Arial"/>
          <w:b/>
          <w:sz w:val="24"/>
          <w:szCs w:val="24"/>
        </w:rPr>
        <w:t>i</w:t>
      </w:r>
      <w:r>
        <w:rPr>
          <w:rFonts w:cs="Arial"/>
          <w:b/>
          <w:szCs w:val="24"/>
        </w:rPr>
        <w:t xml:space="preserve"> </w:t>
      </w:r>
      <w:r w:rsidRPr="00594B56">
        <w:rPr>
          <w:rFonts w:ascii="Arial" w:hAnsi="Arial" w:cs="Arial"/>
          <w:b/>
          <w:sz w:val="24"/>
          <w:szCs w:val="24"/>
        </w:rPr>
        <w:t>v k.ú. Kamenička u Bílé Vody, obec Bílá Voda</w:t>
      </w:r>
      <w:r>
        <w:rPr>
          <w:rFonts w:cs="Arial"/>
          <w:b/>
          <w:szCs w:val="24"/>
        </w:rPr>
        <w:t xml:space="preserve"> a </w:t>
      </w:r>
      <w:r w:rsidRPr="00594B56">
        <w:rPr>
          <w:rFonts w:ascii="Arial" w:hAnsi="Arial" w:cs="Arial"/>
          <w:b/>
          <w:sz w:val="24"/>
          <w:szCs w:val="24"/>
        </w:rPr>
        <w:t>v k.ú. Bílá Voda u Javorníka, obec Bílá Voda z vlastnictví Olomouckého kraje, z hospodaření Správy silnic Olomouckého kraje, příspěvkové organizace, do vlastnictví ČR – Lesů České republiky, s.p., IČO: 42196451.</w:t>
      </w:r>
      <w:r>
        <w:rPr>
          <w:rFonts w:cs="Arial"/>
          <w:b/>
          <w:szCs w:val="24"/>
        </w:rPr>
        <w:t xml:space="preserve"> </w:t>
      </w:r>
      <w:r w:rsidRPr="00ED53D5">
        <w:rPr>
          <w:rFonts w:ascii="Arial" w:eastAsia="Times New Roman" w:hAnsi="Arial" w:cs="Times New Roman"/>
          <w:sz w:val="24"/>
          <w:szCs w:val="20"/>
        </w:rPr>
        <w:t>Záměr Olomouckého kraje bezúplatně převést předmětn</w:t>
      </w:r>
      <w:r>
        <w:rPr>
          <w:rFonts w:ascii="Arial" w:eastAsia="Times New Roman" w:hAnsi="Arial" w:cs="Times New Roman"/>
          <w:sz w:val="24"/>
          <w:szCs w:val="20"/>
        </w:rPr>
        <w:t>é</w:t>
      </w:r>
      <w:r w:rsidRPr="00ED53D5">
        <w:rPr>
          <w:rFonts w:ascii="Arial" w:eastAsia="Times New Roman" w:hAnsi="Arial" w:cs="Times New Roman"/>
          <w:sz w:val="24"/>
          <w:szCs w:val="20"/>
        </w:rPr>
        <w:t xml:space="preserve"> nemovitost</w:t>
      </w:r>
      <w:r>
        <w:rPr>
          <w:rFonts w:ascii="Arial" w:eastAsia="Times New Roman" w:hAnsi="Arial" w:cs="Times New Roman"/>
          <w:sz w:val="24"/>
          <w:szCs w:val="20"/>
        </w:rPr>
        <w:t>i</w:t>
      </w:r>
      <w:r w:rsidRPr="00ED53D5">
        <w:rPr>
          <w:rFonts w:ascii="Arial" w:eastAsia="Times New Roman" w:hAnsi="Arial" w:cs="Times New Roman"/>
          <w:sz w:val="24"/>
          <w:szCs w:val="20"/>
        </w:rPr>
        <w:t xml:space="preserve"> byl zveřejněn na úřední desce Krajského úřadu Olomouckého kraje a webových stránkách Olomouckého kraje v termínu od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3</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 xml:space="preserve"> do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4</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w:t>
      </w:r>
      <w:r>
        <w:rPr>
          <w:rFonts w:ascii="Arial" w:eastAsia="Times New Roman" w:hAnsi="Arial" w:cs="Times New Roman"/>
          <w:bCs/>
          <w:sz w:val="24"/>
          <w:szCs w:val="20"/>
        </w:rPr>
        <w:t>é</w:t>
      </w:r>
      <w:r w:rsidRPr="00ED53D5">
        <w:rPr>
          <w:rFonts w:ascii="Arial" w:eastAsia="Times New Roman" w:hAnsi="Arial" w:cs="Times New Roman"/>
          <w:bCs/>
          <w:sz w:val="24"/>
          <w:szCs w:val="20"/>
        </w:rPr>
        <w:t xml:space="preserve"> nemovitost</w:t>
      </w:r>
      <w:r>
        <w:rPr>
          <w:rFonts w:ascii="Arial" w:eastAsia="Times New Roman" w:hAnsi="Arial" w:cs="Times New Roman"/>
          <w:bCs/>
          <w:sz w:val="24"/>
          <w:szCs w:val="20"/>
        </w:rPr>
        <w:t>i</w:t>
      </w:r>
      <w:r w:rsidRPr="00ED53D5">
        <w:rPr>
          <w:rFonts w:ascii="Arial" w:eastAsia="Times New Roman" w:hAnsi="Arial" w:cs="Times New Roman"/>
          <w:bCs/>
          <w:sz w:val="24"/>
          <w:szCs w:val="20"/>
        </w:rPr>
        <w:t xml:space="preserve"> nepřihlásil, nebyly vzneseny žádné podněty a připomínky.</w:t>
      </w:r>
    </w:p>
    <w:p w:rsidR="000B1762" w:rsidRPr="00594B56" w:rsidRDefault="000B1762" w:rsidP="000B1762">
      <w:pPr>
        <w:pStyle w:val="Zkladntext"/>
        <w:spacing w:before="120"/>
        <w:rPr>
          <w:rFonts w:cs="Arial"/>
          <w:b/>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w:t>
      </w:r>
      <w:r w:rsidRPr="00594B56">
        <w:rPr>
          <w:rFonts w:cs="Arial"/>
          <w:b/>
          <w:szCs w:val="24"/>
        </w:rPr>
        <w:t>bezúplatn</w:t>
      </w:r>
      <w:r>
        <w:rPr>
          <w:rFonts w:cs="Arial"/>
          <w:b/>
          <w:szCs w:val="24"/>
        </w:rPr>
        <w:t xml:space="preserve">ý </w:t>
      </w:r>
      <w:r w:rsidRPr="00594B56">
        <w:rPr>
          <w:rFonts w:cs="Arial"/>
          <w:b/>
          <w:szCs w:val="24"/>
        </w:rPr>
        <w:t>přev</w:t>
      </w:r>
      <w:r>
        <w:rPr>
          <w:rFonts w:cs="Arial"/>
          <w:b/>
          <w:szCs w:val="24"/>
        </w:rPr>
        <w:t>od</w:t>
      </w:r>
      <w:r w:rsidRPr="00594B56">
        <w:rPr>
          <w:rFonts w:cs="Arial"/>
          <w:b/>
          <w:szCs w:val="24"/>
        </w:rPr>
        <w:t xml:space="preserve"> část</w:t>
      </w:r>
      <w:r>
        <w:rPr>
          <w:rFonts w:cs="Arial"/>
          <w:b/>
          <w:szCs w:val="24"/>
        </w:rPr>
        <w:t>í</w:t>
      </w:r>
      <w:r w:rsidRPr="00594B56">
        <w:rPr>
          <w:rFonts w:cs="Arial"/>
          <w:b/>
          <w:szCs w:val="24"/>
        </w:rPr>
        <w:t xml:space="preserve"> pozemku parc. č. 422/3 ost. pl. o celkové výměře 20 m2, dle geometrického plánu č. 84 – 01461/2019 ze dne 8. 9. 2020 pozemky parc. č. 422/4 vodní pl. o výměře 15 m2 a parc. č. 422/5 vodní pl. o výměře 5 m2, v k.ú. Kamenička u Bílé Vody, obec Bílá Voda, část</w:t>
      </w:r>
      <w:r>
        <w:rPr>
          <w:rFonts w:cs="Arial"/>
          <w:b/>
          <w:szCs w:val="24"/>
        </w:rPr>
        <w:t>i</w:t>
      </w:r>
      <w:r w:rsidRPr="00594B56">
        <w:rPr>
          <w:rFonts w:cs="Arial"/>
          <w:b/>
          <w:szCs w:val="24"/>
        </w:rPr>
        <w:t xml:space="preserve"> pozemku parc. č. 1311/3 ost. pl. o výměře 114 m2, část</w:t>
      </w:r>
      <w:r>
        <w:rPr>
          <w:rFonts w:cs="Arial"/>
          <w:b/>
          <w:szCs w:val="24"/>
        </w:rPr>
        <w:t>í</w:t>
      </w:r>
      <w:r w:rsidRPr="00594B56">
        <w:rPr>
          <w:rFonts w:cs="Arial"/>
          <w:b/>
          <w:szCs w:val="24"/>
        </w:rPr>
        <w:t xml:space="preserve"> pozemku parc. č. 1322/1 ost. pl. o celkové výměře 722 m2, část</w:t>
      </w:r>
      <w:r>
        <w:rPr>
          <w:rFonts w:cs="Arial"/>
          <w:b/>
          <w:szCs w:val="24"/>
        </w:rPr>
        <w:t>í</w:t>
      </w:r>
      <w:r w:rsidRPr="00594B56">
        <w:rPr>
          <w:rFonts w:cs="Arial"/>
          <w:b/>
          <w:szCs w:val="24"/>
        </w:rPr>
        <w:t xml:space="preserve"> pozemku parc. č. 1323/10 ost. pl. o celkové výměře 183 m2 a část</w:t>
      </w:r>
      <w:r>
        <w:rPr>
          <w:rFonts w:cs="Arial"/>
          <w:b/>
          <w:szCs w:val="24"/>
        </w:rPr>
        <w:t>í</w:t>
      </w:r>
      <w:r w:rsidRPr="00594B56">
        <w:rPr>
          <w:rFonts w:cs="Arial"/>
          <w:b/>
          <w:szCs w:val="24"/>
        </w:rPr>
        <w:t xml:space="preserve"> pozemku parc. č. 1323/11 ost. pl. o celkové výměře 45 m2, dle geometrického plánu č. 281 – 01461/2019 ze dne 8. 9. 2020 pozemky parc. č. 1311/7 vodní pl. o výměře 114 m2, parc. č. 1322/5 vodní pl. o výměře 615 m2, parc. č. 1322/6 vodní pl. o výměře 107 m2, parc. č. 1323/12 vodní pl. o výměře 79 m2, parc. č. 1323/15 vodní pl. o výměře 104 m2, parc č. 1323/13 vodní pl. o výměře 14 m2 a parc. č. 1323/14 vodní pl. o výměře 31 m2, vše v k.ú. Bílá Voda u Javorníka, obec Bílá Voda, vše z</w:t>
      </w:r>
      <w:r>
        <w:rPr>
          <w:rFonts w:cs="Arial"/>
          <w:b/>
          <w:szCs w:val="24"/>
        </w:rPr>
        <w:t> </w:t>
      </w:r>
      <w:r w:rsidRPr="00594B56">
        <w:rPr>
          <w:rFonts w:cs="Arial"/>
          <w:b/>
          <w:szCs w:val="24"/>
        </w:rPr>
        <w:t>vlastnictví Olomouckého kraje, z hospodaření Správy silnic Olomouckého kraje, příspěvkové organizace, do vlastnictví ČR – Lesů České republiky, s.p., IČO: 42196451. Nabyvatel uhradí veškeré náklady spojené s uzavřením darovací smlouvy včetně správního poplatku k návrhu na vklad vlastnického práva do katastru nemovitostí.</w:t>
      </w:r>
    </w:p>
    <w:p w:rsidR="000B1762" w:rsidRDefault="000B1762" w:rsidP="000B1762">
      <w:pPr>
        <w:pStyle w:val="Zkladntext"/>
        <w:spacing w:before="120"/>
        <w:rPr>
          <w:rFonts w:cs="Arial"/>
          <w:b/>
          <w:szCs w:val="24"/>
        </w:rPr>
      </w:pPr>
    </w:p>
    <w:p w:rsidR="000B1762" w:rsidRDefault="000B1762" w:rsidP="000B1762">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4.</w:t>
      </w:r>
    </w:p>
    <w:p w:rsidR="000B1762" w:rsidRPr="00594B56" w:rsidRDefault="000B1762" w:rsidP="000B1762">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594B56">
        <w:rPr>
          <w:rFonts w:ascii="Arial" w:hAnsi="Arial"/>
          <w:b/>
          <w:sz w:val="24"/>
          <w:szCs w:val="24"/>
        </w:rPr>
        <w:t xml:space="preserve">Uzavření smlouvy o budoucí darovací smlouvě na budoucí bezúplatný převod části pozemku v k.ú. a obci Náměšť na Hané mezi Olomouckým krajem jako budoucím dárcem a Správou železnic, státní organizací jako budoucím obdarovaným. </w:t>
      </w:r>
    </w:p>
    <w:p w:rsidR="000B1762" w:rsidRPr="00594B56" w:rsidRDefault="000B1762" w:rsidP="000B1762">
      <w:pPr>
        <w:spacing w:before="120" w:after="120" w:line="240" w:lineRule="auto"/>
        <w:jc w:val="both"/>
        <w:rPr>
          <w:rFonts w:ascii="Arial" w:hAnsi="Arial" w:cs="Arial"/>
          <w:sz w:val="24"/>
          <w:szCs w:val="24"/>
        </w:rPr>
      </w:pPr>
      <w:r w:rsidRPr="00594B56">
        <w:rPr>
          <w:rFonts w:ascii="Arial" w:hAnsi="Arial" w:cs="Arial"/>
          <w:sz w:val="24"/>
          <w:szCs w:val="24"/>
        </w:rPr>
        <w:t xml:space="preserve">Předmětný pozemek v hospodaření Správy silnic Olomouckého kraje, příspěvkové organizace se nachází v k.ú. a obci Náměšť na Hané a jeho část o výměře cca 16 m2 bude </w:t>
      </w:r>
      <w:r w:rsidRPr="00594B56">
        <w:rPr>
          <w:rFonts w:ascii="Arial" w:hAnsi="Arial" w:cs="Arial"/>
          <w:sz w:val="24"/>
          <w:szCs w:val="24"/>
        </w:rPr>
        <w:lastRenderedPageBreak/>
        <w:t xml:space="preserve">dotčena stavbou „Rekonstrukce přejezdu v km 21,532 (P7640) trati Kostelec na Hané – Olomouc“. Předmětem stavby je rekonstrukce železničního spodku, svršku a odvodnění železničního přejezdu P7640 a jeho přejezdové konstrukce včetně navazující vozovky a rekonstrukce přejezdového zabezpečovacího světelného zařízení pro zvýšení bezpečnosti železniční a silniční dopravy na přejezdu. </w:t>
      </w:r>
    </w:p>
    <w:p w:rsidR="000B1762" w:rsidRPr="00594B56" w:rsidRDefault="000B1762" w:rsidP="000B1762">
      <w:pPr>
        <w:spacing w:before="120" w:after="120" w:line="240" w:lineRule="auto"/>
        <w:jc w:val="both"/>
        <w:rPr>
          <w:rFonts w:ascii="Arial" w:hAnsi="Arial" w:cs="Arial"/>
          <w:sz w:val="24"/>
          <w:szCs w:val="24"/>
        </w:rPr>
      </w:pPr>
      <w:r w:rsidRPr="00594B56">
        <w:rPr>
          <w:rFonts w:ascii="Arial" w:hAnsi="Arial" w:cs="Arial"/>
          <w:sz w:val="24"/>
          <w:szCs w:val="24"/>
        </w:rPr>
        <w:t>O uzavření smlouvy o budoucí darovací smlouvě na část předmětného pozemku požádala Správa železnic, státní organizace jako investor stavby.</w:t>
      </w:r>
    </w:p>
    <w:p w:rsidR="000B1762" w:rsidRPr="00594B56" w:rsidRDefault="000B1762" w:rsidP="000B1762">
      <w:pPr>
        <w:widowControl w:val="0"/>
        <w:spacing w:before="120" w:after="120" w:line="240" w:lineRule="auto"/>
        <w:jc w:val="both"/>
        <w:rPr>
          <w:rFonts w:ascii="Arial" w:hAnsi="Arial" w:cs="Arial"/>
          <w:b/>
          <w:sz w:val="24"/>
          <w:szCs w:val="24"/>
        </w:rPr>
      </w:pPr>
      <w:r w:rsidRPr="00594B56">
        <w:rPr>
          <w:rFonts w:ascii="Arial" w:hAnsi="Arial" w:cs="Arial"/>
          <w:b/>
          <w:sz w:val="24"/>
          <w:szCs w:val="24"/>
        </w:rPr>
        <w:t>Vyjádření odboru dopravy a silničního hospodářství ze dne 28. 12. 2020:</w:t>
      </w:r>
    </w:p>
    <w:p w:rsidR="000B1762" w:rsidRDefault="000B1762" w:rsidP="000B1762">
      <w:pPr>
        <w:spacing w:before="120" w:after="120" w:line="240" w:lineRule="auto"/>
        <w:jc w:val="both"/>
        <w:rPr>
          <w:rFonts w:ascii="Arial" w:hAnsi="Arial" w:cs="Arial"/>
          <w:sz w:val="24"/>
          <w:szCs w:val="24"/>
        </w:rPr>
      </w:pPr>
      <w:r w:rsidRPr="00594B56">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bezúplatný převod </w:t>
      </w:r>
      <w:r>
        <w:rPr>
          <w:rFonts w:ascii="Arial" w:hAnsi="Arial" w:cs="Arial"/>
          <w:bCs/>
          <w:sz w:val="24"/>
          <w:szCs w:val="24"/>
        </w:rPr>
        <w:t xml:space="preserve">nepotřebné </w:t>
      </w:r>
      <w:r w:rsidRPr="00594B56">
        <w:rPr>
          <w:rFonts w:ascii="Arial" w:hAnsi="Arial" w:cs="Arial"/>
          <w:bCs/>
          <w:sz w:val="24"/>
          <w:szCs w:val="24"/>
        </w:rPr>
        <w:t xml:space="preserve">části předmětného pozemku se </w:t>
      </w:r>
      <w:r w:rsidRPr="00594B56">
        <w:rPr>
          <w:rFonts w:ascii="Arial" w:hAnsi="Arial" w:cs="Arial"/>
          <w:sz w:val="24"/>
          <w:szCs w:val="24"/>
        </w:rPr>
        <w:t>Správou železnic, státní organizací.</w:t>
      </w:r>
    </w:p>
    <w:p w:rsidR="000B1762" w:rsidRPr="00ED53D5" w:rsidRDefault="000B1762" w:rsidP="000B1762">
      <w:pPr>
        <w:widowControl w:val="0"/>
        <w:spacing w:before="120" w:after="120" w:line="240" w:lineRule="auto"/>
        <w:jc w:val="both"/>
        <w:rPr>
          <w:rFonts w:ascii="Arial" w:eastAsia="Times New Roman" w:hAnsi="Arial" w:cs="Times New Roman"/>
          <w:bCs/>
          <w:sz w:val="24"/>
          <w:szCs w:val="20"/>
        </w:rPr>
      </w:pPr>
      <w:r w:rsidRPr="00CB6D27">
        <w:rPr>
          <w:rFonts w:ascii="Arial" w:eastAsia="Times New Roman" w:hAnsi="Arial" w:cs="Arial"/>
          <w:b/>
          <w:bCs/>
          <w:sz w:val="24"/>
          <w:szCs w:val="24"/>
        </w:rPr>
        <w:t>Rada Olomouckého kraje svým usnesením schválila záměr</w:t>
      </w:r>
      <w:r w:rsidRPr="00CB6D27">
        <w:rPr>
          <w:rFonts w:ascii="Arial" w:eastAsia="Times New Roman" w:hAnsi="Arial" w:cs="Arial"/>
          <w:bCs/>
          <w:sz w:val="24"/>
          <w:szCs w:val="24"/>
        </w:rPr>
        <w:t xml:space="preserve"> </w:t>
      </w:r>
      <w:r w:rsidRPr="00CB6D27">
        <w:rPr>
          <w:rFonts w:ascii="Arial" w:eastAsia="Times New Roman" w:hAnsi="Arial" w:cs="Arial"/>
          <w:b/>
          <w:bCs/>
          <w:sz w:val="24"/>
          <w:szCs w:val="24"/>
        </w:rPr>
        <w:t>Olomouckého kraje bezúplatně převést předmětn</w:t>
      </w:r>
      <w:r>
        <w:rPr>
          <w:rFonts w:ascii="Arial" w:eastAsia="Times New Roman" w:hAnsi="Arial" w:cs="Arial"/>
          <w:b/>
          <w:bCs/>
          <w:sz w:val="24"/>
          <w:szCs w:val="24"/>
        </w:rPr>
        <w:t>ou</w:t>
      </w:r>
      <w:r>
        <w:rPr>
          <w:rFonts w:ascii="Arial" w:eastAsia="Times New Roman" w:hAnsi="Arial" w:cs="Times New Roman"/>
          <w:b/>
          <w:bCs/>
          <w:sz w:val="24"/>
          <w:szCs w:val="20"/>
        </w:rPr>
        <w:t xml:space="preserve"> nemovitost </w:t>
      </w:r>
      <w:r w:rsidRPr="007B7066">
        <w:rPr>
          <w:rFonts w:ascii="Arial" w:hAnsi="Arial" w:cs="Arial"/>
          <w:b/>
          <w:sz w:val="24"/>
          <w:szCs w:val="24"/>
        </w:rPr>
        <w:t>v k.ú. a obci Náměšť na Hané z vlastnictví Olomouckého kraje, z hospodaření Správy silnic Olomouckého kraje, příspěvkové organizace, do vlastnictví ČR -  Správy železnic, státní organizace, IČO: 70994234. Nejprve bude uzavřena smlouva o budoucí darovací smlouvě. Řádná darovací smlouva bude uzavřena do jednoho roku od vydání kolaudačního souhlasu na stavbu „Rekonstrukce přejezdu v km 21,532 (P7640) trati Kostelec na Hané – Olomouc“.</w:t>
      </w:r>
      <w:r>
        <w:rPr>
          <w:rFonts w:ascii="Arial" w:hAnsi="Arial" w:cs="Arial"/>
          <w:b/>
          <w:sz w:val="24"/>
          <w:szCs w:val="24"/>
        </w:rPr>
        <w:t xml:space="preserve"> </w:t>
      </w:r>
      <w:r w:rsidRPr="00ED53D5">
        <w:rPr>
          <w:rFonts w:ascii="Arial" w:eastAsia="Times New Roman" w:hAnsi="Arial" w:cs="Times New Roman"/>
          <w:sz w:val="24"/>
          <w:szCs w:val="20"/>
        </w:rPr>
        <w:t>Záměr Olomouckého kraje bezúplatně převést předmětn</w:t>
      </w:r>
      <w:r>
        <w:rPr>
          <w:rFonts w:ascii="Arial" w:eastAsia="Times New Roman" w:hAnsi="Arial" w:cs="Times New Roman"/>
          <w:sz w:val="24"/>
          <w:szCs w:val="20"/>
        </w:rPr>
        <w:t>ou</w:t>
      </w:r>
      <w:r w:rsidRPr="00ED53D5">
        <w:rPr>
          <w:rFonts w:ascii="Arial" w:eastAsia="Times New Roman" w:hAnsi="Arial" w:cs="Times New Roman"/>
          <w:sz w:val="24"/>
          <w:szCs w:val="20"/>
        </w:rPr>
        <w:t xml:space="preserve"> nemovitost byl zveřejněn na úřední desce Krajského úřadu Olomouckého kraje a webových stránkách Olomouckého kraje v termínu od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3</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 xml:space="preserve"> do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4</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w:t>
      </w:r>
      <w:r>
        <w:rPr>
          <w:rFonts w:ascii="Arial" w:eastAsia="Times New Roman" w:hAnsi="Arial" w:cs="Times New Roman"/>
          <w:bCs/>
          <w:sz w:val="24"/>
          <w:szCs w:val="20"/>
        </w:rPr>
        <w:t>ou</w:t>
      </w:r>
      <w:r w:rsidRPr="00ED53D5">
        <w:rPr>
          <w:rFonts w:ascii="Arial" w:eastAsia="Times New Roman" w:hAnsi="Arial" w:cs="Times New Roman"/>
          <w:bCs/>
          <w:sz w:val="24"/>
          <w:szCs w:val="20"/>
        </w:rPr>
        <w:t xml:space="preserve"> nemovitost nepřihlásil, nebyly vzneseny žádné podněty a připomínky.</w:t>
      </w:r>
    </w:p>
    <w:p w:rsidR="000B1762" w:rsidRPr="00AE685E" w:rsidRDefault="000B1762" w:rsidP="000B1762">
      <w:pPr>
        <w:spacing w:before="120" w:after="120" w:line="240" w:lineRule="auto"/>
        <w:jc w:val="both"/>
        <w:rPr>
          <w:rFonts w:ascii="Arial" w:hAnsi="Arial" w:cs="Arial"/>
          <w:b/>
          <w:sz w:val="24"/>
          <w:szCs w:val="24"/>
        </w:rPr>
      </w:pPr>
      <w:r>
        <w:rPr>
          <w:rFonts w:ascii="Arial" w:hAnsi="Arial" w:cs="Arial"/>
          <w:b/>
          <w:sz w:val="24"/>
          <w:szCs w:val="24"/>
        </w:rPr>
        <w:t xml:space="preserve">Rada Olomouckého kraje </w:t>
      </w:r>
      <w:r w:rsidRPr="000B1762">
        <w:rPr>
          <w:rFonts w:ascii="Arial" w:hAnsi="Arial" w:cs="Arial"/>
          <w:sz w:val="24"/>
          <w:szCs w:val="24"/>
        </w:rPr>
        <w:t>na základě návrhu K – MP a odboru majetkového, právního a správních činností</w:t>
      </w:r>
      <w:r w:rsidRPr="00594B56">
        <w:rPr>
          <w:rFonts w:ascii="Arial" w:hAnsi="Arial" w:cs="Arial"/>
          <w:b/>
          <w:sz w:val="24"/>
          <w:szCs w:val="24"/>
        </w:rPr>
        <w:t xml:space="preserve"> </w:t>
      </w:r>
      <w:r>
        <w:rPr>
          <w:rFonts w:ascii="Arial" w:hAnsi="Arial" w:cs="Arial"/>
          <w:b/>
          <w:sz w:val="24"/>
          <w:szCs w:val="24"/>
        </w:rPr>
        <w:t xml:space="preserve">doporučuje Zastupitelstvu Olomouckého kraje </w:t>
      </w:r>
      <w:r w:rsidRPr="00594B56">
        <w:rPr>
          <w:rFonts w:ascii="Arial" w:hAnsi="Arial" w:cs="Arial"/>
          <w:b/>
          <w:sz w:val="24"/>
          <w:szCs w:val="24"/>
        </w:rPr>
        <w:t>schválit</w:t>
      </w:r>
      <w:r>
        <w:rPr>
          <w:rFonts w:ascii="Arial" w:hAnsi="Arial" w:cs="Arial"/>
          <w:b/>
          <w:sz w:val="24"/>
          <w:szCs w:val="24"/>
        </w:rPr>
        <w:t xml:space="preserve"> uzavření smlouvy o budoucí darovací smlouvě na budoucí bezúplatný převod </w:t>
      </w:r>
      <w:r w:rsidRPr="00AE685E">
        <w:rPr>
          <w:rFonts w:ascii="Arial" w:hAnsi="Arial" w:cs="Arial"/>
          <w:b/>
          <w:sz w:val="24"/>
          <w:szCs w:val="24"/>
        </w:rPr>
        <w:t xml:space="preserve">části pozemku parc. č. 790/1 ost. pl. o výměře cca 16 m2 v k.ú. a obci Náměšť na Hané </w:t>
      </w:r>
      <w:r>
        <w:rPr>
          <w:rFonts w:ascii="Arial" w:hAnsi="Arial" w:cs="Arial"/>
          <w:b/>
          <w:sz w:val="24"/>
          <w:szCs w:val="24"/>
        </w:rPr>
        <w:t xml:space="preserve">mezi </w:t>
      </w:r>
      <w:r w:rsidRPr="00AE685E">
        <w:rPr>
          <w:rFonts w:ascii="Arial" w:hAnsi="Arial" w:cs="Arial"/>
          <w:b/>
          <w:sz w:val="24"/>
          <w:szCs w:val="24"/>
        </w:rPr>
        <w:t>Olomouck</w:t>
      </w:r>
      <w:r>
        <w:rPr>
          <w:rFonts w:ascii="Arial" w:hAnsi="Arial" w:cs="Arial"/>
          <w:b/>
          <w:sz w:val="24"/>
          <w:szCs w:val="24"/>
        </w:rPr>
        <w:t>ým</w:t>
      </w:r>
      <w:r w:rsidRPr="00AE685E">
        <w:rPr>
          <w:rFonts w:ascii="Arial" w:hAnsi="Arial" w:cs="Arial"/>
          <w:b/>
          <w:sz w:val="24"/>
          <w:szCs w:val="24"/>
        </w:rPr>
        <w:t xml:space="preserve"> kraje</w:t>
      </w:r>
      <w:r>
        <w:rPr>
          <w:rFonts w:ascii="Arial" w:hAnsi="Arial" w:cs="Arial"/>
          <w:b/>
          <w:sz w:val="24"/>
          <w:szCs w:val="24"/>
        </w:rPr>
        <w:t xml:space="preserve">m jako budoucím dárcem a </w:t>
      </w:r>
      <w:r w:rsidRPr="00AE685E">
        <w:rPr>
          <w:rFonts w:ascii="Arial" w:hAnsi="Arial" w:cs="Arial"/>
          <w:b/>
          <w:sz w:val="24"/>
          <w:szCs w:val="24"/>
        </w:rPr>
        <w:t>Správ</w:t>
      </w:r>
      <w:r>
        <w:rPr>
          <w:rFonts w:ascii="Arial" w:hAnsi="Arial" w:cs="Arial"/>
          <w:b/>
          <w:sz w:val="24"/>
          <w:szCs w:val="24"/>
        </w:rPr>
        <w:t>ou</w:t>
      </w:r>
      <w:r w:rsidRPr="00AE685E">
        <w:rPr>
          <w:rFonts w:ascii="Arial" w:hAnsi="Arial" w:cs="Arial"/>
          <w:b/>
          <w:sz w:val="24"/>
          <w:szCs w:val="24"/>
        </w:rPr>
        <w:t xml:space="preserve"> železnic, státní organizac</w:t>
      </w:r>
      <w:r>
        <w:rPr>
          <w:rFonts w:ascii="Arial" w:hAnsi="Arial" w:cs="Arial"/>
          <w:b/>
          <w:sz w:val="24"/>
          <w:szCs w:val="24"/>
        </w:rPr>
        <w:t>í</w:t>
      </w:r>
      <w:r w:rsidRPr="00AE685E">
        <w:rPr>
          <w:rFonts w:ascii="Arial" w:hAnsi="Arial" w:cs="Arial"/>
          <w:b/>
          <w:sz w:val="24"/>
          <w:szCs w:val="24"/>
        </w:rPr>
        <w:t>, IČO: 70994234</w:t>
      </w:r>
      <w:r>
        <w:rPr>
          <w:rFonts w:ascii="Arial" w:hAnsi="Arial" w:cs="Arial"/>
          <w:b/>
          <w:sz w:val="24"/>
          <w:szCs w:val="24"/>
        </w:rPr>
        <w:t>, jako budoucím obdarovaným</w:t>
      </w:r>
      <w:r w:rsidRPr="00AE685E">
        <w:rPr>
          <w:rFonts w:ascii="Arial" w:hAnsi="Arial" w:cs="Arial"/>
          <w:b/>
          <w:sz w:val="24"/>
          <w:szCs w:val="24"/>
        </w:rPr>
        <w:t>. Řádná darovací smlouva bude uzavřena do jednoho roku od vydání kolaudačního souhlasu na stavbu „Rekonstrukce přejezdu v km 21,532 (P7640) trati Kostelec na Hané – Olomouc“. Nabyvatel uhradí veškeré náklady spojené s uzavřením darovací smlouvy včetně správního poplatku k návrhu na vklad vlastnického práva do katastru nemovitostí.</w:t>
      </w:r>
    </w:p>
    <w:p w:rsidR="000B1762" w:rsidRDefault="000B1762" w:rsidP="000B1762">
      <w:pPr>
        <w:pStyle w:val="Zkladntext"/>
        <w:spacing w:before="120"/>
        <w:rPr>
          <w:rFonts w:cs="Arial"/>
          <w:b/>
          <w:szCs w:val="24"/>
        </w:rPr>
      </w:pPr>
    </w:p>
    <w:p w:rsidR="000B1762" w:rsidRDefault="000B1762" w:rsidP="000B1762">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w:t>
      </w:r>
      <w:r>
        <w:rPr>
          <w:rFonts w:cs="Arial"/>
          <w:b/>
          <w:szCs w:val="24"/>
        </w:rPr>
        <w:t xml:space="preserve"> 5.</w:t>
      </w:r>
    </w:p>
    <w:p w:rsidR="000B1762" w:rsidRPr="00594B56" w:rsidRDefault="000B1762" w:rsidP="000B1762">
      <w:pPr>
        <w:pBdr>
          <w:top w:val="single" w:sz="4" w:space="1" w:color="auto"/>
          <w:left w:val="single" w:sz="4" w:space="4" w:color="auto"/>
          <w:bottom w:val="single" w:sz="4" w:space="1" w:color="auto"/>
          <w:right w:val="single" w:sz="4" w:space="4" w:color="auto"/>
        </w:pBdr>
        <w:spacing w:before="120" w:after="120" w:line="240" w:lineRule="auto"/>
        <w:jc w:val="both"/>
        <w:rPr>
          <w:rStyle w:val="Tunznak"/>
          <w:bCs/>
          <w:szCs w:val="24"/>
        </w:rPr>
      </w:pPr>
      <w:r w:rsidRPr="00594B56">
        <w:rPr>
          <w:rStyle w:val="Tunznak"/>
          <w:bCs/>
          <w:szCs w:val="24"/>
        </w:rPr>
        <w:t>Uzavření smlouvy o budoucí darovací smlouvě na budoucí bezúplatný převod části pozemní komunikace a pozemku v k.ú. Stichovice, obec Mostkovice z vlastnictví Olomouckého kraje, z hospodaření Správy silnic Olomouckého kraje, příspěvkové organizace, do vlastnictví obce Mostkovice.</w:t>
      </w:r>
    </w:p>
    <w:p w:rsidR="000B1762" w:rsidRPr="000B1762" w:rsidRDefault="000B1762" w:rsidP="000B1762">
      <w:pPr>
        <w:widowControl w:val="0"/>
        <w:spacing w:before="120" w:after="120" w:line="240" w:lineRule="auto"/>
        <w:jc w:val="both"/>
        <w:rPr>
          <w:rStyle w:val="Tunznak"/>
          <w:b w:val="0"/>
          <w:bCs/>
          <w:szCs w:val="24"/>
        </w:rPr>
      </w:pPr>
      <w:r w:rsidRPr="000B1762">
        <w:rPr>
          <w:rStyle w:val="Tunznak"/>
          <w:b w:val="0"/>
          <w:bCs/>
          <w:szCs w:val="24"/>
        </w:rPr>
        <w:t>Předmětná pozemní komunikace a pozemek v hospodaření Správy silnic Olomouckého kraje, příspěvkové organizace se nacházejí v k.ú. Stichovice, obec Mostkovice. Konkrétně se jedná o krajskou silnici č. III/37759 Mostkovice, ul. Ohrozimská v délce 0,618 km, začátek vyřazované silnice od 0,000 km vyústění ze silnice II/377 po 0,618 km zaústění do silnice II/150.</w:t>
      </w:r>
    </w:p>
    <w:p w:rsidR="000B1762" w:rsidRPr="00594B56" w:rsidRDefault="000B1762" w:rsidP="000B1762">
      <w:pPr>
        <w:widowControl w:val="0"/>
        <w:spacing w:before="120" w:after="120" w:line="240" w:lineRule="auto"/>
        <w:jc w:val="both"/>
        <w:rPr>
          <w:sz w:val="24"/>
          <w:szCs w:val="24"/>
        </w:rPr>
      </w:pPr>
      <w:r w:rsidRPr="00594B56">
        <w:rPr>
          <w:rFonts w:ascii="Arial" w:hAnsi="Arial" w:cs="Arial"/>
          <w:sz w:val="24"/>
          <w:szCs w:val="24"/>
        </w:rPr>
        <w:t xml:space="preserve">Na základě žádosti obce Mostkovice </w:t>
      </w:r>
      <w:r>
        <w:rPr>
          <w:rFonts w:ascii="Arial" w:hAnsi="Arial" w:cs="Arial"/>
          <w:sz w:val="24"/>
          <w:szCs w:val="24"/>
        </w:rPr>
        <w:t>po</w:t>
      </w:r>
      <w:r w:rsidRPr="00594B56">
        <w:rPr>
          <w:rFonts w:ascii="Arial" w:hAnsi="Arial" w:cs="Arial"/>
          <w:sz w:val="24"/>
          <w:szCs w:val="24"/>
        </w:rPr>
        <w:t xml:space="preserve">dala Správa silnic Olomouckého kraje, příspěvková organizace podnět k vyřazení předmětné komunikace z krajské silniční sítě. Silnice neplní charakter krajské silnice III. třídy, ale vyhovuje podmínkám kategorie místní komunikace. </w:t>
      </w:r>
      <w:r w:rsidRPr="00594B56">
        <w:rPr>
          <w:rFonts w:ascii="Arial" w:hAnsi="Arial" w:cs="Arial"/>
          <w:sz w:val="24"/>
          <w:szCs w:val="24"/>
        </w:rPr>
        <w:lastRenderedPageBreak/>
        <w:t>Silnice slouží převážně místní dopravě na území obce.</w:t>
      </w:r>
    </w:p>
    <w:p w:rsidR="000B1762" w:rsidRPr="00594B56" w:rsidRDefault="000B1762" w:rsidP="000B1762">
      <w:pPr>
        <w:widowControl w:val="0"/>
        <w:spacing w:before="120" w:after="120" w:line="240" w:lineRule="auto"/>
        <w:jc w:val="both"/>
        <w:rPr>
          <w:sz w:val="24"/>
          <w:szCs w:val="24"/>
        </w:rPr>
      </w:pPr>
      <w:r w:rsidRPr="00594B56">
        <w:rPr>
          <w:rFonts w:ascii="Arial" w:hAnsi="Arial" w:cs="Arial"/>
          <w:sz w:val="24"/>
          <w:szCs w:val="24"/>
        </w:rPr>
        <w:t xml:space="preserve">Obec Mostkovice schválila na zasedání </w:t>
      </w:r>
      <w:r>
        <w:rPr>
          <w:rFonts w:ascii="Arial" w:hAnsi="Arial" w:cs="Arial"/>
          <w:sz w:val="24"/>
          <w:szCs w:val="24"/>
        </w:rPr>
        <w:t>z</w:t>
      </w:r>
      <w:r w:rsidRPr="00594B56">
        <w:rPr>
          <w:rFonts w:ascii="Arial" w:hAnsi="Arial" w:cs="Arial"/>
          <w:sz w:val="24"/>
          <w:szCs w:val="24"/>
        </w:rPr>
        <w:t xml:space="preserve">astupitelstva obce </w:t>
      </w:r>
      <w:r>
        <w:rPr>
          <w:rFonts w:ascii="Arial" w:hAnsi="Arial" w:cs="Arial"/>
          <w:sz w:val="24"/>
          <w:szCs w:val="24"/>
        </w:rPr>
        <w:t>nabytí</w:t>
      </w:r>
      <w:r w:rsidRPr="00594B56">
        <w:rPr>
          <w:rFonts w:ascii="Arial" w:hAnsi="Arial" w:cs="Arial"/>
          <w:sz w:val="24"/>
          <w:szCs w:val="24"/>
        </w:rPr>
        <w:t xml:space="preserve"> uvedených nemovitostí do svého majetku.</w:t>
      </w:r>
    </w:p>
    <w:p w:rsidR="000B1762" w:rsidRPr="00594B56" w:rsidRDefault="000B1762" w:rsidP="000B1762">
      <w:pPr>
        <w:widowControl w:val="0"/>
        <w:spacing w:before="120" w:after="120" w:line="240" w:lineRule="auto"/>
        <w:jc w:val="both"/>
        <w:rPr>
          <w:rStyle w:val="Tunznak"/>
          <w:bCs/>
          <w:szCs w:val="24"/>
        </w:rPr>
      </w:pPr>
      <w:r w:rsidRPr="00594B56">
        <w:rPr>
          <w:rStyle w:val="Tunznak"/>
          <w:bCs/>
          <w:szCs w:val="24"/>
        </w:rPr>
        <w:t>Vyjádření odboru dopravy a silničního hospodářství ze dne 28</w:t>
      </w:r>
      <w:r w:rsidRPr="00594B56">
        <w:rPr>
          <w:rStyle w:val="Tunznak"/>
          <w:szCs w:val="24"/>
        </w:rPr>
        <w:t>. 12. 2020:</w:t>
      </w:r>
    </w:p>
    <w:p w:rsidR="000B1762" w:rsidRPr="000B1762" w:rsidRDefault="000B1762" w:rsidP="000B1762">
      <w:pPr>
        <w:widowControl w:val="0"/>
        <w:spacing w:before="120" w:after="120" w:line="240" w:lineRule="auto"/>
        <w:jc w:val="both"/>
        <w:rPr>
          <w:rStyle w:val="Tunznak"/>
          <w:b w:val="0"/>
          <w:bCs/>
          <w:szCs w:val="24"/>
        </w:rPr>
      </w:pPr>
      <w:r w:rsidRPr="000B1762">
        <w:rPr>
          <w:rStyle w:val="Tunznak"/>
          <w:b w:val="0"/>
          <w:szCs w:val="24"/>
        </w:rPr>
        <w:t xml:space="preserve">Odbor dopravy a silničního hospodářství </w:t>
      </w:r>
      <w:r w:rsidRPr="000B1762">
        <w:rPr>
          <w:rStyle w:val="Tunznak"/>
          <w:b w:val="0"/>
          <w:bCs/>
          <w:szCs w:val="24"/>
        </w:rPr>
        <w:t>na základě žádosti Správy silnic Olomouckého kraje, příspěvkové organizace navrhuje vyřazení nepotřebné části silnice III/37759 z krajské silniční sítě včetně všech součástí a příslušenství.</w:t>
      </w:r>
    </w:p>
    <w:p w:rsidR="000B1762" w:rsidRPr="000B1762" w:rsidRDefault="000B1762" w:rsidP="000B1762">
      <w:pPr>
        <w:widowControl w:val="0"/>
        <w:spacing w:before="120" w:after="120" w:line="240" w:lineRule="auto"/>
        <w:jc w:val="both"/>
        <w:rPr>
          <w:rStyle w:val="Tunznak"/>
          <w:b w:val="0"/>
          <w:bCs/>
          <w:szCs w:val="24"/>
        </w:rPr>
      </w:pPr>
      <w:r w:rsidRPr="000B1762">
        <w:rPr>
          <w:rStyle w:val="Tunznak"/>
          <w:b w:val="0"/>
          <w:bCs/>
          <w:szCs w:val="24"/>
        </w:rPr>
        <w:t>Vzhledem ke skutečnosti, že dle ustanovení § 3 odst. 3 zákona č. 13/1997 Sb., o pozemních komunikacích, ve znění pozdějších předpisů, v případě, kdy změna kategorie nebo třídy pozemní komunikace vyžaduje změnu vlastnických vztahů k pozemní komunikaci, může příslušný silniční správní úřad vydat rozhodnutí o změně kategorie pouze na základě smlouvy o budoucí smlouvě o převodu vlastnického práva k dotčené pozemní komunikaci uzavřené mezi stávajícím vlastníkem a budoucím vlastníkem, postupujeme Vám uvedenou písemnost SSOK, p.o., k dalšímu postupu v rámci majetkoprávního vypořádání.</w:t>
      </w:r>
    </w:p>
    <w:p w:rsidR="000B1762" w:rsidRDefault="000B1762" w:rsidP="000B1762">
      <w:pPr>
        <w:pStyle w:val="Zkladntext"/>
        <w:spacing w:before="120"/>
        <w:rPr>
          <w:szCs w:val="24"/>
        </w:rPr>
      </w:pPr>
      <w:r w:rsidRPr="00594B56">
        <w:rPr>
          <w:szCs w:val="24"/>
        </w:rPr>
        <w:t>Na území obce se v současné době nenacházejí žádné další pozemky vhodné k realizaci vzájemných bezúplatných převodů nemovitostí mezi obcí a krajem.</w:t>
      </w:r>
    </w:p>
    <w:p w:rsidR="000B1762" w:rsidRPr="00ED53D5" w:rsidRDefault="000B1762" w:rsidP="000B1762">
      <w:pPr>
        <w:widowControl w:val="0"/>
        <w:spacing w:before="120" w:after="120" w:line="240" w:lineRule="auto"/>
        <w:jc w:val="both"/>
        <w:rPr>
          <w:rFonts w:ascii="Arial" w:eastAsia="Times New Roman" w:hAnsi="Arial" w:cs="Times New Roman"/>
          <w:bCs/>
          <w:sz w:val="24"/>
          <w:szCs w:val="20"/>
        </w:rPr>
      </w:pPr>
      <w:r w:rsidRPr="00CB6D27">
        <w:rPr>
          <w:rFonts w:ascii="Arial" w:eastAsia="Times New Roman" w:hAnsi="Arial" w:cs="Arial"/>
          <w:b/>
          <w:bCs/>
          <w:sz w:val="24"/>
          <w:szCs w:val="24"/>
        </w:rPr>
        <w:t>Rada Olomouckého kraje svým usnesením schválila záměr</w:t>
      </w:r>
      <w:r w:rsidRPr="00CB6D27">
        <w:rPr>
          <w:rFonts w:ascii="Arial" w:eastAsia="Times New Roman" w:hAnsi="Arial" w:cs="Arial"/>
          <w:bCs/>
          <w:sz w:val="24"/>
          <w:szCs w:val="24"/>
        </w:rPr>
        <w:t xml:space="preserve"> </w:t>
      </w:r>
      <w:r w:rsidRPr="00CB6D27">
        <w:rPr>
          <w:rFonts w:ascii="Arial" w:eastAsia="Times New Roman" w:hAnsi="Arial" w:cs="Arial"/>
          <w:b/>
          <w:bCs/>
          <w:sz w:val="24"/>
          <w:szCs w:val="24"/>
        </w:rPr>
        <w:t>Olomouckého kraje bezúplatně převést předmětn</w:t>
      </w:r>
      <w:r w:rsidRPr="00CB6D27">
        <w:rPr>
          <w:rFonts w:ascii="Arial" w:hAnsi="Arial" w:cs="Arial"/>
          <w:b/>
          <w:sz w:val="24"/>
          <w:szCs w:val="24"/>
        </w:rPr>
        <w:t>é</w:t>
      </w:r>
      <w:r>
        <w:rPr>
          <w:rFonts w:ascii="Arial" w:eastAsia="Times New Roman" w:hAnsi="Arial" w:cs="Times New Roman"/>
          <w:b/>
          <w:bCs/>
          <w:sz w:val="24"/>
          <w:szCs w:val="20"/>
        </w:rPr>
        <w:t xml:space="preserve"> nemovitost</w:t>
      </w:r>
      <w:r w:rsidRPr="00CB6D27">
        <w:rPr>
          <w:rFonts w:ascii="Arial" w:hAnsi="Arial" w:cs="Arial"/>
          <w:b/>
          <w:sz w:val="24"/>
          <w:szCs w:val="24"/>
        </w:rPr>
        <w:t>i</w:t>
      </w:r>
      <w:r>
        <w:rPr>
          <w:rFonts w:cs="Arial"/>
          <w:b/>
          <w:szCs w:val="24"/>
        </w:rPr>
        <w:t xml:space="preserve"> </w:t>
      </w:r>
      <w:r w:rsidRPr="00594B56">
        <w:rPr>
          <w:rStyle w:val="Tunznak"/>
          <w:bCs/>
          <w:szCs w:val="24"/>
        </w:rPr>
        <w:t>v k.ú. Stichovice, obec Mostkovice, vše z vlastnictví Olomouckého kraje, z hospodaření Správy silnic Olomouckého kraje, příspěvkové organizace, do vlastnictví obce Mostkovice, IČO: 00600032. Nejprve bude uzavřena smlouva o budoucí darovací smlouvě. Řádná darovací smlouva bude uzavřena nejpozději do jednoho roku ode dne nabytí právní moci rozhodnutí o vyřazení pozemní komunikace z krajské silniční sítě.</w:t>
      </w:r>
      <w:r>
        <w:rPr>
          <w:rStyle w:val="Tunznak"/>
          <w:szCs w:val="24"/>
        </w:rPr>
        <w:t xml:space="preserve"> </w:t>
      </w:r>
      <w:r w:rsidRPr="00ED53D5">
        <w:rPr>
          <w:rFonts w:ascii="Arial" w:eastAsia="Times New Roman" w:hAnsi="Arial" w:cs="Times New Roman"/>
          <w:sz w:val="24"/>
          <w:szCs w:val="20"/>
        </w:rPr>
        <w:t>Záměr Olomouckého kraje bezúplatně převést předmětn</w:t>
      </w:r>
      <w:r>
        <w:rPr>
          <w:rFonts w:ascii="Arial" w:eastAsia="Times New Roman" w:hAnsi="Arial" w:cs="Times New Roman"/>
          <w:sz w:val="24"/>
          <w:szCs w:val="20"/>
        </w:rPr>
        <w:t>é</w:t>
      </w:r>
      <w:r w:rsidRPr="00ED53D5">
        <w:rPr>
          <w:rFonts w:ascii="Arial" w:eastAsia="Times New Roman" w:hAnsi="Arial" w:cs="Times New Roman"/>
          <w:sz w:val="24"/>
          <w:szCs w:val="20"/>
        </w:rPr>
        <w:t xml:space="preserve"> nemovitost</w:t>
      </w:r>
      <w:r>
        <w:rPr>
          <w:rFonts w:ascii="Arial" w:eastAsia="Times New Roman" w:hAnsi="Arial" w:cs="Times New Roman"/>
          <w:sz w:val="24"/>
          <w:szCs w:val="20"/>
        </w:rPr>
        <w:t>i</w:t>
      </w:r>
      <w:r w:rsidRPr="00ED53D5">
        <w:rPr>
          <w:rFonts w:ascii="Arial" w:eastAsia="Times New Roman" w:hAnsi="Arial" w:cs="Times New Roman"/>
          <w:sz w:val="24"/>
          <w:szCs w:val="20"/>
        </w:rPr>
        <w:t xml:space="preserve"> byl zveřejněn na úřední desce Krajského úřadu Olomouckého kraje a webových stránkách Olomouckého kraje v termínu od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3</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 xml:space="preserve"> do 2</w:t>
      </w:r>
      <w:r>
        <w:rPr>
          <w:rFonts w:ascii="Arial" w:eastAsia="Times New Roman" w:hAnsi="Arial" w:cs="Times New Roman"/>
          <w:sz w:val="24"/>
          <w:szCs w:val="20"/>
        </w:rPr>
        <w:t>3</w:t>
      </w:r>
      <w:r w:rsidRPr="00ED53D5">
        <w:rPr>
          <w:rFonts w:ascii="Arial" w:eastAsia="Times New Roman" w:hAnsi="Arial" w:cs="Times New Roman"/>
          <w:sz w:val="24"/>
          <w:szCs w:val="20"/>
        </w:rPr>
        <w:t>. </w:t>
      </w:r>
      <w:r>
        <w:rPr>
          <w:rFonts w:ascii="Arial" w:eastAsia="Times New Roman" w:hAnsi="Arial" w:cs="Times New Roman"/>
          <w:sz w:val="24"/>
          <w:szCs w:val="20"/>
        </w:rPr>
        <w:t>4</w:t>
      </w:r>
      <w:r w:rsidRPr="00ED53D5">
        <w:rPr>
          <w:rFonts w:ascii="Arial" w:eastAsia="Times New Roman" w:hAnsi="Arial" w:cs="Times New Roman"/>
          <w:sz w:val="24"/>
          <w:szCs w:val="20"/>
        </w:rPr>
        <w:t>. 20</w:t>
      </w:r>
      <w:r>
        <w:rPr>
          <w:rFonts w:ascii="Arial" w:eastAsia="Times New Roman" w:hAnsi="Arial" w:cs="Times New Roman"/>
          <w:sz w:val="24"/>
          <w:szCs w:val="20"/>
        </w:rPr>
        <w:t>21</w:t>
      </w:r>
      <w:r w:rsidRPr="00ED53D5">
        <w:rPr>
          <w:rFonts w:ascii="Arial" w:eastAsia="Times New Roman" w:hAnsi="Arial" w:cs="Times New Roman"/>
          <w:sz w:val="24"/>
          <w:szCs w:val="20"/>
        </w:rPr>
        <w:t>.</w:t>
      </w:r>
      <w:r w:rsidRPr="00ED53D5">
        <w:rPr>
          <w:rFonts w:ascii="Arial" w:eastAsia="Times New Roman" w:hAnsi="Arial" w:cs="Times New Roman"/>
          <w:b/>
          <w:bCs/>
          <w:sz w:val="24"/>
          <w:szCs w:val="20"/>
        </w:rPr>
        <w:t xml:space="preserve"> </w:t>
      </w:r>
      <w:r w:rsidRPr="00ED53D5">
        <w:rPr>
          <w:rFonts w:ascii="Arial" w:eastAsia="Times New Roman" w:hAnsi="Arial" w:cs="Times New Roman"/>
          <w:bCs/>
          <w:sz w:val="24"/>
          <w:szCs w:val="20"/>
        </w:rPr>
        <w:t>V průběhu zveřejnění se jiný zájemce o předmětn</w:t>
      </w:r>
      <w:r>
        <w:rPr>
          <w:rFonts w:ascii="Arial" w:eastAsia="Times New Roman" w:hAnsi="Arial" w:cs="Times New Roman"/>
          <w:bCs/>
          <w:sz w:val="24"/>
          <w:szCs w:val="20"/>
        </w:rPr>
        <w:t>é</w:t>
      </w:r>
      <w:r w:rsidRPr="00ED53D5">
        <w:rPr>
          <w:rFonts w:ascii="Arial" w:eastAsia="Times New Roman" w:hAnsi="Arial" w:cs="Times New Roman"/>
          <w:bCs/>
          <w:sz w:val="24"/>
          <w:szCs w:val="20"/>
        </w:rPr>
        <w:t xml:space="preserve"> nemovitost</w:t>
      </w:r>
      <w:r>
        <w:rPr>
          <w:rFonts w:ascii="Arial" w:eastAsia="Times New Roman" w:hAnsi="Arial" w:cs="Times New Roman"/>
          <w:bCs/>
          <w:sz w:val="24"/>
          <w:szCs w:val="20"/>
        </w:rPr>
        <w:t>i</w:t>
      </w:r>
      <w:r w:rsidRPr="00ED53D5">
        <w:rPr>
          <w:rFonts w:ascii="Arial" w:eastAsia="Times New Roman" w:hAnsi="Arial" w:cs="Times New Roman"/>
          <w:bCs/>
          <w:sz w:val="24"/>
          <w:szCs w:val="20"/>
        </w:rPr>
        <w:t xml:space="preserve"> nepřihlásil, nebyly vzneseny žádné podněty a připomínky.</w:t>
      </w:r>
    </w:p>
    <w:p w:rsidR="000B1762" w:rsidRDefault="000B1762" w:rsidP="000B1762">
      <w:pPr>
        <w:pStyle w:val="Zkladntext"/>
        <w:spacing w:before="120"/>
        <w:rPr>
          <w:rStyle w:val="Tunznak"/>
          <w:bCs w:val="0"/>
          <w:szCs w:val="24"/>
        </w:rPr>
      </w:pPr>
      <w:r>
        <w:rPr>
          <w:rFonts w:cs="Arial"/>
          <w:b/>
          <w:szCs w:val="24"/>
        </w:rPr>
        <w:t xml:space="preserve">Rada Olomouckého kraje </w:t>
      </w:r>
      <w:r w:rsidRPr="000B1762">
        <w:rPr>
          <w:rFonts w:cs="Arial"/>
          <w:szCs w:val="24"/>
        </w:rPr>
        <w:t>na základě návrhu K – MP a odboru majetkového, právního a správních činností</w:t>
      </w:r>
      <w:r w:rsidRPr="00594B56">
        <w:rPr>
          <w:rFonts w:cs="Arial"/>
          <w:b/>
          <w:szCs w:val="24"/>
        </w:rPr>
        <w:t xml:space="preserve"> </w:t>
      </w:r>
      <w:r>
        <w:rPr>
          <w:rFonts w:cs="Arial"/>
          <w:b/>
          <w:szCs w:val="24"/>
        </w:rPr>
        <w:t xml:space="preserve">doporučuje Zastupitelstvu Olomouckého kraje </w:t>
      </w:r>
      <w:r w:rsidRPr="00594B56">
        <w:rPr>
          <w:rFonts w:cs="Arial"/>
          <w:b/>
          <w:szCs w:val="24"/>
        </w:rPr>
        <w:t>schválit</w:t>
      </w:r>
      <w:r>
        <w:rPr>
          <w:rFonts w:cs="Arial"/>
          <w:b/>
          <w:szCs w:val="24"/>
        </w:rPr>
        <w:t xml:space="preserve"> uzavření smlouvy o budoucí darovací smlouvě na budoucí bezúplatný převod </w:t>
      </w:r>
      <w:r w:rsidRPr="00594B56">
        <w:rPr>
          <w:rStyle w:val="Tunznak"/>
          <w:szCs w:val="24"/>
        </w:rPr>
        <w:t>část</w:t>
      </w:r>
      <w:r>
        <w:rPr>
          <w:rStyle w:val="Tunznak"/>
          <w:szCs w:val="24"/>
        </w:rPr>
        <w:t>i</w:t>
      </w:r>
      <w:r w:rsidRPr="00594B56">
        <w:rPr>
          <w:rStyle w:val="Tunznak"/>
          <w:szCs w:val="24"/>
        </w:rPr>
        <w:t xml:space="preserve"> pozemní komunikace – </w:t>
      </w:r>
      <w:r>
        <w:rPr>
          <w:rStyle w:val="Tunznak"/>
          <w:szCs w:val="24"/>
        </w:rPr>
        <w:t xml:space="preserve">nyní </w:t>
      </w:r>
      <w:r w:rsidRPr="00594B56">
        <w:rPr>
          <w:rStyle w:val="Tunznak"/>
          <w:szCs w:val="24"/>
        </w:rPr>
        <w:t>silnice č. III/37759 Mostkovice, ul. Ohrozimská o celkové délce úseku 0,618 km, začátek úseku vyřazované silnice od 0,000 km vyústění ze silnice II/377 po konec úseku 0,618 km zaústění do silnice II/150</w:t>
      </w:r>
      <w:r>
        <w:rPr>
          <w:rStyle w:val="Tunznak"/>
          <w:szCs w:val="24"/>
        </w:rPr>
        <w:t>,</w:t>
      </w:r>
      <w:r w:rsidRPr="00594B56">
        <w:rPr>
          <w:rStyle w:val="Tunznak"/>
          <w:szCs w:val="24"/>
        </w:rPr>
        <w:t xml:space="preserve"> se všemi součástmi a příslušenstvím</w:t>
      </w:r>
      <w:r>
        <w:rPr>
          <w:rStyle w:val="Tunznak"/>
          <w:szCs w:val="24"/>
        </w:rPr>
        <w:t>,</w:t>
      </w:r>
      <w:r w:rsidRPr="00594B56">
        <w:rPr>
          <w:rStyle w:val="Tunznak"/>
          <w:szCs w:val="24"/>
        </w:rPr>
        <w:t xml:space="preserve"> a pozemk</w:t>
      </w:r>
      <w:r>
        <w:rPr>
          <w:rStyle w:val="Tunznak"/>
          <w:szCs w:val="24"/>
        </w:rPr>
        <w:t>u</w:t>
      </w:r>
      <w:r w:rsidRPr="00594B56">
        <w:rPr>
          <w:rStyle w:val="Tunznak"/>
          <w:szCs w:val="24"/>
        </w:rPr>
        <w:t xml:space="preserve"> parc. č. 96 ost. pl. o výměře 6 523 m2, vše v k.</w:t>
      </w:r>
      <w:r w:rsidR="008F6F0D">
        <w:rPr>
          <w:rStyle w:val="Tunznak"/>
          <w:szCs w:val="24"/>
        </w:rPr>
        <w:t xml:space="preserve">ú. Stichovice, obec Mostkovice </w:t>
      </w:r>
      <w:r>
        <w:rPr>
          <w:rStyle w:val="Tunznak"/>
          <w:szCs w:val="24"/>
        </w:rPr>
        <w:t>mezi</w:t>
      </w:r>
      <w:r w:rsidRPr="00594B56">
        <w:rPr>
          <w:rStyle w:val="Tunznak"/>
          <w:szCs w:val="24"/>
        </w:rPr>
        <w:t xml:space="preserve"> Olomouck</w:t>
      </w:r>
      <w:r>
        <w:rPr>
          <w:rStyle w:val="Tunznak"/>
          <w:szCs w:val="24"/>
        </w:rPr>
        <w:t xml:space="preserve">ým krajem jako budoucím dárcem a </w:t>
      </w:r>
      <w:r w:rsidRPr="00594B56">
        <w:rPr>
          <w:rStyle w:val="Tunznak"/>
          <w:szCs w:val="24"/>
        </w:rPr>
        <w:t>obc</w:t>
      </w:r>
      <w:r>
        <w:rPr>
          <w:rStyle w:val="Tunznak"/>
          <w:szCs w:val="24"/>
        </w:rPr>
        <w:t>í</w:t>
      </w:r>
      <w:r w:rsidRPr="00594B56">
        <w:rPr>
          <w:rStyle w:val="Tunznak"/>
          <w:szCs w:val="24"/>
        </w:rPr>
        <w:t xml:space="preserve"> Mostkovice, IČO: 00600032</w:t>
      </w:r>
      <w:r>
        <w:rPr>
          <w:rStyle w:val="Tunznak"/>
          <w:szCs w:val="24"/>
        </w:rPr>
        <w:t>, jako budoucím obdarovaným</w:t>
      </w:r>
      <w:r w:rsidRPr="00594B56">
        <w:rPr>
          <w:rStyle w:val="Tunznak"/>
          <w:szCs w:val="24"/>
        </w:rPr>
        <w:t>. Řádná darovací smlouva bude uzavřena nejpozději do jednoho roku ode dne nabytí právní moci rozhodnutí o vyřazení pozemní komunikace z krajské silniční sítě. Nabyvatel uhradí veškeré náklady spojené s převodem vlastnického práva a správní poplatek spojený s návrhem na vklad vlastnického práva do katastru nemovitostí.</w:t>
      </w:r>
    </w:p>
    <w:p w:rsidR="000B1762" w:rsidRDefault="000B1762" w:rsidP="000B1762">
      <w:pPr>
        <w:widowControl w:val="0"/>
        <w:spacing w:before="120" w:after="120" w:line="240" w:lineRule="auto"/>
        <w:jc w:val="both"/>
        <w:rPr>
          <w:rStyle w:val="Tunznak"/>
          <w:bCs/>
          <w:szCs w:val="24"/>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C612F1" w:rsidRPr="00F9001E" w:rsidRDefault="00C612F1" w:rsidP="00C612F1">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C612F1" w:rsidRPr="00E66853" w:rsidRDefault="00C612F1" w:rsidP="00E66853">
      <w:pPr>
        <w:widowControl w:val="0"/>
        <w:spacing w:before="120" w:after="120" w:line="240" w:lineRule="auto"/>
        <w:jc w:val="both"/>
        <w:outlineLvl w:val="0"/>
        <w:rPr>
          <w:b/>
        </w:rPr>
      </w:pPr>
      <w:r>
        <w:rPr>
          <w:rFonts w:ascii="Arial" w:eastAsia="Times New Roman" w:hAnsi="Arial" w:cs="Arial"/>
          <w:sz w:val="24"/>
          <w:szCs w:val="24"/>
          <w:lang w:eastAsia="cs-CZ"/>
        </w:rPr>
        <w:t>Zp</w:t>
      </w:r>
      <w:r w:rsidR="00A6062F">
        <w:rPr>
          <w:rFonts w:ascii="Arial" w:eastAsia="Times New Roman" w:hAnsi="Arial" w:cs="Arial"/>
          <w:sz w:val="24"/>
          <w:szCs w:val="24"/>
          <w:lang w:eastAsia="cs-CZ"/>
        </w:rPr>
        <w:t xml:space="preserve">ráva k DZ_příloha č. 01-snímky </w:t>
      </w:r>
      <w:r w:rsidR="00BE2656">
        <w:rPr>
          <w:rFonts w:ascii="Arial" w:eastAsia="Times New Roman" w:hAnsi="Arial" w:cs="Arial"/>
          <w:sz w:val="24"/>
          <w:szCs w:val="24"/>
          <w:lang w:eastAsia="cs-CZ"/>
        </w:rPr>
        <w:t>14</w:t>
      </w:r>
      <w:r>
        <w:rPr>
          <w:rFonts w:ascii="Arial" w:eastAsia="Times New Roman" w:hAnsi="Arial" w:cs="Arial"/>
          <w:sz w:val="24"/>
          <w:szCs w:val="24"/>
          <w:lang w:eastAsia="cs-CZ"/>
        </w:rPr>
        <w:t>.3.</w:t>
      </w:r>
    </w:p>
    <w:sectPr w:rsidR="00C612F1" w:rsidRPr="00E66853">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B1" w:rsidRDefault="007273B1">
      <w:r>
        <w:separator/>
      </w:r>
    </w:p>
  </w:endnote>
  <w:endnote w:type="continuationSeparator" w:id="0">
    <w:p w:rsidR="007273B1" w:rsidRDefault="007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6E5C1A">
      <w:rPr>
        <w:rFonts w:ascii="Arial" w:hAnsi="Arial" w:cs="Arial"/>
      </w:rPr>
      <w:t>1</w:t>
    </w:r>
    <w:r w:rsidRPr="006B4232">
      <w:rPr>
        <w:rFonts w:ascii="Arial" w:hAnsi="Arial" w:cs="Arial"/>
      </w:rPr>
      <w:t>.</w:t>
    </w:r>
    <w:r w:rsidR="00CC60F8">
      <w:rPr>
        <w:rFonts w:ascii="Arial" w:hAnsi="Arial" w:cs="Arial"/>
      </w:rPr>
      <w:t xml:space="preserve"> </w:t>
    </w:r>
    <w:r w:rsidR="006E5C1A">
      <w:rPr>
        <w:rFonts w:ascii="Arial" w:hAnsi="Arial" w:cs="Arial"/>
      </w:rPr>
      <w:t>6</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0A4BA4">
      <w:rPr>
        <w:rStyle w:val="slostrnky"/>
        <w:rFonts w:cs="Arial"/>
        <w:noProof/>
      </w:rPr>
      <w:t>5</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0A4BA4">
      <w:rPr>
        <w:rStyle w:val="slostrnky"/>
        <w:rFonts w:cs="Arial"/>
        <w:noProof/>
      </w:rPr>
      <w:t>5</w:t>
    </w:r>
    <w:r w:rsidRPr="006B4232">
      <w:rPr>
        <w:rStyle w:val="slostrnky"/>
        <w:rFonts w:cs="Arial"/>
      </w:rPr>
      <w:fldChar w:fldCharType="end"/>
    </w:r>
    <w:r w:rsidRPr="006B4232">
      <w:rPr>
        <w:rFonts w:ascii="Arial" w:hAnsi="Arial" w:cs="Arial"/>
      </w:rPr>
      <w:t>)</w:t>
    </w:r>
  </w:p>
  <w:p w:rsidR="00042F47" w:rsidRPr="006B4232" w:rsidRDefault="00BE2656" w:rsidP="00EC356F">
    <w:pPr>
      <w:pStyle w:val="Zpat"/>
      <w:pBdr>
        <w:top w:val="single" w:sz="4" w:space="1" w:color="auto"/>
      </w:pBdr>
      <w:spacing w:after="0"/>
      <w:rPr>
        <w:rFonts w:ascii="Arial" w:hAnsi="Arial" w:cs="Arial"/>
      </w:rPr>
    </w:pPr>
    <w:r>
      <w:rPr>
        <w:rFonts w:ascii="Arial" w:hAnsi="Arial" w:cs="Arial"/>
      </w:rPr>
      <w:t>14</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B1" w:rsidRDefault="007273B1">
      <w:r>
        <w:separator/>
      </w:r>
    </w:p>
  </w:footnote>
  <w:footnote w:type="continuationSeparator" w:id="0">
    <w:p w:rsidR="007273B1" w:rsidRDefault="007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4BA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579E"/>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2A85"/>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3B1"/>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4BA4"/>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0A4BA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A4BA4"/>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C6E1-DAA8-4708-9949-32201A56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2372</Words>
  <Characters>13997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2021-06-04T07:26:00Z</cp:lastPrinted>
  <dcterms:created xsi:type="dcterms:W3CDTF">2021-06-04T07:26:00Z</dcterms:created>
  <dcterms:modified xsi:type="dcterms:W3CDTF">2021-06-04T07:26:00Z</dcterms:modified>
</cp:coreProperties>
</file>