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rPr>
          <w:rFonts w:cs="Arial"/>
          <w:b/>
          <w:szCs w:val="24"/>
        </w:rPr>
      </w:pPr>
      <w:r>
        <w:rPr>
          <w:rFonts w:cs="Arial"/>
          <w:b/>
          <w:szCs w:val="24"/>
        </w:rPr>
        <w:t>D</w:t>
      </w:r>
      <w:r w:rsidRPr="003E4CA0">
        <w:rPr>
          <w:rFonts w:cs="Arial"/>
          <w:b/>
          <w:szCs w:val="24"/>
        </w:rPr>
        <w:t>ůvodová zpráva:</w:t>
      </w:r>
    </w:p>
    <w:p w:rsidR="00570B9D" w:rsidRDefault="00570B9D" w:rsidP="003C72D4">
      <w:pPr>
        <w:pStyle w:val="slo1text"/>
        <w:rPr>
          <w:rFonts w:cs="Arial"/>
          <w:b/>
          <w:szCs w:val="24"/>
        </w:rPr>
      </w:pPr>
    </w:p>
    <w:p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xml:space="preserve">. </w:t>
      </w:r>
      <w:r w:rsidR="00632CBF">
        <w:rPr>
          <w:rFonts w:cs="Arial"/>
          <w:b/>
          <w:szCs w:val="24"/>
        </w:rPr>
        <w:t>1.</w:t>
      </w:r>
    </w:p>
    <w:p w:rsidR="00632CBF" w:rsidRPr="003E6DB1" w:rsidRDefault="00632CBF" w:rsidP="00632CBF">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 xml:space="preserve">Odprodej části </w:t>
      </w:r>
      <w:r w:rsidRPr="003E6DB1">
        <w:rPr>
          <w:b/>
          <w:szCs w:val="24"/>
        </w:rPr>
        <w:t>pozemk</w:t>
      </w:r>
      <w:r>
        <w:rPr>
          <w:b/>
          <w:szCs w:val="24"/>
        </w:rPr>
        <w:t xml:space="preserve">u v k.ú. a obci Mohelnice z vlastnictví Olomouckého kraje, z hospodaření Správy silnic Olomouckého kraje, </w:t>
      </w:r>
      <w:r w:rsidRPr="00594B56">
        <w:rPr>
          <w:rFonts w:cs="Arial"/>
          <w:b/>
          <w:bCs w:val="0"/>
          <w:szCs w:val="24"/>
        </w:rPr>
        <w:t>příspěvkové organizace</w:t>
      </w:r>
      <w:r>
        <w:rPr>
          <w:rFonts w:cs="Arial"/>
          <w:b/>
          <w:bCs w:val="0"/>
          <w:szCs w:val="24"/>
        </w:rPr>
        <w:t>,</w:t>
      </w:r>
      <w:r>
        <w:rPr>
          <w:b/>
          <w:szCs w:val="24"/>
        </w:rPr>
        <w:t xml:space="preserve"> do vlastnictví společnosti ČEZ Distribuce, a. s.</w:t>
      </w:r>
    </w:p>
    <w:p w:rsidR="00632CBF" w:rsidRDefault="00632CBF" w:rsidP="00632CBF">
      <w:pPr>
        <w:spacing w:after="120" w:line="240" w:lineRule="auto"/>
        <w:jc w:val="both"/>
        <w:rPr>
          <w:rFonts w:ascii="Arial" w:hAnsi="Arial" w:cs="Arial"/>
          <w:sz w:val="24"/>
          <w:szCs w:val="24"/>
        </w:rPr>
      </w:pPr>
      <w:r>
        <w:rPr>
          <w:rFonts w:ascii="Arial" w:hAnsi="Arial" w:cs="Arial"/>
          <w:sz w:val="24"/>
          <w:szCs w:val="24"/>
        </w:rPr>
        <w:t>Odbor investic připravuje realizaci investiční akce „II/444 Mohelnice – křížení s železniční tratí“. Projekční řešení křížení silnice II/444 s železniční tratí nadjezdem za stávající podjezd vyvolává mimo jiné nutnost přeložení nadzemního vedení rozvodů VN, NN a trafostanice ve správě společnosti ČEZ Distribuce, a. s. v areálu soukromého vlastníka – společnosti BEST, a.s. Veškeré rozvody budou uloženy do zemních rýh s chráněnou kabeláží. Podnět k odprodeji části pozemku podal odbor investic.</w:t>
      </w:r>
    </w:p>
    <w:p w:rsidR="00632CBF" w:rsidRPr="00C66556" w:rsidRDefault="00632CBF" w:rsidP="00632CBF">
      <w:pPr>
        <w:spacing w:after="120" w:line="240" w:lineRule="auto"/>
        <w:jc w:val="both"/>
        <w:rPr>
          <w:rFonts w:ascii="Arial" w:hAnsi="Arial" w:cs="Arial"/>
          <w:sz w:val="24"/>
          <w:szCs w:val="24"/>
        </w:rPr>
      </w:pPr>
      <w:r w:rsidRPr="00C66556">
        <w:rPr>
          <w:rFonts w:ascii="Arial" w:hAnsi="Arial" w:cs="Arial"/>
          <w:sz w:val="24"/>
          <w:szCs w:val="24"/>
        </w:rPr>
        <w:t>Trafostanice a chráněná kabeláž budou umístěny na části pozemku ve vlastnictví Olomouckého kraje.</w:t>
      </w:r>
      <w:r>
        <w:rPr>
          <w:rFonts w:ascii="Arial" w:hAnsi="Arial" w:cs="Arial"/>
          <w:b/>
          <w:sz w:val="24"/>
          <w:szCs w:val="24"/>
        </w:rPr>
        <w:t xml:space="preserve"> </w:t>
      </w:r>
      <w:r w:rsidRPr="00C66556">
        <w:rPr>
          <w:rFonts w:ascii="Arial" w:hAnsi="Arial" w:cs="Arial"/>
          <w:sz w:val="24"/>
          <w:szCs w:val="24"/>
        </w:rPr>
        <w:t>Nejdříve bude uzavřena smlouva o budoucí kupní smlouvě na budoucí odkoupení části předmětného pozemku</w:t>
      </w:r>
      <w:r>
        <w:rPr>
          <w:rFonts w:ascii="Arial" w:hAnsi="Arial" w:cs="Arial"/>
          <w:sz w:val="24"/>
          <w:szCs w:val="24"/>
        </w:rPr>
        <w:t xml:space="preserve"> mezi Olomouckým krajem jako budoucím prodávajícím a společností ČEZ Distribuce, a. s.</w:t>
      </w:r>
      <w:r w:rsidRPr="00C66556">
        <w:rPr>
          <w:rFonts w:ascii="Arial" w:hAnsi="Arial" w:cs="Arial"/>
          <w:sz w:val="24"/>
          <w:szCs w:val="24"/>
        </w:rPr>
        <w:t xml:space="preserve"> </w:t>
      </w:r>
      <w:r>
        <w:rPr>
          <w:rFonts w:ascii="Arial" w:hAnsi="Arial" w:cs="Arial"/>
          <w:sz w:val="24"/>
          <w:szCs w:val="24"/>
        </w:rPr>
        <w:t>jako budoucím kupujícím.</w:t>
      </w:r>
    </w:p>
    <w:p w:rsidR="00632CBF" w:rsidRPr="00EA5FF3" w:rsidRDefault="00632CBF" w:rsidP="00632CBF">
      <w:pPr>
        <w:spacing w:after="120" w:line="240" w:lineRule="auto"/>
        <w:jc w:val="both"/>
        <w:rPr>
          <w:rFonts w:ascii="Arial" w:hAnsi="Arial" w:cs="Arial"/>
          <w:b/>
          <w:sz w:val="24"/>
          <w:szCs w:val="24"/>
        </w:rPr>
      </w:pPr>
      <w:r w:rsidRPr="00EA5FF3">
        <w:rPr>
          <w:rFonts w:ascii="Arial" w:hAnsi="Arial" w:cs="Arial"/>
          <w:b/>
          <w:sz w:val="24"/>
          <w:szCs w:val="24"/>
        </w:rPr>
        <w:t xml:space="preserve">Vyjádření odboru dopravy a </w:t>
      </w:r>
      <w:r w:rsidRPr="00E8350F">
        <w:rPr>
          <w:rFonts w:ascii="Arial" w:hAnsi="Arial" w:cs="Arial"/>
          <w:b/>
          <w:sz w:val="24"/>
          <w:szCs w:val="24"/>
        </w:rPr>
        <w:t>silničního hospodářství ze dne 8. 2. 2021:</w:t>
      </w:r>
    </w:p>
    <w:p w:rsidR="00632CBF" w:rsidRDefault="00632CBF" w:rsidP="00632CBF">
      <w:pPr>
        <w:spacing w:after="120" w:line="240" w:lineRule="auto"/>
        <w:jc w:val="both"/>
        <w:rPr>
          <w:rFonts w:ascii="Arial" w:hAnsi="Arial" w:cs="Arial"/>
          <w:sz w:val="24"/>
          <w:szCs w:val="24"/>
        </w:rPr>
      </w:pPr>
      <w:r w:rsidRPr="00EA5FF3">
        <w:rPr>
          <w:rFonts w:ascii="Arial" w:hAnsi="Arial" w:cs="Arial"/>
          <w:sz w:val="24"/>
          <w:szCs w:val="24"/>
        </w:rPr>
        <w:t>Odbor dopravy a silničního hospodářství na základě stanoviska Správ</w:t>
      </w:r>
      <w:r>
        <w:rPr>
          <w:rFonts w:ascii="Arial" w:hAnsi="Arial" w:cs="Arial"/>
          <w:sz w:val="24"/>
          <w:szCs w:val="24"/>
        </w:rPr>
        <w:t>y</w:t>
      </w:r>
      <w:r w:rsidRPr="00EA5FF3">
        <w:rPr>
          <w:rFonts w:ascii="Arial" w:hAnsi="Arial" w:cs="Arial"/>
          <w:sz w:val="24"/>
          <w:szCs w:val="24"/>
        </w:rPr>
        <w:t xml:space="preserve"> silnic Olomouckého kraje, příspěvkové organizace souhlasí s</w:t>
      </w:r>
      <w:r>
        <w:rPr>
          <w:rFonts w:ascii="Arial" w:hAnsi="Arial" w:cs="Arial"/>
          <w:sz w:val="24"/>
          <w:szCs w:val="24"/>
        </w:rPr>
        <w:t xml:space="preserve"> odprodejem nepotřebné části pozemku za účelem umístění trafostanice a vedení chráněné kabeláže. </w:t>
      </w:r>
      <w:r w:rsidRPr="001A5272">
        <w:rPr>
          <w:rFonts w:ascii="Arial" w:hAnsi="Arial" w:cs="Arial"/>
          <w:sz w:val="24"/>
          <w:szCs w:val="24"/>
        </w:rPr>
        <w:t xml:space="preserve">Uzavření </w:t>
      </w:r>
      <w:r>
        <w:rPr>
          <w:rFonts w:ascii="Arial" w:hAnsi="Arial" w:cs="Arial"/>
          <w:sz w:val="24"/>
          <w:szCs w:val="24"/>
        </w:rPr>
        <w:t xml:space="preserve">kupní </w:t>
      </w:r>
      <w:r w:rsidRPr="001A5272">
        <w:rPr>
          <w:rFonts w:ascii="Arial" w:hAnsi="Arial" w:cs="Arial"/>
          <w:sz w:val="24"/>
          <w:szCs w:val="24"/>
        </w:rPr>
        <w:t xml:space="preserve">smlouvy však musí být podmíněno dokončením stavby „II/444 Mohelnice – křížení s železniční tratí“, kdy trafostanice 22/0,4 kV bude realizována v koordinaci s touto stavbou. Majetkoprávní vypořádání doporučujeme řešit až po realizaci stavby, která bude zaměřena geometrickým plánem. </w:t>
      </w:r>
      <w:r w:rsidRPr="00DC4EE7">
        <w:rPr>
          <w:rFonts w:ascii="Arial" w:hAnsi="Arial" w:cs="Arial"/>
          <w:sz w:val="24"/>
          <w:szCs w:val="24"/>
          <w:u w:val="single"/>
        </w:rPr>
        <w:t>Správa silnic Olomouckého kraje, příspěvková organizace požaduje, aby byla přizvána k zaměřování stavby a odsouhlasila návrh geometrického plánu před jeho podáním ke schválení na Katastrální úřad pro Olomoucký kraj</w:t>
      </w:r>
      <w:r>
        <w:rPr>
          <w:rFonts w:ascii="Arial" w:hAnsi="Arial" w:cs="Arial"/>
          <w:sz w:val="24"/>
          <w:szCs w:val="24"/>
        </w:rPr>
        <w:t>, Katastrální pracoviště Šumperk.</w:t>
      </w:r>
    </w:p>
    <w:p w:rsidR="00632CBF" w:rsidRPr="001A5272" w:rsidRDefault="00632CBF" w:rsidP="00632CBF">
      <w:pPr>
        <w:spacing w:after="120" w:line="240" w:lineRule="auto"/>
        <w:jc w:val="both"/>
        <w:rPr>
          <w:rFonts w:ascii="Arial" w:hAnsi="Arial" w:cs="Arial"/>
          <w:b/>
          <w:sz w:val="24"/>
          <w:szCs w:val="24"/>
        </w:rPr>
      </w:pPr>
      <w:r w:rsidRPr="001A5272">
        <w:rPr>
          <w:rFonts w:ascii="Arial" w:hAnsi="Arial" w:cs="Arial"/>
          <w:b/>
          <w:sz w:val="24"/>
          <w:szCs w:val="24"/>
        </w:rPr>
        <w:t>Vyjádření odboru investic ze dne 25. 2. 2021:</w:t>
      </w:r>
    </w:p>
    <w:p w:rsidR="00632CBF" w:rsidRDefault="00632CBF" w:rsidP="00632CBF">
      <w:pPr>
        <w:spacing w:after="120" w:line="240" w:lineRule="auto"/>
        <w:jc w:val="both"/>
        <w:rPr>
          <w:rFonts w:ascii="Arial" w:hAnsi="Arial" w:cs="Arial"/>
          <w:sz w:val="24"/>
          <w:szCs w:val="24"/>
        </w:rPr>
      </w:pPr>
      <w:r w:rsidRPr="001A5272">
        <w:rPr>
          <w:rFonts w:ascii="Arial" w:hAnsi="Arial" w:cs="Arial"/>
          <w:sz w:val="24"/>
          <w:szCs w:val="24"/>
        </w:rPr>
        <w:t xml:space="preserve">Odbor investic souhlasí s uzavřením smlouvy o budoucí kupní smlouvě se společností ČEZ Distribuce, a.s. na předmětnou část pozemku v k.ú. Mohelnice. Přeložení trafostanice souvisí s vyvolanou investicí přeložení nadzemního vedení rozvodů VN a NN v rámci připravované investiční akce </w:t>
      </w:r>
      <w:r>
        <w:rPr>
          <w:rFonts w:ascii="Arial" w:hAnsi="Arial" w:cs="Arial"/>
          <w:sz w:val="24"/>
          <w:szCs w:val="24"/>
        </w:rPr>
        <w:t>kraje</w:t>
      </w:r>
      <w:r w:rsidRPr="001A5272">
        <w:rPr>
          <w:rFonts w:ascii="Arial" w:hAnsi="Arial" w:cs="Arial"/>
          <w:sz w:val="24"/>
          <w:szCs w:val="24"/>
        </w:rPr>
        <w:t xml:space="preserve"> „II/444 Mohelnice – křížení s železniční tratí“. Vlastní přeložení trafostanice a nadzemního vedení rozvodů VN a NN bude realizováno ve vzájemné koordinaci v průběhu výstavby akce „II/444 Mohelnice – křížení s železniční tratí“.</w:t>
      </w:r>
      <w:r>
        <w:rPr>
          <w:rFonts w:ascii="Arial" w:hAnsi="Arial" w:cs="Arial"/>
          <w:sz w:val="24"/>
          <w:szCs w:val="24"/>
        </w:rPr>
        <w:t xml:space="preserve"> </w:t>
      </w:r>
    </w:p>
    <w:p w:rsidR="00632CBF" w:rsidRPr="00E3586E" w:rsidRDefault="00632CBF" w:rsidP="00632CBF">
      <w:pPr>
        <w:pStyle w:val="Zkladntext"/>
        <w:rPr>
          <w:rStyle w:val="Zkladnznak"/>
          <w:rFonts w:cs="Arial"/>
          <w:bCs w:val="0"/>
          <w:szCs w:val="24"/>
        </w:rPr>
      </w:pPr>
      <w:r w:rsidRPr="00AB44E9">
        <w:rPr>
          <w:rFonts w:cs="Arial"/>
          <w:b/>
          <w:bCs w:val="0"/>
          <w:szCs w:val="24"/>
          <w:lang w:eastAsia="cs-CZ"/>
        </w:rPr>
        <w:t>Rada Olomouckého kraje svým usnesením schválila</w:t>
      </w:r>
      <w:r w:rsidRPr="00AB44E9">
        <w:rPr>
          <w:rFonts w:cs="Arial"/>
          <w:bCs w:val="0"/>
          <w:szCs w:val="24"/>
          <w:lang w:eastAsia="cs-CZ"/>
        </w:rPr>
        <w:t xml:space="preserve"> </w:t>
      </w:r>
      <w:r w:rsidRPr="00AB44E9">
        <w:rPr>
          <w:rStyle w:val="Tunznak"/>
          <w:rFonts w:cs="Arial"/>
          <w:bCs w:val="0"/>
          <w:szCs w:val="24"/>
        </w:rPr>
        <w:t>záměr Olomouckého kraje odprodat</w:t>
      </w:r>
      <w:r>
        <w:rPr>
          <w:rStyle w:val="Tunznak"/>
          <w:rFonts w:cs="Arial"/>
          <w:bCs w:val="0"/>
          <w:szCs w:val="24"/>
        </w:rPr>
        <w:t xml:space="preserve"> </w:t>
      </w:r>
      <w:r w:rsidRPr="00C66556">
        <w:rPr>
          <w:b/>
        </w:rPr>
        <w:t>část pozemku</w:t>
      </w:r>
      <w:r>
        <w:rPr>
          <w:b/>
        </w:rPr>
        <w:t xml:space="preserve"> </w:t>
      </w:r>
      <w:r w:rsidRPr="00C66556">
        <w:rPr>
          <w:b/>
        </w:rPr>
        <w:t>v k.ú. a obci Mohelnice z vlastnictví Olomouckého kraje, z hospodaření Správy silnic Olomouckého kraje, příspěvkové organizace</w:t>
      </w:r>
      <w:r>
        <w:rPr>
          <w:b/>
        </w:rPr>
        <w:t>,</w:t>
      </w:r>
      <w:r w:rsidRPr="00C66556">
        <w:rPr>
          <w:b/>
        </w:rPr>
        <w:t xml:space="preserve"> do vlastnictví společnosti ČEZ Distribuce, a. s., IČO:</w:t>
      </w:r>
      <w:r w:rsidRPr="00C66556">
        <w:t xml:space="preserve"> </w:t>
      </w:r>
      <w:r w:rsidRPr="00C66556">
        <w:rPr>
          <w:b/>
        </w:rPr>
        <w:t>24729035</w:t>
      </w:r>
      <w:r>
        <w:rPr>
          <w:b/>
        </w:rPr>
        <w:t>, za kupní cenu stanovenou znaleckým posudkem</w:t>
      </w:r>
      <w:r w:rsidRPr="00C66556">
        <w:rPr>
          <w:b/>
        </w:rPr>
        <w:t>, vyhotoveným v době uzavření řádné kupní smlouvy.</w:t>
      </w:r>
      <w:r>
        <w:t xml:space="preserve"> </w:t>
      </w:r>
      <w:r w:rsidRPr="00EB6CDC">
        <w:rPr>
          <w:rFonts w:cs="Arial"/>
          <w:b/>
        </w:rPr>
        <w:t xml:space="preserve">Nejprve bude uzavřena smlouva o budoucí kupní smlouvě. Řádná kupní smlouva bude uzavřena nejpozději do jednoho roku ode dne </w:t>
      </w:r>
      <w:r w:rsidRPr="00EB6CDC">
        <w:rPr>
          <w:b/>
        </w:rPr>
        <w:t xml:space="preserve">vydání kolaudačního souhlasu, kterým bude stavba </w:t>
      </w:r>
      <w:r w:rsidRPr="005C2ABE">
        <w:rPr>
          <w:rFonts w:cs="Arial"/>
          <w:b/>
          <w:szCs w:val="24"/>
        </w:rPr>
        <w:t>„II/444 Mohelnice – křížení s železniční tratí“</w:t>
      </w:r>
      <w:r>
        <w:rPr>
          <w:b/>
        </w:rPr>
        <w:t xml:space="preserve"> </w:t>
      </w:r>
      <w:r w:rsidRPr="00EB6CDC">
        <w:rPr>
          <w:b/>
        </w:rPr>
        <w:t>kolaudována.</w:t>
      </w:r>
      <w:r>
        <w:rPr>
          <w:b/>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23. 3</w:t>
      </w:r>
      <w:r w:rsidRPr="00EB129A">
        <w:rPr>
          <w:rStyle w:val="Zkladnznak"/>
          <w:rFonts w:cs="Arial"/>
          <w:szCs w:val="24"/>
        </w:rPr>
        <w:t>. 20</w:t>
      </w:r>
      <w:r>
        <w:rPr>
          <w:rStyle w:val="Zkladnznak"/>
          <w:rFonts w:cs="Arial"/>
          <w:szCs w:val="24"/>
        </w:rPr>
        <w:t>21</w:t>
      </w:r>
      <w:r w:rsidRPr="00EB129A">
        <w:rPr>
          <w:rStyle w:val="Zkladnznak"/>
          <w:rFonts w:cs="Arial"/>
          <w:szCs w:val="24"/>
        </w:rPr>
        <w:t xml:space="preserve"> do </w:t>
      </w:r>
      <w:r>
        <w:rPr>
          <w:rStyle w:val="Zkladnznak"/>
          <w:rFonts w:cs="Arial"/>
          <w:szCs w:val="24"/>
        </w:rPr>
        <w:t>23</w:t>
      </w:r>
      <w:r w:rsidRPr="00EB129A">
        <w:rPr>
          <w:rStyle w:val="Zkladnznak"/>
          <w:rFonts w:cs="Arial"/>
          <w:szCs w:val="24"/>
        </w:rPr>
        <w:t>. </w:t>
      </w:r>
      <w:r>
        <w:rPr>
          <w:rStyle w:val="Zkladnznak"/>
          <w:rFonts w:cs="Arial"/>
          <w:szCs w:val="24"/>
        </w:rPr>
        <w:t>4</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8C7CEF" w:rsidRDefault="008C7CEF" w:rsidP="00632CBF">
      <w:pPr>
        <w:pStyle w:val="slo11text"/>
        <w:rPr>
          <w:b/>
        </w:rPr>
      </w:pPr>
    </w:p>
    <w:p w:rsidR="00632CBF" w:rsidRDefault="00632CBF" w:rsidP="00632CBF">
      <w:pPr>
        <w:pStyle w:val="slo11text"/>
        <w:rPr>
          <w:rStyle w:val="Tunznak"/>
          <w:bCs/>
        </w:rPr>
      </w:pPr>
      <w:bookmarkStart w:id="0" w:name="_GoBack"/>
      <w:bookmarkEnd w:id="0"/>
      <w:r>
        <w:rPr>
          <w:b/>
        </w:rPr>
        <w:lastRenderedPageBreak/>
        <w:t xml:space="preserve">Rada Olomouckého kraje </w:t>
      </w:r>
      <w:r w:rsidRPr="00632CBF">
        <w:t>na základě návrhu K - MP a odboru</w:t>
      </w:r>
      <w:r w:rsidRPr="00632CBF">
        <w:rPr>
          <w:rFonts w:cs="Arial"/>
          <w:szCs w:val="24"/>
        </w:rPr>
        <w:t xml:space="preserve"> majetkového, právního a správních činností </w:t>
      </w:r>
      <w:r>
        <w:rPr>
          <w:rFonts w:cs="Arial"/>
          <w:b/>
          <w:szCs w:val="24"/>
        </w:rPr>
        <w:t xml:space="preserve">doporučuje Zastupitelstvu Olomouckého kraje </w:t>
      </w:r>
      <w:r w:rsidRPr="00EA5FF3">
        <w:rPr>
          <w:rFonts w:cs="Arial"/>
          <w:b/>
          <w:szCs w:val="24"/>
        </w:rPr>
        <w:t>schváli</w:t>
      </w:r>
      <w:r>
        <w:rPr>
          <w:rFonts w:cs="Arial"/>
          <w:b/>
          <w:szCs w:val="24"/>
        </w:rPr>
        <w:t>t</w:t>
      </w:r>
      <w:r w:rsidRPr="00EA5FF3">
        <w:rPr>
          <w:rFonts w:cs="Arial"/>
          <w:b/>
          <w:szCs w:val="24"/>
        </w:rPr>
        <w:t xml:space="preserve"> </w:t>
      </w:r>
      <w:r>
        <w:rPr>
          <w:rFonts w:cs="Arial"/>
          <w:b/>
          <w:szCs w:val="24"/>
        </w:rPr>
        <w:t xml:space="preserve">uzavření smlouvy o budoucí kupní smlouvě na budoucí odprodej </w:t>
      </w:r>
      <w:r w:rsidRPr="00C66556">
        <w:rPr>
          <w:b/>
        </w:rPr>
        <w:t>část</w:t>
      </w:r>
      <w:r>
        <w:rPr>
          <w:b/>
        </w:rPr>
        <w:t>i</w:t>
      </w:r>
      <w:r w:rsidRPr="00C66556">
        <w:rPr>
          <w:b/>
        </w:rPr>
        <w:t xml:space="preserve"> pozemku parc. č. 2977/174 ost. pl. o výměře cca 25 m2 v k.ú. a obci Mohelnice </w:t>
      </w:r>
      <w:r>
        <w:rPr>
          <w:b/>
        </w:rPr>
        <w:t xml:space="preserve">mezi </w:t>
      </w:r>
      <w:r w:rsidRPr="00C66556">
        <w:rPr>
          <w:b/>
        </w:rPr>
        <w:t>Olomouck</w:t>
      </w:r>
      <w:r>
        <w:rPr>
          <w:b/>
        </w:rPr>
        <w:t xml:space="preserve">ým </w:t>
      </w:r>
      <w:r w:rsidRPr="00C66556">
        <w:rPr>
          <w:b/>
        </w:rPr>
        <w:t>kraje</w:t>
      </w:r>
      <w:r>
        <w:rPr>
          <w:b/>
        </w:rPr>
        <w:t xml:space="preserve">m jako budoucím prodávajícím a </w:t>
      </w:r>
      <w:r w:rsidRPr="00C66556">
        <w:rPr>
          <w:b/>
        </w:rPr>
        <w:t>společnost</w:t>
      </w:r>
      <w:r>
        <w:rPr>
          <w:b/>
        </w:rPr>
        <w:t>í</w:t>
      </w:r>
      <w:r w:rsidRPr="00C66556">
        <w:rPr>
          <w:b/>
        </w:rPr>
        <w:t xml:space="preserve"> ČEZ Distribuce, a. s., IČO:</w:t>
      </w:r>
      <w:r w:rsidRPr="00C66556">
        <w:t xml:space="preserve"> </w:t>
      </w:r>
      <w:r w:rsidRPr="00C66556">
        <w:rPr>
          <w:b/>
        </w:rPr>
        <w:t>24729035</w:t>
      </w:r>
      <w:r>
        <w:rPr>
          <w:b/>
        </w:rPr>
        <w:t>, jako budoucím kupujícím za kupní cenu stanovenou znaleckým posudkem</w:t>
      </w:r>
      <w:r w:rsidRPr="00C66556">
        <w:rPr>
          <w:b/>
        </w:rPr>
        <w:t>, vyhotoveným v době uzavření řádné kupní smlouvy.</w:t>
      </w:r>
      <w:r>
        <w:t xml:space="preserve"> </w:t>
      </w:r>
      <w:r w:rsidRPr="00EB6CDC">
        <w:rPr>
          <w:b/>
        </w:rPr>
        <w:t xml:space="preserve">V případě, že příjem z odprodeje předmětné nemovitosti bude podléhat dani z přidané hodnoty, bude kupní cena nemovitosti navýšena o příslušnou </w:t>
      </w:r>
      <w:r>
        <w:rPr>
          <w:b/>
        </w:rPr>
        <w:t xml:space="preserve">platnou </w:t>
      </w:r>
      <w:r w:rsidRPr="00EB6CDC">
        <w:rPr>
          <w:b/>
        </w:rPr>
        <w:t xml:space="preserve">sazbu DPH. </w:t>
      </w:r>
      <w:r w:rsidRPr="00EB6CDC">
        <w:rPr>
          <w:rFonts w:cs="Arial"/>
          <w:b/>
        </w:rPr>
        <w:t xml:space="preserve">Řádná kupní smlouva bude uzavřena nejpozději do jednoho roku ode dne </w:t>
      </w:r>
      <w:r w:rsidRPr="00EB6CDC">
        <w:rPr>
          <w:b/>
        </w:rPr>
        <w:t xml:space="preserve">vydání kolaudačního souhlasu, kterým bude stavba </w:t>
      </w:r>
      <w:r w:rsidRPr="005C2ABE">
        <w:rPr>
          <w:rFonts w:cs="Arial"/>
          <w:b/>
          <w:szCs w:val="24"/>
        </w:rPr>
        <w:t>„II/444 Mohelnice – křížení s železniční tratí“</w:t>
      </w:r>
      <w:r>
        <w:rPr>
          <w:b/>
        </w:rPr>
        <w:t xml:space="preserve"> </w:t>
      </w:r>
      <w:r w:rsidRPr="00EB6CDC">
        <w:rPr>
          <w:b/>
        </w:rPr>
        <w:t xml:space="preserve">kolaudována. </w:t>
      </w:r>
      <w:r w:rsidRPr="00EB6CDC">
        <w:rPr>
          <w:rStyle w:val="Tunznak"/>
          <w:bCs/>
        </w:rPr>
        <w:t>Nabyvatel uhradí veškeré náklady spojené s převodem vlastnického práva a správní poplatek spojený s návrhem na vklad vlastnického práva do katastru nemovitostí.</w:t>
      </w:r>
    </w:p>
    <w:p w:rsidR="00632CBF" w:rsidRDefault="00632CBF" w:rsidP="00632CBF">
      <w:pPr>
        <w:pStyle w:val="slo1text"/>
        <w:tabs>
          <w:tab w:val="left" w:pos="708"/>
        </w:tabs>
        <w:spacing w:before="120"/>
        <w:rPr>
          <w:rFonts w:cs="Arial"/>
          <w:b/>
          <w:szCs w:val="24"/>
        </w:rPr>
      </w:pPr>
    </w:p>
    <w:p w:rsidR="00632CBF" w:rsidRPr="006560FE" w:rsidRDefault="00632CBF" w:rsidP="00632CBF">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 xml:space="preserve">1. 2., 1. 3. </w:t>
      </w:r>
    </w:p>
    <w:p w:rsidR="00632CBF" w:rsidRPr="00E67DFB" w:rsidRDefault="00632CBF" w:rsidP="00632CB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sz w:val="24"/>
          <w:szCs w:val="24"/>
        </w:rPr>
      </w:pPr>
      <w:r w:rsidRPr="00E67DFB">
        <w:rPr>
          <w:rFonts w:ascii="Arial" w:hAnsi="Arial" w:cs="Arial"/>
          <w:b/>
          <w:bCs/>
          <w:sz w:val="24"/>
          <w:szCs w:val="24"/>
        </w:rPr>
        <w:t xml:space="preserve">Odprodej nemovitostí v k.ú. a obci Lipník nad Bečvou z vlastnictví Olomouckého kraje, z hospodaření Střední školy zemědělské, Přerov, Osmek 47. </w:t>
      </w:r>
    </w:p>
    <w:p w:rsidR="00632CBF" w:rsidRPr="00E67DFB" w:rsidRDefault="00632CBF" w:rsidP="00632CBF">
      <w:pPr>
        <w:widowControl w:val="0"/>
        <w:spacing w:after="120" w:line="240" w:lineRule="auto"/>
        <w:jc w:val="both"/>
        <w:rPr>
          <w:rFonts w:ascii="Arial" w:hAnsi="Arial" w:cs="Arial"/>
          <w:bCs/>
          <w:sz w:val="24"/>
          <w:szCs w:val="24"/>
        </w:rPr>
      </w:pPr>
      <w:r w:rsidRPr="00E67DFB">
        <w:rPr>
          <w:rFonts w:ascii="Arial" w:hAnsi="Arial" w:cs="Arial"/>
          <w:bCs/>
          <w:sz w:val="24"/>
          <w:szCs w:val="24"/>
        </w:rPr>
        <w:t xml:space="preserve">Předmětné </w:t>
      </w:r>
      <w:r w:rsidR="00DF300D">
        <w:rPr>
          <w:rFonts w:ascii="Arial" w:hAnsi="Arial" w:cs="Arial"/>
          <w:bCs/>
          <w:sz w:val="24"/>
          <w:szCs w:val="24"/>
        </w:rPr>
        <w:t>budovy s pozemky</w:t>
      </w:r>
      <w:r w:rsidRPr="00E67DFB">
        <w:rPr>
          <w:rFonts w:ascii="Arial" w:hAnsi="Arial" w:cs="Arial"/>
          <w:bCs/>
          <w:sz w:val="24"/>
          <w:szCs w:val="24"/>
        </w:rPr>
        <w:t xml:space="preserve"> v hospodaření Střední školy zemědělské, Přerov, Osmek 47 se nacházejí v k.ú. a obci Lipník nad Bečvou. Součástí prodeje </w:t>
      </w:r>
      <w:r>
        <w:rPr>
          <w:rFonts w:ascii="Arial" w:hAnsi="Arial" w:cs="Arial"/>
          <w:bCs/>
          <w:sz w:val="24"/>
          <w:szCs w:val="24"/>
        </w:rPr>
        <w:t>jsou</w:t>
      </w:r>
      <w:r w:rsidRPr="00E67DFB">
        <w:rPr>
          <w:rFonts w:ascii="Arial" w:hAnsi="Arial" w:cs="Arial"/>
          <w:bCs/>
          <w:sz w:val="24"/>
          <w:szCs w:val="24"/>
        </w:rPr>
        <w:t xml:space="preserve"> rovněž související inženýrské sítě, které se z části nachází v sousedním pozemku parc. č. 2829/1 v k.ú. a obci Lipník nad Bečvou, který je ve vlastnictví společnosti ARES Lipník n. B., s.r.o.</w:t>
      </w:r>
    </w:p>
    <w:p w:rsidR="00632CBF" w:rsidRPr="00E67DFB" w:rsidRDefault="00632CBF" w:rsidP="00632CBF">
      <w:pPr>
        <w:pStyle w:val="Zkladntext"/>
        <w:rPr>
          <w:rStyle w:val="Tunznak"/>
          <w:rFonts w:cs="Arial"/>
          <w:szCs w:val="24"/>
        </w:rPr>
      </w:pPr>
      <w:r w:rsidRPr="00E67DFB">
        <w:rPr>
          <w:rStyle w:val="Tunznak"/>
          <w:rFonts w:cs="Arial"/>
          <w:bCs w:val="0"/>
          <w:szCs w:val="24"/>
        </w:rPr>
        <w:t xml:space="preserve">Úřední cena předmětných pozemků v k.ú. a obci Lipník nad Bečvou dle znaleckého posudku č. 1077/20, vypracovaného znalcem Ing. Jiřím Pavelkou dne 5. 6. 2020, činí 3 199 330 Kč. Cena obvyklá (tržní) předmětných nemovitostí dle téhož znaleckého posudku činí 3 250 000 Kč. </w:t>
      </w:r>
    </w:p>
    <w:p w:rsidR="00632CBF" w:rsidRPr="00E67DFB" w:rsidRDefault="00632CBF" w:rsidP="00632CBF">
      <w:pPr>
        <w:widowControl w:val="0"/>
        <w:spacing w:after="120" w:line="240" w:lineRule="auto"/>
        <w:jc w:val="both"/>
        <w:rPr>
          <w:rFonts w:ascii="Arial" w:hAnsi="Arial" w:cs="Arial"/>
          <w:b/>
          <w:bCs/>
          <w:sz w:val="24"/>
          <w:szCs w:val="24"/>
        </w:rPr>
      </w:pPr>
      <w:r w:rsidRPr="00E67DFB">
        <w:rPr>
          <w:rFonts w:ascii="Arial" w:hAnsi="Arial" w:cs="Arial"/>
          <w:b/>
          <w:sz w:val="24"/>
          <w:szCs w:val="24"/>
        </w:rPr>
        <w:t xml:space="preserve">Vyjádření </w:t>
      </w:r>
      <w:r w:rsidRPr="00E67DFB">
        <w:rPr>
          <w:rFonts w:ascii="Arial" w:hAnsi="Arial" w:cs="Arial"/>
          <w:b/>
          <w:bCs/>
          <w:sz w:val="24"/>
          <w:szCs w:val="24"/>
        </w:rPr>
        <w:t xml:space="preserve">odboru podpory řízení příspěvkových organizací </w:t>
      </w:r>
      <w:r w:rsidRPr="00E67DFB">
        <w:rPr>
          <w:rFonts w:ascii="Arial" w:hAnsi="Arial" w:cs="Arial"/>
          <w:b/>
          <w:sz w:val="24"/>
          <w:szCs w:val="24"/>
        </w:rPr>
        <w:t>ze dne 21. 4. 2020:</w:t>
      </w:r>
    </w:p>
    <w:p w:rsidR="00632CBF" w:rsidRPr="00E67DFB" w:rsidRDefault="00632CBF" w:rsidP="00632CBF">
      <w:pPr>
        <w:widowControl w:val="0"/>
        <w:spacing w:after="120" w:line="240" w:lineRule="auto"/>
        <w:jc w:val="both"/>
        <w:rPr>
          <w:rFonts w:ascii="Arial" w:hAnsi="Arial" w:cs="Arial"/>
          <w:bCs/>
          <w:sz w:val="24"/>
          <w:szCs w:val="24"/>
        </w:rPr>
      </w:pPr>
      <w:r w:rsidRPr="00E67DFB">
        <w:rPr>
          <w:rFonts w:ascii="Arial" w:hAnsi="Arial" w:cs="Arial"/>
          <w:bCs/>
          <w:sz w:val="24"/>
          <w:szCs w:val="24"/>
        </w:rPr>
        <w:t>Příspěvková organizace souhlasí s odprodejem předmětných pozemků a staveb na nich stojících. Důvodem je aktuálně realizovaná výstavba dílen v Přerově, kam bude přestěhován odborný výcvik z Lipníka nad Bečvou. Odbor podpory řízení příspěvkových organizací nabídl předmětné pozemky a stavby příspěvkovým organizacím Olomouckého kraje, které v katastru Lipník nad Bečvou mají nějakou působnost. Tyto příspěvkové organizace neprojevily o předmětné nemovitosti zájem.</w:t>
      </w:r>
    </w:p>
    <w:p w:rsidR="00632CBF" w:rsidRPr="00E67DFB" w:rsidRDefault="00632CBF" w:rsidP="00632CBF">
      <w:pPr>
        <w:widowControl w:val="0"/>
        <w:spacing w:after="120" w:line="240" w:lineRule="auto"/>
        <w:jc w:val="both"/>
        <w:rPr>
          <w:rFonts w:ascii="Arial" w:hAnsi="Arial" w:cs="Arial"/>
          <w:bCs/>
          <w:sz w:val="24"/>
          <w:szCs w:val="24"/>
        </w:rPr>
      </w:pPr>
      <w:r w:rsidRPr="00E67DFB">
        <w:rPr>
          <w:rFonts w:ascii="Arial" w:hAnsi="Arial" w:cs="Arial"/>
          <w:bCs/>
          <w:sz w:val="24"/>
          <w:szCs w:val="24"/>
        </w:rPr>
        <w:t xml:space="preserve">Vzhledem k uvedenému nemá odbor podpory řízení příspěvkových organizací k prodeji předmětných nemovitostí námitky, za podmínky dodržení data převodu dle požadavku příspěvkové organizace. </w:t>
      </w:r>
    </w:p>
    <w:p w:rsidR="00632CBF" w:rsidRPr="00E67DFB" w:rsidRDefault="00632CBF" w:rsidP="00632CBF">
      <w:pPr>
        <w:widowControl w:val="0"/>
        <w:spacing w:after="120" w:line="240" w:lineRule="auto"/>
        <w:jc w:val="both"/>
        <w:rPr>
          <w:rFonts w:ascii="Arial" w:hAnsi="Arial" w:cs="Arial"/>
          <w:b/>
          <w:bCs/>
          <w:sz w:val="24"/>
          <w:szCs w:val="24"/>
        </w:rPr>
      </w:pPr>
      <w:r w:rsidRPr="00E67DFB">
        <w:rPr>
          <w:rFonts w:ascii="Arial" w:hAnsi="Arial" w:cs="Arial"/>
          <w:b/>
          <w:bCs/>
          <w:sz w:val="24"/>
          <w:szCs w:val="24"/>
        </w:rPr>
        <w:t>Vyjádření odboru ekonomického ze dne 18. 6. 2020:</w:t>
      </w:r>
    </w:p>
    <w:p w:rsidR="00632CBF" w:rsidRPr="00E67DFB" w:rsidRDefault="00632CBF" w:rsidP="00632CBF">
      <w:pPr>
        <w:widowControl w:val="0"/>
        <w:spacing w:after="120" w:line="240" w:lineRule="auto"/>
        <w:jc w:val="both"/>
        <w:rPr>
          <w:rFonts w:ascii="Arial" w:hAnsi="Arial" w:cs="Arial"/>
          <w:bCs/>
          <w:sz w:val="24"/>
          <w:szCs w:val="24"/>
        </w:rPr>
      </w:pPr>
      <w:r w:rsidRPr="00E67DFB">
        <w:rPr>
          <w:rFonts w:ascii="Arial" w:hAnsi="Arial" w:cs="Arial"/>
          <w:bCs/>
          <w:sz w:val="24"/>
          <w:szCs w:val="24"/>
        </w:rPr>
        <w:t>V daném případě lze aplikovat režim osvobození od DPH:</w:t>
      </w:r>
    </w:p>
    <w:p w:rsidR="00632CBF" w:rsidRPr="00A978B6" w:rsidRDefault="00632CBF" w:rsidP="00632CBF">
      <w:pPr>
        <w:pStyle w:val="Zkladntext"/>
        <w:rPr>
          <w:rFonts w:cs="Arial"/>
          <w:szCs w:val="24"/>
          <w:lang w:eastAsia="cs-CZ"/>
        </w:rPr>
      </w:pPr>
      <w:r w:rsidRPr="00A978B6">
        <w:rPr>
          <w:rFonts w:cs="Arial"/>
          <w:szCs w:val="24"/>
          <w:lang w:eastAsia="cs-CZ"/>
        </w:rPr>
        <w:t xml:space="preserve">K – MP dne 23. 6. 2020 doporučila Radě Olomouckého kraje schválit záměr Olomouckého kraje odprodat </w:t>
      </w:r>
      <w:r>
        <w:rPr>
          <w:rFonts w:cs="Arial"/>
          <w:szCs w:val="24"/>
          <w:lang w:eastAsia="cs-CZ"/>
        </w:rPr>
        <w:t xml:space="preserve">předmětné </w:t>
      </w:r>
      <w:r w:rsidRPr="00A978B6">
        <w:rPr>
          <w:rFonts w:cs="Arial"/>
          <w:szCs w:val="24"/>
          <w:lang w:eastAsia="cs-CZ"/>
        </w:rPr>
        <w:t>nemovitosti.</w:t>
      </w:r>
    </w:p>
    <w:p w:rsidR="00632CBF" w:rsidRPr="00E67DFB" w:rsidRDefault="00632CBF" w:rsidP="00632CBF">
      <w:pPr>
        <w:pStyle w:val="Zkladntext"/>
        <w:rPr>
          <w:rStyle w:val="Zkladnznak"/>
          <w:rFonts w:cs="Arial"/>
          <w:szCs w:val="24"/>
        </w:rPr>
      </w:pPr>
      <w:r w:rsidRPr="00E67DFB">
        <w:rPr>
          <w:rFonts w:cs="Arial"/>
          <w:b/>
          <w:bCs w:val="0"/>
          <w:szCs w:val="24"/>
          <w:lang w:eastAsia="cs-CZ"/>
        </w:rPr>
        <w:t>Rada Olomouckého kraje svým usnesením ze dne 27. 7. 2020 schválila</w:t>
      </w:r>
      <w:r w:rsidRPr="00E67DFB">
        <w:rPr>
          <w:rFonts w:cs="Arial"/>
          <w:bCs w:val="0"/>
          <w:szCs w:val="24"/>
          <w:lang w:eastAsia="cs-CZ"/>
        </w:rPr>
        <w:t xml:space="preserve"> </w:t>
      </w:r>
      <w:r w:rsidRPr="00E67DFB">
        <w:rPr>
          <w:rStyle w:val="Tunznak"/>
          <w:rFonts w:cs="Arial"/>
          <w:bCs w:val="0"/>
          <w:szCs w:val="24"/>
        </w:rPr>
        <w:t>záměr Olomouckého kraje odprodat</w:t>
      </w:r>
      <w:r w:rsidRPr="00E67DFB">
        <w:rPr>
          <w:rStyle w:val="Tunznak"/>
          <w:rFonts w:cs="Arial"/>
          <w:szCs w:val="24"/>
        </w:rPr>
        <w:t xml:space="preserve"> nemovitosti </w:t>
      </w:r>
      <w:r w:rsidRPr="00E67DFB">
        <w:rPr>
          <w:rFonts w:cs="Arial"/>
          <w:b/>
          <w:szCs w:val="24"/>
        </w:rPr>
        <w:t xml:space="preserve">v k.ú. a obci Lipník nad Bečvou, vč. všech součástí a příslušenství, zejm. inženýrských sítí, vše z vlastnictví Olomouckého kraje, z hospodaření Střední školy zemědělské, Přerov, Osmek 47, za minimální kupní cenu ve výši 3 250 000 Kč, když jednotlivé nabídky budou přijímány v uzavřených obálkách. </w:t>
      </w:r>
      <w:r w:rsidRPr="00E67DFB">
        <w:rPr>
          <w:rStyle w:val="Zkladnznak"/>
          <w:rFonts w:cs="Arial"/>
          <w:szCs w:val="24"/>
        </w:rPr>
        <w:t xml:space="preserve">Záměr Olomouckého kraje byl zveřejněn na úřední desce Krajského úřadu Olomouckého kraje a webových stránkách Olomouckého kraje v termínu od 4. 8. 2020 do </w:t>
      </w:r>
      <w:r w:rsidRPr="00E67DFB">
        <w:rPr>
          <w:rStyle w:val="Zkladnznak"/>
          <w:rFonts w:cs="Arial"/>
          <w:szCs w:val="24"/>
        </w:rPr>
        <w:lastRenderedPageBreak/>
        <w:t xml:space="preserve">2. 10. 2020. Záměr byl rovněž zveřejněn v měsíčníku Krajánek. K uvedenému záměru nebyly vzneseny žádné podněty a připomínky. </w:t>
      </w:r>
    </w:p>
    <w:p w:rsidR="00632CBF" w:rsidRPr="00E67DFB" w:rsidRDefault="00632CBF" w:rsidP="00632CBF">
      <w:pPr>
        <w:spacing w:after="120" w:line="240" w:lineRule="auto"/>
        <w:jc w:val="both"/>
        <w:rPr>
          <w:rFonts w:ascii="Arial" w:hAnsi="Arial" w:cs="Arial"/>
          <w:sz w:val="24"/>
          <w:szCs w:val="24"/>
          <w:u w:val="single"/>
        </w:rPr>
      </w:pPr>
      <w:r w:rsidRPr="00E67DFB">
        <w:rPr>
          <w:rFonts w:ascii="Arial" w:hAnsi="Arial" w:cs="Arial"/>
          <w:sz w:val="24"/>
          <w:szCs w:val="24"/>
          <w:u w:val="single"/>
        </w:rPr>
        <w:t>Na schůzi Rady Olomouckého kraje konané dne 14. 12. 2020 došlo k otevírání obálek</w:t>
      </w:r>
      <w:r>
        <w:rPr>
          <w:rFonts w:ascii="Arial" w:hAnsi="Arial" w:cs="Arial"/>
          <w:sz w:val="24"/>
          <w:szCs w:val="24"/>
          <w:u w:val="single"/>
        </w:rPr>
        <w:t xml:space="preserve"> s cenovými nabídkami, a to konkrétně:</w:t>
      </w:r>
    </w:p>
    <w:p w:rsidR="00632CBF" w:rsidRPr="00A978B6" w:rsidRDefault="00632CBF" w:rsidP="00632CBF">
      <w:pPr>
        <w:pStyle w:val="Zkladntext"/>
        <w:rPr>
          <w:rStyle w:val="Zkladnznak"/>
          <w:rFonts w:cs="Arial"/>
          <w:szCs w:val="24"/>
        </w:rPr>
      </w:pPr>
      <w:r w:rsidRPr="00A978B6">
        <w:rPr>
          <w:rStyle w:val="Zkladnznak"/>
          <w:rFonts w:cs="Arial"/>
          <w:szCs w:val="24"/>
        </w:rPr>
        <w:t>1</w:t>
      </w:r>
      <w:r>
        <w:rPr>
          <w:rStyle w:val="Zkladnznak"/>
          <w:rFonts w:cs="Arial"/>
          <w:szCs w:val="24"/>
        </w:rPr>
        <w:t>)</w:t>
      </w:r>
      <w:r w:rsidRPr="00A978B6">
        <w:rPr>
          <w:rStyle w:val="Zkladnznak"/>
          <w:rFonts w:cs="Arial"/>
          <w:szCs w:val="24"/>
        </w:rPr>
        <w:t xml:space="preserve"> od pana </w:t>
      </w:r>
      <w:r w:rsidR="00B34713">
        <w:rPr>
          <w:rStyle w:val="Zkladnznak"/>
          <w:rFonts w:cs="Arial"/>
          <w:szCs w:val="24"/>
        </w:rPr>
        <w:t>XXX</w:t>
      </w:r>
      <w:r w:rsidRPr="00A978B6">
        <w:rPr>
          <w:rStyle w:val="Zkladnznak"/>
          <w:rFonts w:cs="Arial"/>
          <w:szCs w:val="24"/>
        </w:rPr>
        <w:t xml:space="preserve">, který za odprodej předmětných nemovitostí nabízí </w:t>
      </w:r>
      <w:r>
        <w:rPr>
          <w:rStyle w:val="Zkladnznak"/>
          <w:rFonts w:cs="Arial"/>
          <w:szCs w:val="24"/>
        </w:rPr>
        <w:t>kupní cenu ve výši 4 255 900 Kč,</w:t>
      </w:r>
    </w:p>
    <w:p w:rsidR="00632CBF" w:rsidRPr="00A978B6" w:rsidRDefault="00632CBF" w:rsidP="00632CBF">
      <w:pPr>
        <w:pStyle w:val="Zkladntext"/>
        <w:rPr>
          <w:rStyle w:val="Zkladnznak"/>
          <w:rFonts w:cs="Arial"/>
          <w:szCs w:val="24"/>
        </w:rPr>
      </w:pPr>
      <w:r>
        <w:rPr>
          <w:rStyle w:val="Zkladnznak"/>
          <w:rFonts w:cs="Arial"/>
          <w:szCs w:val="24"/>
        </w:rPr>
        <w:t>2)</w:t>
      </w:r>
      <w:r w:rsidRPr="00A978B6">
        <w:rPr>
          <w:rStyle w:val="Zkladnznak"/>
          <w:rFonts w:cs="Arial"/>
          <w:szCs w:val="24"/>
        </w:rPr>
        <w:t xml:space="preserve"> od společnosti ARES Lipník n. B., s.r.o., IČO: 62300008, která za odprodej předmětných nemovitostí nabízí kupní cenu ve výši 3 950 000 Kč.</w:t>
      </w:r>
    </w:p>
    <w:p w:rsidR="00632CBF" w:rsidRPr="00E67DFB" w:rsidRDefault="00632CBF" w:rsidP="00632CBF">
      <w:pPr>
        <w:widowControl w:val="0"/>
        <w:spacing w:after="120" w:line="240" w:lineRule="auto"/>
        <w:jc w:val="both"/>
        <w:rPr>
          <w:rFonts w:ascii="Arial" w:hAnsi="Arial" w:cs="Arial"/>
          <w:b/>
          <w:sz w:val="24"/>
          <w:szCs w:val="24"/>
        </w:rPr>
      </w:pPr>
      <w:r w:rsidRPr="00E67DFB">
        <w:rPr>
          <w:rFonts w:ascii="Arial" w:hAnsi="Arial" w:cs="Arial"/>
          <w:b/>
          <w:sz w:val="24"/>
          <w:szCs w:val="24"/>
        </w:rPr>
        <w:t>Rada Olomouckého kraje dne 14. 12. 2020 přijala</w:t>
      </w:r>
      <w:r>
        <w:rPr>
          <w:rFonts w:ascii="Arial" w:hAnsi="Arial" w:cs="Arial"/>
          <w:b/>
          <w:sz w:val="24"/>
          <w:szCs w:val="24"/>
        </w:rPr>
        <w:t xml:space="preserve"> usnesení</w:t>
      </w:r>
      <w:r w:rsidRPr="00E67DFB">
        <w:rPr>
          <w:rFonts w:ascii="Arial" w:hAnsi="Arial" w:cs="Arial"/>
          <w:b/>
          <w:sz w:val="24"/>
          <w:szCs w:val="24"/>
        </w:rPr>
        <w:t>, kterými:</w:t>
      </w:r>
    </w:p>
    <w:p w:rsidR="00632CBF" w:rsidRPr="00A978B6" w:rsidRDefault="00632CBF" w:rsidP="00632CBF">
      <w:pPr>
        <w:widowControl w:val="0"/>
        <w:spacing w:after="120" w:line="240" w:lineRule="auto"/>
        <w:jc w:val="both"/>
        <w:rPr>
          <w:rFonts w:ascii="Arial" w:hAnsi="Arial" w:cs="Arial"/>
          <w:bCs/>
          <w:sz w:val="24"/>
          <w:szCs w:val="24"/>
        </w:rPr>
      </w:pPr>
      <w:r w:rsidRPr="00A978B6">
        <w:rPr>
          <w:rFonts w:ascii="Arial" w:hAnsi="Arial" w:cs="Arial"/>
          <w:bCs/>
          <w:sz w:val="24"/>
          <w:szCs w:val="24"/>
        </w:rPr>
        <w:t xml:space="preserve">- doporučuje Zastupitelstvu Olomouckého kraje schválit odprodej předmětných pozemků v k.ú. a obci Lipník nad Bečvou, vč. všech součástí a příslušenství, zejm. inženýrských sítí, vše z vlastnictví Olomouckého kraje, z hospodaření Střední školy zemědělské, Přerov, Osmek 47, do vlastnictví pana </w:t>
      </w:r>
      <w:r w:rsidR="00B34713">
        <w:rPr>
          <w:rFonts w:ascii="Arial" w:hAnsi="Arial" w:cs="Arial"/>
          <w:bCs/>
          <w:sz w:val="24"/>
          <w:szCs w:val="24"/>
        </w:rPr>
        <w:t>XXX</w:t>
      </w:r>
      <w:r w:rsidRPr="00A978B6">
        <w:rPr>
          <w:rFonts w:ascii="Arial" w:hAnsi="Arial" w:cs="Arial"/>
          <w:bCs/>
          <w:sz w:val="24"/>
          <w:szCs w:val="24"/>
        </w:rPr>
        <w:t xml:space="preserve"> za kupní cenu ve výši </w:t>
      </w:r>
      <w:r w:rsidRPr="00A978B6">
        <w:rPr>
          <w:rStyle w:val="Zkladnznak"/>
          <w:rFonts w:cs="Arial"/>
          <w:bCs/>
          <w:szCs w:val="24"/>
        </w:rPr>
        <w:t>4 255 900 Kč.</w:t>
      </w:r>
      <w:r w:rsidRPr="00A978B6">
        <w:rPr>
          <w:rFonts w:ascii="Arial" w:hAnsi="Arial" w:cs="Arial"/>
          <w:bCs/>
          <w:sz w:val="24"/>
          <w:szCs w:val="24"/>
        </w:rPr>
        <w:t xml:space="preserve"> </w:t>
      </w:r>
      <w:r w:rsidRPr="00A978B6">
        <w:rPr>
          <w:rFonts w:ascii="Arial" w:hAnsi="Arial" w:cs="Arial"/>
          <w:bCs/>
          <w:snapToGrid w:val="0"/>
          <w:sz w:val="24"/>
          <w:szCs w:val="24"/>
        </w:rPr>
        <w:t>Na</w:t>
      </w:r>
      <w:r w:rsidRPr="00A978B6">
        <w:rPr>
          <w:rFonts w:ascii="Arial" w:hAnsi="Arial" w:cs="Arial"/>
          <w:bCs/>
          <w:sz w:val="24"/>
          <w:szCs w:val="24"/>
        </w:rPr>
        <w:t xml:space="preserve">byvatel uhradí veškeré náklady spojené s převodem vlastnického práva a správní poplatek spojený s návrhem na vklad vlastnického práva do katastru nemovitostí. Převod vlastnického práva k předmětným nemovitostem bude uskutečněn nejdříve 1. 1. 2021. </w:t>
      </w:r>
    </w:p>
    <w:p w:rsidR="00632CBF" w:rsidRPr="00A978B6" w:rsidRDefault="00632CBF" w:rsidP="00632CBF">
      <w:pPr>
        <w:widowControl w:val="0"/>
        <w:spacing w:after="120" w:line="240" w:lineRule="auto"/>
        <w:jc w:val="both"/>
        <w:rPr>
          <w:rFonts w:ascii="Arial" w:hAnsi="Arial" w:cs="Arial"/>
          <w:bCs/>
          <w:sz w:val="24"/>
          <w:szCs w:val="24"/>
        </w:rPr>
      </w:pPr>
      <w:r w:rsidRPr="00A978B6">
        <w:rPr>
          <w:rFonts w:ascii="Arial" w:hAnsi="Arial" w:cs="Arial"/>
          <w:bCs/>
          <w:sz w:val="24"/>
          <w:szCs w:val="24"/>
        </w:rPr>
        <w:t xml:space="preserve">- doporučuje Zastupitelstvu Olomouckého kraje nevyhovět žádosti společnosti </w:t>
      </w:r>
      <w:r w:rsidRPr="00A978B6">
        <w:rPr>
          <w:rStyle w:val="Zkladnznak"/>
          <w:rFonts w:cs="Arial"/>
          <w:bCs/>
          <w:szCs w:val="24"/>
        </w:rPr>
        <w:t>ARES Lipník n. B., s.r.o., IČO: 62300008,</w:t>
      </w:r>
      <w:r w:rsidRPr="00A978B6">
        <w:rPr>
          <w:rFonts w:ascii="Arial" w:hAnsi="Arial" w:cs="Arial"/>
          <w:bCs/>
          <w:sz w:val="24"/>
          <w:szCs w:val="24"/>
        </w:rPr>
        <w:t xml:space="preserve"> </w:t>
      </w:r>
      <w:bookmarkStart w:id="1" w:name="_Hlk72298348"/>
      <w:r w:rsidRPr="00A978B6">
        <w:rPr>
          <w:rFonts w:ascii="Arial" w:hAnsi="Arial" w:cs="Arial"/>
          <w:bCs/>
          <w:sz w:val="24"/>
          <w:szCs w:val="24"/>
        </w:rPr>
        <w:t>o odprodej předmětných pozemků v k.ú. a obci Lipník nad Bečvou</w:t>
      </w:r>
      <w:bookmarkEnd w:id="1"/>
      <w:r w:rsidRPr="00A978B6">
        <w:rPr>
          <w:rFonts w:ascii="Arial" w:hAnsi="Arial" w:cs="Arial"/>
          <w:bCs/>
          <w:sz w:val="24"/>
          <w:szCs w:val="24"/>
        </w:rPr>
        <w:t xml:space="preserve">, vč. všech součástí a příslušenství, zejm. inženýrských sítí, vše z vlastnictví Olomouckého kraje, z hospodaření Střední školy zemědělské, Přerov, Osmek 47, z důvodu odprodeje nemovitostí zájemci s vyšší cenovou nabídkou. </w:t>
      </w:r>
    </w:p>
    <w:p w:rsidR="00632CBF" w:rsidRPr="00A978B6" w:rsidRDefault="00632CBF" w:rsidP="00632CBF">
      <w:pPr>
        <w:widowControl w:val="0"/>
        <w:spacing w:after="120" w:line="240" w:lineRule="auto"/>
        <w:jc w:val="both"/>
        <w:rPr>
          <w:rFonts w:ascii="Arial" w:hAnsi="Arial" w:cs="Arial"/>
          <w:bCs/>
          <w:sz w:val="24"/>
          <w:szCs w:val="24"/>
        </w:rPr>
      </w:pPr>
      <w:r w:rsidRPr="00A978B6">
        <w:rPr>
          <w:rFonts w:ascii="Arial" w:hAnsi="Arial" w:cs="Arial"/>
          <w:bCs/>
          <w:sz w:val="24"/>
          <w:szCs w:val="24"/>
        </w:rPr>
        <w:t xml:space="preserve">- </w:t>
      </w:r>
      <w:r w:rsidRPr="00A978B6">
        <w:rPr>
          <w:rFonts w:ascii="Arial" w:hAnsi="Arial" w:cs="Arial"/>
          <w:bCs/>
          <w:sz w:val="24"/>
          <w:szCs w:val="24"/>
          <w:u w:val="single"/>
        </w:rPr>
        <w:t xml:space="preserve">ukládá pro případ, že pan </w:t>
      </w:r>
      <w:r w:rsidR="00B34713">
        <w:rPr>
          <w:rFonts w:ascii="Arial" w:hAnsi="Arial" w:cs="Arial"/>
          <w:bCs/>
          <w:sz w:val="24"/>
          <w:szCs w:val="24"/>
          <w:u w:val="single"/>
        </w:rPr>
        <w:t>XXX</w:t>
      </w:r>
      <w:r w:rsidRPr="00A978B6">
        <w:rPr>
          <w:rFonts w:ascii="Arial" w:hAnsi="Arial" w:cs="Arial"/>
          <w:bCs/>
          <w:sz w:val="24"/>
          <w:szCs w:val="24"/>
          <w:u w:val="single"/>
        </w:rPr>
        <w:t xml:space="preserve"> neuzavře kupní smlouvu a neuhradí kupní cenu a veškeré náklady spojené s převodem vlastnického práva v termínu do 4 měsíců od schválení odprodeje předmětných nemovitostí v k.ú. a obci Lipník nad Bečvou Zastupitelstvem Olomouckého kraje, jednat se společností ARES Lipník n. B., s.r.o., IČO: 62300008, o odprodeji předmětných nemovitostí za kupní cenu ve výši 3 950 000 Kč a předložit záležitost k projednání Radě Olomouckého kraje v nejbližším možném termínu</w:t>
      </w:r>
      <w:r w:rsidRPr="00A978B6">
        <w:rPr>
          <w:rFonts w:ascii="Arial" w:hAnsi="Arial" w:cs="Arial"/>
          <w:bCs/>
          <w:sz w:val="24"/>
          <w:szCs w:val="24"/>
        </w:rPr>
        <w:t>.</w:t>
      </w:r>
    </w:p>
    <w:p w:rsidR="00632CBF" w:rsidRPr="00E67DFB" w:rsidRDefault="00632CBF" w:rsidP="00632CBF">
      <w:pPr>
        <w:widowControl w:val="0"/>
        <w:spacing w:after="120" w:line="240" w:lineRule="auto"/>
        <w:jc w:val="both"/>
        <w:rPr>
          <w:rFonts w:ascii="Arial" w:hAnsi="Arial" w:cs="Arial"/>
          <w:b/>
          <w:bCs/>
          <w:sz w:val="24"/>
          <w:szCs w:val="24"/>
        </w:rPr>
      </w:pPr>
      <w:r w:rsidRPr="00E67DFB">
        <w:rPr>
          <w:rFonts w:ascii="Arial" w:hAnsi="Arial" w:cs="Arial"/>
          <w:b/>
          <w:bCs/>
          <w:sz w:val="24"/>
          <w:szCs w:val="24"/>
        </w:rPr>
        <w:t>Zastupitelstvo Olomouckého kraje svými usneseními</w:t>
      </w:r>
      <w:r>
        <w:rPr>
          <w:rFonts w:ascii="Arial" w:hAnsi="Arial" w:cs="Arial"/>
          <w:b/>
          <w:bCs/>
          <w:sz w:val="24"/>
          <w:szCs w:val="24"/>
        </w:rPr>
        <w:t xml:space="preserve"> </w:t>
      </w:r>
      <w:r w:rsidRPr="00E67DFB">
        <w:rPr>
          <w:rFonts w:ascii="Arial" w:hAnsi="Arial" w:cs="Arial"/>
          <w:b/>
          <w:bCs/>
          <w:sz w:val="24"/>
          <w:szCs w:val="24"/>
        </w:rPr>
        <w:t xml:space="preserve">ze dne 21. 12. 2020: </w:t>
      </w:r>
    </w:p>
    <w:p w:rsidR="00632CBF" w:rsidRPr="00E67DFB" w:rsidRDefault="00632CBF" w:rsidP="00632CBF">
      <w:pPr>
        <w:widowControl w:val="0"/>
        <w:spacing w:after="120" w:line="240" w:lineRule="auto"/>
        <w:jc w:val="both"/>
        <w:rPr>
          <w:rFonts w:ascii="Arial" w:hAnsi="Arial" w:cs="Arial"/>
          <w:b/>
          <w:bCs/>
          <w:sz w:val="24"/>
          <w:szCs w:val="24"/>
        </w:rPr>
      </w:pPr>
      <w:r w:rsidRPr="00E67DFB">
        <w:rPr>
          <w:rFonts w:ascii="Arial" w:hAnsi="Arial" w:cs="Arial"/>
          <w:b/>
          <w:bCs/>
          <w:sz w:val="24"/>
          <w:szCs w:val="24"/>
        </w:rPr>
        <w:t xml:space="preserve">- schválilo odprodej pozemku parc. č. 4006 ost. pl. o výměře 2 627 m2, pozemku parc. č. st. 613/7 zast. pl. a nádvoří o výměře 196 m2, jehož součástí je stavba bez čp/če, jiná st., a pozemku parc. č. st. 613/8 zast. pl. a nádvoří o výměře 526 m2, jehož součástí je stavba bez čp/če, jiná st., vše v k.ú. a obci Lipník nad Bečvou, vč. všech součástí a příslušenství, zejm. inženýrských sítí, vše z vlastnictví Olomouckého kraje, z hospodaření Střední školy zemědělské, Přerov, Osmek 47, do vlastnictví pana </w:t>
      </w:r>
      <w:bookmarkStart w:id="2" w:name="_Hlk72146322"/>
      <w:r w:rsidR="00B34713">
        <w:rPr>
          <w:rFonts w:ascii="Arial" w:hAnsi="Arial" w:cs="Arial"/>
          <w:b/>
          <w:bCs/>
          <w:sz w:val="24"/>
          <w:szCs w:val="24"/>
        </w:rPr>
        <w:t>XXX</w:t>
      </w:r>
      <w:r w:rsidRPr="00E67DFB">
        <w:rPr>
          <w:rFonts w:ascii="Arial" w:hAnsi="Arial" w:cs="Arial"/>
          <w:b/>
          <w:bCs/>
          <w:sz w:val="24"/>
          <w:szCs w:val="24"/>
        </w:rPr>
        <w:t xml:space="preserve"> </w:t>
      </w:r>
      <w:bookmarkEnd w:id="2"/>
      <w:r w:rsidRPr="00E67DFB">
        <w:rPr>
          <w:rFonts w:ascii="Arial" w:hAnsi="Arial" w:cs="Arial"/>
          <w:b/>
          <w:bCs/>
          <w:sz w:val="24"/>
          <w:szCs w:val="24"/>
        </w:rPr>
        <w:t>za kupní cenu ve výši 4 255 900 Kč. Nabyvatel uhradí veškeré náklady spojené s převodem vlastnického práva a správní poplatek spojený s návrhem na vklad vlastnického práva do katastru nemovitostí. Převod vlastnického práva k předmětným nemovitostem bude uskutečněn nejdříve 1. 1. 2021.</w:t>
      </w:r>
    </w:p>
    <w:p w:rsidR="00632CBF" w:rsidRPr="00E67DFB" w:rsidRDefault="00632CBF" w:rsidP="00632CBF">
      <w:pPr>
        <w:widowControl w:val="0"/>
        <w:spacing w:after="120" w:line="240" w:lineRule="auto"/>
        <w:jc w:val="both"/>
        <w:rPr>
          <w:rFonts w:ascii="Arial" w:hAnsi="Arial" w:cs="Arial"/>
          <w:b/>
          <w:bCs/>
          <w:sz w:val="24"/>
          <w:szCs w:val="24"/>
        </w:rPr>
      </w:pPr>
      <w:r w:rsidRPr="00E67DFB">
        <w:rPr>
          <w:rFonts w:ascii="Arial" w:hAnsi="Arial" w:cs="Arial"/>
          <w:b/>
          <w:bCs/>
          <w:sz w:val="24"/>
          <w:szCs w:val="24"/>
        </w:rPr>
        <w:t>- nevyhovělo žádosti společnosti ARES Lipník n. B., s.r.o., IČO: 62300008, o odprodej pozemku parc. č. 4006 ost. pl. o výměře 2 627 m2, pozemku parc. č. st. 613/7 zast. pl. a nádvoří o výměře 196 m2, jehož součástí je stavba bez čp/če, jiná st., a pozemku parc. č. st. 613/8 zast. pl. a nádvoří o výměře 526 m2, jehož součástí je stavba bez čp/če, jiná st., vše v k.ú. a obci Lipník nad Bečvou, vč. všech součástí a příslušenství, zejm. inženýrských sítí, vše z vlastnictví Olomouckého kraje, z hospodaření Střední školy zemědělské, Přerov, Osmek 47, z důvodu odprodeje nemovitostí zájemci s vyšší cenovou nabídkou.</w:t>
      </w:r>
    </w:p>
    <w:p w:rsidR="00632CBF" w:rsidRPr="00E67DFB" w:rsidRDefault="00632CBF" w:rsidP="00632CBF">
      <w:pPr>
        <w:spacing w:after="120" w:line="240" w:lineRule="auto"/>
        <w:jc w:val="both"/>
        <w:rPr>
          <w:rFonts w:ascii="Arial" w:hAnsi="Arial" w:cs="Arial"/>
          <w:sz w:val="24"/>
          <w:szCs w:val="24"/>
        </w:rPr>
      </w:pPr>
      <w:r w:rsidRPr="00E67DFB">
        <w:rPr>
          <w:rFonts w:ascii="Arial" w:hAnsi="Arial" w:cs="Arial"/>
          <w:sz w:val="24"/>
          <w:szCs w:val="24"/>
        </w:rPr>
        <w:lastRenderedPageBreak/>
        <w:t xml:space="preserve">Kupní smlouva č. 2021/00796/OMPSČ/OSM </w:t>
      </w:r>
      <w:bookmarkStart w:id="3" w:name="_Hlk72148814"/>
      <w:r w:rsidRPr="00E67DFB">
        <w:rPr>
          <w:rFonts w:ascii="Arial" w:hAnsi="Arial" w:cs="Arial"/>
          <w:sz w:val="24"/>
          <w:szCs w:val="24"/>
        </w:rPr>
        <w:t xml:space="preserve">na odprodej předmětných nemovitostí </w:t>
      </w:r>
      <w:r>
        <w:rPr>
          <w:rFonts w:ascii="Arial" w:hAnsi="Arial" w:cs="Arial"/>
          <w:sz w:val="24"/>
          <w:szCs w:val="24"/>
        </w:rPr>
        <w:t xml:space="preserve">byla </w:t>
      </w:r>
      <w:r w:rsidRPr="00E67DFB">
        <w:rPr>
          <w:rFonts w:ascii="Arial" w:hAnsi="Arial" w:cs="Arial"/>
          <w:sz w:val="24"/>
          <w:szCs w:val="24"/>
        </w:rPr>
        <w:t xml:space="preserve">mezi Olomouckým krajem jako prodávajícím a panem </w:t>
      </w:r>
      <w:r w:rsidR="00B34713">
        <w:rPr>
          <w:rFonts w:ascii="Arial" w:hAnsi="Arial" w:cs="Arial"/>
          <w:sz w:val="24"/>
          <w:szCs w:val="24"/>
        </w:rPr>
        <w:t>XXX</w:t>
      </w:r>
      <w:bookmarkEnd w:id="3"/>
      <w:r w:rsidRPr="00E67DFB">
        <w:rPr>
          <w:rFonts w:ascii="Arial" w:hAnsi="Arial" w:cs="Arial"/>
          <w:sz w:val="24"/>
          <w:szCs w:val="24"/>
        </w:rPr>
        <w:t xml:space="preserve"> jako kupujícím uzavřena dne 8. 4. 2021. Následně, po zaslání faktur pro úhradu kupní ceny a nákladů za znalecký posudek, pan </w:t>
      </w:r>
      <w:r w:rsidR="00B34713">
        <w:rPr>
          <w:rFonts w:ascii="Arial" w:hAnsi="Arial" w:cs="Arial"/>
          <w:sz w:val="24"/>
          <w:szCs w:val="24"/>
        </w:rPr>
        <w:t>XXX</w:t>
      </w:r>
      <w:r w:rsidRPr="00E67DFB">
        <w:rPr>
          <w:rFonts w:ascii="Arial" w:hAnsi="Arial" w:cs="Arial"/>
          <w:sz w:val="24"/>
          <w:szCs w:val="24"/>
        </w:rPr>
        <w:t xml:space="preserve"> dne 21. 4. 2021 sdělil, že došlo ke změně </w:t>
      </w:r>
      <w:r>
        <w:rPr>
          <w:rFonts w:ascii="Arial" w:hAnsi="Arial" w:cs="Arial"/>
          <w:sz w:val="24"/>
          <w:szCs w:val="24"/>
        </w:rPr>
        <w:t xml:space="preserve">jeho </w:t>
      </w:r>
      <w:r w:rsidRPr="00E67DFB">
        <w:rPr>
          <w:rFonts w:ascii="Arial" w:hAnsi="Arial" w:cs="Arial"/>
          <w:sz w:val="24"/>
          <w:szCs w:val="24"/>
        </w:rPr>
        <w:t>finanční situace</w:t>
      </w:r>
      <w:r>
        <w:rPr>
          <w:rFonts w:ascii="Arial" w:hAnsi="Arial" w:cs="Arial"/>
          <w:sz w:val="24"/>
          <w:szCs w:val="24"/>
        </w:rPr>
        <w:t>,</w:t>
      </w:r>
      <w:r w:rsidRPr="00E67DFB">
        <w:rPr>
          <w:rFonts w:ascii="Arial" w:hAnsi="Arial" w:cs="Arial"/>
          <w:sz w:val="24"/>
          <w:szCs w:val="24"/>
        </w:rPr>
        <w:t xml:space="preserve"> a proto ne</w:t>
      </w:r>
      <w:r>
        <w:rPr>
          <w:rFonts w:ascii="Arial" w:hAnsi="Arial" w:cs="Arial"/>
          <w:sz w:val="24"/>
          <w:szCs w:val="24"/>
        </w:rPr>
        <w:t>ní z jeho strany</w:t>
      </w:r>
      <w:r w:rsidRPr="00E67DFB">
        <w:rPr>
          <w:rFonts w:ascii="Arial" w:hAnsi="Arial" w:cs="Arial"/>
          <w:sz w:val="24"/>
          <w:szCs w:val="24"/>
        </w:rPr>
        <w:t xml:space="preserve"> možné uhradit předmětné faktury.</w:t>
      </w:r>
    </w:p>
    <w:p w:rsidR="00632CBF" w:rsidRPr="00E67DFB" w:rsidRDefault="00632CBF" w:rsidP="00632CBF">
      <w:pPr>
        <w:pStyle w:val="Zkladntext"/>
        <w:rPr>
          <w:rStyle w:val="Zkladnznak"/>
          <w:rFonts w:cs="Arial"/>
          <w:b/>
          <w:szCs w:val="24"/>
        </w:rPr>
      </w:pPr>
      <w:r w:rsidRPr="00E67DFB">
        <w:rPr>
          <w:rStyle w:val="Zkladnznak"/>
          <w:rFonts w:cs="Arial"/>
          <w:b/>
          <w:szCs w:val="24"/>
        </w:rPr>
        <w:t>Vyjádření odboru majetkového, právního a správních činností ze dne 1</w:t>
      </w:r>
      <w:r>
        <w:rPr>
          <w:rStyle w:val="Zkladnznak"/>
          <w:rFonts w:cs="Arial"/>
          <w:b/>
          <w:szCs w:val="24"/>
        </w:rPr>
        <w:t>8</w:t>
      </w:r>
      <w:r w:rsidRPr="00E67DFB">
        <w:rPr>
          <w:rStyle w:val="Zkladnznak"/>
          <w:rFonts w:cs="Arial"/>
          <w:b/>
          <w:szCs w:val="24"/>
        </w:rPr>
        <w:t xml:space="preserve">. 5. 2021: </w:t>
      </w:r>
    </w:p>
    <w:p w:rsidR="00632CBF" w:rsidRPr="00E67DFB" w:rsidRDefault="00632CBF" w:rsidP="00632CBF">
      <w:pPr>
        <w:spacing w:after="120" w:line="240" w:lineRule="auto"/>
        <w:jc w:val="both"/>
        <w:rPr>
          <w:rFonts w:ascii="Arial" w:hAnsi="Arial" w:cs="Arial"/>
          <w:sz w:val="24"/>
          <w:szCs w:val="24"/>
        </w:rPr>
      </w:pPr>
      <w:r w:rsidRPr="00E67DFB">
        <w:rPr>
          <w:rFonts w:ascii="Arial" w:hAnsi="Arial" w:cs="Arial"/>
          <w:sz w:val="24"/>
          <w:szCs w:val="24"/>
        </w:rPr>
        <w:t xml:space="preserve">Vzhledem ke skutečnosti, že došlo k uzavření kupní smlouvy na odprodej předmětných nemovitostí mezi Olomouckým krajem a panem </w:t>
      </w:r>
      <w:r w:rsidR="00B34713">
        <w:rPr>
          <w:rFonts w:ascii="Arial" w:hAnsi="Arial" w:cs="Arial"/>
          <w:sz w:val="24"/>
          <w:szCs w:val="24"/>
        </w:rPr>
        <w:t>XXX</w:t>
      </w:r>
      <w:r w:rsidRPr="00E67DFB">
        <w:rPr>
          <w:rFonts w:ascii="Arial" w:hAnsi="Arial" w:cs="Arial"/>
          <w:sz w:val="24"/>
          <w:szCs w:val="24"/>
        </w:rPr>
        <w:t>, navrhujeme, v souladu s § 1977 zákona č. 89/2012 občanský zákoník, ve znění pozdějších předpisů (</w:t>
      </w:r>
      <w:r w:rsidRPr="00E67DFB">
        <w:rPr>
          <w:rFonts w:ascii="Arial" w:hAnsi="Arial" w:cs="Arial"/>
          <w:i/>
          <w:iCs/>
          <w:sz w:val="24"/>
          <w:szCs w:val="24"/>
        </w:rPr>
        <w:t>Poruší-li strana prodlením svou smluvní povinnost podstatným způsobem, může druhá strana od smlouvy odstoupit, pokud to prodlévajícímu oznámí bez zbytečného odkladu poté, co se o prodlení dozvěděla.</w:t>
      </w:r>
      <w:r w:rsidRPr="00E67DFB">
        <w:rPr>
          <w:rFonts w:ascii="Arial" w:hAnsi="Arial" w:cs="Arial"/>
          <w:sz w:val="24"/>
          <w:szCs w:val="24"/>
        </w:rPr>
        <w:t>), aby Olomoucký kraj odstoupil od kupní smlouvy. Důvodem odstoupení je prodlení kupujícího s úhradou kupní ceny a nákladů za znalecký posudek.</w:t>
      </w:r>
    </w:p>
    <w:p w:rsidR="00632CBF" w:rsidRPr="00E67DFB" w:rsidRDefault="00632CBF" w:rsidP="00632CBF">
      <w:pPr>
        <w:spacing w:after="120" w:line="240" w:lineRule="auto"/>
        <w:jc w:val="both"/>
        <w:rPr>
          <w:rFonts w:ascii="Arial" w:hAnsi="Arial" w:cs="Arial"/>
          <w:sz w:val="24"/>
          <w:szCs w:val="24"/>
        </w:rPr>
      </w:pPr>
      <w:r w:rsidRPr="00E67DFB">
        <w:rPr>
          <w:rFonts w:ascii="Arial" w:hAnsi="Arial" w:cs="Arial"/>
          <w:sz w:val="24"/>
          <w:szCs w:val="24"/>
        </w:rPr>
        <w:t xml:space="preserve">V souladu s usnesením Rady Olomouckého kraje ze dne 14. 12. 2020 byla </w:t>
      </w:r>
      <w:bookmarkStart w:id="4" w:name="_Hlk72305885"/>
      <w:r w:rsidRPr="00E67DFB">
        <w:rPr>
          <w:rFonts w:ascii="Arial" w:hAnsi="Arial" w:cs="Arial"/>
          <w:sz w:val="24"/>
          <w:szCs w:val="24"/>
        </w:rPr>
        <w:t>společnosti ARES Lipník n. B., s.r.o.</w:t>
      </w:r>
      <w:bookmarkEnd w:id="4"/>
      <w:r w:rsidRPr="00E67DFB">
        <w:rPr>
          <w:rFonts w:ascii="Arial" w:hAnsi="Arial" w:cs="Arial"/>
          <w:sz w:val="24"/>
          <w:szCs w:val="24"/>
        </w:rPr>
        <w:t xml:space="preserve"> zaslána žádost o sdělení, zda </w:t>
      </w:r>
      <w:r>
        <w:rPr>
          <w:rFonts w:ascii="Arial" w:hAnsi="Arial" w:cs="Arial"/>
          <w:sz w:val="24"/>
          <w:szCs w:val="24"/>
        </w:rPr>
        <w:t xml:space="preserve">její </w:t>
      </w:r>
      <w:r w:rsidRPr="00E67DFB">
        <w:rPr>
          <w:rFonts w:ascii="Arial" w:hAnsi="Arial" w:cs="Arial"/>
          <w:sz w:val="24"/>
          <w:szCs w:val="24"/>
        </w:rPr>
        <w:t xml:space="preserve">zájem </w:t>
      </w:r>
      <w:r>
        <w:rPr>
          <w:rFonts w:ascii="Arial" w:hAnsi="Arial" w:cs="Arial"/>
          <w:sz w:val="24"/>
          <w:szCs w:val="24"/>
        </w:rPr>
        <w:t>o</w:t>
      </w:r>
      <w:r w:rsidRPr="00E67DFB">
        <w:rPr>
          <w:rFonts w:ascii="Arial" w:hAnsi="Arial" w:cs="Arial"/>
          <w:sz w:val="24"/>
          <w:szCs w:val="24"/>
        </w:rPr>
        <w:t xml:space="preserve"> předmětné nemovitosti za kupní cenu ve výši 3 950 000 Kč stále trvá.</w:t>
      </w:r>
    </w:p>
    <w:p w:rsidR="00632CBF" w:rsidRPr="00E67DFB" w:rsidRDefault="00632CBF" w:rsidP="00632CBF">
      <w:pPr>
        <w:spacing w:after="120" w:line="240" w:lineRule="auto"/>
        <w:jc w:val="both"/>
        <w:rPr>
          <w:rStyle w:val="Zkladnznak"/>
          <w:rFonts w:cs="Arial"/>
          <w:b/>
          <w:bCs/>
          <w:szCs w:val="24"/>
        </w:rPr>
      </w:pPr>
      <w:r w:rsidRPr="00E67DFB">
        <w:rPr>
          <w:rStyle w:val="Zkladnznak"/>
          <w:rFonts w:cs="Arial"/>
          <w:b/>
          <w:szCs w:val="24"/>
        </w:rPr>
        <w:t xml:space="preserve">Vyjádření </w:t>
      </w:r>
      <w:r w:rsidRPr="00E67DFB">
        <w:rPr>
          <w:rFonts w:ascii="Arial" w:hAnsi="Arial" w:cs="Arial"/>
          <w:b/>
          <w:bCs/>
          <w:sz w:val="24"/>
          <w:szCs w:val="24"/>
        </w:rPr>
        <w:t xml:space="preserve">společnosti </w:t>
      </w:r>
      <w:r w:rsidRPr="00E67DFB">
        <w:rPr>
          <w:rStyle w:val="Zkladnznak"/>
          <w:rFonts w:cs="Arial"/>
          <w:b/>
          <w:bCs/>
          <w:szCs w:val="24"/>
        </w:rPr>
        <w:t>ARES Lipník n. B., s.r.o. ze dne 18. 5. 2021:</w:t>
      </w:r>
    </w:p>
    <w:p w:rsidR="00632CBF" w:rsidRPr="00E67DFB" w:rsidRDefault="00632CBF" w:rsidP="00632CBF">
      <w:pPr>
        <w:spacing w:after="120" w:line="240" w:lineRule="auto"/>
        <w:jc w:val="both"/>
        <w:rPr>
          <w:rStyle w:val="Zkladnznak"/>
          <w:rFonts w:cs="Arial"/>
          <w:szCs w:val="24"/>
        </w:rPr>
      </w:pPr>
      <w:r w:rsidRPr="00E67DFB">
        <w:rPr>
          <w:rStyle w:val="Zkladnznak"/>
          <w:rFonts w:cs="Arial"/>
          <w:szCs w:val="24"/>
        </w:rPr>
        <w:t>Náš zájem o odprodej předmětných pozemků v k.ú. a obci Lipník nad Bečvou za kupní cenu ve výši 3 950 000 Kč nadále trvá a souhlasíme s projednáním této záležitosti příslušnými orgány Olomouckého kraje.</w:t>
      </w:r>
    </w:p>
    <w:p w:rsidR="00632CBF" w:rsidRPr="00E67DFB" w:rsidRDefault="00632CBF" w:rsidP="00632CBF">
      <w:pPr>
        <w:spacing w:after="120" w:line="240" w:lineRule="auto"/>
        <w:jc w:val="both"/>
        <w:rPr>
          <w:rStyle w:val="Zkladnznak"/>
          <w:rFonts w:cs="Arial"/>
          <w:b/>
          <w:bCs/>
          <w:szCs w:val="24"/>
        </w:rPr>
      </w:pPr>
      <w:r>
        <w:rPr>
          <w:rStyle w:val="Zkladnznak"/>
          <w:rFonts w:cs="Arial"/>
          <w:b/>
          <w:bCs/>
          <w:szCs w:val="24"/>
        </w:rPr>
        <w:t xml:space="preserve">Rada Olomouckého kraje </w:t>
      </w:r>
      <w:r w:rsidRPr="00632CBF">
        <w:rPr>
          <w:rStyle w:val="Zkladnznak"/>
          <w:rFonts w:cs="Arial"/>
          <w:bCs/>
          <w:szCs w:val="24"/>
        </w:rPr>
        <w:t>na základě návrhu odboru majetkového, právního a správních činností</w:t>
      </w:r>
      <w:r w:rsidRPr="00E67DFB">
        <w:rPr>
          <w:rStyle w:val="Zkladnznak"/>
          <w:rFonts w:cs="Arial"/>
          <w:b/>
          <w:bCs/>
          <w:szCs w:val="24"/>
        </w:rPr>
        <w:t xml:space="preserve"> doporuč</w:t>
      </w:r>
      <w:r>
        <w:rPr>
          <w:rStyle w:val="Zkladnznak"/>
          <w:rFonts w:cs="Arial"/>
          <w:b/>
          <w:bCs/>
          <w:szCs w:val="24"/>
        </w:rPr>
        <w:t>uje</w:t>
      </w:r>
      <w:r w:rsidRPr="00E67DFB">
        <w:rPr>
          <w:rStyle w:val="Zkladnznak"/>
          <w:rFonts w:cs="Arial"/>
          <w:b/>
          <w:bCs/>
          <w:szCs w:val="24"/>
        </w:rPr>
        <w:t xml:space="preserve"> Zastupitelstvu Olomouckého kraje schválit odstoupení od kupní smlouvy č. 2021/00796/OMPSČ/OSM ze dne 8. 4. 2021</w:t>
      </w:r>
      <w:r>
        <w:rPr>
          <w:rStyle w:val="Zkladnznak"/>
          <w:rFonts w:cs="Arial"/>
          <w:b/>
          <w:bCs/>
          <w:szCs w:val="24"/>
        </w:rPr>
        <w:t>,</w:t>
      </w:r>
      <w:r w:rsidRPr="00E67DFB">
        <w:rPr>
          <w:rStyle w:val="Zkladnznak"/>
          <w:rFonts w:cs="Arial"/>
          <w:b/>
          <w:bCs/>
          <w:szCs w:val="24"/>
        </w:rPr>
        <w:t xml:space="preserve"> uzavřené mezi Olomouckým krajem jako prodávajícím a panem </w:t>
      </w:r>
      <w:r w:rsidR="00B34713">
        <w:rPr>
          <w:rStyle w:val="Zkladnznak"/>
          <w:rFonts w:cs="Arial"/>
          <w:b/>
          <w:bCs/>
          <w:szCs w:val="24"/>
        </w:rPr>
        <w:t>XXX</w:t>
      </w:r>
      <w:r w:rsidRPr="00E67DFB">
        <w:rPr>
          <w:rStyle w:val="Zkladnznak"/>
          <w:rFonts w:cs="Arial"/>
          <w:b/>
          <w:bCs/>
          <w:szCs w:val="24"/>
        </w:rPr>
        <w:t xml:space="preserve"> jako kupujícím, jejímž předmětem </w:t>
      </w:r>
      <w:r>
        <w:rPr>
          <w:rStyle w:val="Zkladnznak"/>
          <w:rFonts w:cs="Arial"/>
          <w:b/>
          <w:bCs/>
          <w:szCs w:val="24"/>
        </w:rPr>
        <w:t>je</w:t>
      </w:r>
      <w:r w:rsidRPr="00E67DFB">
        <w:rPr>
          <w:rStyle w:val="Zkladnznak"/>
          <w:rFonts w:cs="Arial"/>
          <w:b/>
          <w:bCs/>
          <w:szCs w:val="24"/>
        </w:rPr>
        <w:t xml:space="preserve"> odprodej pozemků v katastrálním území a obci Lipník nad Bečvou, z důvodu prodlení kupujícího s úhradou kupní ceny a nákladů za znalecký posudek.</w:t>
      </w:r>
    </w:p>
    <w:p w:rsidR="00632CBF" w:rsidRPr="00E67DFB" w:rsidRDefault="00632CBF" w:rsidP="00632CBF">
      <w:pPr>
        <w:spacing w:after="120" w:line="240" w:lineRule="auto"/>
        <w:jc w:val="both"/>
        <w:rPr>
          <w:rStyle w:val="Zkladnznak"/>
          <w:rFonts w:cs="Arial"/>
          <w:b/>
          <w:bCs/>
          <w:szCs w:val="24"/>
        </w:rPr>
      </w:pPr>
      <w:r>
        <w:rPr>
          <w:rStyle w:val="Zkladnznak"/>
          <w:rFonts w:cs="Arial"/>
          <w:b/>
          <w:bCs/>
          <w:szCs w:val="24"/>
        </w:rPr>
        <w:t xml:space="preserve">Rada Olomouckého kraje </w:t>
      </w:r>
      <w:r w:rsidRPr="00632CBF">
        <w:rPr>
          <w:rStyle w:val="Zkladnznak"/>
          <w:rFonts w:cs="Arial"/>
          <w:bCs/>
          <w:szCs w:val="24"/>
        </w:rPr>
        <w:t>na základě návrhu odboru majetkového, právního a správních činností</w:t>
      </w:r>
      <w:r w:rsidRPr="00E67DFB">
        <w:rPr>
          <w:rStyle w:val="Zkladnznak"/>
          <w:rFonts w:cs="Arial"/>
          <w:b/>
          <w:bCs/>
          <w:szCs w:val="24"/>
        </w:rPr>
        <w:t xml:space="preserve"> doporuč</w:t>
      </w:r>
      <w:r>
        <w:rPr>
          <w:rStyle w:val="Zkladnznak"/>
          <w:rFonts w:cs="Arial"/>
          <w:b/>
          <w:bCs/>
          <w:szCs w:val="24"/>
        </w:rPr>
        <w:t>uje</w:t>
      </w:r>
      <w:r w:rsidRPr="00E67DFB">
        <w:rPr>
          <w:rStyle w:val="Zkladnznak"/>
          <w:rFonts w:cs="Arial"/>
          <w:b/>
          <w:bCs/>
          <w:szCs w:val="24"/>
        </w:rPr>
        <w:t xml:space="preserve"> Zastupitelstvu Olomouckého kraje schválit odprodej pozemku parc. č. 4006 ost. pl. o výměře 2 627 m2, pozemku parc. č. st. 613/7 zast. pl. a nádvoří o výměře 196 m2, jehož součástí je stavba bez čp/če, jiná st., a pozemku parc. č. st. 613/8 zast. pl. a nádvoří o výměře 526 m2, jehož součástí je stavba bez čp/če, jiná st., vše v k.ú. a obci Lipník nad Bečvou, vč. všech součástí a příslušenství, zejm. inženýrských sítí, vše z vlastnictví Olomouckého kraje, z hospodaření Střední školy zemědělské, Přerov, Osmek 47, do vlastnictví společnosti ARES Lipník n. B., s.r.o., IČO: 62300008</w:t>
      </w:r>
      <w:r>
        <w:rPr>
          <w:rStyle w:val="Zkladnznak"/>
          <w:rFonts w:cs="Arial"/>
          <w:b/>
          <w:bCs/>
          <w:szCs w:val="24"/>
        </w:rPr>
        <w:t>,</w:t>
      </w:r>
      <w:r w:rsidRPr="00E67DFB">
        <w:rPr>
          <w:rStyle w:val="Zkladnznak"/>
          <w:rFonts w:cs="Arial"/>
          <w:b/>
          <w:bCs/>
          <w:szCs w:val="24"/>
        </w:rPr>
        <w:t xml:space="preserve"> za kupní cenu ve výši 3 950 000 Kč. Nabyvatel uhradí veškeré náklady spojené s převodem vlastnického práva a správní poplatek spojený s návrhem na vklad vlastnického práva do katastru nemovitostí.</w:t>
      </w:r>
    </w:p>
    <w:p w:rsidR="00632CBF" w:rsidRPr="00E67DFB" w:rsidRDefault="00632CBF" w:rsidP="00632CBF">
      <w:pPr>
        <w:pStyle w:val="slo1text"/>
        <w:tabs>
          <w:tab w:val="left" w:pos="708"/>
        </w:tabs>
        <w:spacing w:before="120"/>
        <w:rPr>
          <w:rFonts w:cs="Arial"/>
          <w:b/>
          <w:szCs w:val="24"/>
        </w:rPr>
      </w:pPr>
    </w:p>
    <w:p w:rsidR="00632CBF" w:rsidRDefault="00632CBF" w:rsidP="00632CBF">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 xml:space="preserve">2. </w:t>
      </w:r>
    </w:p>
    <w:p w:rsidR="00632CBF" w:rsidRPr="000154F4" w:rsidRDefault="00632CBF" w:rsidP="00632CBF">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rPr>
      </w:pPr>
      <w:r w:rsidRPr="000154F4">
        <w:rPr>
          <w:rFonts w:ascii="Arial" w:eastAsia="Times New Roman" w:hAnsi="Arial" w:cs="Arial"/>
          <w:b/>
          <w:bCs/>
          <w:sz w:val="24"/>
          <w:szCs w:val="24"/>
        </w:rPr>
        <w:t>Odprodej pozemku v k.ú. a obci Kosov z vlastnictví Olomouckého kraje, z hospodaření Správy silnic Olomouckého kraje, příspěvkové organizace</w:t>
      </w:r>
      <w:r>
        <w:rPr>
          <w:rFonts w:ascii="Arial" w:eastAsia="Times New Roman" w:hAnsi="Arial" w:cs="Arial"/>
          <w:b/>
          <w:bCs/>
          <w:sz w:val="24"/>
          <w:szCs w:val="24"/>
        </w:rPr>
        <w:t>,</w:t>
      </w:r>
      <w:r w:rsidRPr="000154F4">
        <w:rPr>
          <w:rFonts w:ascii="Arial" w:eastAsia="Times New Roman" w:hAnsi="Arial" w:cs="Arial"/>
          <w:b/>
          <w:bCs/>
          <w:sz w:val="24"/>
          <w:szCs w:val="24"/>
        </w:rPr>
        <w:t xml:space="preserve"> do vlastnictví pana </w:t>
      </w:r>
      <w:r w:rsidR="00B34713">
        <w:rPr>
          <w:rFonts w:ascii="Arial" w:eastAsia="Times New Roman" w:hAnsi="Arial" w:cs="Arial"/>
          <w:b/>
          <w:bCs/>
          <w:sz w:val="24"/>
          <w:szCs w:val="24"/>
        </w:rPr>
        <w:t>XXX</w:t>
      </w:r>
      <w:r w:rsidRPr="000154F4">
        <w:rPr>
          <w:rFonts w:ascii="Arial" w:eastAsia="Times New Roman" w:hAnsi="Arial" w:cs="Arial"/>
          <w:b/>
          <w:bCs/>
          <w:sz w:val="24"/>
          <w:szCs w:val="24"/>
        </w:rPr>
        <w:t>.</w:t>
      </w:r>
    </w:p>
    <w:p w:rsidR="00632CBF" w:rsidRPr="000154F4" w:rsidRDefault="00632CBF" w:rsidP="00632CBF">
      <w:pPr>
        <w:widowControl w:val="0"/>
        <w:spacing w:before="120" w:after="120" w:line="240" w:lineRule="auto"/>
        <w:jc w:val="both"/>
        <w:rPr>
          <w:rFonts w:ascii="Arial" w:eastAsia="Times New Roman" w:hAnsi="Arial" w:cs="Arial"/>
          <w:sz w:val="24"/>
          <w:szCs w:val="24"/>
        </w:rPr>
      </w:pPr>
      <w:r w:rsidRPr="000154F4">
        <w:rPr>
          <w:rFonts w:ascii="Arial" w:eastAsia="Times New Roman" w:hAnsi="Arial" w:cs="Arial"/>
          <w:sz w:val="24"/>
          <w:szCs w:val="24"/>
        </w:rPr>
        <w:t xml:space="preserve">Předmětný pozemek v hospodaření Správy silnic Olomouckého kraje, příspěvkové organizace se nachází v k.ú. a obci Kosov. Žádost o odprodej zaslal pan </w:t>
      </w:r>
      <w:r w:rsidR="00B34713">
        <w:rPr>
          <w:rFonts w:ascii="Arial" w:eastAsia="Times New Roman" w:hAnsi="Arial" w:cs="Arial"/>
          <w:sz w:val="24"/>
          <w:szCs w:val="24"/>
        </w:rPr>
        <w:t>XXX</w:t>
      </w:r>
      <w:r w:rsidRPr="000154F4">
        <w:rPr>
          <w:rFonts w:ascii="Arial" w:eastAsia="Times New Roman" w:hAnsi="Arial" w:cs="Arial"/>
          <w:sz w:val="24"/>
          <w:szCs w:val="24"/>
        </w:rPr>
        <w:t>.</w:t>
      </w:r>
    </w:p>
    <w:p w:rsidR="00632CBF" w:rsidRPr="000154F4" w:rsidRDefault="00632CBF" w:rsidP="00632CBF">
      <w:pPr>
        <w:widowControl w:val="0"/>
        <w:spacing w:before="120" w:after="120" w:line="240" w:lineRule="auto"/>
        <w:jc w:val="both"/>
        <w:rPr>
          <w:rFonts w:ascii="Arial" w:eastAsia="Times New Roman" w:hAnsi="Arial" w:cs="Arial"/>
          <w:sz w:val="24"/>
          <w:szCs w:val="24"/>
        </w:rPr>
      </w:pPr>
      <w:r w:rsidRPr="000154F4">
        <w:rPr>
          <w:rFonts w:ascii="Arial" w:eastAsia="Times New Roman" w:hAnsi="Arial" w:cs="Arial"/>
          <w:sz w:val="24"/>
          <w:szCs w:val="24"/>
        </w:rPr>
        <w:t xml:space="preserve">Dle sdělení žadatele tento pozemek vznikl novým vytýčením hranice pozemku po rekonstrukci </w:t>
      </w:r>
      <w:r>
        <w:rPr>
          <w:rFonts w:ascii="Arial" w:eastAsia="Times New Roman" w:hAnsi="Arial" w:cs="Arial"/>
          <w:sz w:val="24"/>
          <w:szCs w:val="24"/>
        </w:rPr>
        <w:t>krajské silnice</w:t>
      </w:r>
      <w:r w:rsidRPr="000154F4">
        <w:rPr>
          <w:rFonts w:ascii="Arial" w:eastAsia="Times New Roman" w:hAnsi="Arial" w:cs="Arial"/>
          <w:sz w:val="24"/>
          <w:szCs w:val="24"/>
        </w:rPr>
        <w:t xml:space="preserve"> II/315 a je v přímém sousedství nemovitostí v jeho vlastnictví. </w:t>
      </w:r>
    </w:p>
    <w:p w:rsidR="00632CBF" w:rsidRPr="000154F4" w:rsidRDefault="00632CBF" w:rsidP="00632CBF">
      <w:pPr>
        <w:widowControl w:val="0"/>
        <w:spacing w:before="120" w:after="120" w:line="240" w:lineRule="auto"/>
        <w:jc w:val="both"/>
        <w:rPr>
          <w:rFonts w:ascii="Arial" w:eastAsia="Times New Roman" w:hAnsi="Arial" w:cs="Arial"/>
          <w:b/>
          <w:bCs/>
          <w:sz w:val="24"/>
          <w:szCs w:val="24"/>
        </w:rPr>
      </w:pPr>
      <w:r w:rsidRPr="00962811">
        <w:rPr>
          <w:rFonts w:ascii="Arial" w:eastAsia="Times New Roman" w:hAnsi="Arial" w:cs="Arial"/>
          <w:b/>
          <w:bCs/>
          <w:sz w:val="24"/>
          <w:szCs w:val="24"/>
        </w:rPr>
        <w:lastRenderedPageBreak/>
        <w:t>Vyjádření odboru dopravy a silničního hospodářství ze dne 5. 5. 2021:</w:t>
      </w:r>
    </w:p>
    <w:p w:rsidR="00632CBF" w:rsidRPr="000154F4" w:rsidRDefault="00632CBF" w:rsidP="00632CBF">
      <w:pPr>
        <w:widowControl w:val="0"/>
        <w:spacing w:before="120" w:after="120" w:line="240" w:lineRule="auto"/>
        <w:jc w:val="both"/>
        <w:rPr>
          <w:rFonts w:ascii="Arial" w:eastAsia="Times New Roman" w:hAnsi="Arial" w:cs="Arial"/>
          <w:sz w:val="24"/>
          <w:szCs w:val="24"/>
        </w:rPr>
      </w:pPr>
      <w:r w:rsidRPr="000154F4">
        <w:rPr>
          <w:rFonts w:ascii="Arial" w:eastAsia="Times New Roman" w:hAnsi="Arial" w:cs="Arial"/>
          <w:sz w:val="24"/>
          <w:szCs w:val="24"/>
        </w:rPr>
        <w:t xml:space="preserve">Odbor dopravy a silničního hospodářství na základě stanoviska Správy silnic Olomouckého kraje, příspěvkové organizace nesouhlasí s odprodejem pozemku v k.ú. a obci Kosov z vlastnictví Olomouckého kraje, z hospodaření Správy silnic Olomouckého kraje, příspěvkové organizace, do vlastnictví pana </w:t>
      </w:r>
      <w:r w:rsidR="00B34713">
        <w:rPr>
          <w:rFonts w:ascii="Arial" w:eastAsia="Times New Roman" w:hAnsi="Arial" w:cs="Arial"/>
          <w:sz w:val="24"/>
          <w:szCs w:val="24"/>
        </w:rPr>
        <w:t>XXX</w:t>
      </w:r>
      <w:r w:rsidRPr="000154F4">
        <w:rPr>
          <w:rFonts w:ascii="Arial" w:eastAsia="Times New Roman" w:hAnsi="Arial" w:cs="Arial"/>
          <w:sz w:val="24"/>
          <w:szCs w:val="24"/>
        </w:rPr>
        <w:t xml:space="preserve">. Jedná se o pozemek, který se nachází mezi silniční obrubou a oplocením zahrady pana </w:t>
      </w:r>
      <w:r w:rsidR="00B34713">
        <w:rPr>
          <w:rFonts w:ascii="Arial" w:eastAsia="Times New Roman" w:hAnsi="Arial" w:cs="Arial"/>
          <w:sz w:val="24"/>
          <w:szCs w:val="24"/>
        </w:rPr>
        <w:t>XXX</w:t>
      </w:r>
      <w:r w:rsidRPr="000154F4">
        <w:rPr>
          <w:rFonts w:ascii="Arial" w:eastAsia="Times New Roman" w:hAnsi="Arial" w:cs="Arial"/>
          <w:sz w:val="24"/>
          <w:szCs w:val="24"/>
        </w:rPr>
        <w:t>. Z provozních důvodů není vhodné tento pozemek odprodat fyzické osobě.</w:t>
      </w:r>
    </w:p>
    <w:p w:rsidR="00632CBF" w:rsidRPr="000154F4" w:rsidRDefault="00632CBF" w:rsidP="00632CBF">
      <w:pPr>
        <w:widowControl w:val="0"/>
        <w:spacing w:before="120" w:after="120" w:line="240" w:lineRule="auto"/>
        <w:jc w:val="both"/>
        <w:rPr>
          <w:rFonts w:ascii="Arial" w:eastAsia="Times New Roman" w:hAnsi="Arial" w:cs="Arial"/>
          <w:snapToGrid w:val="0"/>
          <w:sz w:val="24"/>
          <w:szCs w:val="24"/>
          <w:highlight w:val="yellow"/>
          <w:lang w:eastAsia="cs-CZ"/>
        </w:rPr>
      </w:pPr>
      <w:r w:rsidRPr="00632CBF">
        <w:rPr>
          <w:rFonts w:ascii="Arial" w:hAnsi="Arial" w:cs="Arial"/>
          <w:b/>
          <w:sz w:val="24"/>
          <w:szCs w:val="24"/>
        </w:rPr>
        <w:t xml:space="preserve">Rada Olomouckého kraje </w:t>
      </w:r>
      <w:r w:rsidRPr="00632CBF">
        <w:rPr>
          <w:rFonts w:ascii="Arial" w:hAnsi="Arial" w:cs="Arial"/>
          <w:sz w:val="24"/>
          <w:szCs w:val="24"/>
        </w:rPr>
        <w:t xml:space="preserve">na základě návrhu K - MP a odboru majetkového, právního a správních činností </w:t>
      </w:r>
      <w:r w:rsidRPr="00632CBF">
        <w:rPr>
          <w:rFonts w:ascii="Arial" w:hAnsi="Arial" w:cs="Arial"/>
          <w:b/>
          <w:sz w:val="24"/>
          <w:szCs w:val="24"/>
        </w:rPr>
        <w:t xml:space="preserve">doporučuje Zastupitelstvu Olomouckého kraje </w:t>
      </w:r>
      <w:r w:rsidRPr="000154F4">
        <w:rPr>
          <w:rFonts w:ascii="Arial" w:eastAsia="Times New Roman" w:hAnsi="Arial" w:cs="Arial"/>
          <w:b/>
          <w:bCs/>
          <w:snapToGrid w:val="0"/>
          <w:sz w:val="24"/>
          <w:szCs w:val="24"/>
          <w:lang w:eastAsia="cs-CZ"/>
        </w:rPr>
        <w:t>neakceptovat návrh pana Marka Amanatidise na odprodej pozemku parc. č. 755/30 ost. pl. o výměře 121</w:t>
      </w:r>
      <w:r w:rsidR="00DF300D">
        <w:rPr>
          <w:rFonts w:ascii="Arial" w:eastAsia="Times New Roman" w:hAnsi="Arial" w:cs="Arial"/>
          <w:b/>
          <w:bCs/>
          <w:snapToGrid w:val="0"/>
          <w:sz w:val="24"/>
          <w:szCs w:val="24"/>
          <w:lang w:eastAsia="cs-CZ"/>
        </w:rPr>
        <w:t> </w:t>
      </w:r>
      <w:r w:rsidRPr="000154F4">
        <w:rPr>
          <w:rFonts w:ascii="Arial" w:eastAsia="Times New Roman" w:hAnsi="Arial" w:cs="Arial"/>
          <w:b/>
          <w:bCs/>
          <w:snapToGrid w:val="0"/>
          <w:sz w:val="24"/>
          <w:szCs w:val="24"/>
          <w:lang w:eastAsia="cs-CZ"/>
        </w:rPr>
        <w:t>m2 v k.ú. a obci Kosov z vlastnictví Olomouckého kraje, z hospodaření Správy silnic Olomouckého kraje, příspěvkové organizace</w:t>
      </w:r>
      <w:r>
        <w:rPr>
          <w:rFonts w:ascii="Arial" w:eastAsia="Times New Roman" w:hAnsi="Arial" w:cs="Arial"/>
          <w:b/>
          <w:bCs/>
          <w:snapToGrid w:val="0"/>
          <w:sz w:val="24"/>
          <w:szCs w:val="24"/>
          <w:lang w:eastAsia="cs-CZ"/>
        </w:rPr>
        <w:t>,</w:t>
      </w:r>
      <w:r w:rsidRPr="000154F4">
        <w:rPr>
          <w:rFonts w:ascii="Arial" w:eastAsia="Times New Roman" w:hAnsi="Arial" w:cs="Arial"/>
          <w:b/>
          <w:bCs/>
          <w:snapToGrid w:val="0"/>
          <w:sz w:val="24"/>
          <w:szCs w:val="24"/>
          <w:lang w:eastAsia="cs-CZ"/>
        </w:rPr>
        <w:t xml:space="preserve"> do vlastnictví pana </w:t>
      </w:r>
      <w:r w:rsidR="00B34713">
        <w:rPr>
          <w:rFonts w:ascii="Arial" w:eastAsia="Times New Roman" w:hAnsi="Arial" w:cs="Arial"/>
          <w:b/>
          <w:bCs/>
          <w:snapToGrid w:val="0"/>
          <w:sz w:val="24"/>
          <w:szCs w:val="24"/>
          <w:lang w:eastAsia="cs-CZ"/>
        </w:rPr>
        <w:t>XXX</w:t>
      </w:r>
      <w:r w:rsidRPr="000154F4">
        <w:rPr>
          <w:rFonts w:ascii="Arial" w:eastAsia="Times New Roman" w:hAnsi="Arial" w:cs="Arial"/>
          <w:b/>
          <w:bCs/>
          <w:snapToGrid w:val="0"/>
          <w:sz w:val="24"/>
          <w:szCs w:val="24"/>
          <w:lang w:eastAsia="cs-CZ"/>
        </w:rPr>
        <w:t xml:space="preserve">, a to z důvodu </w:t>
      </w:r>
      <w:r>
        <w:rPr>
          <w:rFonts w:ascii="Arial" w:eastAsia="Times New Roman" w:hAnsi="Arial" w:cs="Arial"/>
          <w:b/>
          <w:bCs/>
          <w:snapToGrid w:val="0"/>
          <w:sz w:val="24"/>
          <w:szCs w:val="24"/>
          <w:lang w:eastAsia="cs-CZ"/>
        </w:rPr>
        <w:t xml:space="preserve">potřebnosti pozemku pro činnost </w:t>
      </w:r>
      <w:r w:rsidRPr="000154F4">
        <w:rPr>
          <w:rFonts w:ascii="Arial" w:eastAsia="Times New Roman" w:hAnsi="Arial" w:cs="Arial"/>
          <w:b/>
          <w:bCs/>
          <w:snapToGrid w:val="0"/>
          <w:sz w:val="24"/>
          <w:szCs w:val="24"/>
          <w:lang w:eastAsia="cs-CZ"/>
        </w:rPr>
        <w:t>příspěvkové organizace.</w:t>
      </w:r>
    </w:p>
    <w:p w:rsidR="00632CBF" w:rsidRPr="006E5638" w:rsidRDefault="00632CBF" w:rsidP="00632CBF">
      <w:pPr>
        <w:pStyle w:val="Zkladntext"/>
        <w:spacing w:before="120"/>
        <w:rPr>
          <w:rFonts w:cs="Arial"/>
          <w:snapToGrid w:val="0"/>
          <w:szCs w:val="24"/>
          <w:lang w:eastAsia="cs-CZ"/>
        </w:rPr>
      </w:pPr>
      <w:r w:rsidRPr="006E5638">
        <w:rPr>
          <w:rFonts w:cs="Arial"/>
          <w:szCs w:val="24"/>
        </w:rPr>
        <w:t xml:space="preserve">Odbor </w:t>
      </w:r>
      <w:r w:rsidRPr="006E5638">
        <w:rPr>
          <w:rFonts w:cs="Arial"/>
          <w:snapToGrid w:val="0"/>
          <w:szCs w:val="24"/>
          <w:lang w:eastAsia="cs-CZ"/>
        </w:rPr>
        <w:t>majetkový, právní a správních činností</w:t>
      </w:r>
      <w:r>
        <w:rPr>
          <w:rFonts w:cs="Arial"/>
          <w:snapToGrid w:val="0"/>
          <w:szCs w:val="24"/>
          <w:lang w:eastAsia="cs-CZ"/>
        </w:rPr>
        <w:t xml:space="preserve"> bude informovat žadatele o možnosti jednat se Správou silnic Olomouckého kraje, příspěvkovou organizací o uzavření nájemní smlouvy na pronájem předmětného pozemku.</w:t>
      </w:r>
    </w:p>
    <w:p w:rsidR="00632CBF" w:rsidRDefault="00632CBF" w:rsidP="00632CBF">
      <w:pPr>
        <w:pStyle w:val="Zkladntext"/>
        <w:spacing w:before="120"/>
        <w:rPr>
          <w:rStyle w:val="Tunznak"/>
          <w:rFonts w:cs="Arial"/>
          <w:bCs w:val="0"/>
          <w:szCs w:val="24"/>
        </w:rPr>
      </w:pPr>
    </w:p>
    <w:p w:rsidR="00632CBF" w:rsidRDefault="00632CBF" w:rsidP="00632CBF">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 xml:space="preserve">3. </w:t>
      </w:r>
    </w:p>
    <w:p w:rsidR="00632CBF" w:rsidRDefault="00632CBF" w:rsidP="00632CBF">
      <w:pPr>
        <w:pStyle w:val="Zkladntext"/>
        <w:pBdr>
          <w:top w:val="single" w:sz="4" w:space="1" w:color="auto"/>
          <w:left w:val="single" w:sz="4" w:space="4" w:color="auto"/>
          <w:bottom w:val="single" w:sz="4" w:space="1" w:color="auto"/>
          <w:right w:val="single" w:sz="4" w:space="4" w:color="auto"/>
        </w:pBdr>
        <w:tabs>
          <w:tab w:val="left" w:pos="360"/>
        </w:tabs>
        <w:spacing w:before="120"/>
        <w:rPr>
          <w:rStyle w:val="Tunznak"/>
          <w:bCs w:val="0"/>
          <w:szCs w:val="24"/>
        </w:rPr>
      </w:pPr>
      <w:r w:rsidRPr="00594B56">
        <w:rPr>
          <w:rStyle w:val="Tunznak"/>
          <w:bCs w:val="0"/>
          <w:szCs w:val="24"/>
        </w:rPr>
        <w:t>Odprodej části pozemku v k.ú.</w:t>
      </w:r>
      <w:r>
        <w:rPr>
          <w:rStyle w:val="Tunznak"/>
          <w:bCs w:val="0"/>
          <w:szCs w:val="24"/>
        </w:rPr>
        <w:t xml:space="preserve"> Olomouc – město, obec Olomouc z</w:t>
      </w:r>
      <w:r w:rsidRPr="00594B56">
        <w:rPr>
          <w:rStyle w:val="Tunznak"/>
          <w:bCs w:val="0"/>
          <w:szCs w:val="24"/>
        </w:rPr>
        <w:t xml:space="preserve"> vlastnictví Olomouckého kraje, z hospodaření </w:t>
      </w:r>
      <w:r>
        <w:rPr>
          <w:rStyle w:val="Tunznak"/>
          <w:bCs w:val="0"/>
          <w:szCs w:val="24"/>
        </w:rPr>
        <w:t xml:space="preserve">Vědecké knihovny v Olomouci </w:t>
      </w:r>
      <w:r w:rsidRPr="00594B56">
        <w:rPr>
          <w:rStyle w:val="Tunznak"/>
          <w:bCs w:val="0"/>
          <w:szCs w:val="24"/>
        </w:rPr>
        <w:t xml:space="preserve">do vlastnictví </w:t>
      </w:r>
      <w:r>
        <w:rPr>
          <w:rStyle w:val="Tunznak"/>
          <w:bCs w:val="0"/>
          <w:szCs w:val="24"/>
        </w:rPr>
        <w:t>společnosti Dům U Zlaté štiky a. s.</w:t>
      </w:r>
    </w:p>
    <w:p w:rsidR="00632CBF" w:rsidRDefault="00632CBF" w:rsidP="00632CBF">
      <w:pPr>
        <w:pStyle w:val="Zkladntext"/>
        <w:spacing w:before="120"/>
        <w:rPr>
          <w:rFonts w:cs="Arial"/>
          <w:szCs w:val="24"/>
        </w:rPr>
      </w:pPr>
      <w:r w:rsidRPr="00594B56">
        <w:rPr>
          <w:rFonts w:cs="Arial"/>
          <w:szCs w:val="24"/>
        </w:rPr>
        <w:t>Předmětný pozemek</w:t>
      </w:r>
      <w:r>
        <w:rPr>
          <w:rFonts w:cs="Arial"/>
          <w:szCs w:val="24"/>
        </w:rPr>
        <w:t>, jehož součástí je bytový dům</w:t>
      </w:r>
      <w:r w:rsidRPr="00594B56">
        <w:rPr>
          <w:rFonts w:cs="Arial"/>
          <w:szCs w:val="24"/>
        </w:rPr>
        <w:t xml:space="preserve"> v hospodaření </w:t>
      </w:r>
      <w:r>
        <w:rPr>
          <w:rFonts w:cs="Arial"/>
          <w:szCs w:val="24"/>
        </w:rPr>
        <w:t xml:space="preserve">Vědecké knihovny Olomouc, </w:t>
      </w:r>
      <w:r w:rsidRPr="00594B56">
        <w:rPr>
          <w:rFonts w:cs="Arial"/>
          <w:szCs w:val="24"/>
        </w:rPr>
        <w:t xml:space="preserve">se nachází v k.ú. </w:t>
      </w:r>
      <w:r>
        <w:rPr>
          <w:rFonts w:cs="Arial"/>
          <w:szCs w:val="24"/>
        </w:rPr>
        <w:t xml:space="preserve">Olomouc – město, obec Olomouc. O odkoupení části předmětného pozemku - dvora o výměře cca 530 m2 požádala společnost Dům U Zlaté štiky a.s., která vlastní sousední nemovitost. </w:t>
      </w:r>
    </w:p>
    <w:p w:rsidR="00632CBF" w:rsidRDefault="00632CBF" w:rsidP="00632CBF">
      <w:pPr>
        <w:pStyle w:val="Zkladntext"/>
        <w:spacing w:before="120"/>
        <w:rPr>
          <w:rFonts w:cs="Arial"/>
          <w:szCs w:val="24"/>
        </w:rPr>
      </w:pPr>
      <w:r>
        <w:rPr>
          <w:rFonts w:cs="Arial"/>
          <w:szCs w:val="24"/>
        </w:rPr>
        <w:t>Společnost Dům U Zlaté štiky a.s. ve své žádosti mj. uvádí:</w:t>
      </w:r>
    </w:p>
    <w:p w:rsidR="00632CBF" w:rsidRDefault="00632CBF" w:rsidP="00632CBF">
      <w:pPr>
        <w:pStyle w:val="Zkladntext"/>
        <w:spacing w:before="120"/>
        <w:rPr>
          <w:rFonts w:cs="Arial"/>
          <w:szCs w:val="24"/>
        </w:rPr>
      </w:pPr>
      <w:r>
        <w:rPr>
          <w:rFonts w:cs="Arial"/>
          <w:szCs w:val="24"/>
        </w:rPr>
        <w:t>„Máme zájem odkoupit část pozemku, kde se nachází nádvoří. V současnosti slouží nádvoří k parkování automobilů. Nicméně, jediný vjezd na nádvoří je přes pozemek parc. č. st. 313, která je ve vlastnictví naší společnosti. V této budově byl v minulosti vybourán vjezd vhodný pro automobily. Mimo tento vjezd nelze do prostoru nádvoří vjet. Vědecká knihovna parkoviště pronajímá za poplatek a naše společnost zase fakturuje za užívání vjezdu. Navrhujeme oddělit geometricky část pozemku, která slouží jaké nádvoří (na stejném pozemku je i hlavní budovy). Poté máme zájem tento oddělený pozemek odkoupit. Pro zachování obslužnosti budovy Vědecké knihovny v Olomouci a pro budoucí dobré sousedské vztahy navrhujeme na tento dokoupený pozemek dát věcné břemeno vjezdu do garáže v budově a současně umožnit umístění a vývoz popelnic a kontejneru s odpadem pro budovu knihovny. Myslíme si, že odkoupením pozemku se situace pro obslužnost budovy Vědecké knihovny v Olomouci nezhorší a pro nás to bude znamenat zjednodušení situace.“</w:t>
      </w:r>
    </w:p>
    <w:p w:rsidR="00632CBF" w:rsidRDefault="00632CBF" w:rsidP="00632CBF">
      <w:pPr>
        <w:widowControl w:val="0"/>
        <w:spacing w:after="120" w:line="240" w:lineRule="auto"/>
        <w:jc w:val="both"/>
        <w:rPr>
          <w:rFonts w:ascii="Arial" w:eastAsia="Times New Roman" w:hAnsi="Arial" w:cs="Arial"/>
          <w:b/>
          <w:sz w:val="24"/>
          <w:szCs w:val="24"/>
        </w:rPr>
      </w:pPr>
      <w:r w:rsidRPr="00753A3A">
        <w:rPr>
          <w:rFonts w:ascii="Arial" w:eastAsia="Times New Roman" w:hAnsi="Arial" w:cs="Arial"/>
          <w:b/>
          <w:sz w:val="24"/>
          <w:szCs w:val="24"/>
        </w:rPr>
        <w:t xml:space="preserve">Vyjádření odboru </w:t>
      </w:r>
      <w:r>
        <w:rPr>
          <w:rFonts w:ascii="Arial" w:eastAsia="Times New Roman" w:hAnsi="Arial" w:cs="Arial"/>
          <w:b/>
          <w:sz w:val="24"/>
          <w:szCs w:val="24"/>
        </w:rPr>
        <w:t xml:space="preserve">podpory řízení příspěvkových organizací </w:t>
      </w:r>
      <w:r w:rsidRPr="00753A3A">
        <w:rPr>
          <w:rFonts w:ascii="Arial" w:eastAsia="Times New Roman" w:hAnsi="Arial" w:cs="Arial"/>
          <w:b/>
          <w:sz w:val="24"/>
          <w:szCs w:val="24"/>
        </w:rPr>
        <w:t xml:space="preserve">ze dne </w:t>
      </w:r>
      <w:r>
        <w:rPr>
          <w:rFonts w:ascii="Arial" w:eastAsia="Times New Roman" w:hAnsi="Arial" w:cs="Arial"/>
          <w:b/>
          <w:sz w:val="24"/>
          <w:szCs w:val="24"/>
        </w:rPr>
        <w:t>22</w:t>
      </w:r>
      <w:r w:rsidRPr="00753A3A">
        <w:rPr>
          <w:rFonts w:ascii="Arial" w:eastAsia="Times New Roman" w:hAnsi="Arial" w:cs="Arial"/>
          <w:b/>
          <w:sz w:val="24"/>
          <w:szCs w:val="24"/>
        </w:rPr>
        <w:t>. </w:t>
      </w:r>
      <w:r>
        <w:rPr>
          <w:rFonts w:ascii="Arial" w:eastAsia="Times New Roman" w:hAnsi="Arial" w:cs="Arial"/>
          <w:b/>
          <w:sz w:val="24"/>
          <w:szCs w:val="24"/>
        </w:rPr>
        <w:t>4</w:t>
      </w:r>
      <w:r w:rsidRPr="00753A3A">
        <w:rPr>
          <w:rFonts w:ascii="Arial" w:eastAsia="Times New Roman" w:hAnsi="Arial" w:cs="Arial"/>
          <w:b/>
          <w:sz w:val="24"/>
          <w:szCs w:val="24"/>
        </w:rPr>
        <w:t>. 202</w:t>
      </w:r>
      <w:r>
        <w:rPr>
          <w:rFonts w:ascii="Arial" w:eastAsia="Times New Roman" w:hAnsi="Arial" w:cs="Arial"/>
          <w:b/>
          <w:sz w:val="24"/>
          <w:szCs w:val="24"/>
        </w:rPr>
        <w:t>1</w:t>
      </w:r>
      <w:r w:rsidRPr="00753A3A">
        <w:rPr>
          <w:rFonts w:ascii="Arial" w:eastAsia="Times New Roman" w:hAnsi="Arial" w:cs="Arial"/>
          <w:b/>
          <w:sz w:val="24"/>
          <w:szCs w:val="24"/>
        </w:rPr>
        <w:t>:</w:t>
      </w:r>
    </w:p>
    <w:p w:rsidR="00632CBF" w:rsidRPr="001943A4" w:rsidRDefault="00632CBF" w:rsidP="00632CBF">
      <w:pPr>
        <w:pStyle w:val="Hlavikaadresapjemce"/>
        <w:spacing w:before="120" w:after="120"/>
        <w:jc w:val="both"/>
        <w:rPr>
          <w:rFonts w:cs="Arial"/>
          <w:szCs w:val="24"/>
        </w:rPr>
      </w:pPr>
      <w:r w:rsidRPr="001943A4">
        <w:rPr>
          <w:rFonts w:cs="Arial"/>
          <w:szCs w:val="24"/>
        </w:rPr>
        <w:t>Příspěvková organizace k záměru odkoupení části předmětného pozemku uvádí, že se jedná o dvůr přístupný průjezdem objektu Opletalova 2 ve vlastnictví žadatele. Ve dvoře je 11 parkovacích míst, z toho 3 parkovací místa slouží pro potřebu příspěvkové organizace, zbývající místa jsou pronajímána. Dvůr je také využíván pro vjezd do garáže umístěné ve dvoře, k navážení knih, publikací a jiného materiálu, a dále i pro parkování řemeslníků, kteří provádějí v objektu revize, servis a plánované opravy nebo řeší havárie.</w:t>
      </w:r>
    </w:p>
    <w:p w:rsidR="00632CBF" w:rsidRPr="001943A4" w:rsidRDefault="00632CBF" w:rsidP="00632CBF">
      <w:pPr>
        <w:pStyle w:val="Hlavikaadresapjemce"/>
        <w:spacing w:before="120" w:after="120"/>
        <w:jc w:val="both"/>
        <w:rPr>
          <w:rFonts w:cs="Arial"/>
          <w:szCs w:val="24"/>
        </w:rPr>
      </w:pPr>
      <w:r w:rsidRPr="001943A4">
        <w:rPr>
          <w:rFonts w:cs="Arial"/>
          <w:szCs w:val="24"/>
        </w:rPr>
        <w:lastRenderedPageBreak/>
        <w:t>Zbývajících osm parkovacích míst slouží pro nájemníky bytových a nebytových prostor v objektu. Na pozemku dvora jsou také umístěny kontejnery pro komunální i tříděný odpad sloužící příspěvkové organizaci a všem nájemcům.</w:t>
      </w:r>
    </w:p>
    <w:p w:rsidR="00632CBF" w:rsidRPr="001943A4" w:rsidRDefault="00632CBF" w:rsidP="00632CBF">
      <w:pPr>
        <w:pStyle w:val="Hlavikaadresapjemce"/>
        <w:spacing w:before="120" w:after="120"/>
        <w:jc w:val="both"/>
        <w:rPr>
          <w:rFonts w:cs="Arial"/>
          <w:szCs w:val="24"/>
        </w:rPr>
      </w:pPr>
      <w:r w:rsidRPr="001943A4">
        <w:rPr>
          <w:rFonts w:cs="Arial"/>
          <w:szCs w:val="24"/>
        </w:rPr>
        <w:t>Prodejem části předmětného pozemku by příspěvková organizace přišla o každoroční zisk z pronájmu parkovacích míst ve výši 84 000 Kč a tento propad v příjmech by musela příspěvková organizace nárokovat u zřizovatele zvýšením příspěvku na provoz.</w:t>
      </w:r>
    </w:p>
    <w:p w:rsidR="00632CBF" w:rsidRPr="001943A4" w:rsidRDefault="00632CBF" w:rsidP="00632CBF">
      <w:pPr>
        <w:pStyle w:val="Hlavikaadresapjemce"/>
        <w:spacing w:before="120" w:after="120"/>
        <w:jc w:val="both"/>
        <w:rPr>
          <w:rFonts w:cs="Arial"/>
          <w:szCs w:val="24"/>
        </w:rPr>
      </w:pPr>
      <w:r w:rsidRPr="001943A4">
        <w:rPr>
          <w:rFonts w:cs="Arial"/>
          <w:szCs w:val="24"/>
        </w:rPr>
        <w:t xml:space="preserve">Z technického hlediska by se výrazně zkomplikovala možnost parkování dodavatelů různých služeb, což by mělo vliv na realizaci jak běžných činností (např. dovoz materiálu), tak i stavebních, servisních a údržbových prací v objektu Ostružnická 3, nájemce a jejich potřeby nevyjímaje. </w:t>
      </w:r>
    </w:p>
    <w:p w:rsidR="00632CBF" w:rsidRPr="001943A4" w:rsidRDefault="00632CBF" w:rsidP="00632CBF">
      <w:pPr>
        <w:pStyle w:val="Hlavikaadresapjemce"/>
        <w:spacing w:before="120" w:after="120"/>
        <w:jc w:val="both"/>
        <w:rPr>
          <w:rFonts w:cs="Arial"/>
          <w:szCs w:val="24"/>
        </w:rPr>
      </w:pPr>
      <w:r w:rsidRPr="001943A4">
        <w:rPr>
          <w:rFonts w:cs="Arial"/>
          <w:szCs w:val="24"/>
        </w:rPr>
        <w:t>Dle příspěvkové organizace se prodej části předmětného pozemku nejeví jako ideální řešení komplikované situace, kdy vjezd do dvora je ve vlastnictví žadatele a dvůr je ve vlastnictví Olomouckého kraje, v hospodaření příspěvkové organizace. Případnější by bylo sjednání věcného břemene na vjezd do dvora. Se žádostí o pomoc v této věci se již dříve obrátila příspěvková organizace na zřizovatele prostřednictvím odboru majetkového a právního svým dopisem ze dne 12.</w:t>
      </w:r>
      <w:r>
        <w:rPr>
          <w:rFonts w:cs="Arial"/>
          <w:szCs w:val="24"/>
        </w:rPr>
        <w:t xml:space="preserve"> </w:t>
      </w:r>
      <w:r w:rsidRPr="001943A4">
        <w:rPr>
          <w:rFonts w:cs="Arial"/>
          <w:szCs w:val="24"/>
        </w:rPr>
        <w:t>7.</w:t>
      </w:r>
      <w:r>
        <w:rPr>
          <w:rFonts w:cs="Arial"/>
          <w:szCs w:val="24"/>
        </w:rPr>
        <w:t xml:space="preserve"> </w:t>
      </w:r>
      <w:r w:rsidRPr="001943A4">
        <w:rPr>
          <w:rFonts w:cs="Arial"/>
          <w:szCs w:val="24"/>
        </w:rPr>
        <w:t xml:space="preserve">2011. </w:t>
      </w:r>
    </w:p>
    <w:p w:rsidR="00632CBF" w:rsidRPr="001943A4" w:rsidRDefault="00632CBF" w:rsidP="00632CBF">
      <w:pPr>
        <w:spacing w:before="120" w:after="120" w:line="240" w:lineRule="auto"/>
        <w:ind w:right="6"/>
        <w:jc w:val="both"/>
        <w:rPr>
          <w:rFonts w:ascii="Arial" w:hAnsi="Arial" w:cs="Arial"/>
          <w:bCs/>
          <w:color w:val="000000"/>
          <w:sz w:val="24"/>
          <w:szCs w:val="24"/>
        </w:rPr>
      </w:pPr>
      <w:r w:rsidRPr="001943A4">
        <w:rPr>
          <w:rFonts w:ascii="Arial" w:hAnsi="Arial" w:cs="Arial"/>
          <w:color w:val="000000"/>
          <w:sz w:val="24"/>
          <w:szCs w:val="24"/>
        </w:rPr>
        <w:t>Stanovisko odbor</w:t>
      </w:r>
      <w:r>
        <w:rPr>
          <w:rFonts w:ascii="Arial" w:hAnsi="Arial" w:cs="Arial"/>
          <w:color w:val="000000"/>
          <w:sz w:val="24"/>
          <w:szCs w:val="24"/>
        </w:rPr>
        <w:t>u</w:t>
      </w:r>
      <w:r w:rsidRPr="001943A4">
        <w:rPr>
          <w:rFonts w:ascii="Arial" w:hAnsi="Arial" w:cs="Arial"/>
          <w:color w:val="000000"/>
          <w:sz w:val="24"/>
          <w:szCs w:val="24"/>
        </w:rPr>
        <w:t xml:space="preserve"> sportu, kultury a památkové péče</w:t>
      </w:r>
      <w:r w:rsidRPr="001943A4">
        <w:rPr>
          <w:rFonts w:ascii="Arial" w:hAnsi="Arial" w:cs="Arial"/>
          <w:b/>
          <w:bCs/>
          <w:color w:val="000000"/>
          <w:sz w:val="24"/>
          <w:szCs w:val="24"/>
        </w:rPr>
        <w:t xml:space="preserve"> </w:t>
      </w:r>
      <w:r w:rsidRPr="001943A4">
        <w:rPr>
          <w:rFonts w:ascii="Arial" w:hAnsi="Arial" w:cs="Arial"/>
          <w:bCs/>
          <w:color w:val="000000"/>
          <w:sz w:val="24"/>
          <w:szCs w:val="24"/>
        </w:rPr>
        <w:t xml:space="preserve">se v této věci shoduje se stanoviskem Vědecké knihovny v Olomouci, příspěvkové organizace, tj. žádosti žadatele o odkup části předmětného pozemku doporučuje nevyhovět a celou situaci případně řešit sjednáním věcného břemene na vjezd do dvora. </w:t>
      </w:r>
    </w:p>
    <w:p w:rsidR="00632CBF" w:rsidRPr="001943A4" w:rsidRDefault="00632CBF" w:rsidP="00632CBF">
      <w:pPr>
        <w:spacing w:before="120" w:after="120" w:line="240" w:lineRule="auto"/>
        <w:ind w:right="6"/>
        <w:jc w:val="both"/>
        <w:rPr>
          <w:rFonts w:ascii="Arial" w:hAnsi="Arial" w:cs="Arial"/>
          <w:sz w:val="24"/>
          <w:szCs w:val="24"/>
        </w:rPr>
      </w:pPr>
      <w:r w:rsidRPr="001943A4">
        <w:rPr>
          <w:rFonts w:ascii="Arial" w:hAnsi="Arial" w:cs="Arial"/>
          <w:sz w:val="24"/>
          <w:szCs w:val="24"/>
        </w:rPr>
        <w:t>Vzhledem k výše uvedenému odbor podpory řízení příspěvkových organizací také nedoporučuje vyhovět žádosti společnosti Dům U Zlaté štiky, a.s., IČO 27786536</w:t>
      </w:r>
      <w:r>
        <w:rPr>
          <w:rFonts w:ascii="Arial" w:hAnsi="Arial" w:cs="Arial"/>
          <w:sz w:val="24"/>
          <w:szCs w:val="24"/>
        </w:rPr>
        <w:t>,</w:t>
      </w:r>
      <w:r w:rsidRPr="001943A4">
        <w:rPr>
          <w:rFonts w:ascii="Arial" w:hAnsi="Arial" w:cs="Arial"/>
          <w:sz w:val="24"/>
          <w:szCs w:val="24"/>
        </w:rPr>
        <w:t xml:space="preserve"> o odkoupení části předmětného pozemku z vlastnictví Olomouckého kraje, z hospodaření Vědecké knihovny v Olomouci, příspěvkové organizace, do vlastnictví společnosti Dům U Zlaté štiky, a.s. Komplikovanou situaci doporučujeme případně řešit sjednáním věcného břemene na vjezd do dvora.</w:t>
      </w:r>
    </w:p>
    <w:p w:rsidR="00632CBF" w:rsidRPr="001943A4" w:rsidRDefault="00632CBF" w:rsidP="00632CBF">
      <w:pPr>
        <w:widowControl w:val="0"/>
        <w:spacing w:after="120" w:line="240" w:lineRule="auto"/>
        <w:jc w:val="both"/>
        <w:rPr>
          <w:rFonts w:ascii="Arial" w:eastAsia="Times New Roman" w:hAnsi="Arial" w:cs="Arial"/>
          <w:b/>
          <w:sz w:val="24"/>
          <w:szCs w:val="24"/>
        </w:rPr>
      </w:pPr>
      <w:r>
        <w:rPr>
          <w:rFonts w:ascii="Arial" w:eastAsia="Times New Roman" w:hAnsi="Arial" w:cs="Arial"/>
          <w:b/>
          <w:sz w:val="24"/>
          <w:szCs w:val="24"/>
        </w:rPr>
        <w:t>Vyjádření odboru majetkového, právního a správní činností ze dne 3. 5. 2021:</w:t>
      </w:r>
    </w:p>
    <w:p w:rsidR="00632CBF" w:rsidRPr="00765604" w:rsidRDefault="00632CBF" w:rsidP="00632CBF">
      <w:pPr>
        <w:pStyle w:val="Zkladntext"/>
        <w:rPr>
          <w:rStyle w:val="Tunznak"/>
          <w:rFonts w:cs="Arial"/>
          <w:b w:val="0"/>
          <w:bCs w:val="0"/>
          <w:szCs w:val="24"/>
        </w:rPr>
      </w:pPr>
      <w:r w:rsidRPr="00BA212C">
        <w:rPr>
          <w:rFonts w:cs="Arial"/>
          <w:szCs w:val="24"/>
        </w:rPr>
        <w:t>Odbor majet</w:t>
      </w:r>
      <w:r>
        <w:rPr>
          <w:rFonts w:cs="Arial"/>
          <w:szCs w:val="24"/>
        </w:rPr>
        <w:t>k</w:t>
      </w:r>
      <w:r w:rsidRPr="00BA212C">
        <w:rPr>
          <w:rFonts w:cs="Arial"/>
          <w:szCs w:val="24"/>
        </w:rPr>
        <w:t xml:space="preserve">ový, právní a správních činností řešil v roce 2011 podnět Vědecké knihovny v Olomouci </w:t>
      </w:r>
      <w:r w:rsidRPr="00173AD3">
        <w:rPr>
          <w:rFonts w:cs="Arial"/>
          <w:szCs w:val="24"/>
          <w:u w:val="single"/>
        </w:rPr>
        <w:t>k uzavření smlouvy o zřízení věcného břemene s předchozími vlastníky</w:t>
      </w:r>
      <w:r w:rsidRPr="00BA212C">
        <w:rPr>
          <w:rFonts w:cs="Arial"/>
          <w:szCs w:val="24"/>
        </w:rPr>
        <w:t xml:space="preserve"> manžely </w:t>
      </w:r>
      <w:r w:rsidR="00B34713">
        <w:rPr>
          <w:rFonts w:cs="Arial"/>
          <w:szCs w:val="24"/>
        </w:rPr>
        <w:t>XXX</w:t>
      </w:r>
      <w:r w:rsidRPr="00BA212C">
        <w:rPr>
          <w:rFonts w:cs="Arial"/>
          <w:szCs w:val="24"/>
        </w:rPr>
        <w:t xml:space="preserve">i. </w:t>
      </w:r>
      <w:r>
        <w:rPr>
          <w:rFonts w:cs="Arial"/>
          <w:szCs w:val="24"/>
        </w:rPr>
        <w:t>Záležitost byla opakovaně projednávána v </w:t>
      </w:r>
      <w:r w:rsidRPr="00BA212C">
        <w:rPr>
          <w:rFonts w:cs="Arial"/>
          <w:szCs w:val="24"/>
        </w:rPr>
        <w:t>K</w:t>
      </w:r>
      <w:r>
        <w:rPr>
          <w:rFonts w:cs="Arial"/>
          <w:szCs w:val="24"/>
        </w:rPr>
        <w:t xml:space="preserve"> – MP. Olomoucký kraj požádal vlastníky </w:t>
      </w:r>
      <w:r w:rsidRPr="00765604">
        <w:rPr>
          <w:rStyle w:val="Tunznak"/>
          <w:rFonts w:cs="Arial"/>
          <w:b w:val="0"/>
          <w:bCs w:val="0"/>
          <w:szCs w:val="24"/>
        </w:rPr>
        <w:t xml:space="preserve">o zřízení věcného břemene na část budovy č.p. 363, Olomouc, obč. vyb. na pozemku parc. č. st. 313 zast. pl., a na část pozemku parc. č. st. 313 zast. pl., vše v k.ú. Olomouc -město, obec Olomouc, ve společném jmění manželů </w:t>
      </w:r>
      <w:r w:rsidR="00B34713">
        <w:rPr>
          <w:rStyle w:val="Tunznak"/>
          <w:rFonts w:cs="Arial"/>
          <w:b w:val="0"/>
          <w:bCs w:val="0"/>
          <w:szCs w:val="24"/>
        </w:rPr>
        <w:t>XXX</w:t>
      </w:r>
      <w:r w:rsidRPr="00765604">
        <w:rPr>
          <w:rStyle w:val="Tunznak"/>
          <w:rFonts w:cs="Arial"/>
          <w:b w:val="0"/>
          <w:bCs w:val="0"/>
          <w:szCs w:val="24"/>
        </w:rPr>
        <w:t>, spočívajícího v právu přístupu a příjezdu, a to ve prospěch každého vlastníka budovy č.p. 362, Olomouc, bydlení s pozemkem parc. č. st. 312 zast. pl. o výměře 961</w:t>
      </w:r>
      <w:r>
        <w:rPr>
          <w:rStyle w:val="Tunznak"/>
          <w:rFonts w:cs="Arial"/>
          <w:b w:val="0"/>
          <w:bCs w:val="0"/>
          <w:szCs w:val="24"/>
        </w:rPr>
        <w:t> </w:t>
      </w:r>
      <w:r w:rsidRPr="00765604">
        <w:rPr>
          <w:rStyle w:val="Tunznak"/>
          <w:rFonts w:cs="Arial"/>
          <w:b w:val="0"/>
          <w:bCs w:val="0"/>
          <w:szCs w:val="24"/>
        </w:rPr>
        <w:t xml:space="preserve">m2 v k.ú. Olomouc – město, obec Olomouc za jednorázovou úhradu stanovenou znaleckým posudkem. </w:t>
      </w:r>
    </w:p>
    <w:p w:rsidR="00632CBF" w:rsidRPr="00765604" w:rsidRDefault="00632CBF" w:rsidP="00632CBF">
      <w:pPr>
        <w:widowControl w:val="0"/>
        <w:spacing w:after="120" w:line="240" w:lineRule="auto"/>
        <w:jc w:val="both"/>
        <w:rPr>
          <w:rStyle w:val="Tunznak"/>
          <w:rFonts w:cs="Arial"/>
          <w:b w:val="0"/>
          <w:bCs/>
          <w:szCs w:val="24"/>
        </w:rPr>
      </w:pPr>
      <w:r w:rsidRPr="00765604">
        <w:rPr>
          <w:rStyle w:val="Tunznak"/>
          <w:rFonts w:cs="Arial"/>
          <w:b w:val="0"/>
          <w:bCs/>
          <w:szCs w:val="24"/>
        </w:rPr>
        <w:t xml:space="preserve">Manželé </w:t>
      </w:r>
      <w:r w:rsidR="00B34713">
        <w:rPr>
          <w:rStyle w:val="Tunznak"/>
          <w:rFonts w:cs="Arial"/>
          <w:b w:val="0"/>
          <w:bCs/>
          <w:szCs w:val="24"/>
        </w:rPr>
        <w:t>XXX</w:t>
      </w:r>
      <w:r w:rsidR="00407390">
        <w:rPr>
          <w:rStyle w:val="Tunznak"/>
          <w:rFonts w:cs="Arial"/>
          <w:b w:val="0"/>
          <w:bCs/>
          <w:szCs w:val="24"/>
        </w:rPr>
        <w:t>,</w:t>
      </w:r>
      <w:r w:rsidRPr="00765604">
        <w:rPr>
          <w:rStyle w:val="Tunznak"/>
          <w:rFonts w:cs="Arial"/>
          <w:b w:val="0"/>
          <w:bCs/>
          <w:szCs w:val="24"/>
        </w:rPr>
        <w:t xml:space="preserve"> však odmítli smlouvu o zřízení věcného břemene uzavřít s tím, že celá záležitost je naprosto vyhovujícím způsobem řešena uzavřením Smlouvy o technickém a organizačním zajištění průjezdu přes objekt domu Opletalova 2 ze dne 22. 6. 2011 mezi  Vědeckou knihovnou v Olomouci jako uživatelem a </w:t>
      </w:r>
      <w:r w:rsidR="00407390">
        <w:rPr>
          <w:rStyle w:val="Tunznak"/>
          <w:rFonts w:cs="Arial"/>
          <w:b w:val="0"/>
          <w:bCs/>
          <w:szCs w:val="24"/>
        </w:rPr>
        <w:t>XXX</w:t>
      </w:r>
      <w:r w:rsidRPr="00765604">
        <w:rPr>
          <w:rStyle w:val="Tunznak"/>
          <w:rFonts w:cs="Arial"/>
          <w:b w:val="0"/>
          <w:bCs/>
          <w:szCs w:val="24"/>
        </w:rPr>
        <w:t xml:space="preserve"> jako poskytovatelem. K - MP proto svým usnesením ze dne 28. 5. 2012 zastavila projednávání záležitosti zřízení věcného břemene. </w:t>
      </w:r>
    </w:p>
    <w:p w:rsidR="00632CBF" w:rsidRPr="00765604" w:rsidRDefault="00632CBF" w:rsidP="00632CBF">
      <w:pPr>
        <w:widowControl w:val="0"/>
        <w:spacing w:after="120" w:line="240" w:lineRule="auto"/>
        <w:jc w:val="both"/>
        <w:rPr>
          <w:rStyle w:val="TuntextChar5"/>
          <w:b w:val="0"/>
        </w:rPr>
      </w:pPr>
      <w:r w:rsidRPr="00765604">
        <w:rPr>
          <w:rStyle w:val="Tunznak"/>
          <w:rFonts w:cs="Arial"/>
          <w:b w:val="0"/>
          <w:bCs/>
          <w:szCs w:val="24"/>
        </w:rPr>
        <w:t xml:space="preserve">V roce 2017 pozemek parc. č. st. 313 zast. pl. o výměře 557 m2, jehož součástí je stavba Olomouc, č.p. 363, obč. vyb., v k.ú. Olomouc – město, obec Olomouc odkoupila  od manželů Ohnišťových společnost Dům U Zlaté štiky a.s. Příspěvková organizace o této skutečnosti informovala Olomoucký kraj. K - MP na svém jednání konaném dne 28. 2. 2017 záležitost zřízení věcného břemene opětovně projednala a následně Olomoucký kraj dopisem ze dne 21. 7. 2017 požádal společnost Dům U Zlaté štiky a.s. o zřízení věcného břemene na část </w:t>
      </w:r>
      <w:r w:rsidRPr="00765604">
        <w:rPr>
          <w:rStyle w:val="Tunznak"/>
          <w:rFonts w:cs="Arial"/>
          <w:b w:val="0"/>
          <w:bCs/>
          <w:szCs w:val="24"/>
        </w:rPr>
        <w:lastRenderedPageBreak/>
        <w:t xml:space="preserve">pozemku parc. č. st. 313 zast. pl. v k.ú. Olomouc - město, obec Olomouc, spočívajícího v právu přístupu a příjezdu, a to ve prospěch každého vlastníka pozemku parc. č. st. 312 zast. pl. o výměře 961 m2, jehož součástí je budova č.p. 362, bydlení, v k.ú. Olomouc – město, obec za jednorázovou úhradu stanovenou znaleckým posudkem </w:t>
      </w:r>
      <w:r w:rsidRPr="00765604">
        <w:rPr>
          <w:rStyle w:val="TuntextChar5"/>
          <w:b w:val="0"/>
        </w:rPr>
        <w:t xml:space="preserve">navýšenou o příslušnou platnou sazbu DPH. </w:t>
      </w:r>
      <w:r w:rsidRPr="00DF300D">
        <w:rPr>
          <w:rStyle w:val="TuntextChar5"/>
          <w:b w:val="0"/>
          <w:u w:val="single"/>
        </w:rPr>
        <w:t>Společnost se do dnešního dne k tomuto návrhu nevyjádřila</w:t>
      </w:r>
      <w:r w:rsidRPr="00765604">
        <w:rPr>
          <w:rStyle w:val="TuntextChar5"/>
          <w:b w:val="0"/>
        </w:rPr>
        <w:t xml:space="preserve">. </w:t>
      </w:r>
    </w:p>
    <w:p w:rsidR="00632CBF" w:rsidRDefault="00632CBF" w:rsidP="00632CBF">
      <w:pPr>
        <w:pStyle w:val="Zkladntext"/>
        <w:spacing w:before="120"/>
        <w:rPr>
          <w:b/>
        </w:rPr>
      </w:pPr>
      <w:r w:rsidRPr="00632CBF">
        <w:rPr>
          <w:rFonts w:cs="Arial"/>
          <w:b/>
          <w:szCs w:val="24"/>
        </w:rPr>
        <w:t xml:space="preserve">Rada Olomouckého kraje </w:t>
      </w:r>
      <w:r w:rsidRPr="00632CBF">
        <w:rPr>
          <w:rFonts w:cs="Arial"/>
          <w:szCs w:val="24"/>
        </w:rPr>
        <w:t xml:space="preserve">na základě návrhu K - MP a odboru majetkového, právního a správních činností </w:t>
      </w:r>
      <w:r w:rsidRPr="00632CBF">
        <w:rPr>
          <w:rFonts w:cs="Arial"/>
          <w:b/>
          <w:szCs w:val="24"/>
        </w:rPr>
        <w:t xml:space="preserve">doporučuje </w:t>
      </w:r>
      <w:r>
        <w:rPr>
          <w:rFonts w:cs="Arial"/>
          <w:b/>
          <w:szCs w:val="24"/>
        </w:rPr>
        <w:t xml:space="preserve">Zastupitelstvu Olomouckého kraje nevyhovět žádosti společnosti </w:t>
      </w:r>
      <w:r w:rsidRPr="00BA212C">
        <w:rPr>
          <w:rFonts w:cs="Arial"/>
          <w:b/>
          <w:szCs w:val="24"/>
        </w:rPr>
        <w:t>Dům U Zlaté štiky a.s.</w:t>
      </w:r>
      <w:r>
        <w:rPr>
          <w:rFonts w:cs="Arial"/>
          <w:b/>
          <w:szCs w:val="24"/>
        </w:rPr>
        <w:t xml:space="preserve">, IČO: 27786536, o odkoupení části pozemku parc. č. st. 312 </w:t>
      </w:r>
      <w:r>
        <w:rPr>
          <w:rStyle w:val="Tunznak"/>
          <w:bCs w:val="0"/>
          <w:szCs w:val="24"/>
        </w:rPr>
        <w:t xml:space="preserve"> zast. pl. o výměře cca 530 m2 v k.ú. Olomouc</w:t>
      </w:r>
      <w:r w:rsidRPr="00BA212C">
        <w:rPr>
          <w:rStyle w:val="Tunznak"/>
          <w:bCs w:val="0"/>
          <w:szCs w:val="24"/>
        </w:rPr>
        <w:t>–</w:t>
      </w:r>
      <w:r w:rsidRPr="00BA212C">
        <w:rPr>
          <w:b/>
        </w:rPr>
        <w:t>město, obec Olomouc</w:t>
      </w:r>
      <w:r>
        <w:rPr>
          <w:b/>
        </w:rPr>
        <w:t xml:space="preserve"> z vlastnictví Olomouckého kraje, z hospodaření Vědecké knihovny v Olomouci, do vlastnictví jmenované společnosti z důvodu potřebnosti pozemku pro činnost příspěvkové organizace.</w:t>
      </w:r>
    </w:p>
    <w:p w:rsidR="00632CBF" w:rsidRPr="00384921" w:rsidRDefault="00632CBF" w:rsidP="00632CBF">
      <w:pPr>
        <w:pStyle w:val="Zkladntext"/>
        <w:spacing w:before="120"/>
        <w:rPr>
          <w:rFonts w:cs="Arial"/>
          <w:szCs w:val="24"/>
        </w:rPr>
      </w:pPr>
      <w:r w:rsidRPr="00743C74">
        <w:rPr>
          <w:rFonts w:cs="Arial"/>
          <w:szCs w:val="24"/>
        </w:rPr>
        <w:t>Odbor majetkový, právní a správních činností opětovně požádá společnost Dům U Zlaté štiky a.s. o zřízení věcného břemene</w:t>
      </w:r>
      <w:r>
        <w:rPr>
          <w:rFonts w:cs="Arial"/>
          <w:szCs w:val="24"/>
        </w:rPr>
        <w:t xml:space="preserve"> </w:t>
      </w:r>
      <w:r w:rsidRPr="00765604">
        <w:rPr>
          <w:rStyle w:val="Tunznak"/>
          <w:rFonts w:cs="Arial"/>
          <w:b w:val="0"/>
          <w:szCs w:val="24"/>
        </w:rPr>
        <w:t>na část pozemku parc. č. st. 313 zast. pl. v k.ú. Olomouc - město, obec Olomouc</w:t>
      </w:r>
      <w:r w:rsidRPr="00384921">
        <w:rPr>
          <w:rFonts w:cs="Arial"/>
          <w:szCs w:val="24"/>
        </w:rPr>
        <w:t>.</w:t>
      </w:r>
    </w:p>
    <w:p w:rsidR="00632CBF" w:rsidRDefault="00632CBF" w:rsidP="00632CBF">
      <w:pPr>
        <w:pStyle w:val="Zkladntext"/>
        <w:spacing w:before="120"/>
        <w:rPr>
          <w:rStyle w:val="Tunznak"/>
          <w:bCs w:val="0"/>
          <w:szCs w:val="24"/>
        </w:rPr>
      </w:pPr>
    </w:p>
    <w:p w:rsidR="00D033A6" w:rsidRDefault="00D033A6" w:rsidP="0000370C">
      <w:pPr>
        <w:pStyle w:val="slo1text"/>
        <w:tabs>
          <w:tab w:val="left" w:pos="708"/>
        </w:tabs>
        <w:spacing w:before="120"/>
        <w:rPr>
          <w:rFonts w:cs="Arial"/>
          <w:b/>
          <w:szCs w:val="24"/>
        </w:rPr>
      </w:pPr>
    </w:p>
    <w:p w:rsidR="009573D4" w:rsidRDefault="009573D4" w:rsidP="0000370C">
      <w:pPr>
        <w:pStyle w:val="slo1text"/>
        <w:tabs>
          <w:tab w:val="left" w:pos="708"/>
        </w:tabs>
        <w:spacing w:before="120"/>
        <w:rPr>
          <w:rFonts w:cs="Arial"/>
          <w:b/>
          <w:szCs w:val="24"/>
        </w:rPr>
      </w:pPr>
    </w:p>
    <w:p w:rsidR="009573D4" w:rsidRDefault="009573D4" w:rsidP="0000370C">
      <w:pPr>
        <w:pStyle w:val="slo1text"/>
        <w:tabs>
          <w:tab w:val="left" w:pos="708"/>
        </w:tabs>
        <w:spacing w:before="120"/>
        <w:rPr>
          <w:rFonts w:cs="Arial"/>
          <w:b/>
          <w:szCs w:val="24"/>
        </w:rPr>
      </w:pPr>
    </w:p>
    <w:p w:rsidR="009573D4" w:rsidRDefault="009573D4" w:rsidP="0000370C">
      <w:pPr>
        <w:pStyle w:val="slo1text"/>
        <w:tabs>
          <w:tab w:val="left" w:pos="708"/>
        </w:tabs>
        <w:spacing w:before="120"/>
        <w:rPr>
          <w:rFonts w:cs="Arial"/>
          <w:b/>
          <w:szCs w:val="24"/>
        </w:rPr>
      </w:pPr>
    </w:p>
    <w:p w:rsidR="009573D4" w:rsidRDefault="009573D4" w:rsidP="0000370C">
      <w:pPr>
        <w:pStyle w:val="slo1text"/>
        <w:tabs>
          <w:tab w:val="left" w:pos="708"/>
        </w:tabs>
        <w:spacing w:before="120"/>
        <w:rPr>
          <w:rFonts w:cs="Arial"/>
          <w:b/>
          <w:szCs w:val="24"/>
        </w:rPr>
      </w:pPr>
    </w:p>
    <w:p w:rsidR="009573D4" w:rsidRDefault="009573D4" w:rsidP="0000370C">
      <w:pPr>
        <w:pStyle w:val="slo1text"/>
        <w:tabs>
          <w:tab w:val="left" w:pos="708"/>
        </w:tabs>
        <w:spacing w:before="120"/>
        <w:rPr>
          <w:rFonts w:cs="Arial"/>
          <w:b/>
          <w:szCs w:val="24"/>
        </w:rPr>
      </w:pPr>
    </w:p>
    <w:p w:rsidR="00D033A6" w:rsidRPr="00F9001E" w:rsidRDefault="00D033A6" w:rsidP="00D033A6">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D033A6" w:rsidRDefault="00D033A6" w:rsidP="00D033A6">
      <w:pPr>
        <w:widowControl w:val="0"/>
        <w:spacing w:before="120" w:after="120" w:line="240" w:lineRule="auto"/>
        <w:jc w:val="both"/>
        <w:outlineLvl w:val="0"/>
        <w:rPr>
          <w:b/>
        </w:rPr>
      </w:pPr>
      <w:r>
        <w:rPr>
          <w:rFonts w:ascii="Arial" w:eastAsia="Times New Roman" w:hAnsi="Arial" w:cs="Arial"/>
          <w:sz w:val="24"/>
          <w:szCs w:val="24"/>
          <w:lang w:eastAsia="cs-CZ"/>
        </w:rPr>
        <w:t>Zp</w:t>
      </w:r>
      <w:r w:rsidR="00ED6365">
        <w:rPr>
          <w:rFonts w:ascii="Arial" w:eastAsia="Times New Roman" w:hAnsi="Arial" w:cs="Arial"/>
          <w:sz w:val="24"/>
          <w:szCs w:val="24"/>
          <w:lang w:eastAsia="cs-CZ"/>
        </w:rPr>
        <w:t>ráva k DZ_příloha č. 01-snímk</w:t>
      </w:r>
      <w:r w:rsidR="00632CBF">
        <w:rPr>
          <w:rFonts w:ascii="Arial" w:eastAsia="Times New Roman" w:hAnsi="Arial" w:cs="Arial"/>
          <w:sz w:val="24"/>
          <w:szCs w:val="24"/>
          <w:lang w:eastAsia="cs-CZ"/>
        </w:rPr>
        <w:t>y</w:t>
      </w:r>
      <w:r w:rsidR="00ED6365">
        <w:rPr>
          <w:rFonts w:ascii="Arial" w:eastAsia="Times New Roman" w:hAnsi="Arial" w:cs="Arial"/>
          <w:sz w:val="24"/>
          <w:szCs w:val="24"/>
          <w:lang w:eastAsia="cs-CZ"/>
        </w:rPr>
        <w:t xml:space="preserve"> </w:t>
      </w:r>
      <w:r w:rsidR="007C319A">
        <w:rPr>
          <w:rFonts w:ascii="Arial" w:eastAsia="Times New Roman" w:hAnsi="Arial" w:cs="Arial"/>
          <w:sz w:val="24"/>
          <w:szCs w:val="24"/>
          <w:lang w:eastAsia="cs-CZ"/>
        </w:rPr>
        <w:t>14</w:t>
      </w:r>
      <w:r>
        <w:rPr>
          <w:rFonts w:ascii="Arial" w:eastAsia="Times New Roman" w:hAnsi="Arial" w:cs="Arial"/>
          <w:sz w:val="24"/>
          <w:szCs w:val="24"/>
          <w:lang w:eastAsia="cs-CZ"/>
        </w:rPr>
        <w:t>.1.</w:t>
      </w:r>
    </w:p>
    <w:p w:rsidR="00D033A6" w:rsidRDefault="00D033A6" w:rsidP="0000370C">
      <w:pPr>
        <w:pStyle w:val="slo1text"/>
        <w:tabs>
          <w:tab w:val="left" w:pos="708"/>
        </w:tabs>
        <w:spacing w:before="120"/>
        <w:rPr>
          <w:rFonts w:cs="Arial"/>
          <w:b/>
          <w:szCs w:val="24"/>
        </w:rPr>
      </w:pPr>
    </w:p>
    <w:sectPr w:rsidR="00D033A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97" w:rsidRDefault="008C7097">
      <w:r>
        <w:separator/>
      </w:r>
    </w:p>
  </w:endnote>
  <w:endnote w:type="continuationSeparator" w:id="0">
    <w:p w:rsidR="008C7097" w:rsidRDefault="008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9573D4">
      <w:rPr>
        <w:rFonts w:ascii="Arial" w:hAnsi="Arial" w:cs="Arial"/>
      </w:rPr>
      <w:t>1</w:t>
    </w:r>
    <w:r w:rsidRPr="007A6D2F">
      <w:rPr>
        <w:rFonts w:ascii="Arial" w:hAnsi="Arial" w:cs="Arial"/>
      </w:rPr>
      <w:t>.</w:t>
    </w:r>
    <w:r w:rsidR="00FA64C9" w:rsidRPr="007A6D2F">
      <w:rPr>
        <w:rFonts w:ascii="Arial" w:hAnsi="Arial" w:cs="Arial"/>
      </w:rPr>
      <w:t xml:space="preserve"> </w:t>
    </w:r>
    <w:r w:rsidR="009573D4">
      <w:rPr>
        <w:rFonts w:ascii="Arial" w:hAnsi="Arial" w:cs="Arial"/>
      </w:rPr>
      <w:t>6</w:t>
    </w:r>
    <w:r w:rsidRPr="007A6D2F">
      <w:rPr>
        <w:rFonts w:ascii="Arial" w:hAnsi="Arial" w:cs="Arial"/>
      </w:rPr>
      <w:t>. 20</w:t>
    </w:r>
    <w:r w:rsidR="0017614F">
      <w:rPr>
        <w:rFonts w:ascii="Arial" w:hAnsi="Arial" w:cs="Arial"/>
      </w:rPr>
      <w:t>2</w:t>
    </w:r>
    <w:r w:rsidR="00140535">
      <w:rPr>
        <w:rFonts w:ascii="Arial" w:hAnsi="Arial" w:cs="Arial"/>
      </w:rPr>
      <w:t>1</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8C7CEF">
      <w:rPr>
        <w:rStyle w:val="slostrnky"/>
        <w:rFonts w:cs="Arial"/>
        <w:noProof/>
      </w:rPr>
      <w:t>7</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8C7CEF">
      <w:rPr>
        <w:rStyle w:val="slostrnky"/>
        <w:rFonts w:cs="Arial"/>
        <w:noProof/>
      </w:rPr>
      <w:t>7</w:t>
    </w:r>
    <w:r w:rsidRPr="007A6D2F">
      <w:rPr>
        <w:rStyle w:val="slostrnky"/>
        <w:rFonts w:cs="Arial"/>
      </w:rPr>
      <w:fldChar w:fldCharType="end"/>
    </w:r>
    <w:r w:rsidRPr="007A6D2F">
      <w:rPr>
        <w:rFonts w:ascii="Arial" w:hAnsi="Arial" w:cs="Arial"/>
      </w:rPr>
      <w:t>)</w:t>
    </w:r>
  </w:p>
  <w:p w:rsidR="00EC1F11" w:rsidRPr="007A6D2F" w:rsidRDefault="007C319A" w:rsidP="000C6E5F">
    <w:pPr>
      <w:pStyle w:val="Zpat"/>
      <w:pBdr>
        <w:top w:val="single" w:sz="4" w:space="1" w:color="auto"/>
      </w:pBdr>
      <w:tabs>
        <w:tab w:val="left" w:pos="3420"/>
      </w:tabs>
      <w:spacing w:after="0"/>
      <w:rPr>
        <w:rFonts w:ascii="Arial" w:hAnsi="Arial" w:cs="Arial"/>
      </w:rPr>
    </w:pPr>
    <w:r>
      <w:rPr>
        <w:rFonts w:ascii="Arial" w:hAnsi="Arial" w:cs="Arial"/>
      </w:rPr>
      <w:t>14</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97" w:rsidRDefault="008C7097">
      <w:r>
        <w:separator/>
      </w:r>
    </w:p>
  </w:footnote>
  <w:footnote w:type="continuationSeparator" w:id="0">
    <w:p w:rsidR="008C7097" w:rsidRDefault="008C7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5"/>
  </w:num>
  <w:num w:numId="7">
    <w:abstractNumId w:val="45"/>
  </w:num>
  <w:num w:numId="8">
    <w:abstractNumId w:val="5"/>
  </w:num>
  <w:num w:numId="9">
    <w:abstractNumId w:val="24"/>
  </w:num>
  <w:num w:numId="10">
    <w:abstractNumId w:val="7"/>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5"/>
  </w:num>
  <w:num w:numId="18">
    <w:abstractNumId w:val="22"/>
  </w:num>
  <w:num w:numId="19">
    <w:abstractNumId w:val="9"/>
  </w:num>
  <w:num w:numId="20">
    <w:abstractNumId w:val="34"/>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1"/>
  </w:num>
  <w:num w:numId="31">
    <w:abstractNumId w:val="27"/>
  </w:num>
  <w:num w:numId="32">
    <w:abstractNumId w:val="31"/>
  </w:num>
  <w:num w:numId="33">
    <w:abstractNumId w:val="39"/>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3"/>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4"/>
  </w:num>
  <w:num w:numId="49">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390"/>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476"/>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319A"/>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097"/>
    <w:rsid w:val="008C778D"/>
    <w:rsid w:val="008C7CEF"/>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713"/>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CC2E3"/>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7CE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8C7CE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C7CEF"/>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AB6D-6927-4195-94EB-DC81956F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3175</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2021-06-04T07:11:00Z</cp:lastPrinted>
  <dcterms:created xsi:type="dcterms:W3CDTF">2021-06-04T07:12:00Z</dcterms:created>
  <dcterms:modified xsi:type="dcterms:W3CDTF">2021-06-04T07:12:00Z</dcterms:modified>
</cp:coreProperties>
</file>