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56565" w14:textId="251233FB" w:rsidR="00775586" w:rsidRPr="00020743" w:rsidRDefault="0055629C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/>
          <w:b/>
          <w:sz w:val="28"/>
          <w:szCs w:val="24"/>
        </w:rPr>
      </w:pPr>
      <w:r>
        <w:rPr>
          <w:rFonts w:ascii="Arial" w:eastAsia="Calibri" w:hAnsi="Arial"/>
          <w:b/>
          <w:sz w:val="28"/>
          <w:szCs w:val="24"/>
        </w:rPr>
        <w:t>D</w:t>
      </w:r>
      <w:r w:rsidR="001E6814" w:rsidRPr="00020743">
        <w:rPr>
          <w:rFonts w:ascii="Arial" w:eastAsia="Calibri" w:hAnsi="Arial"/>
          <w:b/>
          <w:sz w:val="28"/>
          <w:szCs w:val="24"/>
        </w:rPr>
        <w:t>odatek</w:t>
      </w:r>
      <w:r w:rsidR="00020743">
        <w:rPr>
          <w:rFonts w:ascii="Arial" w:eastAsia="Calibri" w:hAnsi="Arial"/>
          <w:b/>
          <w:sz w:val="28"/>
          <w:szCs w:val="24"/>
        </w:rPr>
        <w:t xml:space="preserve"> č. 1</w:t>
      </w:r>
    </w:p>
    <w:p w14:paraId="5CCF92A1" w14:textId="65083EBB" w:rsidR="00775586" w:rsidRPr="00020743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b/>
          <w:sz w:val="24"/>
          <w:szCs w:val="24"/>
        </w:rPr>
      </w:pPr>
      <w:r w:rsidRPr="00020743">
        <w:rPr>
          <w:rFonts w:ascii="Arial" w:eastAsia="Calibri" w:hAnsi="Arial"/>
          <w:b/>
          <w:sz w:val="24"/>
          <w:szCs w:val="24"/>
        </w:rPr>
        <w:t xml:space="preserve">ke Smlouvě o poskytnutí dotace č. </w:t>
      </w:r>
      <w:r w:rsidR="002C3FBA" w:rsidRPr="002C3FBA">
        <w:rPr>
          <w:rFonts w:ascii="Arial" w:eastAsia="Calibri" w:hAnsi="Arial"/>
          <w:b/>
          <w:sz w:val="24"/>
          <w:szCs w:val="24"/>
        </w:rPr>
        <w:t>2020/0152</w:t>
      </w:r>
      <w:r w:rsidR="0047638F">
        <w:rPr>
          <w:rFonts w:ascii="Arial" w:eastAsia="Calibri" w:hAnsi="Arial"/>
          <w:b/>
          <w:sz w:val="24"/>
          <w:szCs w:val="24"/>
        </w:rPr>
        <w:t>6</w:t>
      </w:r>
      <w:r w:rsidR="002C3FBA" w:rsidRPr="002C3FBA">
        <w:rPr>
          <w:rFonts w:ascii="Arial" w:eastAsia="Calibri" w:hAnsi="Arial"/>
          <w:b/>
          <w:sz w:val="24"/>
          <w:szCs w:val="24"/>
        </w:rPr>
        <w:t>/OKH/DSM</w:t>
      </w:r>
      <w:r w:rsidRPr="00020743">
        <w:rPr>
          <w:rFonts w:ascii="Arial" w:eastAsia="Calibri" w:hAnsi="Arial"/>
          <w:b/>
          <w:sz w:val="24"/>
          <w:szCs w:val="24"/>
        </w:rPr>
        <w:t xml:space="preserve"> ze dne </w:t>
      </w:r>
      <w:r w:rsidR="0047638F">
        <w:rPr>
          <w:rFonts w:ascii="Arial" w:eastAsia="Calibri" w:hAnsi="Arial"/>
          <w:b/>
          <w:sz w:val="24"/>
          <w:szCs w:val="24"/>
        </w:rPr>
        <w:t>1</w:t>
      </w:r>
      <w:r w:rsidR="002C3FBA">
        <w:rPr>
          <w:rFonts w:ascii="Arial" w:eastAsia="Calibri" w:hAnsi="Arial"/>
          <w:b/>
          <w:sz w:val="24"/>
          <w:szCs w:val="24"/>
        </w:rPr>
        <w:t>2. 6. 2020</w:t>
      </w:r>
    </w:p>
    <w:p w14:paraId="22391A82" w14:textId="77777777" w:rsidR="00775586" w:rsidRPr="00020743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14:paraId="5837AE0C" w14:textId="77777777" w:rsidR="0060228B" w:rsidRDefault="0060228B" w:rsidP="0060228B">
      <w:pPr>
        <w:spacing w:after="120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Olomoucký kraj</w:t>
      </w:r>
    </w:p>
    <w:p w14:paraId="6B1CDB99" w14:textId="77777777" w:rsidR="0060228B" w:rsidRDefault="0060228B" w:rsidP="0060228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Sídlo:</w:t>
      </w:r>
      <w:r>
        <w:rPr>
          <w:rFonts w:ascii="Arial" w:hAnsi="Arial" w:cs="Arial"/>
          <w:sz w:val="24"/>
          <w:szCs w:val="24"/>
        </w:rPr>
        <w:tab/>
        <w:t>Jeremenkova 1191/40a, 779 00 Olomouc</w:t>
      </w:r>
    </w:p>
    <w:p w14:paraId="4D21633C" w14:textId="77777777" w:rsidR="0060228B" w:rsidRDefault="0060228B" w:rsidP="0060228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</w:t>
      </w:r>
      <w:r>
        <w:rPr>
          <w:rFonts w:ascii="Arial" w:hAnsi="Arial" w:cs="Arial"/>
          <w:sz w:val="24"/>
          <w:szCs w:val="24"/>
        </w:rPr>
        <w:tab/>
        <w:t>60609460</w:t>
      </w:r>
    </w:p>
    <w:p w14:paraId="14E8C8F2" w14:textId="77777777" w:rsidR="0060228B" w:rsidRDefault="0060228B" w:rsidP="0060228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</w:t>
      </w:r>
      <w:r>
        <w:rPr>
          <w:rFonts w:ascii="Arial" w:hAnsi="Arial" w:cs="Arial"/>
          <w:sz w:val="24"/>
          <w:szCs w:val="24"/>
        </w:rPr>
        <w:tab/>
        <w:t>CZ60609460</w:t>
      </w:r>
    </w:p>
    <w:p w14:paraId="41719EB7" w14:textId="0DA4C91B" w:rsidR="0060228B" w:rsidRDefault="0060228B" w:rsidP="0060228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Zastoupený:</w:t>
      </w:r>
      <w:r>
        <w:rPr>
          <w:rFonts w:ascii="Arial" w:hAnsi="Arial" w:cs="Arial"/>
          <w:sz w:val="24"/>
          <w:szCs w:val="24"/>
        </w:rPr>
        <w:tab/>
      </w:r>
      <w:r w:rsidR="00D01F47">
        <w:rPr>
          <w:rFonts w:ascii="Arial" w:hAnsi="Arial" w:cs="Arial"/>
          <w:sz w:val="24"/>
          <w:szCs w:val="24"/>
        </w:rPr>
        <w:t>Ing. Josefem Suchánkem</w:t>
      </w:r>
      <w:r>
        <w:rPr>
          <w:rFonts w:ascii="Arial" w:hAnsi="Arial" w:cs="Arial"/>
          <w:sz w:val="24"/>
          <w:szCs w:val="24"/>
        </w:rPr>
        <w:t>, hejtmanem</w:t>
      </w:r>
    </w:p>
    <w:p w14:paraId="3EE2B22A" w14:textId="6863F1AC" w:rsidR="0060228B" w:rsidRDefault="0060228B" w:rsidP="0060228B">
      <w:pPr>
        <w:tabs>
          <w:tab w:val="left" w:pos="2127"/>
        </w:tabs>
        <w:spacing w:after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spojení: </w:t>
      </w:r>
      <w:proofErr w:type="spellStart"/>
      <w:r w:rsidR="00727860">
        <w:rPr>
          <w:rFonts w:ascii="Arial" w:hAnsi="Arial" w:cs="Arial"/>
          <w:sz w:val="24"/>
          <w:szCs w:val="24"/>
        </w:rPr>
        <w:t>xxxxxxxxxxxx</w:t>
      </w:r>
      <w:proofErr w:type="spellEnd"/>
    </w:p>
    <w:p w14:paraId="5AE5084D" w14:textId="5A654279" w:rsidR="0060228B" w:rsidRDefault="0060228B" w:rsidP="0060228B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č. </w:t>
      </w:r>
      <w:proofErr w:type="spellStart"/>
      <w:r>
        <w:rPr>
          <w:rFonts w:ascii="Arial" w:hAnsi="Arial" w:cs="Arial"/>
          <w:sz w:val="24"/>
          <w:szCs w:val="24"/>
        </w:rPr>
        <w:t>ú.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727860">
        <w:rPr>
          <w:rFonts w:ascii="Arial" w:hAnsi="Arial" w:cs="Arial"/>
          <w:sz w:val="24"/>
          <w:szCs w:val="24"/>
        </w:rPr>
        <w:t>xxxxxxxxxxxx</w:t>
      </w:r>
      <w:proofErr w:type="spellEnd"/>
      <w:r w:rsidRPr="00020743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5747BE69" w14:textId="0CA617A0" w:rsidR="00775586" w:rsidRPr="00020743" w:rsidRDefault="00775586" w:rsidP="0060228B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 w:rsidRPr="00020743">
        <w:rPr>
          <w:rFonts w:ascii="Arial" w:hAnsi="Arial" w:cs="Arial"/>
          <w:sz w:val="24"/>
          <w:szCs w:val="24"/>
          <w:lang w:eastAsia="ar-SA"/>
        </w:rPr>
        <w:t xml:space="preserve">(dále jen: </w:t>
      </w:r>
      <w:r w:rsidRPr="00020743">
        <w:rPr>
          <w:rFonts w:ascii="Arial" w:hAnsi="Arial" w:cs="Arial"/>
          <w:b/>
          <w:bCs/>
          <w:sz w:val="24"/>
          <w:szCs w:val="24"/>
          <w:lang w:eastAsia="ar-SA"/>
        </w:rPr>
        <w:t>poskytovatel</w:t>
      </w:r>
      <w:r w:rsidRPr="00020743">
        <w:rPr>
          <w:rFonts w:ascii="Arial" w:hAnsi="Arial" w:cs="Arial"/>
          <w:sz w:val="24"/>
          <w:szCs w:val="24"/>
          <w:lang w:eastAsia="ar-SA"/>
        </w:rPr>
        <w:t>)</w:t>
      </w:r>
    </w:p>
    <w:p w14:paraId="7660B71B" w14:textId="77777777" w:rsidR="00775586" w:rsidRPr="00020743" w:rsidRDefault="00775586" w:rsidP="00775586">
      <w:pPr>
        <w:suppressAutoHyphens/>
        <w:spacing w:after="120"/>
        <w:jc w:val="both"/>
        <w:rPr>
          <w:rFonts w:ascii="Arial" w:hAnsi="Arial" w:cs="Arial"/>
          <w:sz w:val="18"/>
          <w:szCs w:val="18"/>
          <w:lang w:eastAsia="ar-SA"/>
        </w:rPr>
      </w:pPr>
    </w:p>
    <w:p w14:paraId="775D7566" w14:textId="77777777" w:rsidR="00775586" w:rsidRPr="00020743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020743">
        <w:rPr>
          <w:rFonts w:ascii="Arial" w:hAnsi="Arial" w:cs="Arial"/>
          <w:sz w:val="24"/>
          <w:szCs w:val="24"/>
          <w:lang w:eastAsia="ar-SA"/>
        </w:rPr>
        <w:t>a</w:t>
      </w:r>
    </w:p>
    <w:p w14:paraId="576DCE27" w14:textId="77777777" w:rsidR="00775586" w:rsidRPr="00020743" w:rsidRDefault="00775586" w:rsidP="00775586">
      <w:pPr>
        <w:suppressAutoHyphens/>
        <w:spacing w:after="120"/>
        <w:jc w:val="both"/>
        <w:rPr>
          <w:rFonts w:ascii="Arial" w:hAnsi="Arial" w:cs="Arial"/>
          <w:lang w:eastAsia="ar-SA"/>
        </w:rPr>
      </w:pPr>
    </w:p>
    <w:p w14:paraId="32AC11FD" w14:textId="77777777" w:rsidR="0047638F" w:rsidRPr="00EE2441" w:rsidRDefault="0047638F" w:rsidP="0047638F">
      <w:pPr>
        <w:spacing w:after="120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Městys Brodek u Přerova</w:t>
      </w:r>
    </w:p>
    <w:p w14:paraId="0E3AEFB4" w14:textId="77777777" w:rsidR="0047638F" w:rsidRPr="002733E8" w:rsidRDefault="0047638F" w:rsidP="0047638F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2733E8">
        <w:rPr>
          <w:rFonts w:ascii="Arial" w:hAnsi="Arial" w:cs="Arial"/>
          <w:sz w:val="24"/>
          <w:szCs w:val="24"/>
        </w:rPr>
        <w:t xml:space="preserve">Sídlo: </w:t>
      </w:r>
      <w:r>
        <w:rPr>
          <w:rFonts w:ascii="Arial" w:hAnsi="Arial" w:cs="Arial"/>
          <w:sz w:val="24"/>
          <w:szCs w:val="24"/>
        </w:rPr>
        <w:tab/>
      </w:r>
      <w:r w:rsidRPr="002733E8">
        <w:rPr>
          <w:rFonts w:ascii="Arial" w:hAnsi="Arial" w:cs="Arial"/>
          <w:sz w:val="24"/>
          <w:szCs w:val="24"/>
        </w:rPr>
        <w:t>Masarykovo náměstí 13, 751 03 Brodek u Přerova</w:t>
      </w:r>
    </w:p>
    <w:p w14:paraId="060A893C" w14:textId="77777777" w:rsidR="0047638F" w:rsidRPr="002733E8" w:rsidRDefault="0047638F" w:rsidP="0047638F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2733E8">
        <w:rPr>
          <w:rFonts w:ascii="Arial" w:hAnsi="Arial" w:cs="Arial"/>
          <w:sz w:val="24"/>
          <w:szCs w:val="24"/>
        </w:rPr>
        <w:t xml:space="preserve">IČO: </w:t>
      </w:r>
      <w:r>
        <w:rPr>
          <w:rFonts w:ascii="Arial" w:hAnsi="Arial" w:cs="Arial"/>
          <w:sz w:val="24"/>
          <w:szCs w:val="24"/>
        </w:rPr>
        <w:tab/>
      </w:r>
      <w:r w:rsidRPr="002733E8">
        <w:rPr>
          <w:rFonts w:ascii="Arial" w:hAnsi="Arial" w:cs="Arial"/>
          <w:sz w:val="24"/>
          <w:szCs w:val="24"/>
        </w:rPr>
        <w:t>00301078</w:t>
      </w:r>
    </w:p>
    <w:p w14:paraId="5D3F8927" w14:textId="77777777" w:rsidR="0047638F" w:rsidRPr="002733E8" w:rsidRDefault="0047638F" w:rsidP="0047638F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2733E8">
        <w:rPr>
          <w:rFonts w:ascii="Arial" w:hAnsi="Arial" w:cs="Arial"/>
          <w:sz w:val="24"/>
          <w:szCs w:val="24"/>
        </w:rPr>
        <w:t xml:space="preserve">DIČ: </w:t>
      </w:r>
      <w:r>
        <w:rPr>
          <w:rFonts w:ascii="Arial" w:hAnsi="Arial" w:cs="Arial"/>
          <w:sz w:val="24"/>
          <w:szCs w:val="24"/>
        </w:rPr>
        <w:tab/>
      </w:r>
      <w:r w:rsidRPr="002733E8">
        <w:rPr>
          <w:rFonts w:ascii="Arial" w:hAnsi="Arial" w:cs="Arial"/>
          <w:sz w:val="24"/>
          <w:szCs w:val="24"/>
        </w:rPr>
        <w:t>CZ00301078</w:t>
      </w:r>
    </w:p>
    <w:p w14:paraId="697D8C82" w14:textId="77777777" w:rsidR="0047638F" w:rsidRPr="002733E8" w:rsidRDefault="0047638F" w:rsidP="0047638F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2733E8">
        <w:rPr>
          <w:rFonts w:ascii="Arial" w:hAnsi="Arial" w:cs="Arial"/>
          <w:sz w:val="24"/>
          <w:szCs w:val="24"/>
        </w:rPr>
        <w:t xml:space="preserve">Zastoupený: </w:t>
      </w:r>
      <w:r>
        <w:rPr>
          <w:rFonts w:ascii="Arial" w:hAnsi="Arial" w:cs="Arial"/>
          <w:sz w:val="24"/>
          <w:szCs w:val="24"/>
        </w:rPr>
        <w:tab/>
      </w:r>
      <w:r w:rsidRPr="002733E8">
        <w:rPr>
          <w:rFonts w:ascii="Arial" w:hAnsi="Arial" w:cs="Arial"/>
          <w:sz w:val="24"/>
          <w:szCs w:val="24"/>
        </w:rPr>
        <w:t xml:space="preserve">Ing. Romanem </w:t>
      </w:r>
      <w:proofErr w:type="spellStart"/>
      <w:r w:rsidRPr="002733E8">
        <w:rPr>
          <w:rFonts w:ascii="Arial" w:hAnsi="Arial" w:cs="Arial"/>
          <w:sz w:val="24"/>
          <w:szCs w:val="24"/>
        </w:rPr>
        <w:t>Zbožínkem</w:t>
      </w:r>
      <w:proofErr w:type="spellEnd"/>
      <w:r w:rsidRPr="002733E8">
        <w:rPr>
          <w:rFonts w:ascii="Arial" w:hAnsi="Arial" w:cs="Arial"/>
          <w:sz w:val="24"/>
          <w:szCs w:val="24"/>
        </w:rPr>
        <w:t>, starostou</w:t>
      </w:r>
    </w:p>
    <w:p w14:paraId="10845449" w14:textId="3DC6ACB1" w:rsidR="0047638F" w:rsidRPr="002733E8" w:rsidRDefault="0047638F" w:rsidP="0047638F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2733E8">
        <w:rPr>
          <w:rFonts w:ascii="Arial" w:hAnsi="Arial" w:cs="Arial"/>
          <w:sz w:val="24"/>
          <w:szCs w:val="24"/>
        </w:rPr>
        <w:t xml:space="preserve">Bankovní spojení: </w:t>
      </w:r>
      <w:proofErr w:type="spellStart"/>
      <w:r w:rsidR="00727860">
        <w:rPr>
          <w:rFonts w:ascii="Arial" w:hAnsi="Arial" w:cs="Arial"/>
          <w:sz w:val="24"/>
          <w:szCs w:val="24"/>
        </w:rPr>
        <w:t>xxxxxxxxxxx</w:t>
      </w:r>
      <w:proofErr w:type="spellEnd"/>
      <w:r w:rsidRPr="002733E8">
        <w:rPr>
          <w:rFonts w:ascii="Arial" w:hAnsi="Arial" w:cs="Arial"/>
          <w:sz w:val="24"/>
          <w:szCs w:val="24"/>
        </w:rPr>
        <w:t>.</w:t>
      </w:r>
    </w:p>
    <w:p w14:paraId="3FA22E11" w14:textId="7B9B3F93" w:rsidR="0047638F" w:rsidRPr="00F61AA6" w:rsidRDefault="0047638F" w:rsidP="0047638F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2733E8">
        <w:rPr>
          <w:rFonts w:ascii="Arial" w:hAnsi="Arial" w:cs="Arial"/>
          <w:sz w:val="24"/>
          <w:szCs w:val="24"/>
        </w:rPr>
        <w:t xml:space="preserve">č. </w:t>
      </w:r>
      <w:proofErr w:type="spellStart"/>
      <w:r w:rsidRPr="002733E8">
        <w:rPr>
          <w:rFonts w:ascii="Arial" w:hAnsi="Arial" w:cs="Arial"/>
          <w:sz w:val="24"/>
          <w:szCs w:val="24"/>
        </w:rPr>
        <w:t>ú.</w:t>
      </w:r>
      <w:proofErr w:type="spellEnd"/>
      <w:r w:rsidRPr="002733E8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727860">
        <w:rPr>
          <w:rFonts w:ascii="Arial" w:hAnsi="Arial" w:cs="Arial"/>
          <w:sz w:val="24"/>
          <w:szCs w:val="24"/>
        </w:rPr>
        <w:t>xxxxxxxxxxxxxxxxx</w:t>
      </w:r>
      <w:proofErr w:type="spellEnd"/>
    </w:p>
    <w:p w14:paraId="199F0258" w14:textId="0C81EB24" w:rsidR="00775586" w:rsidRPr="00020743" w:rsidRDefault="00775586" w:rsidP="002C3FBA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020743">
        <w:rPr>
          <w:rFonts w:ascii="Arial" w:hAnsi="Arial" w:cs="Arial"/>
          <w:sz w:val="24"/>
          <w:szCs w:val="24"/>
          <w:lang w:eastAsia="ar-SA"/>
        </w:rPr>
        <w:t xml:space="preserve">(dále jen: </w:t>
      </w:r>
      <w:r w:rsidRPr="00020743">
        <w:rPr>
          <w:rFonts w:ascii="Arial" w:hAnsi="Arial" w:cs="Arial"/>
          <w:b/>
          <w:sz w:val="24"/>
          <w:szCs w:val="24"/>
          <w:lang w:eastAsia="ar-SA"/>
        </w:rPr>
        <w:t>příjemce</w:t>
      </w:r>
      <w:r w:rsidRPr="00020743">
        <w:rPr>
          <w:rFonts w:ascii="Arial" w:hAnsi="Arial" w:cs="Arial"/>
          <w:sz w:val="24"/>
          <w:szCs w:val="24"/>
          <w:lang w:eastAsia="ar-SA"/>
        </w:rPr>
        <w:t>)</w:t>
      </w:r>
    </w:p>
    <w:p w14:paraId="0429B56D" w14:textId="77777777" w:rsidR="00775586" w:rsidRPr="00020743" w:rsidRDefault="00775586" w:rsidP="00775586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F21C6B3" w14:textId="77777777" w:rsidR="00FB4489" w:rsidRPr="00020743" w:rsidRDefault="00FB4489" w:rsidP="00775586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5DD0B264" w14:textId="77777777" w:rsidR="00775586" w:rsidRPr="00020743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/>
        <w:jc w:val="both"/>
        <w:rPr>
          <w:rFonts w:ascii="Arial" w:eastAsia="Calibri" w:hAnsi="Arial" w:cs="Arial"/>
          <w:b/>
          <w:sz w:val="24"/>
          <w:szCs w:val="24"/>
        </w:rPr>
      </w:pPr>
      <w:r w:rsidRPr="00020743">
        <w:rPr>
          <w:rFonts w:ascii="Arial" w:eastAsia="Calibri" w:hAnsi="Arial"/>
          <w:b/>
          <w:sz w:val="24"/>
          <w:szCs w:val="24"/>
        </w:rPr>
        <w:tab/>
      </w:r>
      <w:r w:rsidRPr="00020743">
        <w:rPr>
          <w:rFonts w:ascii="Arial" w:eastAsia="Calibri" w:hAnsi="Arial" w:cs="Arial"/>
          <w:b/>
          <w:sz w:val="24"/>
          <w:szCs w:val="24"/>
        </w:rPr>
        <w:t>I. Předmět dodatku</w:t>
      </w:r>
    </w:p>
    <w:p w14:paraId="2A589FB7" w14:textId="6E9BE480" w:rsidR="00775586" w:rsidRPr="00020743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20743">
        <w:rPr>
          <w:rFonts w:ascii="Arial" w:eastAsia="Calibri" w:hAnsi="Arial" w:cs="Arial"/>
          <w:sz w:val="24"/>
          <w:szCs w:val="24"/>
        </w:rPr>
        <w:t xml:space="preserve">Předmětem dodatku č. </w:t>
      </w:r>
      <w:r w:rsidR="00020743">
        <w:rPr>
          <w:rFonts w:ascii="Arial" w:eastAsia="Calibri" w:hAnsi="Arial" w:cs="Arial"/>
          <w:sz w:val="24"/>
          <w:szCs w:val="24"/>
        </w:rPr>
        <w:t>1</w:t>
      </w:r>
      <w:r w:rsidRPr="00020743">
        <w:rPr>
          <w:rFonts w:ascii="Arial" w:eastAsia="Calibri" w:hAnsi="Arial" w:cs="Arial"/>
          <w:sz w:val="24"/>
          <w:szCs w:val="24"/>
        </w:rPr>
        <w:t xml:space="preserve"> je změna Smlouvy o poskytnutí dotace </w:t>
      </w:r>
      <w:r w:rsidRPr="00020743">
        <w:rPr>
          <w:rFonts w:ascii="Arial" w:eastAsia="Calibri" w:hAnsi="Arial" w:cs="Arial"/>
          <w:sz w:val="24"/>
          <w:szCs w:val="24"/>
        </w:rPr>
        <w:br/>
        <w:t>č</w:t>
      </w:r>
      <w:r w:rsidR="0047638F">
        <w:rPr>
          <w:rFonts w:ascii="Arial" w:eastAsia="Calibri" w:hAnsi="Arial" w:cs="Arial"/>
          <w:sz w:val="24"/>
          <w:szCs w:val="24"/>
        </w:rPr>
        <w:t xml:space="preserve">. </w:t>
      </w:r>
      <w:r w:rsidR="0047638F" w:rsidRPr="0047638F">
        <w:rPr>
          <w:rFonts w:ascii="Arial" w:eastAsia="Calibri" w:hAnsi="Arial" w:cs="Arial"/>
          <w:sz w:val="24"/>
          <w:szCs w:val="24"/>
        </w:rPr>
        <w:t xml:space="preserve">2020/01526/OKH/DSM ze dne 12. 6. 2020 </w:t>
      </w:r>
      <w:r w:rsidRPr="00020743">
        <w:rPr>
          <w:rFonts w:ascii="Arial" w:eastAsia="Calibri" w:hAnsi="Arial" w:cs="Arial"/>
          <w:sz w:val="24"/>
          <w:szCs w:val="24"/>
        </w:rPr>
        <w:t>(dále jen „smlouva“).</w:t>
      </w:r>
    </w:p>
    <w:p w14:paraId="24F3ECD9" w14:textId="77777777" w:rsidR="00775586" w:rsidRPr="00020743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20743">
        <w:rPr>
          <w:rFonts w:ascii="Arial" w:eastAsia="Calibri" w:hAnsi="Arial" w:cs="Arial"/>
          <w:sz w:val="24"/>
          <w:szCs w:val="24"/>
        </w:rPr>
        <w:t>Smluvní strany se dohodly, že smlouva se mění takto:</w:t>
      </w:r>
    </w:p>
    <w:p w14:paraId="19909B16" w14:textId="009CC617" w:rsidR="0055629C" w:rsidRDefault="00775586" w:rsidP="0055629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20743">
        <w:rPr>
          <w:rFonts w:ascii="Arial" w:eastAsia="Calibri" w:hAnsi="Arial"/>
          <w:sz w:val="24"/>
          <w:szCs w:val="24"/>
        </w:rPr>
        <w:t>Stávající znění článku II odstavce 2 věty první smlouvy se nahrazuje novým zněním takto: „</w:t>
      </w:r>
      <w:r w:rsidR="007A07A8" w:rsidRPr="00020743">
        <w:rPr>
          <w:rFonts w:ascii="Arial" w:hAnsi="Arial" w:cs="Arial"/>
          <w:b/>
          <w:sz w:val="24"/>
          <w:szCs w:val="24"/>
        </w:rPr>
        <w:t xml:space="preserve">Příjemce je povinen použít poskytnutou dotaci nejpozději </w:t>
      </w:r>
      <w:r w:rsidR="00E43037" w:rsidRPr="00020743">
        <w:rPr>
          <w:rFonts w:ascii="Arial" w:hAnsi="Arial" w:cs="Arial"/>
          <w:b/>
          <w:sz w:val="24"/>
          <w:szCs w:val="24"/>
        </w:rPr>
        <w:t xml:space="preserve">do </w:t>
      </w:r>
      <w:r w:rsidR="002C3FBA">
        <w:rPr>
          <w:rFonts w:ascii="Arial" w:hAnsi="Arial" w:cs="Arial"/>
          <w:b/>
          <w:sz w:val="24"/>
          <w:szCs w:val="24"/>
        </w:rPr>
        <w:t>30. 11</w:t>
      </w:r>
      <w:r w:rsidR="00020743" w:rsidRPr="00020743">
        <w:rPr>
          <w:rFonts w:ascii="Arial" w:hAnsi="Arial" w:cs="Arial"/>
          <w:b/>
          <w:sz w:val="24"/>
          <w:szCs w:val="24"/>
        </w:rPr>
        <w:t>.</w:t>
      </w:r>
      <w:r w:rsidR="00D1075F">
        <w:rPr>
          <w:rFonts w:ascii="Arial" w:hAnsi="Arial" w:cs="Arial"/>
          <w:b/>
          <w:sz w:val="24"/>
          <w:szCs w:val="24"/>
        </w:rPr>
        <w:t> </w:t>
      </w:r>
      <w:r w:rsidR="002C3FBA">
        <w:rPr>
          <w:rFonts w:ascii="Arial" w:hAnsi="Arial" w:cs="Arial"/>
          <w:b/>
          <w:sz w:val="24"/>
          <w:szCs w:val="24"/>
        </w:rPr>
        <w:t>2021.</w:t>
      </w:r>
    </w:p>
    <w:p w14:paraId="57886D26" w14:textId="2E84708A" w:rsidR="009318B2" w:rsidRPr="00831ABC" w:rsidRDefault="00775586" w:rsidP="00B5546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360" w:line="276" w:lineRule="auto"/>
        <w:ind w:left="284" w:hanging="284"/>
        <w:jc w:val="both"/>
        <w:rPr>
          <w:rFonts w:ascii="Arial" w:eastAsia="Calibri" w:hAnsi="Arial"/>
          <w:b/>
          <w:sz w:val="24"/>
          <w:szCs w:val="24"/>
        </w:rPr>
      </w:pPr>
      <w:r w:rsidRPr="00831ABC">
        <w:rPr>
          <w:rFonts w:ascii="Arial" w:eastAsia="Calibri" w:hAnsi="Arial" w:cs="Arial"/>
          <w:sz w:val="24"/>
          <w:szCs w:val="24"/>
        </w:rPr>
        <w:t xml:space="preserve">Stávající znění článku II odstavce 4 věty první smlouvy se nahrazuje novým zněním takto: „Příjemce je povinen nejpozději </w:t>
      </w:r>
      <w:r w:rsidRPr="00831ABC">
        <w:rPr>
          <w:rFonts w:ascii="Arial" w:eastAsia="Calibri" w:hAnsi="Arial" w:cs="Arial"/>
          <w:b/>
          <w:sz w:val="24"/>
          <w:szCs w:val="24"/>
        </w:rPr>
        <w:t xml:space="preserve">do </w:t>
      </w:r>
      <w:r w:rsidR="002C3FBA" w:rsidRPr="00831ABC">
        <w:rPr>
          <w:rFonts w:ascii="Arial" w:eastAsia="Calibri" w:hAnsi="Arial" w:cs="Arial"/>
          <w:b/>
          <w:sz w:val="24"/>
          <w:szCs w:val="24"/>
        </w:rPr>
        <w:t>15. 12. 2021</w:t>
      </w:r>
      <w:r w:rsidRPr="00831AB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31ABC">
        <w:rPr>
          <w:rFonts w:ascii="Arial" w:eastAsia="Calibri" w:hAnsi="Arial" w:cs="Arial"/>
          <w:sz w:val="24"/>
          <w:szCs w:val="24"/>
        </w:rPr>
        <w:t>předložit poskytovateli</w:t>
      </w:r>
      <w:r w:rsidR="0055629C" w:rsidRPr="00831ABC">
        <w:rPr>
          <w:rFonts w:ascii="Arial" w:eastAsia="Calibri" w:hAnsi="Arial" w:cs="Arial"/>
          <w:sz w:val="24"/>
          <w:szCs w:val="24"/>
        </w:rPr>
        <w:t xml:space="preserve"> </w:t>
      </w:r>
      <w:r w:rsidR="0055629C" w:rsidRPr="00831ABC">
        <w:rPr>
          <w:rFonts w:ascii="Arial" w:eastAsia="Calibri" w:hAnsi="Arial" w:cs="Arial"/>
          <w:b/>
          <w:sz w:val="24"/>
          <w:szCs w:val="24"/>
        </w:rPr>
        <w:t xml:space="preserve">elektronicky do datové schránky poskytovatele ID: </w:t>
      </w:r>
      <w:proofErr w:type="spellStart"/>
      <w:r w:rsidR="0055629C" w:rsidRPr="00831ABC">
        <w:rPr>
          <w:rFonts w:ascii="Arial" w:eastAsia="Calibri" w:hAnsi="Arial" w:cs="Arial"/>
          <w:b/>
          <w:sz w:val="24"/>
          <w:szCs w:val="24"/>
        </w:rPr>
        <w:t>qiabfmf</w:t>
      </w:r>
      <w:proofErr w:type="spellEnd"/>
      <w:r w:rsidR="0055629C" w:rsidRPr="00831ABC">
        <w:rPr>
          <w:rFonts w:ascii="Arial" w:eastAsia="Calibri" w:hAnsi="Arial" w:cs="Arial"/>
          <w:b/>
          <w:sz w:val="24"/>
          <w:szCs w:val="24"/>
        </w:rPr>
        <w:t xml:space="preserve"> podepsané kvalifikovaným elektronickým podpisem</w:t>
      </w:r>
      <w:r w:rsidRPr="00831ABC">
        <w:rPr>
          <w:rFonts w:ascii="Arial" w:eastAsia="Calibri" w:hAnsi="Arial" w:cs="Arial"/>
          <w:b/>
          <w:sz w:val="24"/>
          <w:szCs w:val="24"/>
        </w:rPr>
        <w:t xml:space="preserve"> vyúčtování poskytnuté dotace</w:t>
      </w:r>
      <w:r w:rsidRPr="00831ABC">
        <w:rPr>
          <w:rFonts w:ascii="Arial" w:eastAsia="Calibri" w:hAnsi="Arial" w:cs="Arial"/>
          <w:sz w:val="24"/>
          <w:szCs w:val="24"/>
        </w:rPr>
        <w:t xml:space="preserve"> (dále jen „vyúčtování")“ </w:t>
      </w:r>
      <w:r w:rsidR="008B7E22" w:rsidRPr="00831ABC">
        <w:rPr>
          <w:rFonts w:ascii="Arial" w:eastAsia="Calibri" w:hAnsi="Arial"/>
          <w:b/>
          <w:sz w:val="24"/>
          <w:szCs w:val="24"/>
        </w:rPr>
        <w:tab/>
      </w:r>
      <w:r w:rsidR="008B7E22" w:rsidRPr="00831ABC">
        <w:rPr>
          <w:rFonts w:ascii="Arial" w:eastAsia="Calibri" w:hAnsi="Arial"/>
          <w:b/>
          <w:sz w:val="24"/>
          <w:szCs w:val="24"/>
        </w:rPr>
        <w:tab/>
      </w:r>
      <w:r w:rsidR="008B7E22" w:rsidRPr="00831ABC">
        <w:rPr>
          <w:rFonts w:ascii="Arial" w:eastAsia="Calibri" w:hAnsi="Arial"/>
          <w:b/>
          <w:sz w:val="24"/>
          <w:szCs w:val="24"/>
        </w:rPr>
        <w:tab/>
      </w:r>
      <w:r w:rsidRPr="00831ABC">
        <w:rPr>
          <w:rFonts w:ascii="Arial" w:eastAsia="Calibri" w:hAnsi="Arial"/>
          <w:b/>
          <w:sz w:val="24"/>
          <w:szCs w:val="24"/>
        </w:rPr>
        <w:br w:type="page"/>
      </w:r>
    </w:p>
    <w:p w14:paraId="27D0386D" w14:textId="77777777" w:rsidR="00775586" w:rsidRPr="00020743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20743">
        <w:rPr>
          <w:rFonts w:ascii="Arial" w:eastAsia="Calibri" w:hAnsi="Arial"/>
          <w:b/>
          <w:sz w:val="24"/>
          <w:szCs w:val="24"/>
        </w:rPr>
        <w:lastRenderedPageBreak/>
        <w:t>II. Ostatní ustanovení</w:t>
      </w:r>
    </w:p>
    <w:p w14:paraId="7A117D78" w14:textId="77777777" w:rsidR="001A2F08" w:rsidRPr="00020743" w:rsidRDefault="00775586" w:rsidP="001A2F0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20743">
        <w:rPr>
          <w:rFonts w:ascii="Arial" w:eastAsia="Calibri" w:hAnsi="Arial"/>
          <w:sz w:val="24"/>
          <w:szCs w:val="24"/>
        </w:rPr>
        <w:t>Ostatní ujednání smlouvy</w:t>
      </w:r>
      <w:r w:rsidRPr="00020743">
        <w:rPr>
          <w:rFonts w:ascii="Arial" w:eastAsia="Calibri" w:hAnsi="Arial"/>
          <w:color w:val="000000"/>
          <w:sz w:val="24"/>
          <w:szCs w:val="24"/>
        </w:rPr>
        <w:t xml:space="preserve"> se nemění.</w:t>
      </w:r>
    </w:p>
    <w:p w14:paraId="0C075690" w14:textId="256C89A1" w:rsidR="00775586" w:rsidRPr="00020743" w:rsidRDefault="00775586" w:rsidP="001A2F0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20743">
        <w:rPr>
          <w:rFonts w:ascii="Arial" w:eastAsia="Calibri" w:hAnsi="Arial"/>
          <w:sz w:val="24"/>
          <w:szCs w:val="24"/>
        </w:rPr>
        <w:t xml:space="preserve">Dodatek byl schválen usnesením Zastupitelstva Olomouckého kraje č. </w:t>
      </w:r>
      <w:r w:rsidR="00E43037" w:rsidRPr="00020743">
        <w:rPr>
          <w:rFonts w:ascii="Arial" w:eastAsia="Calibri" w:hAnsi="Arial" w:cs="Arial"/>
          <w:color w:val="000000"/>
          <w:sz w:val="24"/>
          <w:szCs w:val="24"/>
        </w:rPr>
        <w:t>UZ/</w:t>
      </w:r>
      <w:proofErr w:type="spellStart"/>
      <w:r w:rsidR="001E6814" w:rsidRPr="00020743">
        <w:rPr>
          <w:rFonts w:ascii="Arial" w:eastAsia="Calibri" w:hAnsi="Arial" w:cs="Arial"/>
          <w:color w:val="000000"/>
          <w:sz w:val="24"/>
          <w:szCs w:val="24"/>
        </w:rPr>
        <w:t>xx</w:t>
      </w:r>
      <w:proofErr w:type="spellEnd"/>
      <w:r w:rsidR="001E6814" w:rsidRPr="00020743">
        <w:rPr>
          <w:rFonts w:ascii="Arial" w:eastAsia="Calibri" w:hAnsi="Arial" w:cs="Arial"/>
          <w:color w:val="000000"/>
          <w:sz w:val="24"/>
          <w:szCs w:val="24"/>
        </w:rPr>
        <w:t>/</w:t>
      </w:r>
      <w:proofErr w:type="spellStart"/>
      <w:r w:rsidR="001E6814" w:rsidRPr="00020743">
        <w:rPr>
          <w:rFonts w:ascii="Arial" w:eastAsia="Calibri" w:hAnsi="Arial" w:cs="Arial"/>
          <w:color w:val="000000"/>
          <w:sz w:val="24"/>
          <w:szCs w:val="24"/>
        </w:rPr>
        <w:t>xx</w:t>
      </w:r>
      <w:proofErr w:type="spellEnd"/>
      <w:r w:rsidR="00E43037" w:rsidRPr="00020743">
        <w:rPr>
          <w:rFonts w:ascii="Arial" w:eastAsia="Calibri" w:hAnsi="Arial" w:cs="Arial"/>
          <w:color w:val="000000"/>
          <w:sz w:val="24"/>
          <w:szCs w:val="24"/>
        </w:rPr>
        <w:t>/202</w:t>
      </w:r>
      <w:r w:rsidR="001F1199" w:rsidRPr="00020743">
        <w:rPr>
          <w:rFonts w:ascii="Arial" w:eastAsia="Calibri" w:hAnsi="Arial" w:cs="Arial"/>
          <w:color w:val="000000"/>
          <w:sz w:val="24"/>
          <w:szCs w:val="24"/>
        </w:rPr>
        <w:t>1</w:t>
      </w:r>
      <w:r w:rsidR="00E43037" w:rsidRPr="0002074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E43037" w:rsidRPr="00020743">
        <w:rPr>
          <w:rFonts w:ascii="Arial" w:eastAsia="Calibri" w:hAnsi="Arial"/>
          <w:sz w:val="24"/>
          <w:szCs w:val="24"/>
        </w:rPr>
        <w:t xml:space="preserve">ze dne </w:t>
      </w:r>
      <w:r w:rsidR="0055629C">
        <w:rPr>
          <w:rFonts w:ascii="Arial" w:eastAsia="Calibri" w:hAnsi="Arial"/>
          <w:sz w:val="24"/>
          <w:szCs w:val="24"/>
        </w:rPr>
        <w:t>21. 6. 2021</w:t>
      </w:r>
      <w:r w:rsidRPr="00020743">
        <w:rPr>
          <w:rFonts w:ascii="Arial" w:eastAsia="Calibri" w:hAnsi="Arial"/>
          <w:sz w:val="24"/>
          <w:szCs w:val="24"/>
        </w:rPr>
        <w:t>.</w:t>
      </w:r>
    </w:p>
    <w:p w14:paraId="1090906E" w14:textId="77777777" w:rsidR="00D5682A" w:rsidRPr="00020743" w:rsidRDefault="00775586" w:rsidP="00020743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020743">
        <w:rPr>
          <w:rFonts w:ascii="Arial" w:eastAsia="Calibri" w:hAnsi="Arial"/>
          <w:color w:val="000000"/>
          <w:sz w:val="24"/>
          <w:szCs w:val="24"/>
        </w:rPr>
        <w:t>Dodatek nabývá</w:t>
      </w:r>
      <w:r w:rsidR="00020743" w:rsidRPr="00020743">
        <w:rPr>
          <w:rFonts w:ascii="Arial" w:hAnsi="Arial" w:cs="Arial"/>
          <w:iCs/>
          <w:sz w:val="24"/>
          <w:szCs w:val="24"/>
        </w:rPr>
        <w:t xml:space="preserve"> platnosti a účinnosti dnem jeho uzavření</w:t>
      </w:r>
      <w:r w:rsidRPr="00020743">
        <w:rPr>
          <w:rFonts w:ascii="Arial" w:hAnsi="Arial" w:cs="Arial"/>
          <w:sz w:val="24"/>
          <w:szCs w:val="24"/>
        </w:rPr>
        <w:t>.</w:t>
      </w:r>
    </w:p>
    <w:p w14:paraId="150195B1" w14:textId="77777777" w:rsidR="002B2854" w:rsidRPr="00020743" w:rsidRDefault="002B2854" w:rsidP="002B2854">
      <w:pPr>
        <w:numPr>
          <w:ilvl w:val="0"/>
          <w:numId w:val="35"/>
        </w:numPr>
        <w:spacing w:after="12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020743">
        <w:rPr>
          <w:rFonts w:ascii="Arial" w:hAnsi="Arial" w:cs="Arial"/>
          <w:sz w:val="24"/>
          <w:szCs w:val="24"/>
        </w:rPr>
        <w:t>Příjemce prohlašuje, že uzavření tohoto dodatku bylo schváleno příslušným orgánem příjemce. Doložka o této skutečnosti je ke smlouvě připojena v samostatném souboru.</w:t>
      </w:r>
    </w:p>
    <w:p w14:paraId="78D876F2" w14:textId="3A405BC9" w:rsidR="002B2854" w:rsidRPr="002B2854" w:rsidRDefault="002B2854" w:rsidP="002B2854">
      <w:pPr>
        <w:tabs>
          <w:tab w:val="left" w:pos="4536"/>
        </w:tabs>
        <w:spacing w:before="840"/>
        <w:jc w:val="both"/>
        <w:rPr>
          <w:rFonts w:ascii="Arial" w:hAnsi="Arial" w:cs="Arial"/>
          <w:sz w:val="24"/>
          <w:szCs w:val="24"/>
        </w:rPr>
      </w:pPr>
      <w:r w:rsidRPr="00020743">
        <w:rPr>
          <w:rFonts w:ascii="Arial" w:hAnsi="Arial" w:cs="Arial"/>
          <w:sz w:val="24"/>
          <w:szCs w:val="24"/>
        </w:rPr>
        <w:t>T</w:t>
      </w:r>
      <w:r w:rsidR="009273E1">
        <w:rPr>
          <w:rFonts w:ascii="Arial" w:hAnsi="Arial" w:cs="Arial"/>
          <w:sz w:val="24"/>
          <w:szCs w:val="24"/>
        </w:rPr>
        <w:t>ento</w:t>
      </w:r>
      <w:r w:rsidRPr="00020743">
        <w:rPr>
          <w:rFonts w:ascii="Arial" w:hAnsi="Arial" w:cs="Arial"/>
          <w:sz w:val="24"/>
          <w:szCs w:val="24"/>
        </w:rPr>
        <w:t xml:space="preserve"> </w:t>
      </w:r>
      <w:r w:rsidR="009273E1">
        <w:rPr>
          <w:rFonts w:ascii="Arial" w:hAnsi="Arial" w:cs="Arial"/>
          <w:sz w:val="24"/>
          <w:szCs w:val="24"/>
        </w:rPr>
        <w:t>dodatek</w:t>
      </w:r>
      <w:r w:rsidRPr="00020743">
        <w:rPr>
          <w:rFonts w:ascii="Arial" w:hAnsi="Arial" w:cs="Arial"/>
          <w:sz w:val="24"/>
          <w:szCs w:val="24"/>
        </w:rPr>
        <w:t xml:space="preserve"> je uzavřen v elektronické podobě, tj. elektronicky podepsán oprávněnými zástupci smluvních stran s doručením návrhu </w:t>
      </w:r>
      <w:r w:rsidR="009273E1">
        <w:rPr>
          <w:rFonts w:ascii="Arial" w:hAnsi="Arial" w:cs="Arial"/>
          <w:sz w:val="24"/>
          <w:szCs w:val="24"/>
        </w:rPr>
        <w:t>dodatku</w:t>
      </w:r>
      <w:r w:rsidRPr="00020743">
        <w:rPr>
          <w:rFonts w:ascii="Arial" w:hAnsi="Arial" w:cs="Arial"/>
          <w:sz w:val="24"/>
          <w:szCs w:val="24"/>
        </w:rPr>
        <w:t xml:space="preserve"> a jeho akceptace prostřednictvím datových schránek smluvních stran.</w:t>
      </w:r>
    </w:p>
    <w:p w14:paraId="23582557" w14:textId="77777777" w:rsidR="000A5ED0" w:rsidRDefault="001E6814" w:rsidP="001E6814">
      <w:pPr>
        <w:spacing w:before="120" w:after="720" w:line="276" w:lineRule="auto"/>
        <w:jc w:val="both"/>
      </w:pPr>
      <w:r>
        <w:t xml:space="preserve"> </w:t>
      </w:r>
    </w:p>
    <w:p w14:paraId="079D452A" w14:textId="77777777" w:rsidR="00B977D9" w:rsidRPr="000A5ED0" w:rsidRDefault="000A5ED0" w:rsidP="000A5ED0">
      <w:pPr>
        <w:tabs>
          <w:tab w:val="left" w:pos="8023"/>
        </w:tabs>
      </w:pPr>
      <w:r>
        <w:tab/>
      </w:r>
    </w:p>
    <w:sectPr w:rsidR="00B977D9" w:rsidRPr="000A5ED0" w:rsidSect="00495F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106" w:bottom="1418" w:left="1321" w:header="709" w:footer="324" w:gutter="0"/>
      <w:pgNumType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8F705" w14:textId="77777777" w:rsidR="00462496" w:rsidRDefault="00462496">
      <w:r>
        <w:separator/>
      </w:r>
    </w:p>
  </w:endnote>
  <w:endnote w:type="continuationSeparator" w:id="0">
    <w:p w14:paraId="6018711D" w14:textId="77777777" w:rsidR="00462496" w:rsidRDefault="0046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DC19D" w14:textId="77777777" w:rsidR="009B715B" w:rsidRDefault="009B71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C5CFE" w14:textId="6C1140A2" w:rsidR="009B715B" w:rsidRDefault="009B715B" w:rsidP="009B715B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Zastupitelstvo Olomouckého kraje 21. 6. 2021  </w:t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  <w:t xml:space="preserve">Strana </w:t>
    </w:r>
    <w:r>
      <w:rPr>
        <w:rFonts w:ascii="Arial" w:hAnsi="Arial" w:cs="Arial"/>
        <w:i/>
      </w:rPr>
      <w:fldChar w:fldCharType="begin"/>
    </w:r>
    <w:r>
      <w:rPr>
        <w:rFonts w:ascii="Arial" w:hAnsi="Arial" w:cs="Arial"/>
        <w:i/>
      </w:rPr>
      <w:instrText xml:space="preserve"> PAGE </w:instrText>
    </w:r>
    <w:r>
      <w:rPr>
        <w:rFonts w:ascii="Arial" w:hAnsi="Arial" w:cs="Arial"/>
        <w:i/>
      </w:rPr>
      <w:fldChar w:fldCharType="separate"/>
    </w:r>
    <w:r>
      <w:rPr>
        <w:rFonts w:ascii="Arial" w:hAnsi="Arial" w:cs="Arial"/>
        <w:i/>
        <w:noProof/>
      </w:rPr>
      <w:t>8</w:t>
    </w:r>
    <w:r>
      <w:rPr>
        <w:rFonts w:ascii="Arial" w:hAnsi="Arial" w:cs="Arial"/>
      </w:rPr>
      <w:fldChar w:fldCharType="end"/>
    </w:r>
    <w:r>
      <w:rPr>
        <w:rFonts w:ascii="Arial" w:hAnsi="Arial" w:cs="Arial"/>
        <w:i/>
      </w:rPr>
      <w:t xml:space="preserve"> (celkem 54) </w:t>
    </w:r>
  </w:p>
  <w:p w14:paraId="34C861CD" w14:textId="77777777" w:rsidR="009B715B" w:rsidRDefault="009B715B" w:rsidP="009B715B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9. Dotace na zajištění akceschopnosti JSDH obcí Olomouckého kraje pro JPO II a JPO III 2020 – dodatky ke smlouvám</w:t>
    </w:r>
  </w:p>
  <w:p w14:paraId="6BC303BD" w14:textId="3FDA8887" w:rsidR="0047638F" w:rsidRPr="0047638F" w:rsidRDefault="0047638F" w:rsidP="0047638F">
    <w:pPr>
      <w:pStyle w:val="Zpat"/>
      <w:rPr>
        <w:rFonts w:ascii="Arial" w:hAnsi="Arial" w:cs="Arial"/>
        <w:i/>
      </w:rPr>
    </w:pPr>
    <w:bookmarkStart w:id="0" w:name="_GoBack"/>
    <w:bookmarkEnd w:id="0"/>
    <w:r w:rsidRPr="0047638F">
      <w:rPr>
        <w:rFonts w:ascii="Arial" w:hAnsi="Arial" w:cs="Arial"/>
        <w:i/>
      </w:rPr>
      <w:t>Usnesení příloha č. 02 Dodatek č. 1 Brodek u Přerova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B1C5C" w14:textId="74626D1F" w:rsidR="009B715B" w:rsidRDefault="009B715B" w:rsidP="009B715B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Zastupitelstvo Olomouckého kraje 21. 6. 2021  </w:t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  <w:t xml:space="preserve">Strana </w:t>
    </w:r>
    <w:r>
      <w:rPr>
        <w:rFonts w:ascii="Arial" w:hAnsi="Arial" w:cs="Arial"/>
        <w:i/>
      </w:rPr>
      <w:fldChar w:fldCharType="begin"/>
    </w:r>
    <w:r>
      <w:rPr>
        <w:rFonts w:ascii="Arial" w:hAnsi="Arial" w:cs="Arial"/>
        <w:i/>
      </w:rPr>
      <w:instrText xml:space="preserve"> PAGE </w:instrText>
    </w:r>
    <w:r>
      <w:rPr>
        <w:rFonts w:ascii="Arial" w:hAnsi="Arial" w:cs="Arial"/>
        <w:i/>
      </w:rPr>
      <w:fldChar w:fldCharType="separate"/>
    </w:r>
    <w:r>
      <w:rPr>
        <w:rFonts w:ascii="Arial" w:hAnsi="Arial" w:cs="Arial"/>
        <w:i/>
        <w:noProof/>
      </w:rPr>
      <w:t>7</w:t>
    </w:r>
    <w:r>
      <w:rPr>
        <w:rFonts w:ascii="Arial" w:hAnsi="Arial" w:cs="Arial"/>
      </w:rPr>
      <w:fldChar w:fldCharType="end"/>
    </w:r>
    <w:r>
      <w:rPr>
        <w:rFonts w:ascii="Arial" w:hAnsi="Arial" w:cs="Arial"/>
        <w:i/>
      </w:rPr>
      <w:t xml:space="preserve"> (celkem 54) </w:t>
    </w:r>
  </w:p>
  <w:p w14:paraId="249BD8B4" w14:textId="77777777" w:rsidR="009B715B" w:rsidRDefault="009B715B" w:rsidP="009B715B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9. Dotace na zajištění akceschopnosti JSDH obcí Olomouckého kraje pro JPO II a JPO III 2020 – dodatky ke smlouvám</w:t>
    </w:r>
  </w:p>
  <w:p w14:paraId="1E793F26" w14:textId="03FDA3FB" w:rsidR="00E43037" w:rsidRPr="00831ABC" w:rsidRDefault="0047638F" w:rsidP="0047638F">
    <w:pPr>
      <w:pStyle w:val="Zpat"/>
      <w:rPr>
        <w:rFonts w:ascii="Arial" w:hAnsi="Arial" w:cs="Arial"/>
      </w:rPr>
    </w:pPr>
    <w:r w:rsidRPr="0047638F">
      <w:rPr>
        <w:rFonts w:ascii="Arial" w:hAnsi="Arial" w:cs="Arial"/>
        <w:i/>
      </w:rPr>
      <w:t>Usnesení příloha č. 02 Dodatek č. 1 Brodek u Přerova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01B8E" w14:textId="77777777" w:rsidR="00462496" w:rsidRDefault="00462496">
      <w:r>
        <w:separator/>
      </w:r>
    </w:p>
  </w:footnote>
  <w:footnote w:type="continuationSeparator" w:id="0">
    <w:p w14:paraId="7B5E967E" w14:textId="77777777" w:rsidR="00462496" w:rsidRDefault="00462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AFD7A" w14:textId="77777777" w:rsidR="009B715B" w:rsidRDefault="009B71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FD35D" w14:textId="31113645" w:rsidR="0047638F" w:rsidRPr="0047638F" w:rsidRDefault="0047638F" w:rsidP="0047638F">
    <w:pPr>
      <w:pStyle w:val="Zhlav"/>
    </w:pPr>
    <w:r w:rsidRPr="0047638F">
      <w:rPr>
        <w:rFonts w:ascii="Arial" w:hAnsi="Arial" w:cs="Arial"/>
        <w:i/>
      </w:rPr>
      <w:t>Usnesení příloha č. 02 Dodatek č. 1 Brodek u Přerova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39B49" w14:textId="1984C0EA" w:rsidR="00E43037" w:rsidRDefault="00831ABC">
    <w:pPr>
      <w:pStyle w:val="Zhlav"/>
    </w:pPr>
    <w:r w:rsidRPr="00831ABC">
      <w:rPr>
        <w:rFonts w:ascii="Arial" w:hAnsi="Arial" w:cs="Arial"/>
        <w:i/>
      </w:rPr>
      <w:t>Usnese</w:t>
    </w:r>
    <w:r>
      <w:rPr>
        <w:rFonts w:ascii="Arial" w:hAnsi="Arial" w:cs="Arial"/>
        <w:i/>
      </w:rPr>
      <w:t xml:space="preserve">ní </w:t>
    </w:r>
    <w:r w:rsidRPr="00831ABC">
      <w:rPr>
        <w:rFonts w:ascii="Arial" w:hAnsi="Arial" w:cs="Arial"/>
        <w:i/>
      </w:rPr>
      <w:t>příloha č. 0</w:t>
    </w:r>
    <w:r w:rsidR="0047638F">
      <w:rPr>
        <w:rFonts w:ascii="Arial" w:hAnsi="Arial" w:cs="Arial"/>
        <w:i/>
      </w:rPr>
      <w:t>2</w:t>
    </w:r>
    <w:r w:rsidRPr="00831ABC">
      <w:rPr>
        <w:rFonts w:ascii="Arial" w:hAnsi="Arial" w:cs="Arial"/>
        <w:i/>
      </w:rPr>
      <w:t xml:space="preserve"> Dodatek č. 1 </w:t>
    </w:r>
    <w:r w:rsidR="0047638F">
      <w:rPr>
        <w:rFonts w:ascii="Arial" w:hAnsi="Arial" w:cs="Arial"/>
        <w:i/>
      </w:rPr>
      <w:t xml:space="preserve">Brodek u Přerova </w:t>
    </w:r>
    <w:r w:rsidR="0047638F">
      <w:rPr>
        <w:rFonts w:ascii="Arial" w:hAnsi="Arial" w:cs="Arial"/>
        <w:i/>
      </w:rPr>
      <w:tab/>
    </w:r>
    <w:r w:rsidR="0047638F">
      <w:rPr>
        <w:rFonts w:ascii="Arial" w:hAnsi="Arial" w:cs="Arial"/>
      </w:rPr>
      <w:t>2020/01526</w:t>
    </w:r>
    <w:r w:rsidR="0055629C" w:rsidRPr="0055629C">
      <w:rPr>
        <w:rFonts w:ascii="Arial" w:hAnsi="Arial" w:cs="Arial"/>
      </w:rPr>
      <w:t>/OKH/DSM</w:t>
    </w:r>
    <w:r w:rsidR="002C3FBA">
      <w:rPr>
        <w:rFonts w:ascii="Arial" w:hAnsi="Arial" w:cs="Arial"/>
      </w:rPr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.8pt;height:4.8pt" o:bullet="t">
        <v:imagedata r:id="rId1" o:title=""/>
      </v:shape>
    </w:pict>
  </w:numPicBullet>
  <w:abstractNum w:abstractNumId="0" w15:restartNumberingAfterBreak="0">
    <w:nsid w:val="002E03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B4455"/>
    <w:multiLevelType w:val="singleLevel"/>
    <w:tmpl w:val="6E88B6EE"/>
    <w:lvl w:ilvl="0">
      <w:start w:val="1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 w:val="0"/>
      </w:rPr>
    </w:lvl>
  </w:abstractNum>
  <w:abstractNum w:abstractNumId="2" w15:restartNumberingAfterBreak="0">
    <w:nsid w:val="00B67593"/>
    <w:multiLevelType w:val="hybridMultilevel"/>
    <w:tmpl w:val="CDCC9CB6"/>
    <w:lvl w:ilvl="0" w:tplc="ED7C43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708"/>
    <w:multiLevelType w:val="hybridMultilevel"/>
    <w:tmpl w:val="8BFE3AB4"/>
    <w:lvl w:ilvl="0" w:tplc="591266CE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4" w15:restartNumberingAfterBreak="0">
    <w:nsid w:val="016E793E"/>
    <w:multiLevelType w:val="hybridMultilevel"/>
    <w:tmpl w:val="41A4B48C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36E4BAC"/>
    <w:multiLevelType w:val="hybridMultilevel"/>
    <w:tmpl w:val="93825D70"/>
    <w:lvl w:ilvl="0" w:tplc="B2A030F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937C95"/>
    <w:multiLevelType w:val="hybridMultilevel"/>
    <w:tmpl w:val="60DE89D8"/>
    <w:lvl w:ilvl="0" w:tplc="C5E43528">
      <w:start w:val="1"/>
      <w:numFmt w:val="lowerLetter"/>
      <w:lvlText w:val="%1)"/>
      <w:lvlJc w:val="left"/>
      <w:pPr>
        <w:tabs>
          <w:tab w:val="num" w:pos="3162"/>
        </w:tabs>
        <w:ind w:left="3162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12"/>
        </w:tabs>
        <w:ind w:left="21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</w:lvl>
  </w:abstractNum>
  <w:abstractNum w:abstractNumId="8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A224ED"/>
    <w:multiLevelType w:val="multilevel"/>
    <w:tmpl w:val="93825D7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84262E"/>
    <w:multiLevelType w:val="hybridMultilevel"/>
    <w:tmpl w:val="7CA8C95A"/>
    <w:lvl w:ilvl="0" w:tplc="24760C1C">
      <w:start w:val="4"/>
      <w:numFmt w:val="decimal"/>
      <w:lvlText w:val="%1."/>
      <w:lvlJc w:val="left"/>
      <w:pPr>
        <w:tabs>
          <w:tab w:val="num" w:pos="1644"/>
        </w:tabs>
        <w:ind w:left="2007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8E3DAF"/>
    <w:multiLevelType w:val="multilevel"/>
    <w:tmpl w:val="53FA29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 w15:restartNumberingAfterBreak="0">
    <w:nsid w:val="1A207636"/>
    <w:multiLevelType w:val="hybridMultilevel"/>
    <w:tmpl w:val="A72E23E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D8417BE"/>
    <w:multiLevelType w:val="hybridMultilevel"/>
    <w:tmpl w:val="2E664580"/>
    <w:lvl w:ilvl="0" w:tplc="7824A0EE">
      <w:start w:val="1"/>
      <w:numFmt w:val="decimal"/>
      <w:lvlText w:val="%1."/>
      <w:lvlJc w:val="right"/>
      <w:pPr>
        <w:tabs>
          <w:tab w:val="num" w:pos="1608"/>
        </w:tabs>
        <w:ind w:left="160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A83294"/>
    <w:multiLevelType w:val="hybridMultilevel"/>
    <w:tmpl w:val="57642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A0906"/>
    <w:multiLevelType w:val="hybridMultilevel"/>
    <w:tmpl w:val="84EA6A76"/>
    <w:lvl w:ilvl="0" w:tplc="D130D9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36A3C"/>
    <w:multiLevelType w:val="multilevel"/>
    <w:tmpl w:val="45309956"/>
    <w:numStyleLink w:val="Styl5"/>
  </w:abstractNum>
  <w:abstractNum w:abstractNumId="18" w15:restartNumberingAfterBreak="0">
    <w:nsid w:val="3A923338"/>
    <w:multiLevelType w:val="multilevel"/>
    <w:tmpl w:val="AE48A38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6E0E91"/>
    <w:multiLevelType w:val="hybridMultilevel"/>
    <w:tmpl w:val="0F1E6E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6431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A52E96"/>
    <w:multiLevelType w:val="hybridMultilevel"/>
    <w:tmpl w:val="AE48A380"/>
    <w:lvl w:ilvl="0" w:tplc="099E359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EB5EA3"/>
    <w:multiLevelType w:val="hybridMultilevel"/>
    <w:tmpl w:val="2D5A4716"/>
    <w:lvl w:ilvl="0" w:tplc="BDF872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E05D6"/>
    <w:multiLevelType w:val="hybridMultilevel"/>
    <w:tmpl w:val="0C4AAE2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00E680E"/>
    <w:multiLevelType w:val="hybridMultilevel"/>
    <w:tmpl w:val="2DAECDF4"/>
    <w:lvl w:ilvl="0" w:tplc="9DFC7C14">
      <w:start w:val="5"/>
      <w:numFmt w:val="decimal"/>
      <w:lvlText w:val="%1."/>
      <w:lvlJc w:val="left"/>
      <w:pPr>
        <w:tabs>
          <w:tab w:val="num" w:pos="2211"/>
        </w:tabs>
        <w:ind w:left="2574" w:hanging="360"/>
      </w:pPr>
      <w:rPr>
        <w:rFonts w:ascii="Arial" w:hAnsi="Arial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25395F"/>
    <w:multiLevelType w:val="hybridMultilevel"/>
    <w:tmpl w:val="90B27EA6"/>
    <w:lvl w:ilvl="0" w:tplc="1512C2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10189"/>
    <w:multiLevelType w:val="hybridMultilevel"/>
    <w:tmpl w:val="E19C9854"/>
    <w:lvl w:ilvl="0" w:tplc="5C3AA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C0266D"/>
    <w:multiLevelType w:val="multilevel"/>
    <w:tmpl w:val="67C2EB3E"/>
    <w:numStyleLink w:val="Styl4"/>
  </w:abstractNum>
  <w:abstractNum w:abstractNumId="28" w15:restartNumberingAfterBreak="0">
    <w:nsid w:val="57E36B46"/>
    <w:multiLevelType w:val="hybridMultilevel"/>
    <w:tmpl w:val="F3665554"/>
    <w:lvl w:ilvl="0" w:tplc="F508F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A02B4"/>
    <w:multiLevelType w:val="multilevel"/>
    <w:tmpl w:val="CABC16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6C8C183F"/>
    <w:multiLevelType w:val="hybridMultilevel"/>
    <w:tmpl w:val="99DAB5EA"/>
    <w:lvl w:ilvl="0" w:tplc="9C7497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3A72F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86BFA"/>
    <w:multiLevelType w:val="hybridMultilevel"/>
    <w:tmpl w:val="1BBA177A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2" w15:restartNumberingAfterBreak="0">
    <w:nsid w:val="71371AA4"/>
    <w:multiLevelType w:val="hybridMultilevel"/>
    <w:tmpl w:val="84B45490"/>
    <w:lvl w:ilvl="0" w:tplc="76561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44968F5"/>
    <w:multiLevelType w:val="hybridMultilevel"/>
    <w:tmpl w:val="7DC2EBE6"/>
    <w:lvl w:ilvl="0" w:tplc="B2D2B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A5FCF"/>
    <w:multiLevelType w:val="singleLevel"/>
    <w:tmpl w:val="34D2C3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95868B4"/>
    <w:multiLevelType w:val="hybridMultilevel"/>
    <w:tmpl w:val="2C24E986"/>
    <w:lvl w:ilvl="0" w:tplc="40544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9A2878"/>
    <w:multiLevelType w:val="hybridMultilevel"/>
    <w:tmpl w:val="B6068F4A"/>
    <w:lvl w:ilvl="0" w:tplc="C86E994A">
      <w:start w:val="2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9" w15:restartNumberingAfterBreak="0">
    <w:nsid w:val="7B2A4B64"/>
    <w:multiLevelType w:val="multilevel"/>
    <w:tmpl w:val="D7103A26"/>
    <w:lvl w:ilvl="0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321"/>
        </w:tabs>
        <w:ind w:left="232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20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25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30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3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6"/>
        </w:tabs>
        <w:ind w:left="40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4656" w:hanging="1440"/>
      </w:pPr>
      <w:rPr>
        <w:rFonts w:hint="default"/>
      </w:rPr>
    </w:lvl>
  </w:abstractNum>
  <w:num w:numId="1">
    <w:abstractNumId w:val="34"/>
  </w:num>
  <w:num w:numId="2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szCs w:val="24"/>
          <w:u w:val="none"/>
          <w:effect w:val="none"/>
          <w:vertAlign w:val="baseline"/>
          <w:specVanish w:val="0"/>
        </w:rPr>
      </w:lvl>
    </w:lvlOverride>
  </w:num>
  <w:num w:numId="3">
    <w:abstractNumId w:val="12"/>
  </w:num>
  <w:num w:numId="4">
    <w:abstractNumId w:val="10"/>
  </w:num>
  <w:num w:numId="5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4"/>
          <w:u w:val="none"/>
          <w:vertAlign w:val="baseline"/>
        </w:rPr>
      </w:lvl>
    </w:lvlOverride>
  </w:num>
  <w:num w:numId="6">
    <w:abstractNumId w:val="29"/>
  </w:num>
  <w:num w:numId="7">
    <w:abstractNumId w:val="33"/>
  </w:num>
  <w:num w:numId="8">
    <w:abstractNumId w:val="23"/>
  </w:num>
  <w:num w:numId="9">
    <w:abstractNumId w:val="7"/>
  </w:num>
  <w:num w:numId="10">
    <w:abstractNumId w:val="24"/>
  </w:num>
  <w:num w:numId="11">
    <w:abstractNumId w:val="37"/>
  </w:num>
  <w:num w:numId="12">
    <w:abstractNumId w:val="26"/>
  </w:num>
  <w:num w:numId="13">
    <w:abstractNumId w:val="19"/>
  </w:num>
  <w:num w:numId="14">
    <w:abstractNumId w:val="32"/>
  </w:num>
  <w:num w:numId="15">
    <w:abstractNumId w:val="39"/>
  </w:num>
  <w:num w:numId="16">
    <w:abstractNumId w:val="38"/>
  </w:num>
  <w:num w:numId="17">
    <w:abstractNumId w:val="21"/>
  </w:num>
  <w:num w:numId="18">
    <w:abstractNumId w:val="31"/>
  </w:num>
  <w:num w:numId="19">
    <w:abstractNumId w:val="36"/>
  </w:num>
  <w:num w:numId="20">
    <w:abstractNumId w:val="0"/>
  </w:num>
  <w:num w:numId="21">
    <w:abstractNumId w:val="1"/>
  </w:num>
  <w:num w:numId="22">
    <w:abstractNumId w:val="11"/>
  </w:num>
  <w:num w:numId="23">
    <w:abstractNumId w:val="30"/>
  </w:num>
  <w:num w:numId="24">
    <w:abstractNumId w:val="20"/>
  </w:num>
  <w:num w:numId="25">
    <w:abstractNumId w:val="6"/>
  </w:num>
  <w:num w:numId="26">
    <w:abstractNumId w:val="18"/>
  </w:num>
  <w:num w:numId="27">
    <w:abstractNumId w:val="15"/>
  </w:num>
  <w:num w:numId="28">
    <w:abstractNumId w:val="9"/>
  </w:num>
  <w:num w:numId="29">
    <w:abstractNumId w:val="13"/>
  </w:num>
  <w:num w:numId="30">
    <w:abstractNumId w:val="35"/>
  </w:num>
  <w:num w:numId="31">
    <w:abstractNumId w:val="16"/>
  </w:num>
  <w:num w:numId="32">
    <w:abstractNumId w:val="25"/>
  </w:num>
  <w:num w:numId="33">
    <w:abstractNumId w:val="14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3"/>
  </w:num>
  <w:num w:numId="38">
    <w:abstractNumId w:val="16"/>
  </w:num>
  <w:num w:numId="39">
    <w:abstractNumId w:val="16"/>
  </w:num>
  <w:num w:numId="40">
    <w:abstractNumId w:val="16"/>
  </w:num>
  <w:num w:numId="41">
    <w:abstractNumId w:val="28"/>
  </w:num>
  <w:num w:numId="4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2"/>
  </w:num>
  <w:num w:numId="45">
    <w:abstractNumId w:val="2"/>
  </w:num>
  <w:num w:numId="46">
    <w:abstractNumId w:val="4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129A7"/>
    <w:rsid w:val="00015D76"/>
    <w:rsid w:val="000170CD"/>
    <w:rsid w:val="000201C1"/>
    <w:rsid w:val="00020743"/>
    <w:rsid w:val="00022FBE"/>
    <w:rsid w:val="000234C6"/>
    <w:rsid w:val="000274A2"/>
    <w:rsid w:val="00035673"/>
    <w:rsid w:val="00041E08"/>
    <w:rsid w:val="00042BAD"/>
    <w:rsid w:val="000432FB"/>
    <w:rsid w:val="00044297"/>
    <w:rsid w:val="0004752A"/>
    <w:rsid w:val="00050BA9"/>
    <w:rsid w:val="000613CA"/>
    <w:rsid w:val="00064575"/>
    <w:rsid w:val="00067960"/>
    <w:rsid w:val="000731C9"/>
    <w:rsid w:val="00075818"/>
    <w:rsid w:val="000848DF"/>
    <w:rsid w:val="00087896"/>
    <w:rsid w:val="00090C1B"/>
    <w:rsid w:val="000942FB"/>
    <w:rsid w:val="000A1A2C"/>
    <w:rsid w:val="000A5D47"/>
    <w:rsid w:val="000A5ED0"/>
    <w:rsid w:val="000B1FDF"/>
    <w:rsid w:val="000B298A"/>
    <w:rsid w:val="000B67F9"/>
    <w:rsid w:val="000B79E7"/>
    <w:rsid w:val="000C3CF3"/>
    <w:rsid w:val="000C49FF"/>
    <w:rsid w:val="000C6C3E"/>
    <w:rsid w:val="000D006E"/>
    <w:rsid w:val="000D392B"/>
    <w:rsid w:val="000D585F"/>
    <w:rsid w:val="000D72D5"/>
    <w:rsid w:val="000E62B2"/>
    <w:rsid w:val="000E7FE6"/>
    <w:rsid w:val="000F07B5"/>
    <w:rsid w:val="000F456E"/>
    <w:rsid w:val="000F6E5B"/>
    <w:rsid w:val="000F6F2E"/>
    <w:rsid w:val="00101C27"/>
    <w:rsid w:val="00107AD6"/>
    <w:rsid w:val="001102FA"/>
    <w:rsid w:val="00110873"/>
    <w:rsid w:val="00115ABD"/>
    <w:rsid w:val="00116805"/>
    <w:rsid w:val="001210E4"/>
    <w:rsid w:val="00122F15"/>
    <w:rsid w:val="00123F94"/>
    <w:rsid w:val="00126E53"/>
    <w:rsid w:val="0012770A"/>
    <w:rsid w:val="001314ED"/>
    <w:rsid w:val="00145A08"/>
    <w:rsid w:val="00145C8D"/>
    <w:rsid w:val="001519F2"/>
    <w:rsid w:val="0015308B"/>
    <w:rsid w:val="00154FE9"/>
    <w:rsid w:val="001571B4"/>
    <w:rsid w:val="001609C0"/>
    <w:rsid w:val="00161F54"/>
    <w:rsid w:val="001629E2"/>
    <w:rsid w:val="00175F29"/>
    <w:rsid w:val="00180AED"/>
    <w:rsid w:val="0018770B"/>
    <w:rsid w:val="001972B2"/>
    <w:rsid w:val="001A095D"/>
    <w:rsid w:val="001A2F08"/>
    <w:rsid w:val="001A3659"/>
    <w:rsid w:val="001A5CE5"/>
    <w:rsid w:val="001B1BD2"/>
    <w:rsid w:val="001C0CD2"/>
    <w:rsid w:val="001C772F"/>
    <w:rsid w:val="001C79A4"/>
    <w:rsid w:val="001D0E17"/>
    <w:rsid w:val="001D43CA"/>
    <w:rsid w:val="001D6DD3"/>
    <w:rsid w:val="001D7249"/>
    <w:rsid w:val="001D7528"/>
    <w:rsid w:val="001D78DA"/>
    <w:rsid w:val="001E21F7"/>
    <w:rsid w:val="001E39E0"/>
    <w:rsid w:val="001E6814"/>
    <w:rsid w:val="001E74D1"/>
    <w:rsid w:val="001E756F"/>
    <w:rsid w:val="001F1064"/>
    <w:rsid w:val="001F1199"/>
    <w:rsid w:val="001F7E54"/>
    <w:rsid w:val="00203CE4"/>
    <w:rsid w:val="00205597"/>
    <w:rsid w:val="0020684F"/>
    <w:rsid w:val="00215801"/>
    <w:rsid w:val="002179A7"/>
    <w:rsid w:val="00217B84"/>
    <w:rsid w:val="00222BD3"/>
    <w:rsid w:val="00225394"/>
    <w:rsid w:val="0023027D"/>
    <w:rsid w:val="00231176"/>
    <w:rsid w:val="00231ED6"/>
    <w:rsid w:val="0023272A"/>
    <w:rsid w:val="00241A68"/>
    <w:rsid w:val="00243DFE"/>
    <w:rsid w:val="002464D6"/>
    <w:rsid w:val="002477B8"/>
    <w:rsid w:val="002616DD"/>
    <w:rsid w:val="00266F92"/>
    <w:rsid w:val="00273CDB"/>
    <w:rsid w:val="002766D8"/>
    <w:rsid w:val="002800F4"/>
    <w:rsid w:val="002867DA"/>
    <w:rsid w:val="00293AF3"/>
    <w:rsid w:val="002946CD"/>
    <w:rsid w:val="00294DBB"/>
    <w:rsid w:val="00297513"/>
    <w:rsid w:val="00297602"/>
    <w:rsid w:val="002A01CC"/>
    <w:rsid w:val="002A0A19"/>
    <w:rsid w:val="002A12CE"/>
    <w:rsid w:val="002A7245"/>
    <w:rsid w:val="002B221D"/>
    <w:rsid w:val="002B2854"/>
    <w:rsid w:val="002B3407"/>
    <w:rsid w:val="002B37C0"/>
    <w:rsid w:val="002C101C"/>
    <w:rsid w:val="002C2761"/>
    <w:rsid w:val="002C3FBA"/>
    <w:rsid w:val="002C44F9"/>
    <w:rsid w:val="002C4C37"/>
    <w:rsid w:val="002C5532"/>
    <w:rsid w:val="002D0AD1"/>
    <w:rsid w:val="002D1158"/>
    <w:rsid w:val="002D4704"/>
    <w:rsid w:val="002D4C2C"/>
    <w:rsid w:val="002D6A86"/>
    <w:rsid w:val="002D6BEA"/>
    <w:rsid w:val="002E2644"/>
    <w:rsid w:val="002E2954"/>
    <w:rsid w:val="002E6F1A"/>
    <w:rsid w:val="002F1BBE"/>
    <w:rsid w:val="002F316C"/>
    <w:rsid w:val="002F66A8"/>
    <w:rsid w:val="002F688E"/>
    <w:rsid w:val="002F6C0B"/>
    <w:rsid w:val="002F6DA2"/>
    <w:rsid w:val="00301747"/>
    <w:rsid w:val="0030327F"/>
    <w:rsid w:val="00306050"/>
    <w:rsid w:val="0031107B"/>
    <w:rsid w:val="00312E65"/>
    <w:rsid w:val="00314346"/>
    <w:rsid w:val="00314FC5"/>
    <w:rsid w:val="00326799"/>
    <w:rsid w:val="00327140"/>
    <w:rsid w:val="00327ECC"/>
    <w:rsid w:val="0033043C"/>
    <w:rsid w:val="00330F0B"/>
    <w:rsid w:val="00331058"/>
    <w:rsid w:val="00333784"/>
    <w:rsid w:val="00333CB4"/>
    <w:rsid w:val="00335EEB"/>
    <w:rsid w:val="003436D2"/>
    <w:rsid w:val="00343ABA"/>
    <w:rsid w:val="00346A2A"/>
    <w:rsid w:val="003470F7"/>
    <w:rsid w:val="00350CF3"/>
    <w:rsid w:val="003551E0"/>
    <w:rsid w:val="0035540E"/>
    <w:rsid w:val="0035563A"/>
    <w:rsid w:val="0036775A"/>
    <w:rsid w:val="003731C4"/>
    <w:rsid w:val="003747C1"/>
    <w:rsid w:val="003765E3"/>
    <w:rsid w:val="003806A1"/>
    <w:rsid w:val="00384BF4"/>
    <w:rsid w:val="00391901"/>
    <w:rsid w:val="00393024"/>
    <w:rsid w:val="00393A41"/>
    <w:rsid w:val="003A0A86"/>
    <w:rsid w:val="003A6314"/>
    <w:rsid w:val="003B27DB"/>
    <w:rsid w:val="003B3B05"/>
    <w:rsid w:val="003B43CC"/>
    <w:rsid w:val="003C013A"/>
    <w:rsid w:val="003C16B0"/>
    <w:rsid w:val="003C4B55"/>
    <w:rsid w:val="003C7914"/>
    <w:rsid w:val="003D5696"/>
    <w:rsid w:val="003D7003"/>
    <w:rsid w:val="003D7005"/>
    <w:rsid w:val="003D7C32"/>
    <w:rsid w:val="003E1014"/>
    <w:rsid w:val="003E17B9"/>
    <w:rsid w:val="003E60EB"/>
    <w:rsid w:val="003E645C"/>
    <w:rsid w:val="003E66FD"/>
    <w:rsid w:val="003F044D"/>
    <w:rsid w:val="003F0C95"/>
    <w:rsid w:val="003F1FE7"/>
    <w:rsid w:val="003F4BEF"/>
    <w:rsid w:val="003F5B99"/>
    <w:rsid w:val="00401CAB"/>
    <w:rsid w:val="0040713A"/>
    <w:rsid w:val="00411456"/>
    <w:rsid w:val="004149CB"/>
    <w:rsid w:val="00415FEF"/>
    <w:rsid w:val="00421C52"/>
    <w:rsid w:val="00425A3D"/>
    <w:rsid w:val="004302F4"/>
    <w:rsid w:val="00430E9B"/>
    <w:rsid w:val="00431068"/>
    <w:rsid w:val="00431082"/>
    <w:rsid w:val="00431BF7"/>
    <w:rsid w:val="004321F1"/>
    <w:rsid w:val="00432E01"/>
    <w:rsid w:val="0043393B"/>
    <w:rsid w:val="004347F8"/>
    <w:rsid w:val="00436C02"/>
    <w:rsid w:val="0044081F"/>
    <w:rsid w:val="00442179"/>
    <w:rsid w:val="004425D2"/>
    <w:rsid w:val="004434E9"/>
    <w:rsid w:val="004457BE"/>
    <w:rsid w:val="00453979"/>
    <w:rsid w:val="00456C3C"/>
    <w:rsid w:val="00462496"/>
    <w:rsid w:val="004640B6"/>
    <w:rsid w:val="00465CB7"/>
    <w:rsid w:val="0046643F"/>
    <w:rsid w:val="00471435"/>
    <w:rsid w:val="00473D8D"/>
    <w:rsid w:val="00475ABA"/>
    <w:rsid w:val="0047638F"/>
    <w:rsid w:val="00481F31"/>
    <w:rsid w:val="00485D5D"/>
    <w:rsid w:val="00495FC7"/>
    <w:rsid w:val="0049664F"/>
    <w:rsid w:val="004970BA"/>
    <w:rsid w:val="004A236C"/>
    <w:rsid w:val="004A43B4"/>
    <w:rsid w:val="004B0FF8"/>
    <w:rsid w:val="004B30C2"/>
    <w:rsid w:val="004B4AFF"/>
    <w:rsid w:val="004B4BE7"/>
    <w:rsid w:val="004B5423"/>
    <w:rsid w:val="004C2ADB"/>
    <w:rsid w:val="004C43FC"/>
    <w:rsid w:val="004C57D8"/>
    <w:rsid w:val="004C581B"/>
    <w:rsid w:val="004C6E0F"/>
    <w:rsid w:val="004C7958"/>
    <w:rsid w:val="004D4E8A"/>
    <w:rsid w:val="004E42A6"/>
    <w:rsid w:val="004F086D"/>
    <w:rsid w:val="004F0BA4"/>
    <w:rsid w:val="004F3B72"/>
    <w:rsid w:val="004F4BC9"/>
    <w:rsid w:val="004F4C53"/>
    <w:rsid w:val="004F50D8"/>
    <w:rsid w:val="00501739"/>
    <w:rsid w:val="00501C31"/>
    <w:rsid w:val="00511362"/>
    <w:rsid w:val="00511A61"/>
    <w:rsid w:val="0052169D"/>
    <w:rsid w:val="00525AE9"/>
    <w:rsid w:val="00526B4F"/>
    <w:rsid w:val="00533F3A"/>
    <w:rsid w:val="00537ADB"/>
    <w:rsid w:val="00540F3C"/>
    <w:rsid w:val="00542E4F"/>
    <w:rsid w:val="00543212"/>
    <w:rsid w:val="00552C34"/>
    <w:rsid w:val="0055629C"/>
    <w:rsid w:val="00561F4D"/>
    <w:rsid w:val="005628AB"/>
    <w:rsid w:val="005653A6"/>
    <w:rsid w:val="00567AC7"/>
    <w:rsid w:val="0057344C"/>
    <w:rsid w:val="005735CC"/>
    <w:rsid w:val="00573CE4"/>
    <w:rsid w:val="005814B9"/>
    <w:rsid w:val="00582A0D"/>
    <w:rsid w:val="00583672"/>
    <w:rsid w:val="0058494A"/>
    <w:rsid w:val="0059096F"/>
    <w:rsid w:val="005917E3"/>
    <w:rsid w:val="00592485"/>
    <w:rsid w:val="005A0228"/>
    <w:rsid w:val="005A08E4"/>
    <w:rsid w:val="005A0D04"/>
    <w:rsid w:val="005A2D72"/>
    <w:rsid w:val="005B079B"/>
    <w:rsid w:val="005B0AB8"/>
    <w:rsid w:val="005B223E"/>
    <w:rsid w:val="005B36C8"/>
    <w:rsid w:val="005B7B8D"/>
    <w:rsid w:val="005C14B1"/>
    <w:rsid w:val="005C1624"/>
    <w:rsid w:val="005C39FA"/>
    <w:rsid w:val="005C7E3B"/>
    <w:rsid w:val="005D0262"/>
    <w:rsid w:val="005D0C77"/>
    <w:rsid w:val="005D3D65"/>
    <w:rsid w:val="005D538A"/>
    <w:rsid w:val="005E1EDE"/>
    <w:rsid w:val="005F1577"/>
    <w:rsid w:val="005F1B2A"/>
    <w:rsid w:val="005F7A26"/>
    <w:rsid w:val="0060228B"/>
    <w:rsid w:val="006034D6"/>
    <w:rsid w:val="00610491"/>
    <w:rsid w:val="00614905"/>
    <w:rsid w:val="00615FDC"/>
    <w:rsid w:val="00617EE0"/>
    <w:rsid w:val="006279D5"/>
    <w:rsid w:val="006319E8"/>
    <w:rsid w:val="00633BD4"/>
    <w:rsid w:val="00636784"/>
    <w:rsid w:val="00636B3C"/>
    <w:rsid w:val="0063792C"/>
    <w:rsid w:val="006411BB"/>
    <w:rsid w:val="00641D19"/>
    <w:rsid w:val="00644891"/>
    <w:rsid w:val="00646BBA"/>
    <w:rsid w:val="00655507"/>
    <w:rsid w:val="00656311"/>
    <w:rsid w:val="00657225"/>
    <w:rsid w:val="006575D2"/>
    <w:rsid w:val="00657F08"/>
    <w:rsid w:val="006602D3"/>
    <w:rsid w:val="006630BE"/>
    <w:rsid w:val="00666CC4"/>
    <w:rsid w:val="00666D57"/>
    <w:rsid w:val="00673F49"/>
    <w:rsid w:val="00675072"/>
    <w:rsid w:val="006806C6"/>
    <w:rsid w:val="0068245C"/>
    <w:rsid w:val="00682E89"/>
    <w:rsid w:val="00692C17"/>
    <w:rsid w:val="00693EA7"/>
    <w:rsid w:val="00694DE6"/>
    <w:rsid w:val="00697306"/>
    <w:rsid w:val="00697468"/>
    <w:rsid w:val="006A62C4"/>
    <w:rsid w:val="006B4BE8"/>
    <w:rsid w:val="006B5B07"/>
    <w:rsid w:val="006B7966"/>
    <w:rsid w:val="006C0EC7"/>
    <w:rsid w:val="006C47A0"/>
    <w:rsid w:val="006D138F"/>
    <w:rsid w:val="006D26F8"/>
    <w:rsid w:val="006D6422"/>
    <w:rsid w:val="006D6566"/>
    <w:rsid w:val="006E4CF0"/>
    <w:rsid w:val="006F26CD"/>
    <w:rsid w:val="006F2826"/>
    <w:rsid w:val="006F4407"/>
    <w:rsid w:val="006F6F2C"/>
    <w:rsid w:val="006F7F91"/>
    <w:rsid w:val="007120F5"/>
    <w:rsid w:val="00712D89"/>
    <w:rsid w:val="007144D9"/>
    <w:rsid w:val="00715BC9"/>
    <w:rsid w:val="00725A11"/>
    <w:rsid w:val="00727860"/>
    <w:rsid w:val="00730930"/>
    <w:rsid w:val="00730ED9"/>
    <w:rsid w:val="007335D9"/>
    <w:rsid w:val="00733C0E"/>
    <w:rsid w:val="00734E2C"/>
    <w:rsid w:val="00736DB5"/>
    <w:rsid w:val="00737AB4"/>
    <w:rsid w:val="007419A5"/>
    <w:rsid w:val="00744A88"/>
    <w:rsid w:val="00745F15"/>
    <w:rsid w:val="00751F83"/>
    <w:rsid w:val="00756388"/>
    <w:rsid w:val="007611B9"/>
    <w:rsid w:val="00762181"/>
    <w:rsid w:val="00764631"/>
    <w:rsid w:val="00764975"/>
    <w:rsid w:val="00774216"/>
    <w:rsid w:val="0077443D"/>
    <w:rsid w:val="007751D2"/>
    <w:rsid w:val="007754F4"/>
    <w:rsid w:val="00775586"/>
    <w:rsid w:val="0077582E"/>
    <w:rsid w:val="007760CF"/>
    <w:rsid w:val="00776E55"/>
    <w:rsid w:val="00786710"/>
    <w:rsid w:val="00791BE8"/>
    <w:rsid w:val="00791D1E"/>
    <w:rsid w:val="00793BB5"/>
    <w:rsid w:val="00793F5B"/>
    <w:rsid w:val="007976EC"/>
    <w:rsid w:val="007A00F3"/>
    <w:rsid w:val="007A06D8"/>
    <w:rsid w:val="007A07A8"/>
    <w:rsid w:val="007A2899"/>
    <w:rsid w:val="007A2986"/>
    <w:rsid w:val="007B07A0"/>
    <w:rsid w:val="007C36A0"/>
    <w:rsid w:val="007C4189"/>
    <w:rsid w:val="007D24F5"/>
    <w:rsid w:val="007D4BE5"/>
    <w:rsid w:val="007E2EDC"/>
    <w:rsid w:val="007E54A2"/>
    <w:rsid w:val="007F5580"/>
    <w:rsid w:val="00802137"/>
    <w:rsid w:val="00804F71"/>
    <w:rsid w:val="00805347"/>
    <w:rsid w:val="00807250"/>
    <w:rsid w:val="00810FD5"/>
    <w:rsid w:val="00811D60"/>
    <w:rsid w:val="00812548"/>
    <w:rsid w:val="00812D60"/>
    <w:rsid w:val="00817188"/>
    <w:rsid w:val="00821242"/>
    <w:rsid w:val="008212A4"/>
    <w:rsid w:val="00825B05"/>
    <w:rsid w:val="00825FCD"/>
    <w:rsid w:val="00827879"/>
    <w:rsid w:val="00831ABC"/>
    <w:rsid w:val="008415F1"/>
    <w:rsid w:val="00843D98"/>
    <w:rsid w:val="00843EA2"/>
    <w:rsid w:val="00853007"/>
    <w:rsid w:val="0086611D"/>
    <w:rsid w:val="0086724D"/>
    <w:rsid w:val="008700D4"/>
    <w:rsid w:val="008756F0"/>
    <w:rsid w:val="00876A4B"/>
    <w:rsid w:val="0087740B"/>
    <w:rsid w:val="00877F1B"/>
    <w:rsid w:val="00883713"/>
    <w:rsid w:val="0088502B"/>
    <w:rsid w:val="00886B0B"/>
    <w:rsid w:val="008946FB"/>
    <w:rsid w:val="00896B3A"/>
    <w:rsid w:val="008A031C"/>
    <w:rsid w:val="008A1CC6"/>
    <w:rsid w:val="008A20F6"/>
    <w:rsid w:val="008A6134"/>
    <w:rsid w:val="008B7E22"/>
    <w:rsid w:val="008C0A05"/>
    <w:rsid w:val="008C2B1C"/>
    <w:rsid w:val="008C3642"/>
    <w:rsid w:val="008C4400"/>
    <w:rsid w:val="008C59E4"/>
    <w:rsid w:val="008D09EB"/>
    <w:rsid w:val="008D0DCF"/>
    <w:rsid w:val="008D15AC"/>
    <w:rsid w:val="008D261B"/>
    <w:rsid w:val="008D6D14"/>
    <w:rsid w:val="008E6593"/>
    <w:rsid w:val="008F697D"/>
    <w:rsid w:val="0090100A"/>
    <w:rsid w:val="00903701"/>
    <w:rsid w:val="00903926"/>
    <w:rsid w:val="0090543E"/>
    <w:rsid w:val="00910A04"/>
    <w:rsid w:val="00911273"/>
    <w:rsid w:val="00912FF3"/>
    <w:rsid w:val="00914C0C"/>
    <w:rsid w:val="0091512D"/>
    <w:rsid w:val="00917604"/>
    <w:rsid w:val="00917EE2"/>
    <w:rsid w:val="00920031"/>
    <w:rsid w:val="0092153A"/>
    <w:rsid w:val="009221AE"/>
    <w:rsid w:val="009273E1"/>
    <w:rsid w:val="009277CC"/>
    <w:rsid w:val="00927D9E"/>
    <w:rsid w:val="009313B0"/>
    <w:rsid w:val="009318B2"/>
    <w:rsid w:val="0093440A"/>
    <w:rsid w:val="00942CBA"/>
    <w:rsid w:val="009541F7"/>
    <w:rsid w:val="00956126"/>
    <w:rsid w:val="009566F0"/>
    <w:rsid w:val="0095770F"/>
    <w:rsid w:val="00957F67"/>
    <w:rsid w:val="00964690"/>
    <w:rsid w:val="00972147"/>
    <w:rsid w:val="00973C43"/>
    <w:rsid w:val="00974DE4"/>
    <w:rsid w:val="00984123"/>
    <w:rsid w:val="0098539B"/>
    <w:rsid w:val="00986CF3"/>
    <w:rsid w:val="00992B6A"/>
    <w:rsid w:val="009939DF"/>
    <w:rsid w:val="00997364"/>
    <w:rsid w:val="009A2677"/>
    <w:rsid w:val="009A29DB"/>
    <w:rsid w:val="009A42B1"/>
    <w:rsid w:val="009A4726"/>
    <w:rsid w:val="009A49B9"/>
    <w:rsid w:val="009B1BB8"/>
    <w:rsid w:val="009B2576"/>
    <w:rsid w:val="009B628F"/>
    <w:rsid w:val="009B715B"/>
    <w:rsid w:val="009C5276"/>
    <w:rsid w:val="009C5F29"/>
    <w:rsid w:val="009C6C74"/>
    <w:rsid w:val="009D2B6E"/>
    <w:rsid w:val="009D31A2"/>
    <w:rsid w:val="009D5005"/>
    <w:rsid w:val="009E00D0"/>
    <w:rsid w:val="009E6786"/>
    <w:rsid w:val="009F14EB"/>
    <w:rsid w:val="009F65B4"/>
    <w:rsid w:val="009F7D1B"/>
    <w:rsid w:val="00A1632E"/>
    <w:rsid w:val="00A24664"/>
    <w:rsid w:val="00A24DA6"/>
    <w:rsid w:val="00A2654A"/>
    <w:rsid w:val="00A310E9"/>
    <w:rsid w:val="00A33715"/>
    <w:rsid w:val="00A33760"/>
    <w:rsid w:val="00A36924"/>
    <w:rsid w:val="00A42983"/>
    <w:rsid w:val="00A432EC"/>
    <w:rsid w:val="00A47576"/>
    <w:rsid w:val="00A47FB6"/>
    <w:rsid w:val="00A53B4D"/>
    <w:rsid w:val="00A6012F"/>
    <w:rsid w:val="00A61659"/>
    <w:rsid w:val="00A67B95"/>
    <w:rsid w:val="00A71901"/>
    <w:rsid w:val="00A731BB"/>
    <w:rsid w:val="00A750DC"/>
    <w:rsid w:val="00A75C1F"/>
    <w:rsid w:val="00A76920"/>
    <w:rsid w:val="00A82D83"/>
    <w:rsid w:val="00A84780"/>
    <w:rsid w:val="00AA0C18"/>
    <w:rsid w:val="00AA1E7C"/>
    <w:rsid w:val="00AA5E0B"/>
    <w:rsid w:val="00AA76EA"/>
    <w:rsid w:val="00AA7702"/>
    <w:rsid w:val="00AB1260"/>
    <w:rsid w:val="00AB299C"/>
    <w:rsid w:val="00AC0533"/>
    <w:rsid w:val="00AC1DD5"/>
    <w:rsid w:val="00AC53F8"/>
    <w:rsid w:val="00AC69F7"/>
    <w:rsid w:val="00AD2390"/>
    <w:rsid w:val="00AD2E64"/>
    <w:rsid w:val="00AD5C7A"/>
    <w:rsid w:val="00AE212E"/>
    <w:rsid w:val="00AE2F70"/>
    <w:rsid w:val="00AF23CD"/>
    <w:rsid w:val="00AF3A50"/>
    <w:rsid w:val="00AF6848"/>
    <w:rsid w:val="00B000B5"/>
    <w:rsid w:val="00B01170"/>
    <w:rsid w:val="00B015E7"/>
    <w:rsid w:val="00B1209C"/>
    <w:rsid w:val="00B122BD"/>
    <w:rsid w:val="00B12C68"/>
    <w:rsid w:val="00B14377"/>
    <w:rsid w:val="00B15FB7"/>
    <w:rsid w:val="00B16897"/>
    <w:rsid w:val="00B175BE"/>
    <w:rsid w:val="00B2090B"/>
    <w:rsid w:val="00B20F4D"/>
    <w:rsid w:val="00B20FDD"/>
    <w:rsid w:val="00B212FB"/>
    <w:rsid w:val="00B23F6A"/>
    <w:rsid w:val="00B24819"/>
    <w:rsid w:val="00B32998"/>
    <w:rsid w:val="00B358B3"/>
    <w:rsid w:val="00B35B55"/>
    <w:rsid w:val="00B3769F"/>
    <w:rsid w:val="00B440B2"/>
    <w:rsid w:val="00B54B6F"/>
    <w:rsid w:val="00B54F20"/>
    <w:rsid w:val="00B57F72"/>
    <w:rsid w:val="00B609FC"/>
    <w:rsid w:val="00B63E4B"/>
    <w:rsid w:val="00B66F8F"/>
    <w:rsid w:val="00B70324"/>
    <w:rsid w:val="00B721CB"/>
    <w:rsid w:val="00B7707A"/>
    <w:rsid w:val="00B82913"/>
    <w:rsid w:val="00B84AAE"/>
    <w:rsid w:val="00B85A8F"/>
    <w:rsid w:val="00B866ED"/>
    <w:rsid w:val="00B906FE"/>
    <w:rsid w:val="00B917B9"/>
    <w:rsid w:val="00B9183C"/>
    <w:rsid w:val="00B93489"/>
    <w:rsid w:val="00B935F5"/>
    <w:rsid w:val="00B94472"/>
    <w:rsid w:val="00B95C85"/>
    <w:rsid w:val="00B977D9"/>
    <w:rsid w:val="00B97F67"/>
    <w:rsid w:val="00BA1910"/>
    <w:rsid w:val="00BA6217"/>
    <w:rsid w:val="00BB222E"/>
    <w:rsid w:val="00BB48EF"/>
    <w:rsid w:val="00BB5F31"/>
    <w:rsid w:val="00BC3C23"/>
    <w:rsid w:val="00BC6777"/>
    <w:rsid w:val="00BC7F4F"/>
    <w:rsid w:val="00BD22DC"/>
    <w:rsid w:val="00BD3A6A"/>
    <w:rsid w:val="00BD4855"/>
    <w:rsid w:val="00BD7A6E"/>
    <w:rsid w:val="00BE4169"/>
    <w:rsid w:val="00BE5716"/>
    <w:rsid w:val="00BE7F2D"/>
    <w:rsid w:val="00BF2A94"/>
    <w:rsid w:val="00BF5131"/>
    <w:rsid w:val="00BF7C80"/>
    <w:rsid w:val="00C07F12"/>
    <w:rsid w:val="00C10E10"/>
    <w:rsid w:val="00C11F8E"/>
    <w:rsid w:val="00C128E4"/>
    <w:rsid w:val="00C13E1E"/>
    <w:rsid w:val="00C21B67"/>
    <w:rsid w:val="00C23DB5"/>
    <w:rsid w:val="00C24661"/>
    <w:rsid w:val="00C253C5"/>
    <w:rsid w:val="00C30826"/>
    <w:rsid w:val="00C31B82"/>
    <w:rsid w:val="00C324D1"/>
    <w:rsid w:val="00C34D81"/>
    <w:rsid w:val="00C36E23"/>
    <w:rsid w:val="00C372B6"/>
    <w:rsid w:val="00C42097"/>
    <w:rsid w:val="00C4793E"/>
    <w:rsid w:val="00C5016C"/>
    <w:rsid w:val="00C55532"/>
    <w:rsid w:val="00C616B4"/>
    <w:rsid w:val="00C620B4"/>
    <w:rsid w:val="00C64732"/>
    <w:rsid w:val="00C65784"/>
    <w:rsid w:val="00C66EE4"/>
    <w:rsid w:val="00C673AD"/>
    <w:rsid w:val="00C716CF"/>
    <w:rsid w:val="00C840B7"/>
    <w:rsid w:val="00C8679C"/>
    <w:rsid w:val="00C930C4"/>
    <w:rsid w:val="00CA2FDB"/>
    <w:rsid w:val="00CA484E"/>
    <w:rsid w:val="00CA7680"/>
    <w:rsid w:val="00CA788A"/>
    <w:rsid w:val="00CB0460"/>
    <w:rsid w:val="00CB163C"/>
    <w:rsid w:val="00CB4BCE"/>
    <w:rsid w:val="00CB7173"/>
    <w:rsid w:val="00CC0CA6"/>
    <w:rsid w:val="00CC4CE5"/>
    <w:rsid w:val="00CD2992"/>
    <w:rsid w:val="00CD4CEF"/>
    <w:rsid w:val="00CE0F79"/>
    <w:rsid w:val="00CE7829"/>
    <w:rsid w:val="00CF46D4"/>
    <w:rsid w:val="00D01F47"/>
    <w:rsid w:val="00D034AB"/>
    <w:rsid w:val="00D03500"/>
    <w:rsid w:val="00D078CA"/>
    <w:rsid w:val="00D1075F"/>
    <w:rsid w:val="00D11BC3"/>
    <w:rsid w:val="00D11F2E"/>
    <w:rsid w:val="00D12A54"/>
    <w:rsid w:val="00D12DAF"/>
    <w:rsid w:val="00D14A86"/>
    <w:rsid w:val="00D156E3"/>
    <w:rsid w:val="00D162A2"/>
    <w:rsid w:val="00D17ADB"/>
    <w:rsid w:val="00D2379E"/>
    <w:rsid w:val="00D2485C"/>
    <w:rsid w:val="00D26535"/>
    <w:rsid w:val="00D2724D"/>
    <w:rsid w:val="00D277D4"/>
    <w:rsid w:val="00D312F3"/>
    <w:rsid w:val="00D3294A"/>
    <w:rsid w:val="00D33DA4"/>
    <w:rsid w:val="00D3691E"/>
    <w:rsid w:val="00D41BAE"/>
    <w:rsid w:val="00D44E50"/>
    <w:rsid w:val="00D45EEF"/>
    <w:rsid w:val="00D47B03"/>
    <w:rsid w:val="00D534AB"/>
    <w:rsid w:val="00D537D3"/>
    <w:rsid w:val="00D55DA6"/>
    <w:rsid w:val="00D5682A"/>
    <w:rsid w:val="00D56A93"/>
    <w:rsid w:val="00D56F6D"/>
    <w:rsid w:val="00D61E57"/>
    <w:rsid w:val="00D665A0"/>
    <w:rsid w:val="00D66DD6"/>
    <w:rsid w:val="00D70363"/>
    <w:rsid w:val="00D70622"/>
    <w:rsid w:val="00D74F43"/>
    <w:rsid w:val="00D823D4"/>
    <w:rsid w:val="00D85766"/>
    <w:rsid w:val="00D8766A"/>
    <w:rsid w:val="00D87885"/>
    <w:rsid w:val="00D90493"/>
    <w:rsid w:val="00D909C5"/>
    <w:rsid w:val="00D90C72"/>
    <w:rsid w:val="00D951E0"/>
    <w:rsid w:val="00D97A2B"/>
    <w:rsid w:val="00DB476B"/>
    <w:rsid w:val="00DB497B"/>
    <w:rsid w:val="00DB4EAB"/>
    <w:rsid w:val="00DB578D"/>
    <w:rsid w:val="00DB57E8"/>
    <w:rsid w:val="00DB5C24"/>
    <w:rsid w:val="00DB64AD"/>
    <w:rsid w:val="00DC2B0D"/>
    <w:rsid w:val="00DC5987"/>
    <w:rsid w:val="00DC6BC4"/>
    <w:rsid w:val="00DD00CD"/>
    <w:rsid w:val="00DD01BA"/>
    <w:rsid w:val="00DD0242"/>
    <w:rsid w:val="00DD3B71"/>
    <w:rsid w:val="00DD74AB"/>
    <w:rsid w:val="00DE0455"/>
    <w:rsid w:val="00DE2033"/>
    <w:rsid w:val="00DE7465"/>
    <w:rsid w:val="00DE79D5"/>
    <w:rsid w:val="00DF69AC"/>
    <w:rsid w:val="00DF704A"/>
    <w:rsid w:val="00E04249"/>
    <w:rsid w:val="00E07633"/>
    <w:rsid w:val="00E161CC"/>
    <w:rsid w:val="00E1632A"/>
    <w:rsid w:val="00E255FF"/>
    <w:rsid w:val="00E34F39"/>
    <w:rsid w:val="00E353E2"/>
    <w:rsid w:val="00E373DD"/>
    <w:rsid w:val="00E42947"/>
    <w:rsid w:val="00E43037"/>
    <w:rsid w:val="00E503CF"/>
    <w:rsid w:val="00E50EF7"/>
    <w:rsid w:val="00E622B1"/>
    <w:rsid w:val="00E63659"/>
    <w:rsid w:val="00E75F1F"/>
    <w:rsid w:val="00E80B9F"/>
    <w:rsid w:val="00E921E4"/>
    <w:rsid w:val="00E925A0"/>
    <w:rsid w:val="00E927CE"/>
    <w:rsid w:val="00E94334"/>
    <w:rsid w:val="00E95342"/>
    <w:rsid w:val="00E9717B"/>
    <w:rsid w:val="00E9729E"/>
    <w:rsid w:val="00EA0AF6"/>
    <w:rsid w:val="00EA3362"/>
    <w:rsid w:val="00EA58EE"/>
    <w:rsid w:val="00EA64FA"/>
    <w:rsid w:val="00EB0954"/>
    <w:rsid w:val="00EB1C67"/>
    <w:rsid w:val="00EB27D9"/>
    <w:rsid w:val="00EB43F6"/>
    <w:rsid w:val="00EC2EFB"/>
    <w:rsid w:val="00EC3725"/>
    <w:rsid w:val="00EC4EA0"/>
    <w:rsid w:val="00EC6896"/>
    <w:rsid w:val="00EC7972"/>
    <w:rsid w:val="00EC7EF7"/>
    <w:rsid w:val="00ED1211"/>
    <w:rsid w:val="00ED4141"/>
    <w:rsid w:val="00EE3914"/>
    <w:rsid w:val="00EE45C5"/>
    <w:rsid w:val="00EF6B46"/>
    <w:rsid w:val="00F00175"/>
    <w:rsid w:val="00F01935"/>
    <w:rsid w:val="00F04BD7"/>
    <w:rsid w:val="00F152CD"/>
    <w:rsid w:val="00F1708B"/>
    <w:rsid w:val="00F20381"/>
    <w:rsid w:val="00F21B8B"/>
    <w:rsid w:val="00F264F0"/>
    <w:rsid w:val="00F35C44"/>
    <w:rsid w:val="00F360F6"/>
    <w:rsid w:val="00F36654"/>
    <w:rsid w:val="00F36FD2"/>
    <w:rsid w:val="00F37E15"/>
    <w:rsid w:val="00F4015E"/>
    <w:rsid w:val="00F4352D"/>
    <w:rsid w:val="00F44E31"/>
    <w:rsid w:val="00F47385"/>
    <w:rsid w:val="00F5134A"/>
    <w:rsid w:val="00F51D64"/>
    <w:rsid w:val="00F52351"/>
    <w:rsid w:val="00F556CF"/>
    <w:rsid w:val="00F56E43"/>
    <w:rsid w:val="00F57677"/>
    <w:rsid w:val="00F66BB2"/>
    <w:rsid w:val="00F72A71"/>
    <w:rsid w:val="00F73C64"/>
    <w:rsid w:val="00F75549"/>
    <w:rsid w:val="00F805E7"/>
    <w:rsid w:val="00F82B32"/>
    <w:rsid w:val="00F86A07"/>
    <w:rsid w:val="00F906F3"/>
    <w:rsid w:val="00F91463"/>
    <w:rsid w:val="00F917A7"/>
    <w:rsid w:val="00F91843"/>
    <w:rsid w:val="00F9240B"/>
    <w:rsid w:val="00FA0CAC"/>
    <w:rsid w:val="00FA0D71"/>
    <w:rsid w:val="00FA13E7"/>
    <w:rsid w:val="00FA2299"/>
    <w:rsid w:val="00FB4489"/>
    <w:rsid w:val="00FB788E"/>
    <w:rsid w:val="00FC00F4"/>
    <w:rsid w:val="00FC63F5"/>
    <w:rsid w:val="00FC78EA"/>
    <w:rsid w:val="00FC7FFB"/>
    <w:rsid w:val="00FD4A3A"/>
    <w:rsid w:val="00FD557F"/>
    <w:rsid w:val="00FD5B50"/>
    <w:rsid w:val="00FE0005"/>
    <w:rsid w:val="00FE48F7"/>
    <w:rsid w:val="00FE4CBB"/>
    <w:rsid w:val="00FF1840"/>
    <w:rsid w:val="00FF67B5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82E2AB"/>
  <w15:chartTrackingRefBased/>
  <w15:docId w15:val="{65902F58-C106-4F6E-BE1A-A6649810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7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1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7C32"/>
  </w:style>
  <w:style w:type="character" w:customStyle="1" w:styleId="TextkomenteChar">
    <w:name w:val="Text komentáře Char"/>
    <w:basedOn w:val="Standardnpsmoodstavce"/>
    <w:link w:val="Textkomente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1A2F08"/>
  </w:style>
  <w:style w:type="character" w:customStyle="1" w:styleId="ZpatChar">
    <w:name w:val="Zápatí Char"/>
    <w:basedOn w:val="Standardnpsmoodstavce"/>
    <w:link w:val="Zpat"/>
    <w:uiPriority w:val="99"/>
    <w:rsid w:val="001A2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56B3C-9990-4D43-86C1-87A2F17E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Procházková Blanka</cp:lastModifiedBy>
  <cp:revision>5</cp:revision>
  <cp:lastPrinted>2021-04-28T06:28:00Z</cp:lastPrinted>
  <dcterms:created xsi:type="dcterms:W3CDTF">2021-05-25T08:56:00Z</dcterms:created>
  <dcterms:modified xsi:type="dcterms:W3CDTF">2021-06-01T11:18:00Z</dcterms:modified>
</cp:coreProperties>
</file>