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546A71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84652341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1F0CF0">
              <w:t>4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F0CF0">
              <w:rPr>
                <w:rFonts w:ascii="Arial" w:hAnsi="Arial"/>
                <w:b/>
                <w:sz w:val="32"/>
                <w:szCs w:val="20"/>
              </w:rPr>
              <w:t>2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F0CF0">
              <w:rPr>
                <w:rFonts w:ascii="Arial" w:hAnsi="Arial"/>
                <w:b/>
                <w:sz w:val="32"/>
                <w:szCs w:val="20"/>
              </w:rPr>
              <w:t>6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E01E95">
              <w:rPr>
                <w:rFonts w:ascii="Arial" w:hAnsi="Arial"/>
                <w:b/>
                <w:sz w:val="32"/>
                <w:szCs w:val="20"/>
              </w:rPr>
              <w:t>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866A4C" w:rsidRPr="00BB203E" w:rsidRDefault="00866A4C" w:rsidP="00F10A42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1F0CF0">
        <w:rPr>
          <w:szCs w:val="24"/>
        </w:rPr>
        <w:t>4</w:t>
      </w:r>
      <w:r w:rsidRPr="00BB203E">
        <w:rPr>
          <w:szCs w:val="24"/>
        </w:rPr>
        <w:t>/1/20</w:t>
      </w:r>
      <w:r w:rsidR="006B6D18">
        <w:rPr>
          <w:szCs w:val="24"/>
        </w:rPr>
        <w:t>2</w:t>
      </w:r>
      <w:r w:rsidR="00E01E95">
        <w:rPr>
          <w:szCs w:val="24"/>
        </w:rPr>
        <w:t>1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1F0CF0">
        <w:rPr>
          <w:szCs w:val="24"/>
        </w:rPr>
        <w:t>4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496857" w:rsidRDefault="00866A4C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 w:rsidR="00B54510">
        <w:rPr>
          <w:b/>
          <w:noProof/>
        </w:rPr>
        <w:t>13</w:t>
      </w:r>
      <w:r w:rsidRPr="0096733D">
        <w:rPr>
          <w:b/>
          <w:noProof/>
        </w:rPr>
        <w:t>, Proti/</w:t>
      </w:r>
      <w:r w:rsidR="00310101">
        <w:rPr>
          <w:b/>
          <w:noProof/>
        </w:rPr>
        <w:t>0</w:t>
      </w:r>
      <w:r w:rsidRPr="0096733D">
        <w:rPr>
          <w:b/>
          <w:noProof/>
        </w:rPr>
        <w:t>, Zdržel se/</w:t>
      </w:r>
      <w:r w:rsidR="00310101">
        <w:rPr>
          <w:b/>
          <w:noProof/>
        </w:rPr>
        <w:t>0</w:t>
      </w:r>
      <w:r w:rsidR="00E01E95">
        <w:rPr>
          <w:b/>
          <w:noProof/>
        </w:rPr>
        <w:t xml:space="preserve">   </w:t>
      </w:r>
    </w:p>
    <w:p w:rsidR="00B54510" w:rsidRDefault="00B54510" w:rsidP="00B54510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4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 xml:space="preserve">Informace o kontrolní činnosti kontrolního výboru </w:t>
      </w:r>
    </w:p>
    <w:p w:rsidR="00B54510" w:rsidRPr="003E542D" w:rsidRDefault="00B54510" w:rsidP="00B54510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</w:t>
      </w:r>
      <w:r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>
        <w:t>zápis z provedené</w:t>
      </w:r>
      <w:r w:rsidRPr="00AB1A9C">
        <w:t xml:space="preserve"> kontrol</w:t>
      </w:r>
      <w:r>
        <w:t>y</w:t>
      </w:r>
      <w:r w:rsidRPr="00AB1A9C">
        <w:t xml:space="preserve"> </w:t>
      </w:r>
      <w:r>
        <w:rPr>
          <w:lang w:val="sv-SE"/>
        </w:rPr>
        <w:t xml:space="preserve">plnění usnesení Zastupitelstva Olomouckého kraje </w:t>
      </w:r>
      <w:r w:rsidRPr="00AB1A9C">
        <w:rPr>
          <w:lang w:val="sv-SE"/>
        </w:rPr>
        <w:t>č</w:t>
      </w:r>
      <w:r>
        <w:rPr>
          <w:lang w:val="sv-SE"/>
        </w:rPr>
        <w:t>.</w:t>
      </w:r>
      <w:r w:rsidRPr="004D6982">
        <w:t xml:space="preserve"> UZ/21/77/2020 </w:t>
      </w:r>
      <w:r>
        <w:t>ze dne 22. 6. 2020 Žádost o </w:t>
      </w:r>
      <w:r w:rsidRPr="004D6982">
        <w:t>poskytnutí individuální dotace v oblast</w:t>
      </w:r>
      <w:r>
        <w:t>i kultury - Muzeum kočárů, z.ú.</w:t>
      </w:r>
    </w:p>
    <w:p w:rsidR="00B54510" w:rsidRPr="005A0361" w:rsidRDefault="00B54510" w:rsidP="00B54510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zápisu z provedené kontroly.</w:t>
      </w:r>
    </w:p>
    <w:p w:rsidR="00B54510" w:rsidRPr="0096733D" w:rsidRDefault="00B54510" w:rsidP="00B54510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Pro/13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    </w:t>
      </w:r>
    </w:p>
    <w:p w:rsidR="00310101" w:rsidRDefault="00310101" w:rsidP="00310101">
      <w:pPr>
        <w:pStyle w:val="Vbornzevusnesen"/>
      </w:pPr>
      <w:r w:rsidRPr="00BB203E">
        <w:rPr>
          <w:szCs w:val="24"/>
        </w:rPr>
        <w:t>UVK/</w:t>
      </w:r>
      <w:r w:rsidR="001F0CF0">
        <w:rPr>
          <w:szCs w:val="24"/>
        </w:rPr>
        <w:t>4</w:t>
      </w:r>
      <w:r w:rsidRPr="00BB203E">
        <w:rPr>
          <w:szCs w:val="24"/>
        </w:rPr>
        <w:t>/</w:t>
      </w:r>
      <w:r w:rsidR="00B54510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 w:rsidR="00ED083E">
        <w:t>Informace o kontrolní činnosti kontrolního výboru</w:t>
      </w:r>
      <w:r>
        <w:t xml:space="preserve"> </w:t>
      </w:r>
    </w:p>
    <w:p w:rsidR="001F0CF0" w:rsidRDefault="00A101C9" w:rsidP="004726F2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bere na vědomí</w:t>
      </w:r>
      <w:r w:rsidR="001F0CF0">
        <w:rPr>
          <w:b/>
          <w:spacing w:val="60"/>
        </w:rPr>
        <w:t> </w:t>
      </w:r>
      <w:r w:rsidR="004726F2">
        <w:t>zápis</w:t>
      </w:r>
      <w:r w:rsidR="001F0CF0" w:rsidRPr="00AB1A9C">
        <w:t xml:space="preserve"> z proveden</w:t>
      </w:r>
      <w:r w:rsidR="004726F2">
        <w:t>é</w:t>
      </w:r>
      <w:r w:rsidR="001F0CF0" w:rsidRPr="00AB1A9C">
        <w:t xml:space="preserve"> kontrol</w:t>
      </w:r>
      <w:r w:rsidR="004726F2">
        <w:t>y</w:t>
      </w:r>
      <w:r w:rsidR="001F0CF0" w:rsidRPr="00AB1A9C">
        <w:t xml:space="preserve"> </w:t>
      </w:r>
      <w:r w:rsidR="004726F2">
        <w:rPr>
          <w:lang w:val="sv-SE"/>
        </w:rPr>
        <w:t xml:space="preserve">plnění usnesení </w:t>
      </w:r>
      <w:r w:rsidR="001F0CF0">
        <w:rPr>
          <w:lang w:val="sv-SE"/>
        </w:rPr>
        <w:t xml:space="preserve">Rady Olomouckého kraje </w:t>
      </w:r>
      <w:r w:rsidR="001F0CF0" w:rsidRPr="00AB1A9C">
        <w:rPr>
          <w:lang w:val="sv-SE"/>
        </w:rPr>
        <w:t>č</w:t>
      </w:r>
      <w:r w:rsidR="001F0CF0">
        <w:rPr>
          <w:lang w:val="sv-SE"/>
        </w:rPr>
        <w:t>.</w:t>
      </w:r>
      <w:r w:rsidR="004726F2">
        <w:t> </w:t>
      </w:r>
      <w:r w:rsidR="001F0CF0">
        <w:t>UR/80/41/2020 ze dne 13. 1. 2020 Směrnice č. 1/2020 Postup pro zadávání veřejných zakázek Olomouckého kraje, konkrétně kontroly zadávacího procesu zakázek malého rozsahu na pořádání akcí:</w:t>
      </w:r>
    </w:p>
    <w:p w:rsidR="001F0CF0" w:rsidRDefault="001F0CF0" w:rsidP="001F0CF0">
      <w:pPr>
        <w:pStyle w:val="Normal"/>
        <w:numPr>
          <w:ilvl w:val="0"/>
          <w:numId w:val="36"/>
        </w:numPr>
        <w:spacing w:after="119"/>
        <w:jc w:val="both"/>
      </w:pPr>
      <w:r>
        <w:t>Dny Olomouckého kraje 2020 ve 4 okresních městech</w:t>
      </w:r>
    </w:p>
    <w:p w:rsidR="001F0CF0" w:rsidRPr="007E7478" w:rsidRDefault="001F0CF0" w:rsidP="001F0CF0">
      <w:pPr>
        <w:pStyle w:val="Normal"/>
        <w:numPr>
          <w:ilvl w:val="0"/>
          <w:numId w:val="36"/>
        </w:numPr>
        <w:spacing w:after="119"/>
        <w:jc w:val="both"/>
      </w:pPr>
      <w:r>
        <w:t xml:space="preserve">Ceny </w:t>
      </w:r>
      <w:r w:rsidRPr="007E7478">
        <w:t>Olomouckého kraje 2020 za přínos v oblasti cestovního ruchu</w:t>
      </w:r>
    </w:p>
    <w:p w:rsidR="001F0CF0" w:rsidRDefault="001F0CF0" w:rsidP="001F0CF0">
      <w:pPr>
        <w:pStyle w:val="Normal"/>
        <w:numPr>
          <w:ilvl w:val="0"/>
          <w:numId w:val="36"/>
        </w:numPr>
        <w:spacing w:after="119"/>
        <w:jc w:val="both"/>
      </w:pPr>
      <w:r w:rsidRPr="007E7478">
        <w:t>Ceny Olomouckého kraje 2020 za přínos v oblasti životního</w:t>
      </w:r>
      <w:r>
        <w:t xml:space="preserve"> prostředí </w:t>
      </w:r>
    </w:p>
    <w:p w:rsidR="001F0CF0" w:rsidRPr="005A0361" w:rsidRDefault="001F0CF0" w:rsidP="001F0CF0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 w:rsidR="004726F2">
        <w:t xml:space="preserve"> k zápisu z provedené</w:t>
      </w:r>
      <w:r>
        <w:t xml:space="preserve"> kontrol</w:t>
      </w:r>
      <w:r w:rsidR="004726F2">
        <w:t>y</w:t>
      </w:r>
      <w:r>
        <w:t>.</w:t>
      </w:r>
    </w:p>
    <w:p w:rsidR="00310101" w:rsidRPr="0096733D" w:rsidRDefault="00310101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</w:t>
      </w:r>
      <w:r w:rsidR="00B54510">
        <w:rPr>
          <w:b/>
          <w:noProof/>
        </w:rPr>
        <w:t>13</w:t>
      </w:r>
      <w:r w:rsidRPr="0096733D">
        <w:rPr>
          <w:b/>
          <w:noProof/>
        </w:rPr>
        <w:t>, Proti/</w:t>
      </w:r>
      <w:r w:rsidR="00B54510">
        <w:rPr>
          <w:b/>
          <w:noProof/>
        </w:rPr>
        <w:t>0</w:t>
      </w:r>
      <w:r w:rsidRPr="0096733D">
        <w:rPr>
          <w:b/>
          <w:noProof/>
        </w:rPr>
        <w:t>, Zdržel se/</w:t>
      </w:r>
      <w:r w:rsidR="00B54510">
        <w:rPr>
          <w:b/>
          <w:noProof/>
        </w:rPr>
        <w:t>0</w:t>
      </w:r>
      <w:r>
        <w:rPr>
          <w:b/>
          <w:noProof/>
        </w:rPr>
        <w:t xml:space="preserve">       </w:t>
      </w:r>
    </w:p>
    <w:p w:rsidR="00F10A42" w:rsidRDefault="00F10A42" w:rsidP="00310101">
      <w:pPr>
        <w:pStyle w:val="Vbornzevusnesen"/>
        <w:rPr>
          <w:szCs w:val="24"/>
        </w:rPr>
      </w:pPr>
    </w:p>
    <w:p w:rsidR="00F10A42" w:rsidRDefault="00F10A42" w:rsidP="00310101">
      <w:pPr>
        <w:pStyle w:val="Vbornzevusnesen"/>
        <w:rPr>
          <w:szCs w:val="24"/>
        </w:rPr>
      </w:pPr>
    </w:p>
    <w:p w:rsidR="00310101" w:rsidRDefault="00310101" w:rsidP="00310101">
      <w:pPr>
        <w:pStyle w:val="Vbornzevusnesen"/>
      </w:pPr>
      <w:r w:rsidRPr="00BB203E">
        <w:rPr>
          <w:szCs w:val="24"/>
        </w:rPr>
        <w:lastRenderedPageBreak/>
        <w:t>UVK/</w:t>
      </w:r>
      <w:r w:rsidR="001F0CF0">
        <w:rPr>
          <w:szCs w:val="24"/>
        </w:rPr>
        <w:t>4</w:t>
      </w:r>
      <w:r w:rsidRPr="00BB203E">
        <w:rPr>
          <w:szCs w:val="24"/>
        </w:rPr>
        <w:t>/</w:t>
      </w:r>
      <w:r w:rsidR="00B54510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</w:t>
      </w:r>
      <w:r w:rsidRPr="0019167D">
        <w:t xml:space="preserve"> na kontrolní činnost výboru</w:t>
      </w:r>
      <w:r>
        <w:t xml:space="preserve"> </w:t>
      </w:r>
    </w:p>
    <w:p w:rsidR="00203E24" w:rsidRDefault="005843C8" w:rsidP="00B1066C">
      <w:pPr>
        <w:pStyle w:val="Vbornzevusnesen"/>
        <w:ind w:left="993" w:hanging="993"/>
        <w:rPr>
          <w:b w:val="0"/>
        </w:rPr>
      </w:pPr>
      <w:r w:rsidRPr="00BB203E"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5843C8">
        <w:rPr>
          <w:b w:val="0"/>
        </w:rPr>
        <w:t xml:space="preserve">provedení </w:t>
      </w:r>
      <w:r w:rsidR="00D141F8">
        <w:rPr>
          <w:b w:val="0"/>
        </w:rPr>
        <w:t>kontrol:</w:t>
      </w:r>
      <w:r w:rsidRPr="005843C8">
        <w:rPr>
          <w:b w:val="0"/>
        </w:rPr>
        <w:t xml:space="preserve"> </w:t>
      </w:r>
    </w:p>
    <w:p w:rsidR="00203E24" w:rsidRPr="00804289" w:rsidRDefault="00D141F8" w:rsidP="00203E24">
      <w:pPr>
        <w:pStyle w:val="Znak2odsazen1text"/>
        <w:numPr>
          <w:ilvl w:val="0"/>
          <w:numId w:val="40"/>
        </w:numPr>
      </w:pPr>
      <w:r w:rsidRPr="005843C8">
        <w:t>plnění usnesen</w:t>
      </w:r>
      <w:r>
        <w:t xml:space="preserve">í </w:t>
      </w:r>
      <w:r w:rsidR="00203E24" w:rsidRPr="00804289">
        <w:t>Rady Olomouckého kraje č. UR/80/41/2020 ze dne 13. 1. 2020 Směrnice č. 1/2020 Postup pro zadávání veřejných zakázek Olomouckého kraje, konkrétně kontrolu zadávacího procesu zakázek malého rozsahu:</w:t>
      </w:r>
    </w:p>
    <w:p w:rsidR="00203E24" w:rsidRPr="00804289" w:rsidRDefault="00203E24" w:rsidP="00203E2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87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804289">
        <w:rPr>
          <w:rFonts w:ascii="Arial" w:hAnsi="Arial" w:cs="Arial"/>
        </w:rPr>
        <w:t>FundPlan</w:t>
      </w:r>
      <w:proofErr w:type="spellEnd"/>
    </w:p>
    <w:p w:rsidR="00203E24" w:rsidRPr="00804289" w:rsidRDefault="00203E24" w:rsidP="00203E2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87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203E24" w:rsidRPr="00804289" w:rsidRDefault="00203E24" w:rsidP="00203E24">
      <w:pPr>
        <w:pStyle w:val="Znak2odsazen1text"/>
        <w:numPr>
          <w:ilvl w:val="0"/>
          <w:numId w:val="0"/>
        </w:numPr>
        <w:ind w:left="927"/>
      </w:pPr>
      <w:r w:rsidRPr="00804289">
        <w:t xml:space="preserve">Kontrolu provede kontrolní skupina ve složení JUDr. Vladimír Lichnovský, Mgr. Petr Caletka a Ing. Michal Tichý.  </w:t>
      </w:r>
    </w:p>
    <w:p w:rsidR="00203E24" w:rsidRPr="00804289" w:rsidRDefault="00D141F8" w:rsidP="00203E24">
      <w:pPr>
        <w:pStyle w:val="Znak2odsazen1text"/>
        <w:numPr>
          <w:ilvl w:val="0"/>
          <w:numId w:val="40"/>
        </w:numPr>
      </w:pPr>
      <w:r w:rsidRPr="005843C8">
        <w:t>plnění usnesen</w:t>
      </w:r>
      <w:r>
        <w:t xml:space="preserve">í </w:t>
      </w:r>
      <w:r w:rsidR="00203E24" w:rsidRPr="00804289">
        <w:t xml:space="preserve">Zastupitelstva Olomouckého kraje č. UZ/20/17/2020 ze dne 20. 4. 2020 Dotační program Olomouckého kraje Podpora výstavby a oprav cyklostezek 2020 – vyhodnocení – Cyklistická stezka Litovel – </w:t>
      </w:r>
      <w:r w:rsidR="00546A71">
        <w:t>Č</w:t>
      </w:r>
      <w:r w:rsidR="00203E24" w:rsidRPr="00804289">
        <w:t>erv</w:t>
      </w:r>
      <w:r w:rsidR="00203E24">
        <w:t>enka – Uničov, k.ú. Červenka ve </w:t>
      </w:r>
      <w:r w:rsidR="00203E24" w:rsidRPr="00804289">
        <w:t xml:space="preserve">znění UZ 2/34/2020 ze dne 21. 12. 2020 Dodatky ke smlouvám o poskytnutí dotace. Kontrolu provede kontrolní skupina ve složení Ing. Stanislav Orság a Ing. Michal Drozd. </w:t>
      </w:r>
    </w:p>
    <w:p w:rsidR="00203E24" w:rsidRPr="00804289" w:rsidRDefault="00D141F8" w:rsidP="00203E24">
      <w:pPr>
        <w:pStyle w:val="Znak2odsazen1text"/>
        <w:numPr>
          <w:ilvl w:val="0"/>
          <w:numId w:val="40"/>
        </w:numPr>
      </w:pPr>
      <w:r w:rsidRPr="005843C8">
        <w:t>plnění usnesen</w:t>
      </w:r>
      <w:r>
        <w:t xml:space="preserve">í </w:t>
      </w:r>
      <w:r w:rsidR="00203E24" w:rsidRPr="00804289">
        <w:t xml:space="preserve">Zastupitelstva Olomouckého kraje č. UZ/20/48/2020 ze dne 20. 4. 2020 Program obnovy venkova Olomouckého kraje 2020 – vyhodnocení – Dotační titul č. 4 Rekonstrukce a oprava kulturních domů – Rekonstrukce kulturního domu Lipová. Kontrolu provede kontrolní skupina ve složení PhDr. Petr Sokol, PhD., Ing. Tomáš Dostal a Ing. Milan Klimeš. </w:t>
      </w:r>
    </w:p>
    <w:p w:rsidR="00532711" w:rsidRPr="0096733D" w:rsidRDefault="00532711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="00203E24">
        <w:rPr>
          <w:b/>
          <w:noProof/>
        </w:rPr>
        <w:t>Pro/13</w:t>
      </w:r>
      <w:r w:rsidRPr="0096733D">
        <w:rPr>
          <w:b/>
          <w:noProof/>
        </w:rPr>
        <w:t>, Proti/</w:t>
      </w:r>
      <w:r w:rsidR="00203E24">
        <w:rPr>
          <w:b/>
          <w:noProof/>
        </w:rPr>
        <w:t>0</w:t>
      </w:r>
      <w:r w:rsidRPr="0096733D">
        <w:rPr>
          <w:b/>
          <w:noProof/>
        </w:rPr>
        <w:t>, Zdržel se/</w:t>
      </w:r>
      <w:r w:rsidR="00203E24">
        <w:rPr>
          <w:b/>
          <w:noProof/>
        </w:rPr>
        <w:t>0</w:t>
      </w:r>
      <w:r w:rsidR="00D86D91">
        <w:rPr>
          <w:b/>
          <w:noProof/>
        </w:rPr>
        <w:t xml:space="preserve">   </w:t>
      </w:r>
      <w:r>
        <w:rPr>
          <w:b/>
          <w:noProof/>
        </w:rPr>
        <w:t xml:space="preserve">       </w:t>
      </w:r>
      <w:bookmarkStart w:id="0" w:name="_GoBack"/>
      <w:bookmarkEnd w:id="0"/>
    </w:p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>
        <w:rPr>
          <w:szCs w:val="24"/>
        </w:rPr>
        <w:t>2</w:t>
      </w:r>
      <w:r w:rsidRPr="00AF67BE">
        <w:rPr>
          <w:szCs w:val="24"/>
        </w:rPr>
        <w:t xml:space="preserve">. </w:t>
      </w:r>
      <w:r w:rsidR="001F0CF0">
        <w:rPr>
          <w:szCs w:val="24"/>
        </w:rPr>
        <w:t>6</w:t>
      </w:r>
      <w:r>
        <w:rPr>
          <w:szCs w:val="24"/>
        </w:rPr>
        <w:t>. 2021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9" w:rsidRDefault="00FE7709">
      <w:r>
        <w:separator/>
      </w:r>
    </w:p>
  </w:endnote>
  <w:endnote w:type="continuationSeparator" w:id="0">
    <w:p w:rsidR="00FE7709" w:rsidRDefault="00F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546A7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546A7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9" w:rsidRDefault="00FE7709">
      <w:r>
        <w:separator/>
      </w:r>
    </w:p>
  </w:footnote>
  <w:footnote w:type="continuationSeparator" w:id="0">
    <w:p w:rsidR="00FE7709" w:rsidRDefault="00F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052541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A4B3E"/>
    <w:multiLevelType w:val="hybridMultilevel"/>
    <w:tmpl w:val="F7A2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08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12FD5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9"/>
  </w:num>
  <w:num w:numId="4">
    <w:abstractNumId w:val="2"/>
  </w:num>
  <w:num w:numId="5">
    <w:abstractNumId w:val="14"/>
  </w:num>
  <w:num w:numId="6">
    <w:abstractNumId w:val="35"/>
  </w:num>
  <w:num w:numId="7">
    <w:abstractNumId w:val="7"/>
  </w:num>
  <w:num w:numId="8">
    <w:abstractNumId w:val="19"/>
  </w:num>
  <w:num w:numId="9">
    <w:abstractNumId w:val="31"/>
  </w:num>
  <w:num w:numId="10">
    <w:abstractNumId w:val="4"/>
  </w:num>
  <w:num w:numId="11">
    <w:abstractNumId w:val="34"/>
  </w:num>
  <w:num w:numId="12">
    <w:abstractNumId w:val="37"/>
  </w:num>
  <w:num w:numId="13">
    <w:abstractNumId w:val="33"/>
  </w:num>
  <w:num w:numId="14">
    <w:abstractNumId w:val="36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18"/>
  </w:num>
  <w:num w:numId="20">
    <w:abstractNumId w:val="5"/>
  </w:num>
  <w:num w:numId="21">
    <w:abstractNumId w:val="30"/>
  </w:num>
  <w:num w:numId="22">
    <w:abstractNumId w:val="0"/>
  </w:num>
  <w:num w:numId="23">
    <w:abstractNumId w:val="8"/>
  </w:num>
  <w:num w:numId="24">
    <w:abstractNumId w:val="21"/>
  </w:num>
  <w:num w:numId="25">
    <w:abstractNumId w:val="15"/>
  </w:num>
  <w:num w:numId="26">
    <w:abstractNumId w:val="16"/>
  </w:num>
  <w:num w:numId="27">
    <w:abstractNumId w:val="12"/>
  </w:num>
  <w:num w:numId="28">
    <w:abstractNumId w:val="23"/>
  </w:num>
  <w:num w:numId="29">
    <w:abstractNumId w:val="38"/>
  </w:num>
  <w:num w:numId="30">
    <w:abstractNumId w:val="29"/>
  </w:num>
  <w:num w:numId="31">
    <w:abstractNumId w:val="1"/>
  </w:num>
  <w:num w:numId="32">
    <w:abstractNumId w:val="6"/>
  </w:num>
  <w:num w:numId="33">
    <w:abstractNumId w:val="32"/>
  </w:num>
  <w:num w:numId="34">
    <w:abstractNumId w:val="10"/>
  </w:num>
  <w:num w:numId="35">
    <w:abstractNumId w:val="3"/>
  </w:num>
  <w:num w:numId="36">
    <w:abstractNumId w:val="25"/>
  </w:num>
  <w:num w:numId="37">
    <w:abstractNumId w:val="26"/>
  </w:num>
  <w:num w:numId="38">
    <w:abstractNumId w:val="13"/>
  </w:num>
  <w:num w:numId="39">
    <w:abstractNumId w:val="28"/>
  </w:num>
  <w:num w:numId="4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0CF0"/>
    <w:rsid w:val="001F55F6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E5EE0"/>
    <w:rsid w:val="00310101"/>
    <w:rsid w:val="00314B88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726F2"/>
    <w:rsid w:val="00473724"/>
    <w:rsid w:val="00485F49"/>
    <w:rsid w:val="00496857"/>
    <w:rsid w:val="004C5165"/>
    <w:rsid w:val="004D2386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E552E"/>
    <w:rsid w:val="00615D4E"/>
    <w:rsid w:val="00626BB5"/>
    <w:rsid w:val="00631A4B"/>
    <w:rsid w:val="00636BF2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51062"/>
    <w:rsid w:val="00A60F83"/>
    <w:rsid w:val="00A656D1"/>
    <w:rsid w:val="00AB1A9C"/>
    <w:rsid w:val="00AB2CD6"/>
    <w:rsid w:val="00AB31AA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54510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53BA9"/>
    <w:rsid w:val="00C95379"/>
    <w:rsid w:val="00CB0D6F"/>
    <w:rsid w:val="00CB2A1F"/>
    <w:rsid w:val="00CC0B1B"/>
    <w:rsid w:val="00CF6E29"/>
    <w:rsid w:val="00D044A3"/>
    <w:rsid w:val="00D141F8"/>
    <w:rsid w:val="00D20F65"/>
    <w:rsid w:val="00D23D02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D083E"/>
    <w:rsid w:val="00F05BE4"/>
    <w:rsid w:val="00F06AC2"/>
    <w:rsid w:val="00F10A42"/>
    <w:rsid w:val="00F13FE5"/>
    <w:rsid w:val="00F2530D"/>
    <w:rsid w:val="00F34C19"/>
    <w:rsid w:val="00F37A73"/>
    <w:rsid w:val="00F443D3"/>
    <w:rsid w:val="00F44A63"/>
    <w:rsid w:val="00F609EB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E6D3C1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410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8</cp:revision>
  <cp:lastPrinted>2021-06-01T08:17:00Z</cp:lastPrinted>
  <dcterms:created xsi:type="dcterms:W3CDTF">2021-06-01T07:27:00Z</dcterms:created>
  <dcterms:modified xsi:type="dcterms:W3CDTF">2021-06-08T08:13:00Z</dcterms:modified>
</cp:coreProperties>
</file>