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C644A" w:rsidRDefault="001B3674" w:rsidP="001B3674">
      <w:pPr>
        <w:pStyle w:val="Zkladntextodsazen"/>
        <w:rPr>
          <w:bCs/>
          <w:u w:val="single"/>
        </w:rPr>
      </w:pPr>
      <w:r w:rsidRPr="001C644A">
        <w:rPr>
          <w:bCs/>
          <w:u w:val="single"/>
        </w:rPr>
        <w:t>Přílohy:</w:t>
      </w:r>
    </w:p>
    <w:p w14:paraId="1C03BF72" w14:textId="77777777" w:rsidR="001B3674" w:rsidRPr="001C644A" w:rsidRDefault="001B3674" w:rsidP="001B3674">
      <w:pPr>
        <w:pStyle w:val="Zkladntextodsazen"/>
        <w:rPr>
          <w:bCs/>
          <w:u w:val="single"/>
        </w:rPr>
      </w:pPr>
    </w:p>
    <w:p w14:paraId="56D43149" w14:textId="77777777" w:rsidR="001B3674" w:rsidRPr="001C644A" w:rsidRDefault="001B3674" w:rsidP="001B3674">
      <w:pPr>
        <w:pStyle w:val="Zkladntextodsazen"/>
        <w:ind w:firstLine="708"/>
        <w:rPr>
          <w:bCs/>
        </w:rPr>
      </w:pPr>
      <w:r w:rsidRPr="001C644A">
        <w:rPr>
          <w:bCs/>
          <w:u w:val="single"/>
        </w:rPr>
        <w:t>Příloha č. 1</w:t>
      </w:r>
    </w:p>
    <w:p w14:paraId="25739231" w14:textId="4CB089DC" w:rsidR="001B3674" w:rsidRDefault="001B3674" w:rsidP="001B3674">
      <w:pPr>
        <w:ind w:left="708"/>
        <w:jc w:val="both"/>
        <w:rPr>
          <w:rFonts w:ascii="Arial" w:hAnsi="Arial" w:cs="Arial"/>
        </w:rPr>
      </w:pPr>
      <w:r w:rsidRPr="001C644A">
        <w:rPr>
          <w:rFonts w:ascii="Arial" w:hAnsi="Arial" w:cs="Arial"/>
        </w:rPr>
        <w:t xml:space="preserve">Zápis č. </w:t>
      </w:r>
      <w:r w:rsidR="00DC137B">
        <w:rPr>
          <w:rFonts w:ascii="Arial" w:hAnsi="Arial" w:cs="Arial"/>
        </w:rPr>
        <w:t>3</w:t>
      </w:r>
      <w:r w:rsidRPr="001C644A">
        <w:rPr>
          <w:rFonts w:ascii="Arial" w:hAnsi="Arial" w:cs="Arial"/>
        </w:rPr>
        <w:t xml:space="preserve"> ze zasedání</w:t>
      </w:r>
      <w:r w:rsidRPr="001C644A">
        <w:rPr>
          <w:rFonts w:ascii="Arial" w:hAnsi="Arial" w:cs="Arial"/>
          <w:bCs/>
        </w:rPr>
        <w:t xml:space="preserve"> </w:t>
      </w:r>
      <w:r>
        <w:rPr>
          <w:rFonts w:ascii="Arial" w:hAnsi="Arial" w:cs="Arial"/>
          <w:bCs/>
        </w:rPr>
        <w:t>Výboru pro</w:t>
      </w:r>
      <w:r w:rsidR="00DC137B">
        <w:rPr>
          <w:rFonts w:ascii="Arial" w:hAnsi="Arial" w:cs="Arial"/>
          <w:bCs/>
        </w:rPr>
        <w:t xml:space="preserve"> regionální rozvoj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sidR="00DC137B">
        <w:rPr>
          <w:rFonts w:ascii="Arial" w:hAnsi="Arial" w:cs="Arial"/>
        </w:rPr>
        <w:t>21</w:t>
      </w:r>
      <w:r w:rsidRPr="001C644A">
        <w:rPr>
          <w:rFonts w:ascii="Arial" w:hAnsi="Arial" w:cs="Arial"/>
        </w:rPr>
        <w:t xml:space="preserve">. </w:t>
      </w:r>
      <w:r w:rsidR="00DC137B">
        <w:rPr>
          <w:rFonts w:ascii="Arial" w:hAnsi="Arial" w:cs="Arial"/>
        </w:rPr>
        <w:t>4</w:t>
      </w:r>
      <w:r>
        <w:rPr>
          <w:rFonts w:ascii="Arial" w:hAnsi="Arial" w:cs="Arial"/>
        </w:rPr>
        <w:t>. 2021</w:t>
      </w:r>
    </w:p>
    <w:p w14:paraId="1C1B661B" w14:textId="77777777" w:rsidR="007A682D" w:rsidRDefault="007A682D" w:rsidP="001B3674">
      <w:pPr>
        <w:ind w:left="708"/>
        <w:jc w:val="both"/>
        <w:rPr>
          <w:rFonts w:ascii="Arial" w:hAnsi="Arial" w:cs="Arial"/>
        </w:rPr>
      </w:pPr>
    </w:p>
    <w:p w14:paraId="3C0995E7" w14:textId="557CB4A8" w:rsidR="00E45942" w:rsidRPr="000B7EF2" w:rsidRDefault="00E45942" w:rsidP="001B3674">
      <w:pPr>
        <w:ind w:left="708"/>
        <w:jc w:val="both"/>
        <w:rPr>
          <w:rFonts w:ascii="Arial" w:hAnsi="Arial" w:cs="Arial"/>
          <w:u w:val="single"/>
        </w:rPr>
      </w:pPr>
      <w:r w:rsidRPr="000B7EF2">
        <w:rPr>
          <w:rFonts w:ascii="Arial" w:hAnsi="Arial" w:cs="Arial"/>
          <w:u w:val="single"/>
        </w:rPr>
        <w:t>Příloha č. 2</w:t>
      </w:r>
    </w:p>
    <w:p w14:paraId="0380B96D" w14:textId="149560D0" w:rsidR="00E45942" w:rsidRDefault="00813D61" w:rsidP="00E45942">
      <w:pPr>
        <w:autoSpaceDE w:val="0"/>
        <w:autoSpaceDN w:val="0"/>
        <w:adjustRightInd w:val="0"/>
        <w:ind w:left="708"/>
        <w:jc w:val="both"/>
        <w:rPr>
          <w:rFonts w:ascii="Arial" w:hAnsi="Arial" w:cs="Arial"/>
        </w:rPr>
      </w:pPr>
      <w:r>
        <w:rPr>
          <w:rFonts w:ascii="Arial" w:hAnsi="Arial" w:cs="Arial"/>
        </w:rPr>
        <w:t>Usnesení č. 3 ze</w:t>
      </w:r>
      <w:bookmarkStart w:id="0" w:name="_GoBack"/>
      <w:bookmarkEnd w:id="0"/>
      <w:r w:rsidR="00E45942">
        <w:rPr>
          <w:rFonts w:ascii="Arial" w:hAnsi="Arial" w:cs="Arial"/>
        </w:rPr>
        <w:t xml:space="preserve"> zasedání Výboru pro</w:t>
      </w:r>
      <w:r w:rsidR="00DC137B">
        <w:rPr>
          <w:rFonts w:ascii="Arial" w:hAnsi="Arial" w:cs="Arial"/>
        </w:rPr>
        <w:t xml:space="preserve"> pro regionální rozvoj </w:t>
      </w:r>
      <w:r w:rsidR="00E45942">
        <w:rPr>
          <w:rFonts w:ascii="Arial" w:hAnsi="Arial" w:cs="Arial"/>
        </w:rPr>
        <w:t xml:space="preserve">Zastupitelstva Olomouckého kraje </w:t>
      </w:r>
      <w:r w:rsidR="00383806">
        <w:rPr>
          <w:rFonts w:ascii="Arial" w:hAnsi="Arial" w:cs="Arial"/>
        </w:rPr>
        <w:t>konaného</w:t>
      </w:r>
      <w:r w:rsidR="00DC137B">
        <w:rPr>
          <w:rFonts w:ascii="Arial" w:hAnsi="Arial" w:cs="Arial"/>
        </w:rPr>
        <w:t xml:space="preserve"> dne 21. 4</w:t>
      </w:r>
      <w:r w:rsidR="00E45942">
        <w:rPr>
          <w:rFonts w:ascii="Arial" w:hAnsi="Arial" w:cs="Arial"/>
        </w:rPr>
        <w:t xml:space="preserve">. 2021 </w:t>
      </w:r>
    </w:p>
    <w:p w14:paraId="71648E99" w14:textId="71334AA2" w:rsidR="000B7EF2" w:rsidRDefault="000B7EF2" w:rsidP="00383806">
      <w:pPr>
        <w:autoSpaceDE w:val="0"/>
        <w:autoSpaceDN w:val="0"/>
        <w:adjustRightInd w:val="0"/>
        <w:jc w:val="both"/>
        <w:rPr>
          <w:rFonts w:ascii="Arial" w:hAnsi="Arial" w:cs="Arial"/>
        </w:rPr>
      </w:pPr>
    </w:p>
    <w:p w14:paraId="42177578" w14:textId="01F38A6E" w:rsidR="00E45942" w:rsidRPr="000B7EF2" w:rsidRDefault="00E45942" w:rsidP="00E45942">
      <w:pPr>
        <w:autoSpaceDE w:val="0"/>
        <w:autoSpaceDN w:val="0"/>
        <w:adjustRightInd w:val="0"/>
        <w:ind w:left="708"/>
        <w:jc w:val="both"/>
        <w:rPr>
          <w:rFonts w:ascii="Arial" w:hAnsi="Arial" w:cs="Arial"/>
          <w:u w:val="single"/>
        </w:rPr>
      </w:pPr>
      <w:r w:rsidRPr="000B7EF2">
        <w:rPr>
          <w:rFonts w:ascii="Arial" w:hAnsi="Arial" w:cs="Arial"/>
          <w:u w:val="single"/>
        </w:rPr>
        <w:t>Příloha č. 3</w:t>
      </w:r>
    </w:p>
    <w:p w14:paraId="582968F2" w14:textId="27220286" w:rsidR="00E45942" w:rsidRDefault="00E45942" w:rsidP="00E45942">
      <w:pPr>
        <w:ind w:left="708"/>
        <w:jc w:val="both"/>
        <w:rPr>
          <w:rFonts w:ascii="Arial" w:hAnsi="Arial" w:cs="Arial"/>
        </w:rPr>
      </w:pPr>
      <w:r w:rsidRPr="001C644A">
        <w:rPr>
          <w:rFonts w:ascii="Arial" w:hAnsi="Arial" w:cs="Arial"/>
        </w:rPr>
        <w:t xml:space="preserve">Zápis č. </w:t>
      </w:r>
      <w:r w:rsidR="00DC137B">
        <w:rPr>
          <w:rFonts w:ascii="Arial" w:hAnsi="Arial" w:cs="Arial"/>
        </w:rPr>
        <w:t>3</w:t>
      </w:r>
      <w:r w:rsidRPr="001C644A">
        <w:rPr>
          <w:rFonts w:ascii="Arial" w:hAnsi="Arial" w:cs="Arial"/>
        </w:rPr>
        <w:t xml:space="preserve"> ze zasedání</w:t>
      </w:r>
      <w:r w:rsidR="00DC137B">
        <w:rPr>
          <w:rFonts w:ascii="Arial" w:hAnsi="Arial" w:cs="Arial"/>
        </w:rPr>
        <w:t xml:space="preserve"> Finančního výboru</w:t>
      </w:r>
      <w:r>
        <w:rPr>
          <w:rFonts w:ascii="Arial" w:hAnsi="Arial" w:cs="Arial"/>
          <w:bCs/>
        </w:rPr>
        <w:t xml:space="preserve">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sidR="00DC137B">
        <w:rPr>
          <w:rFonts w:ascii="Arial" w:hAnsi="Arial" w:cs="Arial"/>
        </w:rPr>
        <w:t>21</w:t>
      </w:r>
      <w:r w:rsidRPr="001C644A">
        <w:rPr>
          <w:rFonts w:ascii="Arial" w:hAnsi="Arial" w:cs="Arial"/>
        </w:rPr>
        <w:t xml:space="preserve">. </w:t>
      </w:r>
      <w:r w:rsidR="00DC137B">
        <w:rPr>
          <w:rFonts w:ascii="Arial" w:hAnsi="Arial" w:cs="Arial"/>
        </w:rPr>
        <w:t>4</w:t>
      </w:r>
      <w:r>
        <w:rPr>
          <w:rFonts w:ascii="Arial" w:hAnsi="Arial" w:cs="Arial"/>
        </w:rPr>
        <w:t>. 2021</w:t>
      </w:r>
    </w:p>
    <w:p w14:paraId="3009DAE7" w14:textId="75939533" w:rsidR="00E45942" w:rsidRDefault="00E45942" w:rsidP="00E45942">
      <w:pPr>
        <w:ind w:left="708"/>
        <w:jc w:val="both"/>
        <w:rPr>
          <w:rFonts w:ascii="Arial" w:hAnsi="Arial" w:cs="Arial"/>
        </w:rPr>
      </w:pPr>
    </w:p>
    <w:p w14:paraId="39CFB672" w14:textId="0B733FEB" w:rsidR="00E45942" w:rsidRPr="000B7EF2" w:rsidRDefault="00E45942" w:rsidP="00E45942">
      <w:pPr>
        <w:ind w:left="708"/>
        <w:jc w:val="both"/>
        <w:rPr>
          <w:rFonts w:ascii="Arial" w:hAnsi="Arial" w:cs="Arial"/>
          <w:u w:val="single"/>
        </w:rPr>
      </w:pPr>
      <w:r w:rsidRPr="000B7EF2">
        <w:rPr>
          <w:rFonts w:ascii="Arial" w:hAnsi="Arial" w:cs="Arial"/>
          <w:u w:val="single"/>
        </w:rPr>
        <w:t>Příloha č. 4</w:t>
      </w:r>
    </w:p>
    <w:p w14:paraId="5F67CB86" w14:textId="65E167C4" w:rsidR="00E45942" w:rsidRDefault="00DC137B" w:rsidP="00E45942">
      <w:pPr>
        <w:ind w:left="708"/>
        <w:jc w:val="both"/>
        <w:rPr>
          <w:rFonts w:ascii="Arial" w:hAnsi="Arial" w:cs="Arial"/>
        </w:rPr>
      </w:pPr>
      <w:r>
        <w:rPr>
          <w:rFonts w:ascii="Arial" w:hAnsi="Arial" w:cs="Arial"/>
        </w:rPr>
        <w:t>Usnesení č. 3</w:t>
      </w:r>
      <w:r w:rsidR="000B7EF2">
        <w:rPr>
          <w:rFonts w:ascii="Arial" w:hAnsi="Arial" w:cs="Arial"/>
        </w:rPr>
        <w:t xml:space="preserve"> </w:t>
      </w:r>
      <w:r w:rsidR="00E45942">
        <w:rPr>
          <w:rFonts w:ascii="Arial" w:hAnsi="Arial" w:cs="Arial"/>
        </w:rPr>
        <w:t>ze zasedání</w:t>
      </w:r>
      <w:r>
        <w:rPr>
          <w:rFonts w:ascii="Arial" w:hAnsi="Arial" w:cs="Arial"/>
        </w:rPr>
        <w:t xml:space="preserve"> Finančního výboru</w:t>
      </w:r>
      <w:r w:rsidR="00E45942">
        <w:rPr>
          <w:rFonts w:ascii="Arial" w:hAnsi="Arial" w:cs="Arial"/>
        </w:rPr>
        <w:t xml:space="preserve"> Zastupitelstva Olomouckého kraje </w:t>
      </w:r>
      <w:r w:rsidR="00383806">
        <w:rPr>
          <w:rFonts w:ascii="Arial" w:hAnsi="Arial" w:cs="Arial"/>
        </w:rPr>
        <w:t>konaného</w:t>
      </w:r>
      <w:r>
        <w:rPr>
          <w:rFonts w:ascii="Arial" w:hAnsi="Arial" w:cs="Arial"/>
        </w:rPr>
        <w:t xml:space="preserve"> dne 21. 4</w:t>
      </w:r>
      <w:r w:rsidR="00E45942">
        <w:rPr>
          <w:rFonts w:ascii="Arial" w:hAnsi="Arial" w:cs="Arial"/>
        </w:rPr>
        <w:t>. 2021</w:t>
      </w:r>
    </w:p>
    <w:p w14:paraId="2C083EAF" w14:textId="535987BB" w:rsidR="00E45942" w:rsidRDefault="00E45942" w:rsidP="00E45942">
      <w:pPr>
        <w:ind w:left="708"/>
        <w:jc w:val="both"/>
        <w:rPr>
          <w:rFonts w:ascii="Arial" w:hAnsi="Arial" w:cs="Arial"/>
        </w:rPr>
      </w:pP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3F0FAEC"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DC137B">
      <w:rPr>
        <w:rFonts w:ascii="Arial" w:hAnsi="Arial"/>
        <w:i/>
        <w:sz w:val="20"/>
      </w:rPr>
      <w:t>21</w:t>
    </w:r>
    <w:r w:rsidR="00EE20F6">
      <w:rPr>
        <w:rFonts w:ascii="Arial" w:hAnsi="Arial"/>
        <w:i/>
        <w:sz w:val="20"/>
      </w:rPr>
      <w:t xml:space="preserve">. </w:t>
    </w:r>
    <w:r w:rsidR="00DC137B">
      <w:rPr>
        <w:rFonts w:ascii="Arial" w:hAnsi="Arial"/>
        <w:i/>
        <w:sz w:val="20"/>
      </w:rPr>
      <w:t>6</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813D61">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813D61">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3110A4E8" w:rsidR="003A1CBD" w:rsidRPr="00931E45" w:rsidRDefault="00E45942" w:rsidP="00EE20F6">
    <w:pPr>
      <w:pStyle w:val="Zpat"/>
      <w:pBdr>
        <w:top w:val="single" w:sz="4" w:space="1" w:color="auto"/>
      </w:pBdr>
      <w:rPr>
        <w:rFonts w:ascii="Arial" w:hAnsi="Arial"/>
        <w:i/>
        <w:sz w:val="20"/>
      </w:rPr>
    </w:pPr>
    <w:r>
      <w:rPr>
        <w:rFonts w:ascii="Arial" w:hAnsi="Arial"/>
        <w:i/>
        <w:sz w:val="20"/>
      </w:rPr>
      <w:t>4</w:t>
    </w:r>
    <w:r w:rsidR="00E13F74">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Pr>
        <w:rFonts w:ascii="Arial" w:hAnsi="Arial"/>
        <w:i/>
        <w:sz w:val="20"/>
      </w:rPr>
      <w:t>y ze zasedání výborů Zastupitelsta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598D"/>
    <w:rsid w:val="003619B3"/>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3AC8"/>
    <w:rsid w:val="008A566E"/>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4E94"/>
    <w:rsid w:val="008E5196"/>
    <w:rsid w:val="00902134"/>
    <w:rsid w:val="00916165"/>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6317"/>
    <w:rsid w:val="00E13825"/>
    <w:rsid w:val="00E13F74"/>
    <w:rsid w:val="00E15E9F"/>
    <w:rsid w:val="00E17565"/>
    <w:rsid w:val="00E20F1B"/>
    <w:rsid w:val="00E21693"/>
    <w:rsid w:val="00E40D8E"/>
    <w:rsid w:val="00E41F3B"/>
    <w:rsid w:val="00E45942"/>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A366E-2EF2-44D2-9F6F-D6FA1973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93</Words>
  <Characters>550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Smičková Monika</cp:lastModifiedBy>
  <cp:revision>6</cp:revision>
  <cp:lastPrinted>2018-03-20T08:14:00Z</cp:lastPrinted>
  <dcterms:created xsi:type="dcterms:W3CDTF">2021-03-30T12:15:00Z</dcterms:created>
  <dcterms:modified xsi:type="dcterms:W3CDTF">2021-06-02T09:07:00Z</dcterms:modified>
</cp:coreProperties>
</file>