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D429" w14:textId="77777777" w:rsidR="00E43209" w:rsidRPr="00726322" w:rsidRDefault="00E43209" w:rsidP="00E43209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65F1EAAE" w14:textId="77777777" w:rsidR="00E43209" w:rsidRPr="00E43209" w:rsidRDefault="00E43209" w:rsidP="00E43209">
      <w:pPr>
        <w:jc w:val="both"/>
        <w:rPr>
          <w:rFonts w:ascii="Arial" w:hAnsi="Arial" w:cs="Arial"/>
          <w:b/>
          <w:color w:val="FF0000"/>
        </w:rPr>
      </w:pPr>
    </w:p>
    <w:p w14:paraId="0CC5017C" w14:textId="1D9A220B" w:rsidR="00E43209" w:rsidRPr="00726322" w:rsidRDefault="00E43209" w:rsidP="00E43209">
      <w:pPr>
        <w:jc w:val="both"/>
        <w:rPr>
          <w:rFonts w:ascii="Arial" w:hAnsi="Arial" w:cs="Arial"/>
        </w:rPr>
      </w:pPr>
      <w:r w:rsidRPr="004E24B0">
        <w:rPr>
          <w:rFonts w:ascii="Arial" w:hAnsi="Arial" w:cs="Arial"/>
        </w:rPr>
        <w:t xml:space="preserve">Dne </w:t>
      </w:r>
      <w:r w:rsidR="004E24B0">
        <w:rPr>
          <w:rFonts w:ascii="Arial" w:hAnsi="Arial" w:cs="Arial"/>
        </w:rPr>
        <w:t>26</w:t>
      </w:r>
      <w:r w:rsidRPr="004E24B0">
        <w:rPr>
          <w:rFonts w:ascii="Arial" w:hAnsi="Arial" w:cs="Arial"/>
        </w:rPr>
        <w:t xml:space="preserve">. </w:t>
      </w:r>
      <w:r w:rsidR="004E24B0">
        <w:rPr>
          <w:rFonts w:ascii="Arial" w:hAnsi="Arial" w:cs="Arial"/>
        </w:rPr>
        <w:t>4</w:t>
      </w:r>
      <w:r w:rsidR="004E24B0" w:rsidRPr="004E24B0">
        <w:rPr>
          <w:rFonts w:ascii="Arial" w:hAnsi="Arial" w:cs="Arial"/>
        </w:rPr>
        <w:t>. 2021</w:t>
      </w:r>
      <w:r w:rsidRPr="004E24B0">
        <w:rPr>
          <w:rFonts w:ascii="Arial" w:hAnsi="Arial" w:cs="Arial"/>
        </w:rPr>
        <w:t xml:space="preserve"> schválilo Zastupitelstvo Olomouckého kraje svým usnesením č. </w:t>
      </w:r>
      <w:r w:rsidR="004E24B0">
        <w:rPr>
          <w:rFonts w:ascii="Arial" w:hAnsi="Arial" w:cs="Arial"/>
        </w:rPr>
        <w:t>UZ/4/38</w:t>
      </w:r>
      <w:r w:rsidR="004E24B0" w:rsidRPr="004E24B0">
        <w:rPr>
          <w:rFonts w:ascii="Arial" w:hAnsi="Arial" w:cs="Arial"/>
        </w:rPr>
        <w:t>/2021</w:t>
      </w:r>
      <w:r w:rsidR="008F694C">
        <w:rPr>
          <w:rFonts w:ascii="Arial" w:hAnsi="Arial" w:cs="Arial"/>
        </w:rPr>
        <w:t xml:space="preserve"> poskytnutí</w:t>
      </w:r>
      <w:r>
        <w:rPr>
          <w:rFonts w:ascii="Arial" w:hAnsi="Arial" w:cs="Arial"/>
        </w:rPr>
        <w:t xml:space="preserve"> dotace</w:t>
      </w:r>
      <w:r w:rsidR="00B65061">
        <w:rPr>
          <w:rFonts w:ascii="Arial" w:hAnsi="Arial" w:cs="Arial"/>
        </w:rPr>
        <w:t xml:space="preserve"> z Programu památkové péče v Olomouckém kraji v roce 2021 z titulu</w:t>
      </w:r>
      <w:r w:rsidR="00B65061" w:rsidRPr="00B65061">
        <w:rPr>
          <w:rFonts w:ascii="Arial" w:hAnsi="Arial" w:cs="Arial"/>
        </w:rPr>
        <w:t xml:space="preserve"> </w:t>
      </w:r>
      <w:r w:rsidR="00B65061">
        <w:rPr>
          <w:rFonts w:ascii="Arial" w:hAnsi="Arial" w:cs="Arial"/>
        </w:rPr>
        <w:t>„DT 1 - Obnova kulturních památek v roce 2021“</w:t>
      </w:r>
      <w:r>
        <w:rPr>
          <w:rFonts w:ascii="Arial" w:hAnsi="Arial" w:cs="Arial"/>
        </w:rPr>
        <w:t xml:space="preserve"> ve výši 500 000 Kč příjemci Římskokatolická farnost</w:t>
      </w:r>
      <w:r w:rsidRPr="00AF6312">
        <w:rPr>
          <w:rFonts w:ascii="Arial" w:hAnsi="Arial" w:cs="Arial"/>
        </w:rPr>
        <w:t xml:space="preserve"> Šternberk, Farní 50/3 Šternberk 785 01</w:t>
      </w:r>
      <w:r>
        <w:rPr>
          <w:rFonts w:ascii="Arial" w:hAnsi="Arial" w:cs="Arial"/>
        </w:rPr>
        <w:t xml:space="preserve">, IČO: </w:t>
      </w:r>
      <w:r w:rsidRPr="00AF6312">
        <w:rPr>
          <w:rFonts w:ascii="Arial" w:hAnsi="Arial" w:cs="Arial"/>
        </w:rPr>
        <w:t xml:space="preserve">48770612 </w:t>
      </w:r>
      <w:r w:rsidRPr="00726322">
        <w:rPr>
          <w:rFonts w:ascii="Arial" w:hAnsi="Arial" w:cs="Arial"/>
        </w:rPr>
        <w:t>(dále jen „příjemce“), na akci „</w:t>
      </w:r>
      <w:r>
        <w:rPr>
          <w:rFonts w:ascii="Arial" w:hAnsi="Arial" w:cs="Arial"/>
        </w:rPr>
        <w:t>Revitalizace</w:t>
      </w:r>
      <w:r w:rsidRPr="00AF6312">
        <w:rPr>
          <w:rFonts w:ascii="Arial" w:hAnsi="Arial" w:cs="Arial"/>
        </w:rPr>
        <w:t xml:space="preserve"> chrámu Zvěstování Panny Mari</w:t>
      </w:r>
      <w:r>
        <w:rPr>
          <w:rFonts w:ascii="Arial" w:hAnsi="Arial" w:cs="Arial"/>
        </w:rPr>
        <w:t>e ve Šternberku – obnova jižní</w:t>
      </w:r>
      <w:r w:rsidRPr="00AF6312">
        <w:rPr>
          <w:rFonts w:ascii="Arial" w:hAnsi="Arial" w:cs="Arial"/>
        </w:rPr>
        <w:t xml:space="preserve"> věže</w:t>
      </w:r>
      <w:r w:rsidRPr="00726322">
        <w:rPr>
          <w:rFonts w:ascii="Arial" w:hAnsi="Arial" w:cs="Arial"/>
        </w:rPr>
        <w:t xml:space="preserve">“. </w:t>
      </w:r>
      <w:r w:rsidRPr="00726322">
        <w:rPr>
          <w:rFonts w:ascii="Arial" w:hAnsi="Arial"/>
        </w:rPr>
        <w:t xml:space="preserve">Smlouva o poskytnutí dotace byla uzavřena </w:t>
      </w:r>
      <w:r w:rsidRPr="00E43209">
        <w:rPr>
          <w:rFonts w:ascii="Arial" w:hAnsi="Arial"/>
        </w:rPr>
        <w:t>dne 1</w:t>
      </w:r>
      <w:r w:rsidR="004E24B0">
        <w:rPr>
          <w:rFonts w:ascii="Arial" w:hAnsi="Arial"/>
        </w:rPr>
        <w:t>5. 6</w:t>
      </w:r>
      <w:r w:rsidRPr="00E43209">
        <w:rPr>
          <w:rFonts w:ascii="Arial" w:hAnsi="Arial"/>
        </w:rPr>
        <w:t>. 2021</w:t>
      </w:r>
      <w:r w:rsidRPr="00F65DB0">
        <w:rPr>
          <w:rFonts w:ascii="Arial" w:hAnsi="Arial"/>
        </w:rPr>
        <w:t xml:space="preserve"> (viz příloha</w:t>
      </w:r>
      <w:r w:rsidR="00B72C4D">
        <w:rPr>
          <w:rFonts w:ascii="Arial" w:hAnsi="Arial"/>
        </w:rPr>
        <w:t xml:space="preserve"> důvodové zprávy</w:t>
      </w:r>
      <w:r w:rsidRPr="00F65DB0">
        <w:rPr>
          <w:rFonts w:ascii="Arial" w:hAnsi="Arial"/>
        </w:rPr>
        <w:t xml:space="preserve"> č. </w:t>
      </w:r>
      <w:r w:rsidR="0095568C">
        <w:rPr>
          <w:rFonts w:ascii="Arial" w:hAnsi="Arial"/>
        </w:rPr>
        <w:t>0</w:t>
      </w:r>
      <w:r w:rsidR="00B72C4D">
        <w:rPr>
          <w:rFonts w:ascii="Arial" w:hAnsi="Arial"/>
        </w:rPr>
        <w:t>2</w:t>
      </w:r>
      <w:r w:rsidRPr="00F65DB0">
        <w:rPr>
          <w:rFonts w:ascii="Arial" w:hAnsi="Arial"/>
        </w:rPr>
        <w:t>)</w:t>
      </w:r>
      <w:r w:rsidRPr="00F65DB0">
        <w:rPr>
          <w:rFonts w:ascii="Arial" w:hAnsi="Arial" w:cs="Arial"/>
        </w:rPr>
        <w:t>.</w:t>
      </w:r>
    </w:p>
    <w:p w14:paraId="7CD6B794" w14:textId="77777777" w:rsidR="00E43209" w:rsidRPr="00726322" w:rsidRDefault="00E43209" w:rsidP="00E43209">
      <w:pPr>
        <w:jc w:val="both"/>
        <w:rPr>
          <w:rFonts w:ascii="Arial" w:hAnsi="Arial" w:cs="Arial"/>
        </w:rPr>
      </w:pPr>
    </w:p>
    <w:p w14:paraId="544D982F" w14:textId="1814E013" w:rsidR="00E43209" w:rsidRDefault="00E43209" w:rsidP="00E43209">
      <w:pPr>
        <w:pStyle w:val="Bezmezer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23. 8. 2021</w:t>
      </w:r>
      <w:r w:rsidRPr="00726322">
        <w:rPr>
          <w:rFonts w:ascii="Arial" w:hAnsi="Arial" w:cs="Arial"/>
        </w:rPr>
        <w:t xml:space="preserve"> </w:t>
      </w:r>
      <w:r w:rsidRPr="00CF11B8">
        <w:rPr>
          <w:rFonts w:ascii="Arial" w:hAnsi="Arial" w:cs="Arial"/>
        </w:rPr>
        <w:t xml:space="preserve">byla Krajskému úřadu Olomouckého kraje doručena </w:t>
      </w:r>
      <w:r w:rsidRPr="00251D68">
        <w:rPr>
          <w:rFonts w:ascii="Arial" w:hAnsi="Arial" w:cs="Arial"/>
          <w:b/>
        </w:rPr>
        <w:t xml:space="preserve">žádost příjemce o </w:t>
      </w:r>
      <w:r>
        <w:rPr>
          <w:rFonts w:ascii="Arial" w:hAnsi="Arial" w:cs="Arial"/>
          <w:b/>
        </w:rPr>
        <w:t>posun</w:t>
      </w:r>
      <w:r w:rsidR="004E24B0">
        <w:rPr>
          <w:rFonts w:ascii="Arial" w:hAnsi="Arial" w:cs="Arial"/>
          <w:b/>
        </w:rPr>
        <w:t>utí termínu použití</w:t>
      </w:r>
      <w:r>
        <w:rPr>
          <w:rFonts w:ascii="Arial" w:hAnsi="Arial" w:cs="Arial"/>
          <w:b/>
        </w:rPr>
        <w:t xml:space="preserve"> dotace</w:t>
      </w:r>
      <w:r w:rsidR="004E24B0">
        <w:rPr>
          <w:rFonts w:ascii="Arial" w:hAnsi="Arial" w:cs="Arial"/>
          <w:b/>
        </w:rPr>
        <w:t xml:space="preserve"> a vyúčtování dotace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Příjemce v ní </w:t>
      </w:r>
      <w:r w:rsidRPr="007A5533">
        <w:rPr>
          <w:rFonts w:ascii="Arial" w:hAnsi="Arial" w:cs="Arial"/>
        </w:rPr>
        <w:t>žádá o</w:t>
      </w:r>
      <w:r>
        <w:rPr>
          <w:rFonts w:ascii="Arial" w:hAnsi="Arial" w:cs="Arial"/>
        </w:rPr>
        <w:t xml:space="preserve"> posun</w:t>
      </w:r>
      <w:r w:rsidR="004E24B0">
        <w:rPr>
          <w:rFonts w:ascii="Arial" w:hAnsi="Arial" w:cs="Arial"/>
        </w:rPr>
        <w:t>utí termínu použití dotace z 31. 10. 2021</w:t>
      </w:r>
      <w:r>
        <w:rPr>
          <w:rFonts w:ascii="Arial" w:hAnsi="Arial" w:cs="Arial"/>
        </w:rPr>
        <w:t xml:space="preserve"> na </w:t>
      </w:r>
      <w:r w:rsidR="000E602F">
        <w:rPr>
          <w:rFonts w:ascii="Arial" w:hAnsi="Arial" w:cs="Arial"/>
          <w:b/>
        </w:rPr>
        <w:t>15</w:t>
      </w:r>
      <w:r w:rsidR="004E24B0">
        <w:rPr>
          <w:rFonts w:ascii="Arial" w:hAnsi="Arial" w:cs="Arial"/>
          <w:b/>
        </w:rPr>
        <w:t>. 12. 2021</w:t>
      </w:r>
      <w:r w:rsidR="00CB6BF4" w:rsidRPr="00CB6BF4">
        <w:rPr>
          <w:rFonts w:ascii="Arial" w:hAnsi="Arial" w:cs="Arial"/>
        </w:rPr>
        <w:t xml:space="preserve"> </w:t>
      </w:r>
      <w:r w:rsidR="00CB6BF4">
        <w:rPr>
          <w:rFonts w:ascii="Arial" w:hAnsi="Arial" w:cs="Arial"/>
        </w:rPr>
        <w:t xml:space="preserve">a tím také posunutí předložení vyúčtování poskytnuté dotace z termínu </w:t>
      </w:r>
      <w:r w:rsidR="00CB6BF4" w:rsidRPr="000E602F">
        <w:rPr>
          <w:rFonts w:ascii="Arial" w:hAnsi="Arial" w:cs="Arial"/>
          <w:b/>
        </w:rPr>
        <w:t>15. 1</w:t>
      </w:r>
      <w:r w:rsidR="00AD0BEB">
        <w:rPr>
          <w:rFonts w:ascii="Arial" w:hAnsi="Arial" w:cs="Arial"/>
          <w:b/>
        </w:rPr>
        <w:t>1</w:t>
      </w:r>
      <w:r w:rsidR="00CB6BF4" w:rsidRPr="000E602F">
        <w:rPr>
          <w:rFonts w:ascii="Arial" w:hAnsi="Arial" w:cs="Arial"/>
          <w:b/>
        </w:rPr>
        <w:t>. 2021</w:t>
      </w:r>
      <w:r>
        <w:rPr>
          <w:rFonts w:ascii="Arial" w:hAnsi="Arial" w:cs="Arial"/>
        </w:rPr>
        <w:t>. Př</w:t>
      </w:r>
      <w:r w:rsidR="0079123B">
        <w:rPr>
          <w:rFonts w:ascii="Arial" w:hAnsi="Arial" w:cs="Arial"/>
        </w:rPr>
        <w:t>íjemce</w:t>
      </w:r>
      <w:r w:rsidR="00CB6BF4">
        <w:rPr>
          <w:rFonts w:ascii="Arial" w:hAnsi="Arial" w:cs="Arial"/>
        </w:rPr>
        <w:t xml:space="preserve"> svou žádost odůvodnil důsledky</w:t>
      </w:r>
      <w:r>
        <w:rPr>
          <w:rFonts w:ascii="Arial" w:hAnsi="Arial" w:cs="Arial"/>
        </w:rPr>
        <w:t xml:space="preserve"> pandemie Covid-19 (nedostatek materiálu a dlouhé dodací lhůty měděného plechu)</w:t>
      </w:r>
      <w:r w:rsidR="004E24B0" w:rsidRPr="004E24B0">
        <w:rPr>
          <w:rFonts w:ascii="Arial" w:hAnsi="Arial" w:cs="Arial"/>
          <w:b/>
        </w:rPr>
        <w:t>.</w:t>
      </w:r>
    </w:p>
    <w:p w14:paraId="3FD420CF" w14:textId="510F9CC8" w:rsidR="00E43209" w:rsidRPr="00726322" w:rsidRDefault="00E43209" w:rsidP="00E4320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příjemce je obsažena</w:t>
      </w:r>
      <w:r w:rsidRPr="00CF11B8">
        <w:rPr>
          <w:rFonts w:ascii="Arial" w:hAnsi="Arial" w:cs="Arial"/>
        </w:rPr>
        <w:t xml:space="preserve"> v Příloze č. </w:t>
      </w:r>
      <w:r w:rsidR="0095568C">
        <w:rPr>
          <w:rFonts w:ascii="Arial" w:hAnsi="Arial" w:cs="Arial"/>
        </w:rPr>
        <w:t>0</w:t>
      </w:r>
      <w:r w:rsidR="00B72C4D">
        <w:rPr>
          <w:rFonts w:ascii="Arial" w:hAnsi="Arial" w:cs="Arial"/>
        </w:rPr>
        <w:t>1</w:t>
      </w:r>
      <w:r w:rsidRPr="00CF11B8">
        <w:rPr>
          <w:rFonts w:ascii="Arial" w:hAnsi="Arial" w:cs="Arial"/>
        </w:rPr>
        <w:t xml:space="preserve"> důvodové zprávy.</w:t>
      </w:r>
    </w:p>
    <w:p w14:paraId="47FB87F4" w14:textId="77777777" w:rsidR="00E43209" w:rsidRPr="00726322" w:rsidRDefault="00E43209" w:rsidP="00E43209">
      <w:pPr>
        <w:jc w:val="both"/>
        <w:rPr>
          <w:rFonts w:ascii="Arial" w:hAnsi="Arial" w:cs="Arial"/>
        </w:rPr>
      </w:pPr>
    </w:p>
    <w:p w14:paraId="4446E6B7" w14:textId="573A5214" w:rsidR="00E43209" w:rsidRDefault="00AE4F99" w:rsidP="00E43209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Předkladatel</w:t>
      </w:r>
      <w:r w:rsidR="00E43209">
        <w:rPr>
          <w:rFonts w:ascii="Arial" w:hAnsi="Arial" w:cs="Arial"/>
        </w:rPr>
        <w:t xml:space="preserve"> předkládá </w:t>
      </w:r>
      <w:r w:rsidR="00824112">
        <w:rPr>
          <w:rFonts w:ascii="Arial" w:hAnsi="Arial" w:cs="Arial"/>
        </w:rPr>
        <w:t>Zastupitelstvu</w:t>
      </w:r>
      <w:r w:rsidR="00E43209" w:rsidRPr="000138C3">
        <w:rPr>
          <w:rFonts w:ascii="Arial" w:hAnsi="Arial" w:cs="Arial"/>
        </w:rPr>
        <w:t xml:space="preserve"> Olomouckého kraje k projednání návrh</w:t>
      </w:r>
      <w:r w:rsidR="00E43209">
        <w:rPr>
          <w:rFonts w:ascii="Arial" w:hAnsi="Arial" w:cs="Arial"/>
        </w:rPr>
        <w:t xml:space="preserve"> na</w:t>
      </w:r>
      <w:r w:rsidR="00E43209" w:rsidRPr="00726322">
        <w:rPr>
          <w:rFonts w:ascii="Arial" w:hAnsi="Arial" w:cs="Arial"/>
        </w:rPr>
        <w:t xml:space="preserve"> uzavření </w:t>
      </w:r>
      <w:r w:rsidR="00E43209" w:rsidRPr="000E602F">
        <w:rPr>
          <w:rFonts w:ascii="Arial" w:hAnsi="Arial" w:cs="Arial"/>
        </w:rPr>
        <w:t>Dodatku č. 1</w:t>
      </w:r>
      <w:r w:rsidR="00E43209" w:rsidRPr="000E602F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E43209" w:rsidRPr="000E602F">
        <w:rPr>
          <w:rFonts w:ascii="Arial" w:hAnsi="Arial" w:cs="Arial"/>
          <w:bCs/>
          <w:szCs w:val="20"/>
        </w:rPr>
        <w:t>Římskokatolickou farností Šternberk</w:t>
      </w:r>
      <w:r w:rsidR="00E43209" w:rsidRPr="000E602F">
        <w:rPr>
          <w:rFonts w:ascii="Arial" w:hAnsi="Arial" w:cs="Arial"/>
        </w:rPr>
        <w:t xml:space="preserve">. </w:t>
      </w:r>
      <w:r w:rsidR="00E43209" w:rsidRPr="000E602F">
        <w:rPr>
          <w:rFonts w:ascii="Arial" w:hAnsi="Arial" w:cs="Arial"/>
          <w:b/>
        </w:rPr>
        <w:t>Posunutí termínu</w:t>
      </w:r>
      <w:r w:rsidR="00E43209" w:rsidRPr="000E602F">
        <w:rPr>
          <w:rFonts w:ascii="Arial" w:hAnsi="Arial" w:cs="Arial"/>
        </w:rPr>
        <w:t xml:space="preserve"> </w:t>
      </w:r>
      <w:r w:rsidR="00E43209" w:rsidRPr="000E602F">
        <w:rPr>
          <w:rFonts w:ascii="Arial" w:hAnsi="Arial" w:cs="Arial"/>
          <w:b/>
        </w:rPr>
        <w:t xml:space="preserve">použití dotace do </w:t>
      </w:r>
      <w:r w:rsidR="000E602F" w:rsidRPr="000E602F">
        <w:rPr>
          <w:rFonts w:ascii="Arial" w:hAnsi="Arial" w:cs="Arial"/>
          <w:b/>
        </w:rPr>
        <w:t>15</w:t>
      </w:r>
      <w:r w:rsidR="00E43209" w:rsidRPr="000E602F">
        <w:rPr>
          <w:rFonts w:ascii="Arial" w:hAnsi="Arial" w:cs="Arial"/>
          <w:b/>
        </w:rPr>
        <w:t>. 12. 202</w:t>
      </w:r>
      <w:r w:rsidRPr="000E602F">
        <w:rPr>
          <w:rFonts w:ascii="Arial" w:hAnsi="Arial" w:cs="Arial"/>
          <w:b/>
        </w:rPr>
        <w:t>1</w:t>
      </w:r>
      <w:r w:rsidR="00E43209" w:rsidRPr="000E602F">
        <w:rPr>
          <w:rFonts w:ascii="Arial" w:hAnsi="Arial" w:cs="Arial"/>
        </w:rPr>
        <w:t xml:space="preserve"> </w:t>
      </w:r>
      <w:r w:rsidR="004E24B0" w:rsidRPr="000E602F">
        <w:rPr>
          <w:rFonts w:ascii="Arial" w:hAnsi="Arial" w:cs="Arial"/>
          <w:b/>
        </w:rPr>
        <w:t>a termínu</w:t>
      </w:r>
      <w:r w:rsidR="004E24B0" w:rsidRPr="004E24B0">
        <w:rPr>
          <w:rFonts w:ascii="Arial" w:hAnsi="Arial" w:cs="Arial"/>
          <w:b/>
        </w:rPr>
        <w:t xml:space="preserve"> vyúčtování do 15. 1</w:t>
      </w:r>
      <w:r w:rsidR="000E602F">
        <w:rPr>
          <w:rFonts w:ascii="Arial" w:hAnsi="Arial" w:cs="Arial"/>
          <w:b/>
        </w:rPr>
        <w:t>2</w:t>
      </w:r>
      <w:r w:rsidR="004E24B0" w:rsidRPr="004E24B0">
        <w:rPr>
          <w:rFonts w:ascii="Arial" w:hAnsi="Arial" w:cs="Arial"/>
          <w:b/>
        </w:rPr>
        <w:t>. 202</w:t>
      </w:r>
      <w:r w:rsidR="000E602F">
        <w:rPr>
          <w:rFonts w:ascii="Arial" w:hAnsi="Arial" w:cs="Arial"/>
          <w:b/>
        </w:rPr>
        <w:t>1</w:t>
      </w:r>
      <w:r w:rsidR="004E24B0">
        <w:rPr>
          <w:rFonts w:ascii="Arial" w:hAnsi="Arial" w:cs="Arial"/>
        </w:rPr>
        <w:t xml:space="preserve"> </w:t>
      </w:r>
      <w:r w:rsidR="00E43209" w:rsidRPr="000138C3">
        <w:rPr>
          <w:rFonts w:ascii="Arial" w:hAnsi="Arial" w:cs="Arial"/>
        </w:rPr>
        <w:t xml:space="preserve">– </w:t>
      </w:r>
      <w:r w:rsidR="00E43209" w:rsidRPr="00DF6834">
        <w:rPr>
          <w:rFonts w:ascii="Arial" w:hAnsi="Arial" w:cs="Arial"/>
        </w:rPr>
        <w:t xml:space="preserve">návrh znění Dodatku č. 1 je obsažen v Příloze č. </w:t>
      </w:r>
      <w:r w:rsidR="0095568C">
        <w:rPr>
          <w:rFonts w:ascii="Arial" w:hAnsi="Arial" w:cs="Arial"/>
        </w:rPr>
        <w:t>0</w:t>
      </w:r>
      <w:r w:rsidR="006D194C">
        <w:rPr>
          <w:rFonts w:ascii="Arial" w:hAnsi="Arial" w:cs="Arial"/>
        </w:rPr>
        <w:t>1</w:t>
      </w:r>
      <w:r w:rsidR="00E43209" w:rsidRPr="00DF6834">
        <w:rPr>
          <w:rFonts w:ascii="Arial" w:hAnsi="Arial" w:cs="Arial"/>
        </w:rPr>
        <w:t xml:space="preserve"> </w:t>
      </w:r>
      <w:r w:rsidR="00B72C4D">
        <w:rPr>
          <w:rFonts w:ascii="Arial" w:hAnsi="Arial" w:cs="Arial"/>
        </w:rPr>
        <w:t>usnesení</w:t>
      </w:r>
      <w:r w:rsidR="00E43209" w:rsidRPr="00DF6834">
        <w:rPr>
          <w:rFonts w:ascii="Arial" w:hAnsi="Arial" w:cs="Arial"/>
        </w:rPr>
        <w:t>.</w:t>
      </w:r>
    </w:p>
    <w:p w14:paraId="6F0DCEEC" w14:textId="77777777" w:rsidR="00E43209" w:rsidRPr="00726322" w:rsidRDefault="00E43209" w:rsidP="00E43209">
      <w:pPr>
        <w:tabs>
          <w:tab w:val="left" w:pos="3960"/>
        </w:tabs>
        <w:jc w:val="both"/>
        <w:rPr>
          <w:rFonts w:ascii="Arial" w:hAnsi="Arial" w:cs="Arial"/>
        </w:rPr>
      </w:pPr>
    </w:p>
    <w:p w14:paraId="7FC828C5" w14:textId="444CC7CB" w:rsidR="00E43209" w:rsidRDefault="00E43209" w:rsidP="00E43209">
      <w:pPr>
        <w:tabs>
          <w:tab w:val="left" w:pos="3960"/>
        </w:tabs>
        <w:jc w:val="both"/>
        <w:rPr>
          <w:rFonts w:ascii="Arial" w:hAnsi="Arial" w:cs="Arial"/>
        </w:rPr>
      </w:pPr>
      <w:r w:rsidRPr="00294092">
        <w:rPr>
          <w:rFonts w:ascii="Arial" w:hAnsi="Arial" w:cs="Arial"/>
          <w:b/>
        </w:rPr>
        <w:t xml:space="preserve">Předkladatel doporučuje </w:t>
      </w:r>
      <w:r w:rsidR="00AB5363">
        <w:rPr>
          <w:rFonts w:ascii="Arial" w:hAnsi="Arial" w:cs="Arial"/>
          <w:b/>
        </w:rPr>
        <w:t>Zastupitelstvu</w:t>
      </w:r>
      <w:r w:rsidR="00AE4F99" w:rsidRPr="00294092">
        <w:rPr>
          <w:rFonts w:ascii="Arial" w:hAnsi="Arial" w:cs="Arial"/>
          <w:b/>
        </w:rPr>
        <w:t xml:space="preserve"> </w:t>
      </w:r>
      <w:r w:rsidRPr="00294092">
        <w:rPr>
          <w:rFonts w:ascii="Arial" w:hAnsi="Arial" w:cs="Arial"/>
          <w:b/>
        </w:rPr>
        <w:t>Olomouckého kraje</w:t>
      </w:r>
      <w:r w:rsidRPr="00726322">
        <w:rPr>
          <w:rFonts w:ascii="Arial" w:hAnsi="Arial" w:cs="Arial"/>
        </w:rPr>
        <w:t>:</w:t>
      </w:r>
    </w:p>
    <w:p w14:paraId="3CD10347" w14:textId="77777777" w:rsidR="00E43209" w:rsidRPr="00DF6834" w:rsidRDefault="00E43209" w:rsidP="00E43209">
      <w:pPr>
        <w:tabs>
          <w:tab w:val="left" w:pos="3960"/>
        </w:tabs>
        <w:jc w:val="both"/>
        <w:rPr>
          <w:rFonts w:ascii="Arial" w:hAnsi="Arial" w:cs="Arial"/>
        </w:rPr>
      </w:pPr>
    </w:p>
    <w:p w14:paraId="3977A26B" w14:textId="5BBE4F50" w:rsidR="00E43209" w:rsidRDefault="00824112" w:rsidP="0076628E">
      <w:pPr>
        <w:pStyle w:val="Odstavecseseznamem"/>
        <w:numPr>
          <w:ilvl w:val="0"/>
          <w:numId w:val="1"/>
        </w:numPr>
        <w:tabs>
          <w:tab w:val="left" w:pos="3960"/>
        </w:tabs>
        <w:spacing w:after="24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rozhodnout</w:t>
      </w:r>
      <w:r w:rsidR="00942F17" w:rsidRPr="00942F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 w:rsidR="00E43209">
        <w:rPr>
          <w:rFonts w:ascii="Arial" w:hAnsi="Arial" w:cs="Arial"/>
        </w:rPr>
        <w:t> prodloužení termínu použití dotace</w:t>
      </w:r>
      <w:r w:rsidR="004E24B0">
        <w:rPr>
          <w:rFonts w:ascii="Arial" w:hAnsi="Arial" w:cs="Arial"/>
        </w:rPr>
        <w:t xml:space="preserve"> do </w:t>
      </w:r>
      <w:r w:rsidR="000E602F">
        <w:rPr>
          <w:rFonts w:ascii="Arial" w:hAnsi="Arial" w:cs="Arial"/>
        </w:rPr>
        <w:t>15</w:t>
      </w:r>
      <w:r w:rsidR="004E24B0">
        <w:rPr>
          <w:rFonts w:ascii="Arial" w:hAnsi="Arial" w:cs="Arial"/>
        </w:rPr>
        <w:t>. 12. 2021</w:t>
      </w:r>
      <w:r w:rsidR="00AE4F99">
        <w:rPr>
          <w:rFonts w:ascii="Arial" w:hAnsi="Arial" w:cs="Arial"/>
        </w:rPr>
        <w:t xml:space="preserve"> a prodloužení</w:t>
      </w:r>
      <w:r w:rsidR="00E43209">
        <w:rPr>
          <w:rFonts w:ascii="Arial" w:hAnsi="Arial" w:cs="Arial"/>
        </w:rPr>
        <w:t xml:space="preserve"> </w:t>
      </w:r>
      <w:r w:rsidR="00AE4F99">
        <w:rPr>
          <w:rFonts w:ascii="Arial" w:hAnsi="Arial" w:cs="Arial"/>
        </w:rPr>
        <w:t>termínu předložení vyúčtování do 15. 1</w:t>
      </w:r>
      <w:r w:rsidR="000E602F">
        <w:rPr>
          <w:rFonts w:ascii="Arial" w:hAnsi="Arial" w:cs="Arial"/>
        </w:rPr>
        <w:t>2</w:t>
      </w:r>
      <w:r w:rsidR="00AE4F99">
        <w:rPr>
          <w:rFonts w:ascii="Arial" w:hAnsi="Arial" w:cs="Arial"/>
        </w:rPr>
        <w:t>. 202</w:t>
      </w:r>
      <w:r w:rsidR="000E602F">
        <w:rPr>
          <w:rFonts w:ascii="Arial" w:hAnsi="Arial" w:cs="Arial"/>
        </w:rPr>
        <w:t>1</w:t>
      </w:r>
      <w:r w:rsidR="00AE4F99">
        <w:rPr>
          <w:rFonts w:ascii="Arial" w:hAnsi="Arial" w:cs="Arial"/>
        </w:rPr>
        <w:t xml:space="preserve"> </w:t>
      </w:r>
      <w:r w:rsidR="00E43209">
        <w:rPr>
          <w:rFonts w:ascii="Arial" w:hAnsi="Arial" w:cs="Arial"/>
        </w:rPr>
        <w:t>příjemci Římskokatolická farnost Šternberk,</w:t>
      </w:r>
      <w:r w:rsidR="00E43209" w:rsidRPr="002C0AE6">
        <w:t xml:space="preserve"> </w:t>
      </w:r>
      <w:r w:rsidR="00E43209" w:rsidRPr="002C0AE6">
        <w:rPr>
          <w:rFonts w:ascii="Arial" w:hAnsi="Arial" w:cs="Arial"/>
        </w:rPr>
        <w:t>Farní 50/3 Š</w:t>
      </w:r>
      <w:r w:rsidR="00E43209">
        <w:rPr>
          <w:rFonts w:ascii="Arial" w:hAnsi="Arial" w:cs="Arial"/>
        </w:rPr>
        <w:t xml:space="preserve">ternberk 785 01, IČO: 48770612 na akci </w:t>
      </w:r>
      <w:r w:rsidR="00E43209" w:rsidRPr="002C0AE6">
        <w:rPr>
          <w:rFonts w:ascii="Arial" w:hAnsi="Arial" w:cs="Arial"/>
        </w:rPr>
        <w:t>Revitalizace chrámu Zvěstování Panny Mari</w:t>
      </w:r>
      <w:r w:rsidR="004E24B0">
        <w:rPr>
          <w:rFonts w:ascii="Arial" w:hAnsi="Arial" w:cs="Arial"/>
        </w:rPr>
        <w:t>e ve Šternberku – obnova jižní</w:t>
      </w:r>
      <w:r w:rsidR="00E43209" w:rsidRPr="002C0AE6">
        <w:rPr>
          <w:rFonts w:ascii="Arial" w:hAnsi="Arial" w:cs="Arial"/>
        </w:rPr>
        <w:t xml:space="preserve"> věže</w:t>
      </w:r>
    </w:p>
    <w:p w14:paraId="1E8E6BF2" w14:textId="77777777" w:rsidR="0076628E" w:rsidRPr="00726322" w:rsidRDefault="0076628E" w:rsidP="0076628E">
      <w:pPr>
        <w:pStyle w:val="Odstavecseseznamem"/>
        <w:tabs>
          <w:tab w:val="left" w:pos="3960"/>
        </w:tabs>
        <w:spacing w:after="240"/>
        <w:jc w:val="both"/>
        <w:rPr>
          <w:rFonts w:ascii="Arial" w:hAnsi="Arial" w:cs="Arial"/>
        </w:rPr>
      </w:pPr>
    </w:p>
    <w:p w14:paraId="4946C8BD" w14:textId="13723671" w:rsidR="00942F17" w:rsidRDefault="00824112" w:rsidP="00942F17">
      <w:pPr>
        <w:pStyle w:val="Odstavecseseznamem"/>
        <w:numPr>
          <w:ilvl w:val="0"/>
          <w:numId w:val="1"/>
        </w:numPr>
        <w:tabs>
          <w:tab w:val="left" w:pos="3960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rozhodnout</w:t>
      </w:r>
      <w:r>
        <w:rPr>
          <w:rFonts w:ascii="Arial" w:hAnsi="Arial" w:cs="Arial"/>
        </w:rPr>
        <w:t xml:space="preserve"> o</w:t>
      </w:r>
      <w:r w:rsidR="00E43209" w:rsidRPr="00726322">
        <w:rPr>
          <w:rFonts w:ascii="Arial" w:hAnsi="Arial" w:cs="Arial"/>
        </w:rPr>
        <w:t xml:space="preserve"> uzavření Dodatku č. 1 </w:t>
      </w:r>
      <w:r w:rsidR="00E43209">
        <w:rPr>
          <w:rFonts w:ascii="Arial" w:hAnsi="Arial" w:cs="Arial"/>
        </w:rPr>
        <w:t>(prodloužení termínu použití dotace</w:t>
      </w:r>
      <w:r w:rsidR="00F65DB0">
        <w:rPr>
          <w:rFonts w:ascii="Arial" w:hAnsi="Arial" w:cs="Arial"/>
        </w:rPr>
        <w:t xml:space="preserve"> do </w:t>
      </w:r>
      <w:r w:rsidR="0064688E">
        <w:rPr>
          <w:rFonts w:ascii="Arial" w:hAnsi="Arial" w:cs="Arial"/>
        </w:rPr>
        <w:t>15</w:t>
      </w:r>
      <w:r w:rsidR="00F65DB0">
        <w:rPr>
          <w:rFonts w:ascii="Arial" w:hAnsi="Arial" w:cs="Arial"/>
        </w:rPr>
        <w:t xml:space="preserve">. 12. 2021 a </w:t>
      </w:r>
      <w:r w:rsidR="00B65061">
        <w:rPr>
          <w:rFonts w:ascii="Arial" w:hAnsi="Arial" w:cs="Arial"/>
        </w:rPr>
        <w:t xml:space="preserve">prodloužení </w:t>
      </w:r>
      <w:r w:rsidR="00F65DB0">
        <w:rPr>
          <w:rFonts w:ascii="Arial" w:hAnsi="Arial" w:cs="Arial"/>
        </w:rPr>
        <w:t>termínu vyúčtování do 15. 1</w:t>
      </w:r>
      <w:r w:rsidR="0064688E">
        <w:rPr>
          <w:rFonts w:ascii="Arial" w:hAnsi="Arial" w:cs="Arial"/>
        </w:rPr>
        <w:t>2</w:t>
      </w:r>
      <w:r w:rsidR="00F65DB0">
        <w:rPr>
          <w:rFonts w:ascii="Arial" w:hAnsi="Arial" w:cs="Arial"/>
        </w:rPr>
        <w:t>. 202</w:t>
      </w:r>
      <w:r w:rsidR="0064688E">
        <w:rPr>
          <w:rFonts w:ascii="Arial" w:hAnsi="Arial" w:cs="Arial"/>
        </w:rPr>
        <w:t>1</w:t>
      </w:r>
      <w:r w:rsidR="00E43209">
        <w:rPr>
          <w:rFonts w:ascii="Arial" w:hAnsi="Arial" w:cs="Arial"/>
        </w:rPr>
        <w:t xml:space="preserve">) </w:t>
      </w:r>
      <w:r w:rsidR="00E43209" w:rsidRPr="00726322">
        <w:rPr>
          <w:rFonts w:ascii="Arial" w:hAnsi="Arial" w:cs="Arial"/>
        </w:rPr>
        <w:t>k veřejnoprávní smlouvě o poskytnutí dotace mezi Olomouckým krajem a příjemcem dotace</w:t>
      </w:r>
      <w:r w:rsidR="00E43209">
        <w:rPr>
          <w:rFonts w:ascii="Arial" w:hAnsi="Arial" w:cs="Arial"/>
        </w:rPr>
        <w:t>,</w:t>
      </w:r>
      <w:r w:rsidR="00E43209" w:rsidRPr="00712898">
        <w:rPr>
          <w:rFonts w:ascii="Arial" w:hAnsi="Arial" w:cs="Arial"/>
          <w:bCs/>
        </w:rPr>
        <w:t xml:space="preserve"> </w:t>
      </w:r>
      <w:r w:rsidR="00E43209">
        <w:rPr>
          <w:rFonts w:ascii="Arial" w:hAnsi="Arial" w:cs="Arial"/>
          <w:bCs/>
        </w:rPr>
        <w:t>Římskokatolickou</w:t>
      </w:r>
      <w:r w:rsidR="00E43209" w:rsidRPr="004344A5">
        <w:rPr>
          <w:rFonts w:ascii="Arial" w:hAnsi="Arial" w:cs="Arial"/>
          <w:bCs/>
        </w:rPr>
        <w:t xml:space="preserve"> farnost</w:t>
      </w:r>
      <w:r w:rsidR="00E43209">
        <w:rPr>
          <w:rFonts w:ascii="Arial" w:hAnsi="Arial" w:cs="Arial"/>
          <w:bCs/>
        </w:rPr>
        <w:t>í</w:t>
      </w:r>
      <w:r w:rsidR="00E43209" w:rsidRPr="004344A5">
        <w:rPr>
          <w:rFonts w:ascii="Arial" w:hAnsi="Arial" w:cs="Arial"/>
          <w:bCs/>
        </w:rPr>
        <w:t xml:space="preserve"> Šternberk, Farní 50/3 Šternberk 785 01, IČO: 48770612</w:t>
      </w:r>
      <w:r w:rsidR="00E43209" w:rsidRPr="00726322">
        <w:rPr>
          <w:rFonts w:ascii="Arial" w:hAnsi="Arial" w:cs="Arial"/>
        </w:rPr>
        <w:t xml:space="preserve">, </w:t>
      </w:r>
      <w:r w:rsidR="00E43209">
        <w:rPr>
          <w:rFonts w:ascii="Arial" w:hAnsi="Arial" w:cs="Arial"/>
        </w:rPr>
        <w:t xml:space="preserve">dle důvodové zprávy a </w:t>
      </w:r>
      <w:r w:rsidR="00E43209" w:rsidRPr="00726322">
        <w:rPr>
          <w:rFonts w:ascii="Arial" w:hAnsi="Arial" w:cs="Arial"/>
        </w:rPr>
        <w:t xml:space="preserve">ve znění </w:t>
      </w:r>
      <w:r w:rsidR="00E43209">
        <w:rPr>
          <w:rFonts w:ascii="Arial" w:hAnsi="Arial" w:cs="Arial"/>
        </w:rPr>
        <w:t xml:space="preserve">dle Přílohy č. </w:t>
      </w:r>
      <w:r w:rsidR="0095568C">
        <w:rPr>
          <w:rFonts w:ascii="Arial" w:hAnsi="Arial" w:cs="Arial"/>
        </w:rPr>
        <w:t>0</w:t>
      </w:r>
      <w:r w:rsidR="006D194C">
        <w:rPr>
          <w:rFonts w:ascii="Arial" w:hAnsi="Arial" w:cs="Arial"/>
        </w:rPr>
        <w:t>1</w:t>
      </w:r>
      <w:r w:rsidR="00E43209" w:rsidRPr="00726322">
        <w:rPr>
          <w:rFonts w:ascii="Arial" w:hAnsi="Arial" w:cs="Arial"/>
        </w:rPr>
        <w:t xml:space="preserve"> </w:t>
      </w:r>
      <w:r w:rsidR="00AE4F99">
        <w:rPr>
          <w:rFonts w:ascii="Arial" w:hAnsi="Arial" w:cs="Arial"/>
        </w:rPr>
        <w:t>usnesení</w:t>
      </w:r>
    </w:p>
    <w:p w14:paraId="328C2F8D" w14:textId="77777777" w:rsidR="00942F17" w:rsidRDefault="00942F17" w:rsidP="00942F17">
      <w:pPr>
        <w:pStyle w:val="Odstavecseseznamem"/>
        <w:tabs>
          <w:tab w:val="left" w:pos="3960"/>
        </w:tabs>
        <w:jc w:val="both"/>
        <w:rPr>
          <w:rFonts w:ascii="Arial" w:hAnsi="Arial" w:cs="Arial"/>
          <w:b/>
        </w:rPr>
      </w:pPr>
    </w:p>
    <w:p w14:paraId="5E333559" w14:textId="77777777" w:rsidR="000A6D15" w:rsidRPr="00824112" w:rsidRDefault="000A6D15" w:rsidP="00824112">
      <w:pPr>
        <w:rPr>
          <w:rFonts w:ascii="Arial" w:hAnsi="Arial" w:cs="Arial"/>
        </w:rPr>
      </w:pPr>
      <w:bookmarkStart w:id="0" w:name="_GoBack"/>
      <w:bookmarkEnd w:id="0"/>
    </w:p>
    <w:p w14:paraId="017917EE" w14:textId="595D590F" w:rsidR="000A6D15" w:rsidRDefault="000A6D15" w:rsidP="000A6D15">
      <w:pPr>
        <w:tabs>
          <w:tab w:val="left" w:pos="3960"/>
        </w:tabs>
        <w:jc w:val="both"/>
        <w:rPr>
          <w:rFonts w:ascii="Arial" w:hAnsi="Arial" w:cs="Arial"/>
        </w:rPr>
      </w:pPr>
    </w:p>
    <w:p w14:paraId="6D2E7973" w14:textId="0E8289E7" w:rsidR="000A6D15" w:rsidRDefault="000A6D15" w:rsidP="000A6D15">
      <w:pPr>
        <w:tabs>
          <w:tab w:val="left" w:pos="3960"/>
        </w:tabs>
        <w:jc w:val="both"/>
        <w:rPr>
          <w:rFonts w:ascii="Arial" w:hAnsi="Arial" w:cs="Arial"/>
        </w:rPr>
      </w:pPr>
    </w:p>
    <w:p w14:paraId="40F1224F" w14:textId="77777777" w:rsidR="00294092" w:rsidRDefault="00294092" w:rsidP="000A6D15">
      <w:pPr>
        <w:tabs>
          <w:tab w:val="left" w:pos="3960"/>
        </w:tabs>
        <w:jc w:val="both"/>
        <w:rPr>
          <w:rFonts w:ascii="Arial" w:hAnsi="Arial" w:cs="Arial"/>
        </w:rPr>
      </w:pPr>
    </w:p>
    <w:p w14:paraId="0C9C27CD" w14:textId="77777777" w:rsidR="000A6D15" w:rsidRPr="000A6D15" w:rsidRDefault="000A6D15" w:rsidP="000A6D15">
      <w:pPr>
        <w:tabs>
          <w:tab w:val="left" w:pos="3960"/>
        </w:tabs>
        <w:jc w:val="both"/>
        <w:rPr>
          <w:rFonts w:ascii="Arial" w:hAnsi="Arial" w:cs="Arial"/>
        </w:rPr>
      </w:pPr>
    </w:p>
    <w:p w14:paraId="5A015812" w14:textId="77777777" w:rsidR="00E43209" w:rsidRDefault="00E43209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13D39DC5" w14:textId="642A4AD3" w:rsidR="00E43209" w:rsidRDefault="00E43209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58568A7" w14:textId="6C3F2813" w:rsidR="00824112" w:rsidRDefault="00824112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DF143E2" w14:textId="226D9489" w:rsidR="00824112" w:rsidRDefault="00824112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60E8181F" w14:textId="7B586C3D" w:rsidR="00824112" w:rsidRDefault="00824112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0A3D60BE" w14:textId="423559D8" w:rsidR="00824112" w:rsidRDefault="00824112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13C49734" w14:textId="77777777" w:rsidR="00824112" w:rsidRPr="00FF70EC" w:rsidRDefault="00824112" w:rsidP="00E4320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EDBE003" w14:textId="06B2C1A8" w:rsidR="006D194C" w:rsidRPr="00DF25A6" w:rsidRDefault="006D194C" w:rsidP="006D194C">
      <w:pPr>
        <w:pStyle w:val="Zkladntextodsazen"/>
        <w:spacing w:after="0"/>
        <w:ind w:left="0"/>
        <w:jc w:val="both"/>
        <w:rPr>
          <w:rFonts w:ascii="Arial" w:hAnsi="Arial" w:cs="Arial"/>
          <w:u w:val="single"/>
        </w:rPr>
      </w:pPr>
      <w:r w:rsidRPr="00DF25A6">
        <w:rPr>
          <w:rFonts w:ascii="Arial" w:hAnsi="Arial" w:cs="Arial"/>
          <w:u w:val="single"/>
        </w:rPr>
        <w:lastRenderedPageBreak/>
        <w:t>Příloha č. 0</w:t>
      </w:r>
      <w:r>
        <w:rPr>
          <w:rFonts w:ascii="Arial" w:hAnsi="Arial" w:cs="Arial"/>
          <w:u w:val="single"/>
        </w:rPr>
        <w:t>1</w:t>
      </w:r>
    </w:p>
    <w:p w14:paraId="642DB1F2" w14:textId="71079B73" w:rsidR="006D194C" w:rsidRDefault="006D194C" w:rsidP="006D194C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885E2C">
        <w:rPr>
          <w:rFonts w:ascii="Arial" w:hAnsi="Arial" w:cs="Arial"/>
          <w:bCs/>
          <w:u w:val="single"/>
        </w:rPr>
        <w:t>Usnesení_ příloha č. 0</w:t>
      </w:r>
      <w:r>
        <w:rPr>
          <w:rFonts w:ascii="Arial" w:hAnsi="Arial" w:cs="Arial"/>
          <w:bCs/>
          <w:u w:val="single"/>
        </w:rPr>
        <w:t>1</w:t>
      </w:r>
      <w:r>
        <w:rPr>
          <w:rFonts w:ascii="Arial" w:hAnsi="Arial" w:cs="Arial"/>
          <w:bCs/>
        </w:rPr>
        <w:t xml:space="preserve"> </w:t>
      </w:r>
      <w:r w:rsidRPr="00FF70EC">
        <w:rPr>
          <w:rFonts w:ascii="Arial" w:hAnsi="Arial" w:cs="Arial"/>
          <w:szCs w:val="20"/>
        </w:rPr>
        <w:t xml:space="preserve">– Dodatek č. 1 k veřejnoprávní smlouvě o poskytnutí dotace mezi Olomouckým krajem a </w:t>
      </w:r>
      <w:r w:rsidRPr="00FF70EC">
        <w:rPr>
          <w:rFonts w:ascii="Arial" w:hAnsi="Arial" w:cs="Arial"/>
          <w:bCs/>
        </w:rPr>
        <w:t>ŘKF Šternberk</w:t>
      </w:r>
      <w:r w:rsidRPr="00FF70EC">
        <w:rPr>
          <w:rFonts w:ascii="Arial" w:hAnsi="Arial" w:cs="Arial"/>
          <w:szCs w:val="20"/>
        </w:rPr>
        <w:t xml:space="preserve"> (strana </w:t>
      </w:r>
      <w:r w:rsidR="00B46CEC">
        <w:rPr>
          <w:rFonts w:ascii="Arial" w:hAnsi="Arial" w:cs="Arial"/>
          <w:szCs w:val="20"/>
        </w:rPr>
        <w:t>3</w:t>
      </w:r>
      <w:r w:rsidRPr="00FF70EC">
        <w:rPr>
          <w:rFonts w:ascii="Arial" w:hAnsi="Arial" w:cs="Arial"/>
          <w:szCs w:val="20"/>
        </w:rPr>
        <w:t>–</w:t>
      </w:r>
      <w:r w:rsidR="00B46CEC">
        <w:rPr>
          <w:rFonts w:ascii="Arial" w:hAnsi="Arial" w:cs="Arial"/>
          <w:szCs w:val="20"/>
        </w:rPr>
        <w:t>4</w:t>
      </w:r>
      <w:r w:rsidRPr="00FF70EC">
        <w:rPr>
          <w:rFonts w:ascii="Arial" w:hAnsi="Arial" w:cs="Arial"/>
          <w:szCs w:val="20"/>
        </w:rPr>
        <w:t>)</w:t>
      </w:r>
    </w:p>
    <w:p w14:paraId="1C18541A" w14:textId="0B787D87" w:rsidR="006D194C" w:rsidRDefault="006D194C" w:rsidP="0076628E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  <w:u w:val="single"/>
        </w:rPr>
      </w:pPr>
    </w:p>
    <w:p w14:paraId="7A999D8B" w14:textId="466AB936" w:rsidR="0076628E" w:rsidRPr="0076628E" w:rsidRDefault="0076628E" w:rsidP="0076628E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  <w:u w:val="single"/>
        </w:rPr>
      </w:pPr>
      <w:r w:rsidRPr="0076628E">
        <w:rPr>
          <w:rFonts w:ascii="Arial" w:hAnsi="Arial" w:cs="Arial"/>
          <w:szCs w:val="20"/>
          <w:u w:val="single"/>
        </w:rPr>
        <w:t>Příloha č. 0</w:t>
      </w:r>
      <w:r w:rsidR="00B72C4D">
        <w:rPr>
          <w:rFonts w:ascii="Arial" w:hAnsi="Arial" w:cs="Arial"/>
          <w:szCs w:val="20"/>
          <w:u w:val="single"/>
        </w:rPr>
        <w:t>1</w:t>
      </w:r>
      <w:r w:rsidRPr="0076628E">
        <w:rPr>
          <w:rFonts w:ascii="Arial" w:hAnsi="Arial" w:cs="Arial"/>
          <w:szCs w:val="20"/>
          <w:u w:val="single"/>
        </w:rPr>
        <w:t xml:space="preserve"> </w:t>
      </w:r>
    </w:p>
    <w:p w14:paraId="3858487D" w14:textId="112A5263" w:rsidR="00E43209" w:rsidRDefault="00885E2C" w:rsidP="0076628E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885E2C">
        <w:rPr>
          <w:rFonts w:ascii="Arial" w:hAnsi="Arial" w:cs="Arial"/>
          <w:szCs w:val="20"/>
          <w:u w:val="single"/>
        </w:rPr>
        <w:t>Důvodová zpráva</w:t>
      </w:r>
      <w:r w:rsidR="0076628E" w:rsidRPr="00885E2C">
        <w:rPr>
          <w:rFonts w:ascii="Arial" w:hAnsi="Arial" w:cs="Arial"/>
          <w:szCs w:val="20"/>
          <w:u w:val="single"/>
        </w:rPr>
        <w:t>_ příloha č. 0</w:t>
      </w:r>
      <w:r w:rsidR="00B72C4D">
        <w:rPr>
          <w:rFonts w:ascii="Arial" w:hAnsi="Arial" w:cs="Arial"/>
          <w:szCs w:val="20"/>
          <w:u w:val="single"/>
        </w:rPr>
        <w:t>1</w:t>
      </w:r>
      <w:r w:rsidR="0076628E" w:rsidRPr="0076628E">
        <w:rPr>
          <w:rFonts w:ascii="Arial" w:hAnsi="Arial" w:cs="Arial"/>
          <w:szCs w:val="20"/>
        </w:rPr>
        <w:t xml:space="preserve"> - </w:t>
      </w:r>
      <w:r w:rsidR="00E43209" w:rsidRPr="0076628E">
        <w:rPr>
          <w:rFonts w:ascii="Arial" w:hAnsi="Arial" w:cs="Arial"/>
          <w:szCs w:val="20"/>
        </w:rPr>
        <w:t>Žádost</w:t>
      </w:r>
      <w:r w:rsidR="00E43209" w:rsidRPr="00FF70EC">
        <w:rPr>
          <w:rFonts w:ascii="Arial" w:hAnsi="Arial" w:cs="Arial"/>
          <w:szCs w:val="20"/>
        </w:rPr>
        <w:t xml:space="preserve"> o posunutí termínu použití dotace</w:t>
      </w:r>
      <w:r w:rsidR="00F36701">
        <w:rPr>
          <w:rFonts w:ascii="Arial" w:hAnsi="Arial" w:cs="Arial"/>
          <w:szCs w:val="20"/>
        </w:rPr>
        <w:t xml:space="preserve"> a předložení vyúčtování</w:t>
      </w:r>
      <w:r w:rsidR="00E43209" w:rsidRPr="00FF70EC">
        <w:rPr>
          <w:rFonts w:ascii="Arial" w:hAnsi="Arial" w:cs="Arial"/>
          <w:szCs w:val="20"/>
        </w:rPr>
        <w:t xml:space="preserve"> ŘKF Šternberk </w:t>
      </w:r>
      <w:r w:rsidR="00E43209" w:rsidRPr="00FF70EC">
        <w:rPr>
          <w:rFonts w:ascii="Arial" w:hAnsi="Arial" w:cs="Arial"/>
        </w:rPr>
        <w:t>(</w:t>
      </w:r>
      <w:r w:rsidR="00E43209" w:rsidRPr="00FF70EC">
        <w:rPr>
          <w:rFonts w:ascii="Arial" w:hAnsi="Arial" w:cs="Arial"/>
          <w:szCs w:val="20"/>
        </w:rPr>
        <w:t xml:space="preserve">strana </w:t>
      </w:r>
      <w:r w:rsidR="00B46CEC">
        <w:rPr>
          <w:rFonts w:ascii="Arial" w:hAnsi="Arial" w:cs="Arial"/>
          <w:szCs w:val="20"/>
        </w:rPr>
        <w:t>5</w:t>
      </w:r>
      <w:r w:rsidR="00E43209" w:rsidRPr="00FF70EC">
        <w:rPr>
          <w:rFonts w:ascii="Arial" w:hAnsi="Arial" w:cs="Arial"/>
          <w:szCs w:val="20"/>
        </w:rPr>
        <w:t>)</w:t>
      </w:r>
    </w:p>
    <w:p w14:paraId="3854ECF7" w14:textId="496E4154" w:rsidR="00885E2C" w:rsidRDefault="00885E2C" w:rsidP="0076628E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</w:p>
    <w:p w14:paraId="68112CAD" w14:textId="1CE5E6F4" w:rsidR="00885E2C" w:rsidRPr="00DF25A6" w:rsidRDefault="0076628E" w:rsidP="0076628E">
      <w:pPr>
        <w:pStyle w:val="Zkladntextodsazen"/>
        <w:spacing w:after="0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0</w:t>
      </w:r>
      <w:r w:rsidR="00B72C4D">
        <w:rPr>
          <w:rFonts w:ascii="Arial" w:hAnsi="Arial" w:cs="Arial"/>
          <w:u w:val="single"/>
        </w:rPr>
        <w:t>2</w:t>
      </w:r>
    </w:p>
    <w:p w14:paraId="46785538" w14:textId="1A885219" w:rsidR="00E43209" w:rsidRPr="003607FD" w:rsidRDefault="00885E2C" w:rsidP="0076628E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885E2C">
        <w:rPr>
          <w:rFonts w:ascii="Arial" w:hAnsi="Arial" w:cs="Arial"/>
          <w:bCs/>
          <w:u w:val="single"/>
        </w:rPr>
        <w:t>Důvodová zpráva</w:t>
      </w:r>
      <w:r w:rsidR="0076628E" w:rsidRPr="00885E2C">
        <w:rPr>
          <w:rFonts w:ascii="Arial" w:hAnsi="Arial" w:cs="Arial"/>
          <w:bCs/>
          <w:u w:val="single"/>
        </w:rPr>
        <w:t>_ příloha č. 0</w:t>
      </w:r>
      <w:r w:rsidR="00B72C4D">
        <w:rPr>
          <w:rFonts w:ascii="Arial" w:hAnsi="Arial" w:cs="Arial"/>
          <w:bCs/>
          <w:u w:val="single"/>
        </w:rPr>
        <w:t>2</w:t>
      </w:r>
      <w:r w:rsidR="0076628E">
        <w:rPr>
          <w:rFonts w:ascii="Arial" w:hAnsi="Arial" w:cs="Arial"/>
          <w:bCs/>
        </w:rPr>
        <w:t xml:space="preserve"> </w:t>
      </w:r>
      <w:r w:rsidR="00E43209">
        <w:rPr>
          <w:rFonts w:ascii="Arial" w:hAnsi="Arial" w:cs="Arial"/>
          <w:szCs w:val="20"/>
        </w:rPr>
        <w:t xml:space="preserve">– VPS </w:t>
      </w:r>
      <w:r w:rsidR="00F65DB0">
        <w:rPr>
          <w:rFonts w:ascii="Arial" w:hAnsi="Arial" w:cs="Arial"/>
          <w:szCs w:val="20"/>
        </w:rPr>
        <w:t>o poskytnutí</w:t>
      </w:r>
      <w:r w:rsidR="00E43209">
        <w:rPr>
          <w:rFonts w:ascii="Arial" w:hAnsi="Arial" w:cs="Arial"/>
          <w:szCs w:val="20"/>
        </w:rPr>
        <w:t xml:space="preserve"> dotace mezi Olomouckým krajem a Římskokatolickou</w:t>
      </w:r>
      <w:r w:rsidR="00E43209" w:rsidRPr="002C0AE6">
        <w:rPr>
          <w:rFonts w:ascii="Arial" w:hAnsi="Arial" w:cs="Arial"/>
          <w:szCs w:val="20"/>
        </w:rPr>
        <w:t xml:space="preserve"> farnost</w:t>
      </w:r>
      <w:r w:rsidR="00E43209">
        <w:rPr>
          <w:rFonts w:ascii="Arial" w:hAnsi="Arial" w:cs="Arial"/>
          <w:szCs w:val="20"/>
        </w:rPr>
        <w:t>í</w:t>
      </w:r>
      <w:r w:rsidR="00E43209" w:rsidRPr="002C0AE6">
        <w:rPr>
          <w:rFonts w:ascii="Arial" w:hAnsi="Arial" w:cs="Arial"/>
          <w:szCs w:val="20"/>
        </w:rPr>
        <w:t xml:space="preserve"> Šternberk</w:t>
      </w:r>
      <w:r w:rsidR="00E43209">
        <w:rPr>
          <w:rFonts w:ascii="Arial" w:hAnsi="Arial" w:cs="Arial"/>
          <w:szCs w:val="20"/>
        </w:rPr>
        <w:t xml:space="preserve"> (strana </w:t>
      </w:r>
      <w:r w:rsidR="000E7A39">
        <w:rPr>
          <w:rFonts w:ascii="Arial" w:hAnsi="Arial" w:cs="Arial"/>
          <w:szCs w:val="20"/>
        </w:rPr>
        <w:t>6</w:t>
      </w:r>
      <w:r w:rsidR="00E43209">
        <w:rPr>
          <w:rFonts w:ascii="Arial" w:hAnsi="Arial" w:cs="Arial"/>
          <w:szCs w:val="20"/>
        </w:rPr>
        <w:t>-1</w:t>
      </w:r>
      <w:r w:rsidR="00EA4B68">
        <w:rPr>
          <w:rFonts w:ascii="Arial" w:hAnsi="Arial" w:cs="Arial"/>
          <w:szCs w:val="20"/>
        </w:rPr>
        <w:t>3</w:t>
      </w:r>
      <w:r w:rsidR="00E43209">
        <w:rPr>
          <w:rFonts w:ascii="Arial" w:hAnsi="Arial" w:cs="Arial"/>
          <w:szCs w:val="20"/>
        </w:rPr>
        <w:t>)</w:t>
      </w:r>
    </w:p>
    <w:p w14:paraId="116A1D8A" w14:textId="77777777" w:rsidR="003F1400" w:rsidRDefault="003F1400"/>
    <w:sectPr w:rsidR="003F1400" w:rsidSect="00487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716B0" w14:textId="77777777" w:rsidR="00884553" w:rsidRDefault="00884553" w:rsidP="00F65DB0">
      <w:r>
        <w:separator/>
      </w:r>
    </w:p>
  </w:endnote>
  <w:endnote w:type="continuationSeparator" w:id="0">
    <w:p w14:paraId="186C0491" w14:textId="77777777" w:rsidR="00884553" w:rsidRDefault="00884553" w:rsidP="00F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8FE1" w14:textId="3A50A8DB" w:rsidR="002C1FEA" w:rsidRPr="00A25351" w:rsidRDefault="00AB5363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F65DB0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20</w:t>
    </w:r>
    <w:r w:rsidR="00AE4F99">
      <w:rPr>
        <w:rFonts w:ascii="Arial" w:hAnsi="Arial" w:cs="Arial"/>
        <w:i/>
        <w:noProof/>
        <w:sz w:val="20"/>
        <w:szCs w:val="20"/>
      </w:rPr>
      <w:t>. 9. 2021</w:t>
    </w:r>
    <w:r w:rsidR="00F65DB0" w:rsidRPr="00A25351">
      <w:rPr>
        <w:rFonts w:ascii="Arial" w:hAnsi="Arial" w:cs="Arial"/>
        <w:i/>
        <w:noProof/>
        <w:sz w:val="20"/>
        <w:szCs w:val="20"/>
      </w:rPr>
      <w:tab/>
    </w:r>
    <w:r w:rsidR="00F65DB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F65DB0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F65DB0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F65DB0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5A4357">
      <w:rPr>
        <w:rFonts w:ascii="Arial" w:hAnsi="Arial" w:cs="Arial"/>
        <w:i/>
        <w:noProof/>
        <w:sz w:val="20"/>
        <w:szCs w:val="20"/>
      </w:rPr>
      <w:t>2</w:t>
    </w:r>
    <w:r w:rsidR="00F65DB0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F65DB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F65DB0">
      <w:rPr>
        <w:rFonts w:ascii="Arial" w:hAnsi="Arial" w:cs="Arial"/>
        <w:i/>
        <w:noProof/>
        <w:sz w:val="20"/>
        <w:szCs w:val="20"/>
      </w:rPr>
      <w:t>1</w:t>
    </w:r>
    <w:r w:rsidR="00E614A1">
      <w:rPr>
        <w:rFonts w:ascii="Arial" w:hAnsi="Arial" w:cs="Arial"/>
        <w:i/>
        <w:noProof/>
        <w:sz w:val="20"/>
        <w:szCs w:val="20"/>
      </w:rPr>
      <w:t>3</w:t>
    </w:r>
    <w:r w:rsidR="00F65DB0" w:rsidRPr="00A25351">
      <w:rPr>
        <w:rFonts w:ascii="Arial" w:hAnsi="Arial" w:cs="Arial"/>
        <w:i/>
        <w:noProof/>
        <w:sz w:val="20"/>
        <w:szCs w:val="20"/>
      </w:rPr>
      <w:t>)</w:t>
    </w:r>
  </w:p>
  <w:p w14:paraId="5F9E69FA" w14:textId="720FBFE4" w:rsidR="00B63466" w:rsidRPr="003954CE" w:rsidRDefault="005A4357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45</w:t>
    </w:r>
    <w:r w:rsidR="001054BC">
      <w:rPr>
        <w:rFonts w:ascii="Arial" w:hAnsi="Arial" w:cs="Arial"/>
        <w:i/>
        <w:sz w:val="20"/>
        <w:szCs w:val="20"/>
      </w:rPr>
      <w:t xml:space="preserve">. </w:t>
    </w:r>
    <w:r w:rsidR="00F65DB0">
      <w:rPr>
        <w:rFonts w:ascii="Arial" w:hAnsi="Arial" w:cs="Arial"/>
        <w:i/>
        <w:sz w:val="20"/>
        <w:szCs w:val="20"/>
      </w:rPr>
      <w:t xml:space="preserve">– </w:t>
    </w:r>
    <w:r w:rsidR="00F65DB0" w:rsidRPr="004A6149">
      <w:rPr>
        <w:rFonts w:ascii="Arial" w:hAnsi="Arial" w:cs="Arial"/>
        <w:i/>
        <w:sz w:val="20"/>
        <w:szCs w:val="20"/>
      </w:rPr>
      <w:t>Dodatek č. 1 k veřejnoprávní smlouvě o poskytnutí dotace mezi Olomouckým krajem a Římskokatolickou farností Šternberk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B9F6E" w14:textId="77777777" w:rsidR="00884553" w:rsidRDefault="00884553" w:rsidP="00F65DB0">
      <w:r>
        <w:separator/>
      </w:r>
    </w:p>
  </w:footnote>
  <w:footnote w:type="continuationSeparator" w:id="0">
    <w:p w14:paraId="3045C7D6" w14:textId="77777777" w:rsidR="00884553" w:rsidRDefault="00884553" w:rsidP="00F6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C6"/>
    <w:rsid w:val="000A6D15"/>
    <w:rsid w:val="000E602F"/>
    <w:rsid w:val="000E7A39"/>
    <w:rsid w:val="001054BC"/>
    <w:rsid w:val="00112A45"/>
    <w:rsid w:val="00132642"/>
    <w:rsid w:val="001B4178"/>
    <w:rsid w:val="00294092"/>
    <w:rsid w:val="002A2A05"/>
    <w:rsid w:val="00307D72"/>
    <w:rsid w:val="003417C6"/>
    <w:rsid w:val="003F1400"/>
    <w:rsid w:val="00440B18"/>
    <w:rsid w:val="00440C5F"/>
    <w:rsid w:val="00487DB9"/>
    <w:rsid w:val="004E24B0"/>
    <w:rsid w:val="00502346"/>
    <w:rsid w:val="005509BB"/>
    <w:rsid w:val="005A4357"/>
    <w:rsid w:val="00617005"/>
    <w:rsid w:val="0064688E"/>
    <w:rsid w:val="006D194C"/>
    <w:rsid w:val="006E7BF4"/>
    <w:rsid w:val="0076628E"/>
    <w:rsid w:val="0079123B"/>
    <w:rsid w:val="00824112"/>
    <w:rsid w:val="00884553"/>
    <w:rsid w:val="00885E2C"/>
    <w:rsid w:val="008E1FDB"/>
    <w:rsid w:val="008F0338"/>
    <w:rsid w:val="008F694C"/>
    <w:rsid w:val="00942F17"/>
    <w:rsid w:val="0095568C"/>
    <w:rsid w:val="009D0157"/>
    <w:rsid w:val="00A228BD"/>
    <w:rsid w:val="00A81023"/>
    <w:rsid w:val="00AB5363"/>
    <w:rsid w:val="00AC6B1A"/>
    <w:rsid w:val="00AD0BEB"/>
    <w:rsid w:val="00AE4F99"/>
    <w:rsid w:val="00B374CD"/>
    <w:rsid w:val="00B46CEC"/>
    <w:rsid w:val="00B65061"/>
    <w:rsid w:val="00B72C4D"/>
    <w:rsid w:val="00B7373F"/>
    <w:rsid w:val="00C65B68"/>
    <w:rsid w:val="00CB6BF4"/>
    <w:rsid w:val="00CE2271"/>
    <w:rsid w:val="00D05852"/>
    <w:rsid w:val="00DC79E9"/>
    <w:rsid w:val="00DF7449"/>
    <w:rsid w:val="00E2779E"/>
    <w:rsid w:val="00E43209"/>
    <w:rsid w:val="00E5063C"/>
    <w:rsid w:val="00E614A1"/>
    <w:rsid w:val="00E64550"/>
    <w:rsid w:val="00E76AE1"/>
    <w:rsid w:val="00EA4B68"/>
    <w:rsid w:val="00F36701"/>
    <w:rsid w:val="00F65DB0"/>
    <w:rsid w:val="00F6697B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6F89"/>
  <w15:chartTrackingRefBased/>
  <w15:docId w15:val="{609D17C6-C901-475F-A940-6889ABB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09"/>
    <w:pPr>
      <w:ind w:left="720"/>
      <w:contextualSpacing/>
    </w:pPr>
  </w:style>
  <w:style w:type="paragraph" w:styleId="Bezmezer">
    <w:name w:val="No Spacing"/>
    <w:uiPriority w:val="1"/>
    <w:qFormat/>
    <w:rsid w:val="00E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5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D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5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8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5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628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7662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17</cp:revision>
  <dcterms:created xsi:type="dcterms:W3CDTF">2021-09-07T05:18:00Z</dcterms:created>
  <dcterms:modified xsi:type="dcterms:W3CDTF">2021-09-13T13:49:00Z</dcterms:modified>
</cp:coreProperties>
</file>