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62" w:rsidRPr="004822AB" w:rsidRDefault="00F2228A" w:rsidP="006A28CC">
      <w:pPr>
        <w:pStyle w:val="Radadvodovzprva"/>
        <w:spacing w:after="360"/>
      </w:pPr>
      <w:r>
        <w:t>Důvodová zpráva:</w:t>
      </w:r>
    </w:p>
    <w:p w:rsidR="00DF4FA9" w:rsidRPr="00845AC4" w:rsidRDefault="00687E7E" w:rsidP="0051571A">
      <w:pPr>
        <w:pStyle w:val="Radadvodovzprva"/>
        <w:spacing w:after="240"/>
        <w:rPr>
          <w:rFonts w:cs="Arial"/>
          <w:b w:val="0"/>
        </w:rPr>
      </w:pPr>
      <w:r w:rsidRPr="00845AC4">
        <w:rPr>
          <w:b w:val="0"/>
        </w:rPr>
        <w:t xml:space="preserve">Zastupitelstvo Olomouckého kraje na </w:t>
      </w:r>
      <w:r w:rsidR="00573217" w:rsidRPr="00845AC4">
        <w:rPr>
          <w:b w:val="0"/>
        </w:rPr>
        <w:t>své</w:t>
      </w:r>
      <w:r w:rsidR="00685462" w:rsidRPr="00845AC4">
        <w:rPr>
          <w:b w:val="0"/>
        </w:rPr>
        <w:t>m zasedání</w:t>
      </w:r>
      <w:r w:rsidR="00B3304E" w:rsidRPr="00845AC4">
        <w:rPr>
          <w:b w:val="0"/>
        </w:rPr>
        <w:t xml:space="preserve"> konané</w:t>
      </w:r>
      <w:r w:rsidR="00685462" w:rsidRPr="00845AC4">
        <w:rPr>
          <w:b w:val="0"/>
        </w:rPr>
        <w:t>m</w:t>
      </w:r>
      <w:r w:rsidR="00B3304E" w:rsidRPr="00845AC4">
        <w:rPr>
          <w:b w:val="0"/>
        </w:rPr>
        <w:t xml:space="preserve"> </w:t>
      </w:r>
      <w:r w:rsidR="00573217" w:rsidRPr="00845AC4">
        <w:rPr>
          <w:b w:val="0"/>
        </w:rPr>
        <w:t xml:space="preserve">dne </w:t>
      </w:r>
      <w:r w:rsidR="00E40A49" w:rsidRPr="00845AC4">
        <w:rPr>
          <w:b w:val="0"/>
        </w:rPr>
        <w:t>21. 09. 20</w:t>
      </w:r>
      <w:r w:rsidR="002A7523" w:rsidRPr="00845AC4">
        <w:rPr>
          <w:b w:val="0"/>
        </w:rPr>
        <w:t>20</w:t>
      </w:r>
      <w:r w:rsidR="00573217" w:rsidRPr="00845AC4">
        <w:rPr>
          <w:b w:val="0"/>
        </w:rPr>
        <w:t xml:space="preserve"> usnesením </w:t>
      </w:r>
      <w:r w:rsidR="00DF4FA9" w:rsidRPr="00845AC4">
        <w:rPr>
          <w:b w:val="0"/>
        </w:rPr>
        <w:t>UZ/</w:t>
      </w:r>
      <w:r w:rsidR="00E40A49" w:rsidRPr="00845AC4">
        <w:rPr>
          <w:b w:val="0"/>
        </w:rPr>
        <w:t>22</w:t>
      </w:r>
      <w:r w:rsidR="00E0244A" w:rsidRPr="00845AC4">
        <w:rPr>
          <w:b w:val="0"/>
        </w:rPr>
        <w:t>/57/20</w:t>
      </w:r>
      <w:r w:rsidR="00E40A49" w:rsidRPr="00845AC4">
        <w:rPr>
          <w:b w:val="0"/>
        </w:rPr>
        <w:t>20</w:t>
      </w:r>
      <w:r w:rsidR="00DF4FA9" w:rsidRPr="00845AC4">
        <w:rPr>
          <w:b w:val="0"/>
        </w:rPr>
        <w:t xml:space="preserve"> </w:t>
      </w:r>
      <w:r w:rsidR="00573217" w:rsidRPr="00845AC4">
        <w:rPr>
          <w:b w:val="0"/>
        </w:rPr>
        <w:t>sch</w:t>
      </w:r>
      <w:r w:rsidR="006F0E8D" w:rsidRPr="00845AC4">
        <w:rPr>
          <w:b w:val="0"/>
        </w:rPr>
        <w:t>v</w:t>
      </w:r>
      <w:r w:rsidR="00573217" w:rsidRPr="00845AC4">
        <w:rPr>
          <w:b w:val="0"/>
        </w:rPr>
        <w:t>álil</w:t>
      </w:r>
      <w:r w:rsidRPr="00845AC4">
        <w:rPr>
          <w:b w:val="0"/>
        </w:rPr>
        <w:t xml:space="preserve">o </w:t>
      </w:r>
      <w:r w:rsidR="00DF4FA9" w:rsidRPr="00845AC4">
        <w:rPr>
          <w:b w:val="0"/>
        </w:rPr>
        <w:t xml:space="preserve">pravidla </w:t>
      </w:r>
      <w:r w:rsidR="009B0638" w:rsidRPr="00845AC4">
        <w:rPr>
          <w:b w:val="0"/>
        </w:rPr>
        <w:t>dotační</w:t>
      </w:r>
      <w:r w:rsidR="00DF4FA9" w:rsidRPr="00845AC4">
        <w:rPr>
          <w:b w:val="0"/>
        </w:rPr>
        <w:t>ho</w:t>
      </w:r>
      <w:r w:rsidR="009B0638" w:rsidRPr="00845AC4">
        <w:rPr>
          <w:b w:val="0"/>
        </w:rPr>
        <w:t xml:space="preserve"> program</w:t>
      </w:r>
      <w:r w:rsidR="00DF4FA9" w:rsidRPr="00845AC4">
        <w:rPr>
          <w:b w:val="0"/>
        </w:rPr>
        <w:t>u Olomouckého kraje</w:t>
      </w:r>
      <w:r w:rsidR="009B0638" w:rsidRPr="00845AC4">
        <w:rPr>
          <w:b w:val="0"/>
        </w:rPr>
        <w:t xml:space="preserve"> „Program na podporu </w:t>
      </w:r>
      <w:r w:rsidR="009B7F2A" w:rsidRPr="00845AC4">
        <w:rPr>
          <w:b w:val="0"/>
        </w:rPr>
        <w:t>lesních ekosystémů</w:t>
      </w:r>
      <w:r w:rsidR="009B0638" w:rsidRPr="00845AC4">
        <w:rPr>
          <w:b w:val="0"/>
        </w:rPr>
        <w:t xml:space="preserve"> 20</w:t>
      </w:r>
      <w:r w:rsidR="002A7523" w:rsidRPr="00845AC4">
        <w:rPr>
          <w:b w:val="0"/>
        </w:rPr>
        <w:t>2</w:t>
      </w:r>
      <w:r w:rsidR="00E40A49" w:rsidRPr="00845AC4">
        <w:rPr>
          <w:b w:val="0"/>
        </w:rPr>
        <w:t>0</w:t>
      </w:r>
      <w:r w:rsidR="009D10E4" w:rsidRPr="00845AC4">
        <w:rPr>
          <w:b w:val="0"/>
        </w:rPr>
        <w:t>-202</w:t>
      </w:r>
      <w:r w:rsidR="00E40A49" w:rsidRPr="00845AC4">
        <w:rPr>
          <w:b w:val="0"/>
        </w:rPr>
        <w:t>5</w:t>
      </w:r>
      <w:r w:rsidR="009B0638" w:rsidRPr="00845AC4">
        <w:rPr>
          <w:b w:val="0"/>
        </w:rPr>
        <w:t>“ (dále jen „Program“)</w:t>
      </w:r>
      <w:r w:rsidR="00C526DE" w:rsidRPr="00845AC4">
        <w:rPr>
          <w:b w:val="0"/>
        </w:rPr>
        <w:t>.</w:t>
      </w:r>
      <w:r w:rsidR="009B0638" w:rsidRPr="00845AC4">
        <w:rPr>
          <w:b w:val="0"/>
        </w:rPr>
        <w:t xml:space="preserve"> </w:t>
      </w:r>
    </w:p>
    <w:p w:rsidR="003E3341" w:rsidRDefault="003E3341" w:rsidP="003E3341">
      <w:pPr>
        <w:pStyle w:val="Radaplohy"/>
        <w:spacing w:before="0" w:after="0"/>
        <w:rPr>
          <w:u w:val="none"/>
        </w:rPr>
      </w:pPr>
      <w:r w:rsidRPr="009469C6">
        <w:rPr>
          <w:u w:val="none"/>
        </w:rPr>
        <w:t>Z</w:t>
      </w:r>
      <w:r>
        <w:rPr>
          <w:u w:val="none"/>
        </w:rPr>
        <w:t> dotačního Programu</w:t>
      </w:r>
      <w:r w:rsidRPr="009469C6">
        <w:rPr>
          <w:u w:val="none"/>
        </w:rPr>
        <w:t xml:space="preserve"> </w:t>
      </w:r>
      <w:r>
        <w:rPr>
          <w:u w:val="none"/>
        </w:rPr>
        <w:t>bylo</w:t>
      </w:r>
      <w:r w:rsidRPr="009469C6">
        <w:rPr>
          <w:u w:val="none"/>
        </w:rPr>
        <w:t xml:space="preserve"> možné žádat o finanční podporu</w:t>
      </w:r>
      <w:r>
        <w:rPr>
          <w:u w:val="none"/>
        </w:rPr>
        <w:t xml:space="preserve"> na:</w:t>
      </w:r>
      <w:r w:rsidRPr="009469C6">
        <w:rPr>
          <w:u w:val="none"/>
        </w:rPr>
        <w:t xml:space="preserve"> </w:t>
      </w:r>
    </w:p>
    <w:p w:rsidR="00E40A49" w:rsidRDefault="00E40A49" w:rsidP="00E40A49">
      <w:pPr>
        <w:pStyle w:val="Radaplohy"/>
        <w:numPr>
          <w:ilvl w:val="0"/>
          <w:numId w:val="38"/>
        </w:numPr>
        <w:spacing w:before="0" w:after="0"/>
        <w:rPr>
          <w:u w:val="none"/>
        </w:rPr>
      </w:pPr>
      <w:r>
        <w:rPr>
          <w:u w:val="none"/>
        </w:rPr>
        <w:t xml:space="preserve">umělou obnovu sadbou smrkem ztepilým ve 3 a 4 lesním vegetačním stupni </w:t>
      </w:r>
    </w:p>
    <w:p w:rsidR="00E40A49" w:rsidRPr="006D13BA" w:rsidRDefault="00E40A49" w:rsidP="00E40A49">
      <w:pPr>
        <w:pStyle w:val="Radaplohy"/>
        <w:spacing w:before="0"/>
        <w:ind w:left="709"/>
        <w:rPr>
          <w:i/>
          <w:u w:val="none"/>
        </w:rPr>
      </w:pPr>
      <w:r>
        <w:rPr>
          <w:u w:val="none"/>
        </w:rPr>
        <w:t>(Zařazení do v</w:t>
      </w:r>
      <w:r w:rsidRPr="006D13BA">
        <w:rPr>
          <w:i/>
          <w:u w:val="none"/>
        </w:rPr>
        <w:t>egetační</w:t>
      </w:r>
      <w:r>
        <w:rPr>
          <w:i/>
          <w:u w:val="none"/>
        </w:rPr>
        <w:t>ho</w:t>
      </w:r>
      <w:r w:rsidRPr="006D13BA">
        <w:rPr>
          <w:i/>
          <w:u w:val="none"/>
        </w:rPr>
        <w:t xml:space="preserve"> stupně </w:t>
      </w:r>
      <w:r>
        <w:rPr>
          <w:i/>
          <w:u w:val="none"/>
        </w:rPr>
        <w:t xml:space="preserve">je </w:t>
      </w:r>
      <w:r w:rsidRPr="006D13BA">
        <w:rPr>
          <w:i/>
          <w:u w:val="none"/>
        </w:rPr>
        <w:t>ovlivněn</w:t>
      </w:r>
      <w:r>
        <w:rPr>
          <w:i/>
          <w:u w:val="none"/>
        </w:rPr>
        <w:t>o</w:t>
      </w:r>
      <w:r w:rsidRPr="006D13BA">
        <w:rPr>
          <w:i/>
          <w:u w:val="none"/>
        </w:rPr>
        <w:t xml:space="preserve"> především nadmořskou výškou a stanovištěm (teplota, srážky vlhkost, složení půdy). </w:t>
      </w:r>
      <w:r>
        <w:rPr>
          <w:i/>
          <w:u w:val="none"/>
        </w:rPr>
        <w:t>V daném případě se jedná</w:t>
      </w:r>
      <w:r w:rsidRPr="006D13BA">
        <w:rPr>
          <w:i/>
          <w:u w:val="none"/>
        </w:rPr>
        <w:t xml:space="preserve"> o podhorské a středohorské polohy v rozmezí cca 400 – 700 m n.m.</w:t>
      </w:r>
      <w:r>
        <w:rPr>
          <w:i/>
          <w:u w:val="none"/>
        </w:rPr>
        <w:t>)</w:t>
      </w:r>
    </w:p>
    <w:p w:rsidR="003E3341" w:rsidRPr="003E3341" w:rsidRDefault="003E3341" w:rsidP="003E3341">
      <w:pPr>
        <w:pStyle w:val="Radaplohy"/>
        <w:spacing w:before="0"/>
        <w:rPr>
          <w:rFonts w:cs="Arial"/>
          <w:u w:val="none"/>
        </w:rPr>
      </w:pPr>
      <w:r w:rsidRPr="003E3341">
        <w:rPr>
          <w:rFonts w:cs="Arial"/>
          <w:u w:val="none"/>
        </w:rPr>
        <w:t>Celková výše finančních prostředků</w:t>
      </w:r>
      <w:r w:rsidRPr="003E3341">
        <w:rPr>
          <w:rFonts w:cs="Arial"/>
          <w:b/>
          <w:u w:val="none"/>
        </w:rPr>
        <w:t xml:space="preserve"> </w:t>
      </w:r>
      <w:r w:rsidRPr="003E3341">
        <w:rPr>
          <w:rFonts w:cs="Arial"/>
          <w:u w:val="none"/>
        </w:rPr>
        <w:t>určená na realizaci Programu ve schváleném rozpočtu Olomouckého kraje na rok 20</w:t>
      </w:r>
      <w:r w:rsidR="00EF2B21">
        <w:rPr>
          <w:rFonts w:cs="Arial"/>
          <w:u w:val="none"/>
        </w:rPr>
        <w:t>2</w:t>
      </w:r>
      <w:r w:rsidR="00E40A49">
        <w:rPr>
          <w:rFonts w:cs="Arial"/>
          <w:u w:val="none"/>
        </w:rPr>
        <w:t>1</w:t>
      </w:r>
      <w:r w:rsidRPr="003E3341">
        <w:rPr>
          <w:rFonts w:cs="Arial"/>
          <w:u w:val="none"/>
        </w:rPr>
        <w:t xml:space="preserve"> byla </w:t>
      </w:r>
      <w:r w:rsidR="00E40A49">
        <w:rPr>
          <w:rFonts w:cs="Arial"/>
          <w:u w:val="none"/>
        </w:rPr>
        <w:t>8</w:t>
      </w:r>
      <w:r w:rsidR="00EF2B21">
        <w:rPr>
          <w:rFonts w:cs="Arial"/>
          <w:u w:val="none"/>
        </w:rPr>
        <w:t> 000 000</w:t>
      </w:r>
      <w:r w:rsidRPr="003E3341">
        <w:rPr>
          <w:rFonts w:cs="Arial"/>
          <w:u w:val="none"/>
        </w:rPr>
        <w:t>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Maximální výše dotace</w:t>
      </w:r>
      <w:r w:rsidRPr="009469C6">
        <w:rPr>
          <w:rFonts w:ascii="Arial" w:hAnsi="Arial" w:cs="Arial"/>
          <w:b/>
        </w:rPr>
        <w:t xml:space="preserve"> </w:t>
      </w:r>
      <w:r w:rsidRPr="009469C6">
        <w:rPr>
          <w:rFonts w:ascii="Arial" w:hAnsi="Arial" w:cs="Arial"/>
        </w:rPr>
        <w:t xml:space="preserve">je limitovaná částkou </w:t>
      </w:r>
      <w:r w:rsidR="00E40A4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500</w:t>
      </w:r>
      <w:r w:rsidRPr="009469C6">
        <w:rPr>
          <w:rFonts w:ascii="Arial" w:hAnsi="Arial" w:cs="Arial"/>
        </w:rPr>
        <w:t> 000,- Kč.</w:t>
      </w:r>
    </w:p>
    <w:p w:rsidR="003E3341" w:rsidRPr="009469C6" w:rsidRDefault="003E3341" w:rsidP="003E334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E3341">
        <w:rPr>
          <w:rFonts w:ascii="Arial" w:hAnsi="Arial" w:cs="Arial"/>
        </w:rPr>
        <w:t>Minimální výše dotace</w:t>
      </w:r>
      <w:r w:rsidRPr="009469C6">
        <w:rPr>
          <w:rFonts w:ascii="Arial" w:hAnsi="Arial" w:cs="Arial"/>
        </w:rPr>
        <w:t xml:space="preserve"> činí </w:t>
      </w:r>
      <w:r w:rsidR="00E40A49">
        <w:rPr>
          <w:rFonts w:ascii="Arial" w:hAnsi="Arial" w:cs="Arial"/>
        </w:rPr>
        <w:t>3</w:t>
      </w:r>
      <w:r w:rsidRPr="009469C6">
        <w:rPr>
          <w:rFonts w:ascii="Arial" w:hAnsi="Arial" w:cs="Arial"/>
        </w:rPr>
        <w:t> 000,- Kč. Na poskytnutí dotace není právní nárok.</w:t>
      </w:r>
    </w:p>
    <w:p w:rsidR="00FE1663" w:rsidRPr="00E40A49" w:rsidRDefault="009B0638" w:rsidP="0046316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D10E4">
        <w:rPr>
          <w:rFonts w:ascii="Arial" w:hAnsi="Arial" w:cs="Arial"/>
        </w:rPr>
        <w:t xml:space="preserve">Podmínky dotačních titulů byly zveřejněny </w:t>
      </w:r>
      <w:r w:rsidR="009D10E4" w:rsidRPr="00E40A49">
        <w:rPr>
          <w:rFonts w:ascii="Arial" w:hAnsi="Arial" w:cs="Arial"/>
        </w:rPr>
        <w:t xml:space="preserve">od </w:t>
      </w:r>
      <w:r w:rsidR="00E40A49" w:rsidRPr="00E40A49">
        <w:rPr>
          <w:rFonts w:ascii="Arial" w:hAnsi="Arial" w:cs="Arial"/>
        </w:rPr>
        <w:t xml:space="preserve"> 28. 09. 2020 do 28. 12. 2020</w:t>
      </w:r>
      <w:r w:rsidRPr="00E40A49">
        <w:rPr>
          <w:rFonts w:ascii="Arial" w:hAnsi="Arial" w:cs="Arial"/>
        </w:rPr>
        <w:t>.</w:t>
      </w:r>
    </w:p>
    <w:p w:rsidR="00DF4FA9" w:rsidRPr="003A5EB1" w:rsidRDefault="00B40CD2" w:rsidP="0051571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3A5EB1">
        <w:rPr>
          <w:rFonts w:ascii="Arial" w:hAnsi="Arial" w:cs="Arial"/>
        </w:rPr>
        <w:t xml:space="preserve">Jedná se o </w:t>
      </w:r>
      <w:r w:rsidR="00DF4FA9" w:rsidRPr="003A5EB1">
        <w:rPr>
          <w:rFonts w:ascii="Arial" w:hAnsi="Arial" w:cs="Arial"/>
        </w:rPr>
        <w:t>žádost</w:t>
      </w:r>
      <w:r w:rsidRPr="003A5EB1">
        <w:rPr>
          <w:rFonts w:ascii="Arial" w:hAnsi="Arial" w:cs="Arial"/>
        </w:rPr>
        <w:t>i</w:t>
      </w:r>
      <w:r w:rsidR="00DF4FA9" w:rsidRPr="003A5EB1">
        <w:rPr>
          <w:rFonts w:ascii="Arial" w:hAnsi="Arial" w:cs="Arial"/>
        </w:rPr>
        <w:t xml:space="preserve"> </w:t>
      </w:r>
      <w:r w:rsidRPr="003A5EB1">
        <w:rPr>
          <w:rFonts w:ascii="Arial" w:hAnsi="Arial" w:cs="Arial"/>
        </w:rPr>
        <w:t xml:space="preserve">o poskytnutí dotace </w:t>
      </w:r>
      <w:r w:rsidR="002A7523" w:rsidRPr="003A5EB1">
        <w:rPr>
          <w:rFonts w:ascii="Arial" w:hAnsi="Arial" w:cs="Arial"/>
        </w:rPr>
        <w:t xml:space="preserve">podané </w:t>
      </w:r>
      <w:r w:rsidR="009D10E4" w:rsidRPr="003A5EB1">
        <w:rPr>
          <w:rFonts w:ascii="Arial" w:hAnsi="Arial" w:cs="Arial"/>
        </w:rPr>
        <w:t xml:space="preserve">od </w:t>
      </w:r>
      <w:r w:rsidR="00D2403B" w:rsidRPr="003A5EB1">
        <w:rPr>
          <w:rFonts w:ascii="Arial" w:hAnsi="Arial" w:cs="Arial"/>
        </w:rPr>
        <w:t>01. 0</w:t>
      </w:r>
      <w:r w:rsidR="00E40A49" w:rsidRPr="003A5EB1">
        <w:rPr>
          <w:rFonts w:ascii="Arial" w:hAnsi="Arial" w:cs="Arial"/>
        </w:rPr>
        <w:t>1</w:t>
      </w:r>
      <w:r w:rsidR="009D10E4" w:rsidRPr="003A5EB1">
        <w:rPr>
          <w:rFonts w:ascii="Arial" w:hAnsi="Arial" w:cs="Arial"/>
        </w:rPr>
        <w:t>. 20</w:t>
      </w:r>
      <w:r w:rsidR="00E40A49" w:rsidRPr="003A5EB1">
        <w:rPr>
          <w:rFonts w:ascii="Arial" w:hAnsi="Arial" w:cs="Arial"/>
        </w:rPr>
        <w:t>21</w:t>
      </w:r>
      <w:r w:rsidRPr="003A5EB1">
        <w:rPr>
          <w:rFonts w:ascii="Arial" w:hAnsi="Arial" w:cs="Arial"/>
        </w:rPr>
        <w:br/>
      </w:r>
      <w:r w:rsidR="009D10E4" w:rsidRPr="003A5EB1">
        <w:rPr>
          <w:rFonts w:ascii="Arial" w:hAnsi="Arial" w:cs="Arial"/>
        </w:rPr>
        <w:t>do 31. 05. 20</w:t>
      </w:r>
      <w:r w:rsidR="00EF2B21" w:rsidRPr="003A5EB1">
        <w:rPr>
          <w:rFonts w:ascii="Arial" w:hAnsi="Arial" w:cs="Arial"/>
        </w:rPr>
        <w:t>2</w:t>
      </w:r>
      <w:r w:rsidR="00E40A49" w:rsidRPr="003A5EB1">
        <w:rPr>
          <w:rFonts w:ascii="Arial" w:hAnsi="Arial" w:cs="Arial"/>
        </w:rPr>
        <w:t>1</w:t>
      </w:r>
      <w:r w:rsidR="002A7523" w:rsidRPr="003A5EB1">
        <w:rPr>
          <w:rFonts w:ascii="Arial" w:hAnsi="Arial" w:cs="Arial"/>
        </w:rPr>
        <w:t>, za práce provedené od 28.</w:t>
      </w:r>
      <w:r w:rsidR="00AA3535" w:rsidRPr="003A5EB1">
        <w:rPr>
          <w:rFonts w:ascii="Arial" w:hAnsi="Arial" w:cs="Arial"/>
        </w:rPr>
        <w:t xml:space="preserve"> 0</w:t>
      </w:r>
      <w:r w:rsidR="002A7523" w:rsidRPr="003A5EB1">
        <w:rPr>
          <w:rFonts w:ascii="Arial" w:hAnsi="Arial" w:cs="Arial"/>
        </w:rPr>
        <w:t>9.</w:t>
      </w:r>
      <w:r w:rsidR="00AA3535" w:rsidRPr="003A5EB1">
        <w:rPr>
          <w:rFonts w:ascii="Arial" w:hAnsi="Arial" w:cs="Arial"/>
        </w:rPr>
        <w:t xml:space="preserve"> </w:t>
      </w:r>
      <w:r w:rsidR="002A7523" w:rsidRPr="003A5EB1">
        <w:rPr>
          <w:rFonts w:ascii="Arial" w:hAnsi="Arial" w:cs="Arial"/>
        </w:rPr>
        <w:t>2020</w:t>
      </w:r>
      <w:r w:rsidR="00CC7812" w:rsidRPr="003A5EB1">
        <w:rPr>
          <w:rFonts w:ascii="Arial" w:hAnsi="Arial" w:cs="Arial"/>
        </w:rPr>
        <w:t xml:space="preserve"> (od vyhlášení programu)</w:t>
      </w:r>
      <w:r w:rsidR="002A7523" w:rsidRPr="003A5EB1">
        <w:rPr>
          <w:rFonts w:ascii="Arial" w:hAnsi="Arial" w:cs="Arial"/>
        </w:rPr>
        <w:t xml:space="preserve"> </w:t>
      </w:r>
      <w:r w:rsidR="00AA3535" w:rsidRPr="003A5EB1">
        <w:rPr>
          <w:rFonts w:ascii="Arial" w:hAnsi="Arial" w:cs="Arial"/>
        </w:rPr>
        <w:br/>
      </w:r>
      <w:r w:rsidR="002A7523" w:rsidRPr="003A5EB1">
        <w:rPr>
          <w:rFonts w:ascii="Arial" w:hAnsi="Arial" w:cs="Arial"/>
        </w:rPr>
        <w:t>do 31.</w:t>
      </w:r>
      <w:r w:rsidR="00AA3535" w:rsidRPr="003A5EB1">
        <w:rPr>
          <w:rFonts w:ascii="Arial" w:hAnsi="Arial" w:cs="Arial"/>
        </w:rPr>
        <w:t xml:space="preserve"> 0</w:t>
      </w:r>
      <w:r w:rsidR="002A7523" w:rsidRPr="003A5EB1">
        <w:rPr>
          <w:rFonts w:ascii="Arial" w:hAnsi="Arial" w:cs="Arial"/>
        </w:rPr>
        <w:t>5.</w:t>
      </w:r>
      <w:r w:rsidR="00AA3535" w:rsidRPr="003A5EB1">
        <w:rPr>
          <w:rFonts w:ascii="Arial" w:hAnsi="Arial" w:cs="Arial"/>
        </w:rPr>
        <w:t xml:space="preserve"> </w:t>
      </w:r>
      <w:r w:rsidR="002A7523" w:rsidRPr="003A5EB1">
        <w:rPr>
          <w:rFonts w:ascii="Arial" w:hAnsi="Arial" w:cs="Arial"/>
        </w:rPr>
        <w:t>2021.</w:t>
      </w:r>
    </w:p>
    <w:p w:rsidR="0003119A" w:rsidRPr="003A5EB1" w:rsidRDefault="0003119A" w:rsidP="0003119A">
      <w:pPr>
        <w:spacing w:after="120"/>
        <w:jc w:val="both"/>
        <w:rPr>
          <w:rFonts w:ascii="Arial" w:hAnsi="Arial" w:cs="Arial"/>
        </w:rPr>
      </w:pPr>
      <w:r w:rsidRPr="003A5EB1">
        <w:rPr>
          <w:rFonts w:ascii="Arial" w:hAnsi="Arial" w:cs="Arial"/>
        </w:rPr>
        <w:t xml:space="preserve">Poskytování finančních příspěvků na hospodaření v lesích je považováno za veřejnou podporu ve smyslu článku č. 107 Smlouvy o fungování EU. Na základě této skutečnosti byla </w:t>
      </w:r>
      <w:r w:rsidR="00BF12DC" w:rsidRPr="003A5EB1">
        <w:rPr>
          <w:rFonts w:ascii="Arial" w:hAnsi="Arial" w:cs="Arial"/>
        </w:rPr>
        <w:t>p</w:t>
      </w:r>
      <w:r w:rsidRPr="003A5EB1">
        <w:rPr>
          <w:rFonts w:ascii="Arial" w:hAnsi="Arial" w:cs="Arial"/>
        </w:rPr>
        <w:t xml:space="preserve">ravidla </w:t>
      </w:r>
      <w:r w:rsidR="00844442" w:rsidRPr="003A5EB1">
        <w:rPr>
          <w:rFonts w:ascii="Arial" w:hAnsi="Arial" w:cs="Arial"/>
        </w:rPr>
        <w:t xml:space="preserve">pro poskytování dotací z Programu </w:t>
      </w:r>
      <w:r w:rsidRPr="003A5EB1">
        <w:rPr>
          <w:rFonts w:ascii="Arial" w:hAnsi="Arial" w:cs="Arial"/>
        </w:rPr>
        <w:t xml:space="preserve">zpracována v souladu s </w:t>
      </w:r>
      <w:r w:rsidRPr="003A5EB1">
        <w:rPr>
          <w:rFonts w:ascii="Arial" w:hAnsi="Arial" w:cs="Arial"/>
          <w:bCs/>
        </w:rPr>
        <w:t>„Dotační</w:t>
      </w:r>
      <w:r w:rsidR="000D43BE" w:rsidRPr="003A5EB1">
        <w:rPr>
          <w:rFonts w:ascii="Arial" w:hAnsi="Arial" w:cs="Arial"/>
          <w:bCs/>
        </w:rPr>
        <w:t>m</w:t>
      </w:r>
      <w:r w:rsidRPr="003A5EB1">
        <w:rPr>
          <w:rFonts w:ascii="Arial" w:hAnsi="Arial" w:cs="Arial"/>
          <w:bCs/>
        </w:rPr>
        <w:t xml:space="preserve"> rámcem pro poskytování příspěvků na </w:t>
      </w:r>
      <w:r w:rsidR="00CC7812" w:rsidRPr="003A5EB1">
        <w:rPr>
          <w:rFonts w:ascii="Arial" w:hAnsi="Arial" w:cs="Arial"/>
          <w:bCs/>
        </w:rPr>
        <w:t xml:space="preserve">podporu </w:t>
      </w:r>
      <w:r w:rsidRPr="003A5EB1">
        <w:rPr>
          <w:rFonts w:ascii="Arial" w:hAnsi="Arial" w:cs="Arial"/>
          <w:bCs/>
        </w:rPr>
        <w:t xml:space="preserve">hospodaření v lesích (dále jen „dotační rámec“), který předložilo Evropské komisi k notifikaci Ministerstvo zemědělství. </w:t>
      </w:r>
      <w:r w:rsidRPr="003A5EB1">
        <w:rPr>
          <w:rFonts w:ascii="Arial" w:hAnsi="Arial" w:cs="Arial"/>
        </w:rPr>
        <w:t>Komise vydala dne 2</w:t>
      </w:r>
      <w:r w:rsidR="00CC7812" w:rsidRPr="003A5EB1">
        <w:rPr>
          <w:rFonts w:ascii="Arial" w:hAnsi="Arial" w:cs="Arial"/>
        </w:rPr>
        <w:t>7</w:t>
      </w:r>
      <w:r w:rsidRPr="003A5EB1">
        <w:rPr>
          <w:rFonts w:ascii="Arial" w:hAnsi="Arial" w:cs="Arial"/>
        </w:rPr>
        <w:t>. 11. 201</w:t>
      </w:r>
      <w:r w:rsidR="00CC7812" w:rsidRPr="003A5EB1">
        <w:rPr>
          <w:rFonts w:ascii="Arial" w:hAnsi="Arial" w:cs="Arial"/>
        </w:rPr>
        <w:t>9</w:t>
      </w:r>
      <w:r w:rsidRPr="003A5EB1">
        <w:rPr>
          <w:rFonts w:ascii="Arial" w:hAnsi="Arial" w:cs="Arial"/>
        </w:rPr>
        <w:t xml:space="preserve"> č. SA </w:t>
      </w:r>
      <w:r w:rsidR="00CC7812" w:rsidRPr="003A5EB1">
        <w:rPr>
          <w:rFonts w:ascii="Arial" w:hAnsi="Arial" w:cs="Arial"/>
        </w:rPr>
        <w:t>54137</w:t>
      </w:r>
      <w:r w:rsidRPr="003A5EB1">
        <w:rPr>
          <w:rFonts w:ascii="Arial" w:hAnsi="Arial" w:cs="Arial"/>
        </w:rPr>
        <w:t>(201</w:t>
      </w:r>
      <w:r w:rsidR="00CC7812" w:rsidRPr="003A5EB1">
        <w:rPr>
          <w:rFonts w:ascii="Arial" w:hAnsi="Arial" w:cs="Arial"/>
        </w:rPr>
        <w:t>9</w:t>
      </w:r>
      <w:r w:rsidRPr="003A5EB1">
        <w:rPr>
          <w:rFonts w:ascii="Arial" w:hAnsi="Arial" w:cs="Arial"/>
        </w:rPr>
        <w:t>/N) rozhodnutí, kterým schvaluje na období 201</w:t>
      </w:r>
      <w:r w:rsidR="00CC7812" w:rsidRPr="003A5EB1">
        <w:rPr>
          <w:rFonts w:ascii="Arial" w:hAnsi="Arial" w:cs="Arial"/>
        </w:rPr>
        <w:t>9</w:t>
      </w:r>
      <w:r w:rsidRPr="003A5EB1">
        <w:rPr>
          <w:rFonts w:ascii="Arial" w:hAnsi="Arial" w:cs="Arial"/>
        </w:rPr>
        <w:t xml:space="preserve"> – 202</w:t>
      </w:r>
      <w:r w:rsidR="00CC7812" w:rsidRPr="003A5EB1">
        <w:rPr>
          <w:rFonts w:ascii="Arial" w:hAnsi="Arial" w:cs="Arial"/>
        </w:rPr>
        <w:t>5</w:t>
      </w:r>
      <w:r w:rsidRPr="003A5EB1">
        <w:rPr>
          <w:rFonts w:ascii="Arial" w:hAnsi="Arial" w:cs="Arial"/>
        </w:rPr>
        <w:t xml:space="preserve"> poskytování podpory v rámci dotačního rámce.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Organizační opatření upravující postup při evidování žádostí, kontrole náležitostí žádostí, projednávání a schvalování </w:t>
      </w:r>
      <w:r>
        <w:rPr>
          <w:rFonts w:ascii="Arial" w:hAnsi="Arial" w:cs="Arial"/>
        </w:rPr>
        <w:t>dotací</w:t>
      </w:r>
      <w:r w:rsidRPr="008463EB">
        <w:rPr>
          <w:rFonts w:ascii="Arial" w:hAnsi="Arial" w:cs="Arial"/>
        </w:rPr>
        <w:t xml:space="preserve"> je součástí schválených Pravidel</w:t>
      </w:r>
      <w:r w:rsidR="00844442">
        <w:rPr>
          <w:rFonts w:ascii="Arial" w:hAnsi="Arial" w:cs="Arial"/>
        </w:rPr>
        <w:t xml:space="preserve"> pro poskytování dotací z Programu</w:t>
      </w:r>
      <w:r w:rsidRPr="008463EB">
        <w:rPr>
          <w:rFonts w:ascii="Arial" w:hAnsi="Arial" w:cs="Arial"/>
        </w:rPr>
        <w:t xml:space="preserve">.  </w:t>
      </w:r>
    </w:p>
    <w:p w:rsidR="0003119A" w:rsidRPr="008463EB" w:rsidRDefault="0003119A" w:rsidP="0003119A">
      <w:pPr>
        <w:spacing w:after="120"/>
        <w:jc w:val="both"/>
        <w:rPr>
          <w:rFonts w:ascii="Arial" w:hAnsi="Arial" w:cs="Arial"/>
        </w:rPr>
      </w:pPr>
      <w:r w:rsidRPr="008463EB">
        <w:rPr>
          <w:rFonts w:ascii="Arial" w:hAnsi="Arial" w:cs="Arial"/>
        </w:rPr>
        <w:t xml:space="preserve">O poskytnutí </w:t>
      </w:r>
      <w:r>
        <w:rPr>
          <w:rFonts w:ascii="Arial" w:hAnsi="Arial" w:cs="Arial"/>
        </w:rPr>
        <w:t>dotace</w:t>
      </w:r>
      <w:r w:rsidRPr="008463EB">
        <w:rPr>
          <w:rFonts w:ascii="Arial" w:hAnsi="Arial" w:cs="Arial"/>
        </w:rPr>
        <w:t xml:space="preserve"> rozhoduje na základě návrhu odboru životního prostředí </w:t>
      </w:r>
      <w:r w:rsidRPr="008463EB">
        <w:rPr>
          <w:rFonts w:ascii="Arial" w:hAnsi="Arial" w:cs="Arial"/>
        </w:rPr>
        <w:br/>
        <w:t xml:space="preserve">a zemědělství Krajského úřadu Olomouckého kraje (dále jen „odbor“) v souladu s příslušnými ustanoveními zákona č. 129/2000 Sb., o krajích (dále jen „zákon“), </w:t>
      </w:r>
      <w:r w:rsidRPr="008463EB">
        <w:rPr>
          <w:rFonts w:ascii="Arial" w:hAnsi="Arial" w:cs="Arial"/>
        </w:rPr>
        <w:br/>
        <w:t>ve znění pozdějších předpisů, Rada Olomouckého kraje nebo Zastupitelstvo Olomouckého kraje.</w:t>
      </w:r>
    </w:p>
    <w:p w:rsidR="0003119A" w:rsidRDefault="0003119A" w:rsidP="0003119A">
      <w:pPr>
        <w:pStyle w:val="Zkladntext"/>
      </w:pPr>
      <w:r>
        <w:t xml:space="preserve">Radě je podle ustanovení § 59 odst. 2 písm. a) zákona, vyhrazeno rozhodování </w:t>
      </w:r>
      <w:r>
        <w:br/>
        <w:t xml:space="preserve">o poskytování dotací do výše 200 000,-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</w:t>
      </w:r>
      <w:r>
        <w:t>.</w:t>
      </w:r>
    </w:p>
    <w:p w:rsidR="0003119A" w:rsidRDefault="0003119A" w:rsidP="0003119A">
      <w:pPr>
        <w:pStyle w:val="Zkladntext"/>
      </w:pPr>
      <w:r>
        <w:t xml:space="preserve">Zastupitelstvu je podle ustanovení § 36 odst. 1 písm. c) zákona, vyhrazeno rozhodování o poskytování dotací v hodnotě nad 200 000,- Kč </w:t>
      </w:r>
      <w:r w:rsidRPr="000B00E6">
        <w:t>v jednotlivém případě fyzickým nebo právnickým osobám v kalendářním roce a uzavření veřejnoprávních smluv o jejich poskytnutí, nejedná-li se o účelové dotace z prostředků státního rozpočtu,</w:t>
      </w:r>
      <w:r>
        <w:t xml:space="preserve"> a podle ustanovení § 36 odst. 1 písm. d) zákona poskytování dotací obcím </w:t>
      </w:r>
      <w:r w:rsidRPr="000B00E6">
        <w:t>z rozpočtu kraje a kontrola jejich využit</w:t>
      </w:r>
      <w:r>
        <w:t xml:space="preserve">í.  </w:t>
      </w:r>
    </w:p>
    <w:p w:rsidR="0051571A" w:rsidRDefault="0051571A" w:rsidP="00525929">
      <w:pPr>
        <w:spacing w:after="120"/>
        <w:rPr>
          <w:rFonts w:ascii="Arial" w:hAnsi="Arial" w:cs="Arial"/>
          <w:b/>
        </w:rPr>
      </w:pPr>
    </w:p>
    <w:p w:rsidR="00525929" w:rsidRPr="00525929" w:rsidRDefault="00470623" w:rsidP="0052592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Administrace</w:t>
      </w:r>
      <w:r w:rsidR="00525929" w:rsidRPr="00525929">
        <w:rPr>
          <w:rFonts w:ascii="Arial" w:hAnsi="Arial" w:cs="Arial"/>
          <w:b/>
        </w:rPr>
        <w:t xml:space="preserve"> dotačního </w:t>
      </w:r>
      <w:r w:rsidR="006A3E7B">
        <w:rPr>
          <w:rFonts w:ascii="Arial" w:hAnsi="Arial" w:cs="Arial"/>
          <w:b/>
        </w:rPr>
        <w:t>P</w:t>
      </w:r>
      <w:r w:rsidR="00525929">
        <w:rPr>
          <w:rFonts w:ascii="Arial" w:hAnsi="Arial" w:cs="Arial"/>
          <w:b/>
        </w:rPr>
        <w:t>rogramu</w:t>
      </w:r>
    </w:p>
    <w:p w:rsidR="009223F5" w:rsidRDefault="00EA686C" w:rsidP="009223F5">
      <w:pPr>
        <w:spacing w:after="120"/>
        <w:jc w:val="both"/>
        <w:rPr>
          <w:rFonts w:ascii="Arial" w:hAnsi="Arial"/>
          <w:b/>
        </w:rPr>
      </w:pPr>
      <w:r>
        <w:rPr>
          <w:rFonts w:ascii="Arial" w:hAnsi="Arial" w:cs="Arial"/>
        </w:rPr>
        <w:t xml:space="preserve">V termínu stanoveném pro podávání žádostí bylo doručeno </w:t>
      </w:r>
      <w:r w:rsidR="0052706F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žádostí o poskytnutí dotace</w:t>
      </w:r>
      <w:r w:rsidRPr="0057760C">
        <w:rPr>
          <w:rFonts w:ascii="Arial" w:hAnsi="Arial" w:cs="Arial"/>
        </w:rPr>
        <w:t xml:space="preserve">. </w:t>
      </w:r>
      <w:r w:rsidRPr="002C6414">
        <w:rPr>
          <w:rFonts w:ascii="Arial" w:hAnsi="Arial"/>
          <w:b/>
        </w:rPr>
        <w:t xml:space="preserve">Celková požadovaná výše </w:t>
      </w:r>
      <w:r w:rsidR="009223F5">
        <w:rPr>
          <w:rFonts w:ascii="Arial" w:hAnsi="Arial"/>
          <w:b/>
        </w:rPr>
        <w:t>dotace</w:t>
      </w:r>
      <w:r w:rsidRPr="002C6414">
        <w:rPr>
          <w:rFonts w:ascii="Arial" w:hAnsi="Arial"/>
          <w:b/>
        </w:rPr>
        <w:t xml:space="preserve"> činí </w:t>
      </w:r>
      <w:r w:rsidR="0052706F">
        <w:rPr>
          <w:rFonts w:ascii="Arial" w:hAnsi="Arial" w:cs="Arial"/>
          <w:b/>
        </w:rPr>
        <w:t>2 024 622</w:t>
      </w:r>
      <w:r w:rsidR="009223F5">
        <w:rPr>
          <w:rFonts w:ascii="Arial" w:hAnsi="Arial"/>
          <w:b/>
        </w:rPr>
        <w:t>,</w:t>
      </w:r>
      <w:r w:rsidRPr="002C6414">
        <w:rPr>
          <w:rFonts w:ascii="Arial" w:hAnsi="Arial"/>
          <w:b/>
        </w:rPr>
        <w:t>- Kč.</w:t>
      </w:r>
    </w:p>
    <w:p w:rsidR="00845AC4" w:rsidRDefault="00845AC4" w:rsidP="0051571A">
      <w:pPr>
        <w:spacing w:after="120"/>
        <w:jc w:val="both"/>
        <w:rPr>
          <w:rFonts w:ascii="Arial" w:hAnsi="Arial" w:cs="Arial"/>
          <w:b/>
        </w:rPr>
      </w:pPr>
      <w:r w:rsidRPr="00AF2F7D">
        <w:rPr>
          <w:rFonts w:ascii="Arial" w:hAnsi="Arial" w:cs="Arial"/>
          <w:b/>
        </w:rPr>
        <w:t xml:space="preserve">Rada Olomouckého kraje již </w:t>
      </w:r>
      <w:r>
        <w:rPr>
          <w:rFonts w:ascii="Arial" w:hAnsi="Arial" w:cs="Arial"/>
          <w:b/>
        </w:rPr>
        <w:t>na své schůzi konané dne 26. 07. 2021</w:t>
      </w:r>
      <w:r w:rsidRPr="00AF2F7D">
        <w:rPr>
          <w:rFonts w:ascii="Arial" w:hAnsi="Arial" w:cs="Arial"/>
        </w:rPr>
        <w:t xml:space="preserve"> </w:t>
      </w:r>
      <w:r w:rsidRPr="00AF2F7D">
        <w:rPr>
          <w:rFonts w:ascii="Arial" w:hAnsi="Arial" w:cs="Arial"/>
          <w:b/>
        </w:rPr>
        <w:t>projednala žádosti</w:t>
      </w:r>
      <w:r w:rsidRPr="00AF2F7D">
        <w:rPr>
          <w:rFonts w:ascii="Arial" w:hAnsi="Arial" w:cs="Arial"/>
        </w:rPr>
        <w:t xml:space="preserve"> o poskytnutí finančních příspěvků na hospodaření v lesích, o kterých rozhoduje </w:t>
      </w:r>
      <w:r w:rsidRPr="00AF2F7D">
        <w:rPr>
          <w:rFonts w:ascii="Arial" w:hAnsi="Arial" w:cs="Arial"/>
          <w:b/>
        </w:rPr>
        <w:t xml:space="preserve">a schválila poskytnutí finančních příspěvků na hospodaření v lesích </w:t>
      </w:r>
      <w:r w:rsidRPr="00AF2F7D">
        <w:rPr>
          <w:rFonts w:ascii="Arial" w:hAnsi="Arial" w:cs="Arial"/>
        </w:rPr>
        <w:t xml:space="preserve">usnesením </w:t>
      </w:r>
      <w:r w:rsidRPr="00852341">
        <w:rPr>
          <w:rFonts w:ascii="Arial" w:hAnsi="Arial" w:cs="Arial"/>
        </w:rPr>
        <w:t>UR/</w:t>
      </w:r>
      <w:r>
        <w:rPr>
          <w:rFonts w:ascii="Arial" w:hAnsi="Arial" w:cs="Arial"/>
        </w:rPr>
        <w:t>26</w:t>
      </w:r>
      <w:r w:rsidRPr="00852341">
        <w:rPr>
          <w:rFonts w:ascii="Arial" w:hAnsi="Arial" w:cs="Arial"/>
        </w:rPr>
        <w:t>/</w:t>
      </w:r>
      <w:r>
        <w:rPr>
          <w:rFonts w:ascii="Arial" w:hAnsi="Arial" w:cs="Arial"/>
        </w:rPr>
        <w:t>43</w:t>
      </w:r>
      <w:r w:rsidRPr="00852341">
        <w:rPr>
          <w:rFonts w:ascii="Arial" w:hAnsi="Arial" w:cs="Arial"/>
        </w:rPr>
        <w:t>/202</w:t>
      </w:r>
      <w:r>
        <w:rPr>
          <w:rFonts w:ascii="Arial" w:hAnsi="Arial" w:cs="Arial"/>
        </w:rPr>
        <w:t>1</w:t>
      </w:r>
      <w:r w:rsidRPr="00852341">
        <w:rPr>
          <w:rFonts w:ascii="Arial" w:hAnsi="Arial" w:cs="Arial"/>
        </w:rPr>
        <w:t xml:space="preserve"> </w:t>
      </w:r>
      <w:r w:rsidRPr="00B3338F">
        <w:rPr>
          <w:rFonts w:ascii="Arial" w:hAnsi="Arial" w:cs="Arial"/>
          <w:b/>
        </w:rPr>
        <w:t>v</w:t>
      </w:r>
      <w:r w:rsidRPr="00F00AA3">
        <w:rPr>
          <w:rFonts w:ascii="Arial" w:hAnsi="Arial" w:cs="Arial"/>
          <w:b/>
        </w:rPr>
        <w:t xml:space="preserve"> celkové </w:t>
      </w:r>
      <w:r>
        <w:rPr>
          <w:rFonts w:ascii="Arial" w:hAnsi="Arial" w:cs="Arial"/>
          <w:b/>
        </w:rPr>
        <w:t xml:space="preserve">výši </w:t>
      </w:r>
      <w:r>
        <w:rPr>
          <w:rFonts w:ascii="Arial" w:hAnsi="Arial"/>
          <w:b/>
        </w:rPr>
        <w:t>424 620</w:t>
      </w:r>
      <w:r w:rsidRPr="00E67BBB">
        <w:rPr>
          <w:rFonts w:ascii="Arial" w:hAnsi="Arial"/>
          <w:b/>
        </w:rPr>
        <w:t>,- Kč</w:t>
      </w:r>
      <w:r w:rsidRPr="00F00AA3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912849">
        <w:rPr>
          <w:rFonts w:ascii="Arial" w:hAnsi="Arial"/>
        </w:rPr>
        <w:t>Viz. Příloha č. 1</w:t>
      </w:r>
      <w:r>
        <w:rPr>
          <w:rFonts w:ascii="Arial" w:hAnsi="Arial"/>
        </w:rPr>
        <w:t>.</w:t>
      </w:r>
    </w:p>
    <w:p w:rsidR="0049396F" w:rsidRDefault="0051571A" w:rsidP="0051571A">
      <w:pPr>
        <w:spacing w:after="120"/>
        <w:jc w:val="both"/>
        <w:rPr>
          <w:rFonts w:ascii="Arial" w:hAnsi="Arial" w:cs="Arial"/>
        </w:rPr>
      </w:pPr>
      <w:r w:rsidRPr="00E67BBB">
        <w:rPr>
          <w:rFonts w:ascii="Arial" w:hAnsi="Arial" w:cs="Arial"/>
          <w:b/>
        </w:rPr>
        <w:t xml:space="preserve">Žádosti </w:t>
      </w:r>
      <w:r w:rsidRPr="00E67BBB">
        <w:rPr>
          <w:rFonts w:ascii="Arial" w:hAnsi="Arial" w:cs="Arial"/>
        </w:rPr>
        <w:t xml:space="preserve">o poskytnutí dotací na hospodaření v lesích, </w:t>
      </w:r>
      <w:r w:rsidRPr="00E67BBB">
        <w:rPr>
          <w:rFonts w:ascii="Arial" w:hAnsi="Arial" w:cs="Arial"/>
          <w:b/>
        </w:rPr>
        <w:t>o kterých rozhod</w:t>
      </w:r>
      <w:r w:rsidR="0049396F">
        <w:rPr>
          <w:rFonts w:ascii="Arial" w:hAnsi="Arial" w:cs="Arial"/>
          <w:b/>
        </w:rPr>
        <w:t>ovala</w:t>
      </w:r>
      <w:r w:rsidRPr="00E67BBB">
        <w:rPr>
          <w:rFonts w:ascii="Arial" w:hAnsi="Arial" w:cs="Arial"/>
          <w:b/>
        </w:rPr>
        <w:t xml:space="preserve"> Rada Olomouckého kraje</w:t>
      </w:r>
      <w:r w:rsidRPr="00E67BBB">
        <w:rPr>
          <w:rFonts w:ascii="Arial" w:hAnsi="Arial" w:cs="Arial"/>
        </w:rPr>
        <w:t xml:space="preserve">, </w:t>
      </w:r>
      <w:r w:rsidRPr="00E67BBB">
        <w:rPr>
          <w:rFonts w:ascii="Arial" w:hAnsi="Arial" w:cs="Arial"/>
          <w:b/>
        </w:rPr>
        <w:t>jsou uvedeny v </w:t>
      </w:r>
      <w:r w:rsidR="0052706F">
        <w:rPr>
          <w:rFonts w:ascii="Arial" w:hAnsi="Arial" w:cs="Arial"/>
          <w:b/>
        </w:rPr>
        <w:t>p</w:t>
      </w:r>
      <w:r w:rsidRPr="00E67BBB">
        <w:rPr>
          <w:rFonts w:ascii="Arial" w:hAnsi="Arial" w:cs="Arial"/>
          <w:b/>
        </w:rPr>
        <w:t>říloze č. 1</w:t>
      </w:r>
      <w:r w:rsidR="0052706F">
        <w:rPr>
          <w:rFonts w:ascii="Arial" w:hAnsi="Arial" w:cs="Arial"/>
          <w:b/>
        </w:rPr>
        <w:t xml:space="preserve"> usnesení</w:t>
      </w:r>
      <w:r w:rsidRPr="00E67BBB">
        <w:rPr>
          <w:rFonts w:ascii="Arial" w:hAnsi="Arial" w:cs="Arial"/>
          <w:b/>
        </w:rPr>
        <w:t>.</w:t>
      </w:r>
      <w:r w:rsidRPr="00E67BBB">
        <w:rPr>
          <w:rFonts w:ascii="Arial" w:hAnsi="Arial" w:cs="Arial"/>
        </w:rPr>
        <w:t xml:space="preserve"> </w:t>
      </w:r>
    </w:p>
    <w:p w:rsidR="0051571A" w:rsidRPr="00E67BBB" w:rsidRDefault="0051571A" w:rsidP="0051571A">
      <w:pPr>
        <w:spacing w:after="120"/>
        <w:jc w:val="both"/>
        <w:rPr>
          <w:rFonts w:ascii="Arial" w:hAnsi="Arial" w:cs="Arial"/>
        </w:rPr>
      </w:pPr>
      <w:r w:rsidRPr="00E67BBB">
        <w:rPr>
          <w:rFonts w:ascii="Arial" w:hAnsi="Arial" w:cs="Arial"/>
          <w:b/>
        </w:rPr>
        <w:t xml:space="preserve">Žádosti </w:t>
      </w:r>
      <w:r w:rsidRPr="00E67BBB">
        <w:rPr>
          <w:rFonts w:ascii="Arial" w:hAnsi="Arial" w:cs="Arial"/>
        </w:rPr>
        <w:t xml:space="preserve">o poskytnutí dotací na hospodaření v lesích, </w:t>
      </w:r>
      <w:r w:rsidRPr="00E67BBB">
        <w:rPr>
          <w:rFonts w:ascii="Arial" w:hAnsi="Arial" w:cs="Arial"/>
          <w:b/>
        </w:rPr>
        <w:t>o kterých rozhoduje Zastupitelstvo Olomouckého kraje,</w:t>
      </w:r>
      <w:r w:rsidRPr="00E67BBB">
        <w:rPr>
          <w:rFonts w:ascii="Arial" w:hAnsi="Arial" w:cs="Arial"/>
        </w:rPr>
        <w:t xml:space="preserve"> </w:t>
      </w:r>
      <w:r w:rsidRPr="0052706F">
        <w:rPr>
          <w:rFonts w:ascii="Arial" w:hAnsi="Arial" w:cs="Arial"/>
          <w:b/>
        </w:rPr>
        <w:t>jsou uvedeny v </w:t>
      </w:r>
      <w:r w:rsidR="0052706F">
        <w:rPr>
          <w:rFonts w:ascii="Arial" w:hAnsi="Arial" w:cs="Arial"/>
          <w:b/>
        </w:rPr>
        <w:t>p</w:t>
      </w:r>
      <w:r w:rsidRPr="0052706F">
        <w:rPr>
          <w:rFonts w:ascii="Arial" w:hAnsi="Arial" w:cs="Arial"/>
          <w:b/>
        </w:rPr>
        <w:t>říloze č. 2</w:t>
      </w:r>
      <w:r w:rsidR="0052706F">
        <w:rPr>
          <w:rFonts w:ascii="Arial" w:hAnsi="Arial" w:cs="Arial"/>
          <w:b/>
        </w:rPr>
        <w:t xml:space="preserve"> usnesení</w:t>
      </w:r>
      <w:r w:rsidRPr="0052706F">
        <w:rPr>
          <w:rFonts w:ascii="Arial" w:hAnsi="Arial" w:cs="Arial"/>
          <w:b/>
        </w:rPr>
        <w:t>.</w:t>
      </w:r>
      <w:r w:rsidRPr="00E67BBB">
        <w:rPr>
          <w:rFonts w:ascii="Arial" w:hAnsi="Arial" w:cs="Arial"/>
        </w:rPr>
        <w:t xml:space="preserve"> </w:t>
      </w:r>
      <w:r w:rsidRPr="00E67BBB">
        <w:rPr>
          <w:rFonts w:ascii="Arial" w:hAnsi="Arial" w:cs="Arial"/>
          <w:b/>
        </w:rPr>
        <w:t>V</w:t>
      </w:r>
      <w:r w:rsidRPr="00E67BBB">
        <w:rPr>
          <w:rFonts w:ascii="Arial" w:hAnsi="Arial"/>
          <w:b/>
        </w:rPr>
        <w:t xml:space="preserve">ýše návrhu na poskytnutí dotací je </w:t>
      </w:r>
      <w:r w:rsidR="0052706F">
        <w:rPr>
          <w:rFonts w:ascii="Arial" w:hAnsi="Arial"/>
          <w:b/>
        </w:rPr>
        <w:t>1 600 002</w:t>
      </w:r>
      <w:r w:rsidRPr="00E67BBB">
        <w:rPr>
          <w:rFonts w:ascii="Arial" w:hAnsi="Arial"/>
          <w:b/>
        </w:rPr>
        <w:t>,- Kč.</w:t>
      </w:r>
    </w:p>
    <w:p w:rsidR="0051571A" w:rsidRDefault="0051571A" w:rsidP="00987E01">
      <w:pPr>
        <w:spacing w:after="600"/>
        <w:jc w:val="both"/>
        <w:rPr>
          <w:rFonts w:ascii="Arial" w:hAnsi="Arial" w:cs="Arial"/>
          <w:b/>
        </w:rPr>
      </w:pPr>
      <w:r w:rsidRPr="00A80890">
        <w:rPr>
          <w:rFonts w:ascii="Arial" w:hAnsi="Arial" w:cs="Arial"/>
          <w:b/>
        </w:rPr>
        <w:t xml:space="preserve">V případě, že </w:t>
      </w:r>
      <w:r w:rsidR="0049396F">
        <w:rPr>
          <w:rFonts w:ascii="Arial" w:hAnsi="Arial" w:cs="Arial"/>
          <w:b/>
        </w:rPr>
        <w:t>Zastupitelstvo</w:t>
      </w:r>
      <w:r w:rsidRPr="00A80890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>schválí</w:t>
      </w:r>
      <w:r w:rsidRPr="00A80890">
        <w:rPr>
          <w:rFonts w:ascii="Arial" w:hAnsi="Arial" w:cs="Arial"/>
          <w:b/>
        </w:rPr>
        <w:t xml:space="preserve"> předložený návrh</w:t>
      </w:r>
      <w:r w:rsidRPr="00A80890">
        <w:rPr>
          <w:rFonts w:ascii="Arial" w:hAnsi="Arial" w:cs="Arial"/>
        </w:rPr>
        <w:t xml:space="preserve"> na poskytnutí </w:t>
      </w:r>
      <w:r>
        <w:rPr>
          <w:rFonts w:ascii="Arial" w:hAnsi="Arial" w:cs="Arial"/>
        </w:rPr>
        <w:t>dotací</w:t>
      </w:r>
      <w:r w:rsidRPr="00A80890">
        <w:rPr>
          <w:rFonts w:ascii="Arial" w:hAnsi="Arial" w:cs="Arial"/>
        </w:rPr>
        <w:t xml:space="preserve"> na hospodaření v lesích </w:t>
      </w:r>
      <w:r w:rsidRPr="00A80890">
        <w:rPr>
          <w:rFonts w:ascii="Arial" w:hAnsi="Arial" w:cs="Arial"/>
          <w:b/>
        </w:rPr>
        <w:t>uvedený v </w:t>
      </w:r>
      <w:r w:rsidR="0052706F">
        <w:rPr>
          <w:rFonts w:ascii="Arial" w:hAnsi="Arial" w:cs="Arial"/>
          <w:b/>
        </w:rPr>
        <w:t>p</w:t>
      </w:r>
      <w:r w:rsidRPr="00A80890">
        <w:rPr>
          <w:rFonts w:ascii="Arial" w:hAnsi="Arial" w:cs="Arial"/>
          <w:b/>
        </w:rPr>
        <w:t xml:space="preserve">říloze č. </w:t>
      </w:r>
      <w:r w:rsidR="0049396F">
        <w:rPr>
          <w:rFonts w:ascii="Arial" w:hAnsi="Arial" w:cs="Arial"/>
          <w:b/>
        </w:rPr>
        <w:t>2</w:t>
      </w:r>
      <w:r w:rsidRPr="00A80890">
        <w:rPr>
          <w:rFonts w:ascii="Arial" w:hAnsi="Arial" w:cs="Arial"/>
          <w:b/>
        </w:rPr>
        <w:t xml:space="preserve"> </w:t>
      </w:r>
      <w:r w:rsidR="0052706F">
        <w:rPr>
          <w:rFonts w:ascii="Arial" w:hAnsi="Arial" w:cs="Arial"/>
          <w:b/>
        </w:rPr>
        <w:t xml:space="preserve">usnesení </w:t>
      </w:r>
      <w:r w:rsidRPr="00A80890">
        <w:rPr>
          <w:rFonts w:ascii="Arial" w:hAnsi="Arial" w:cs="Arial"/>
        </w:rPr>
        <w:t>důvodové zprávy</w:t>
      </w:r>
      <w:r>
        <w:rPr>
          <w:rFonts w:ascii="Arial" w:hAnsi="Arial" w:cs="Arial"/>
        </w:rPr>
        <w:t xml:space="preserve">, </w:t>
      </w:r>
      <w:r w:rsidRPr="00012E99">
        <w:rPr>
          <w:rFonts w:ascii="Arial" w:hAnsi="Arial" w:cs="Arial"/>
          <w:b/>
        </w:rPr>
        <w:t>bud</w:t>
      </w:r>
      <w:r>
        <w:rPr>
          <w:rFonts w:ascii="Arial" w:hAnsi="Arial" w:cs="Arial"/>
          <w:b/>
        </w:rPr>
        <w:t xml:space="preserve">e rozdíl mezi celkovou výší poskytnuté dotace a výší finančních prostředků určených v rozpočtu kraje na realizaci Programu </w:t>
      </w:r>
      <w:r w:rsidR="00BD1263">
        <w:rPr>
          <w:rFonts w:ascii="Arial" w:hAnsi="Arial" w:cs="Arial"/>
          <w:b/>
        </w:rPr>
        <w:t>v roce 20</w:t>
      </w:r>
      <w:r w:rsidR="00EF2B21">
        <w:rPr>
          <w:rFonts w:ascii="Arial" w:hAnsi="Arial" w:cs="Arial"/>
          <w:b/>
        </w:rPr>
        <w:t>2</w:t>
      </w:r>
      <w:r w:rsidR="0052706F">
        <w:rPr>
          <w:rFonts w:ascii="Arial" w:hAnsi="Arial" w:cs="Arial"/>
          <w:b/>
        </w:rPr>
        <w:t>1</w:t>
      </w:r>
      <w:r w:rsidR="00BD1263">
        <w:rPr>
          <w:rFonts w:ascii="Arial" w:hAnsi="Arial" w:cs="Arial"/>
          <w:b/>
        </w:rPr>
        <w:t xml:space="preserve"> činit </w:t>
      </w:r>
      <w:r w:rsidR="00BD1263">
        <w:rPr>
          <w:rFonts w:ascii="Arial" w:hAnsi="Arial" w:cs="Arial"/>
          <w:b/>
        </w:rPr>
        <w:br/>
      </w:r>
      <w:r w:rsidR="0052706F">
        <w:rPr>
          <w:rFonts w:ascii="Arial" w:hAnsi="Arial" w:cs="Arial"/>
          <w:b/>
        </w:rPr>
        <w:t>5 975 378</w:t>
      </w:r>
      <w:r w:rsidR="00BD1263">
        <w:rPr>
          <w:rFonts w:ascii="Arial" w:hAnsi="Arial" w:cs="Arial"/>
          <w:b/>
        </w:rPr>
        <w:t>,- Kč.</w:t>
      </w:r>
    </w:p>
    <w:p w:rsidR="007E1AF4" w:rsidRPr="00A60074" w:rsidRDefault="0049396F" w:rsidP="007E1AF4">
      <w:pPr>
        <w:pStyle w:val="Radadvodovzprva"/>
        <w:spacing w:after="120"/>
      </w:pPr>
      <w:r>
        <w:t xml:space="preserve">Rada </w:t>
      </w:r>
      <w:r w:rsidR="007E1AF4" w:rsidRPr="00A60074">
        <w:t>Olomouckého kraje</w:t>
      </w:r>
      <w:r>
        <w:t xml:space="preserve"> usnesením č. UR/26/43/2021 ze dne 26. 07. 2021</w:t>
      </w:r>
      <w:r w:rsidR="007E1AF4" w:rsidRPr="00A60074">
        <w:t>:</w:t>
      </w:r>
    </w:p>
    <w:p w:rsidR="00BD1263" w:rsidRDefault="0052706F" w:rsidP="00BD126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/>
        </w:rPr>
      </w:pPr>
      <w:r>
        <w:rPr>
          <w:rFonts w:ascii="Arial" w:hAnsi="Arial"/>
          <w:b/>
        </w:rPr>
        <w:t>rozhod</w:t>
      </w:r>
      <w:r w:rsidR="0049396F">
        <w:rPr>
          <w:rFonts w:ascii="Arial" w:hAnsi="Arial"/>
          <w:b/>
        </w:rPr>
        <w:t>la</w:t>
      </w:r>
      <w:r>
        <w:rPr>
          <w:rFonts w:ascii="Arial" w:hAnsi="Arial"/>
          <w:b/>
        </w:rPr>
        <w:t xml:space="preserve"> </w:t>
      </w:r>
      <w:r w:rsidRPr="0052706F">
        <w:rPr>
          <w:rFonts w:ascii="Arial" w:hAnsi="Arial"/>
        </w:rPr>
        <w:t xml:space="preserve">o </w:t>
      </w:r>
      <w:r w:rsidR="00BD1263" w:rsidRPr="00ED1879">
        <w:rPr>
          <w:rFonts w:ascii="Arial" w:hAnsi="Arial"/>
          <w:b/>
        </w:rPr>
        <w:t xml:space="preserve"> </w:t>
      </w:r>
      <w:r w:rsidR="00BD1263">
        <w:rPr>
          <w:rFonts w:ascii="Arial" w:hAnsi="Arial"/>
        </w:rPr>
        <w:t xml:space="preserve">poskytnutí dotací na hospodaření v lesích žadatelům </w:t>
      </w:r>
      <w:r w:rsidR="00305C23">
        <w:rPr>
          <w:rFonts w:ascii="Arial" w:hAnsi="Arial"/>
        </w:rPr>
        <w:t>dle</w:t>
      </w:r>
      <w:r w:rsidR="00BD1263">
        <w:rPr>
          <w:rFonts w:ascii="Arial" w:hAnsi="Arial"/>
        </w:rPr>
        <w:t xml:space="preserve"> </w:t>
      </w:r>
      <w:r>
        <w:rPr>
          <w:rFonts w:ascii="Arial" w:hAnsi="Arial"/>
        </w:rPr>
        <w:t>p</w:t>
      </w:r>
      <w:r w:rsidR="00BD1263">
        <w:rPr>
          <w:rFonts w:ascii="Arial" w:hAnsi="Arial"/>
        </w:rPr>
        <w:t>řílo</w:t>
      </w:r>
      <w:r w:rsidR="00305C23">
        <w:rPr>
          <w:rFonts w:ascii="Arial" w:hAnsi="Arial"/>
        </w:rPr>
        <w:t>hy</w:t>
      </w:r>
      <w:r w:rsidR="00BD1263">
        <w:rPr>
          <w:rFonts w:ascii="Arial" w:hAnsi="Arial"/>
        </w:rPr>
        <w:t xml:space="preserve"> </w:t>
      </w:r>
      <w:r w:rsidR="00305C23">
        <w:rPr>
          <w:rFonts w:ascii="Arial" w:hAnsi="Arial"/>
        </w:rPr>
        <w:br/>
      </w:r>
      <w:r w:rsidR="00BD1263">
        <w:rPr>
          <w:rFonts w:ascii="Arial" w:hAnsi="Arial"/>
        </w:rPr>
        <w:t xml:space="preserve">č. 1 </w:t>
      </w:r>
      <w:r>
        <w:rPr>
          <w:rFonts w:ascii="Arial" w:hAnsi="Arial"/>
        </w:rPr>
        <w:t>usnesení</w:t>
      </w:r>
      <w:r w:rsidR="00BD1263">
        <w:rPr>
          <w:rFonts w:ascii="Arial" w:hAnsi="Arial"/>
        </w:rPr>
        <w:t xml:space="preserve">, </w:t>
      </w:r>
    </w:p>
    <w:p w:rsidR="00BD1263" w:rsidRDefault="00BD1263" w:rsidP="00BD126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souhlas</w:t>
      </w:r>
      <w:r w:rsidR="0049396F">
        <w:rPr>
          <w:rFonts w:ascii="Arial" w:hAnsi="Arial"/>
          <w:b/>
        </w:rPr>
        <w:t>í</w:t>
      </w:r>
      <w:r>
        <w:rPr>
          <w:rFonts w:ascii="Arial" w:hAnsi="Arial"/>
        </w:rPr>
        <w:t xml:space="preserve"> s návrhem na poskytnutí dotací na hospodaření v lesích žadatelům </w:t>
      </w:r>
      <w:r w:rsidR="00305C23">
        <w:rPr>
          <w:rFonts w:ascii="Arial" w:hAnsi="Arial"/>
        </w:rPr>
        <w:t>dle</w:t>
      </w:r>
      <w:r>
        <w:rPr>
          <w:rFonts w:ascii="Arial" w:hAnsi="Arial"/>
        </w:rPr>
        <w:t xml:space="preserve"> </w:t>
      </w:r>
      <w:r w:rsidR="0052706F">
        <w:rPr>
          <w:rFonts w:ascii="Arial" w:hAnsi="Arial"/>
        </w:rPr>
        <w:t>p</w:t>
      </w:r>
      <w:r>
        <w:rPr>
          <w:rFonts w:ascii="Arial" w:hAnsi="Arial"/>
        </w:rPr>
        <w:t>řílo</w:t>
      </w:r>
      <w:r w:rsidR="000B68CC">
        <w:rPr>
          <w:rFonts w:ascii="Arial" w:hAnsi="Arial"/>
        </w:rPr>
        <w:t>hy</w:t>
      </w:r>
      <w:r>
        <w:rPr>
          <w:rFonts w:ascii="Arial" w:hAnsi="Arial"/>
        </w:rPr>
        <w:t xml:space="preserve"> č. 2 </w:t>
      </w:r>
      <w:r w:rsidR="0052706F">
        <w:rPr>
          <w:rFonts w:ascii="Arial" w:hAnsi="Arial"/>
        </w:rPr>
        <w:t>usnesení</w:t>
      </w:r>
      <w:r>
        <w:rPr>
          <w:rFonts w:ascii="Arial" w:hAnsi="Arial"/>
        </w:rPr>
        <w:t>,</w:t>
      </w:r>
    </w:p>
    <w:p w:rsidR="00BD1263" w:rsidRPr="008706BF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 w:cs="Arial"/>
          <w:b/>
        </w:rPr>
        <w:t>souhlas</w:t>
      </w:r>
      <w:r w:rsidR="0049396F">
        <w:rPr>
          <w:rFonts w:ascii="Arial" w:hAnsi="Arial" w:cs="Arial"/>
          <w:b/>
        </w:rPr>
        <w:t>í</w:t>
      </w:r>
      <w:r w:rsidRPr="002D7D5B">
        <w:rPr>
          <w:rFonts w:ascii="Arial" w:hAnsi="Arial" w:cs="Arial"/>
        </w:rPr>
        <w:t xml:space="preserve"> s uzavřením veřejnoprávních smluv o poskytnutí dotací s</w:t>
      </w:r>
      <w:r>
        <w:rPr>
          <w:rFonts w:ascii="Arial" w:hAnsi="Arial" w:cs="Arial"/>
        </w:rPr>
        <w:t> příjemci</w:t>
      </w:r>
      <w:r w:rsidRPr="002D7D5B">
        <w:rPr>
          <w:rFonts w:ascii="Arial" w:hAnsi="Arial" w:cs="Arial"/>
        </w:rPr>
        <w:t xml:space="preserve"> uvedenými v </w:t>
      </w:r>
      <w:r w:rsidR="00C0556A">
        <w:rPr>
          <w:rFonts w:ascii="Arial" w:hAnsi="Arial" w:cs="Arial"/>
        </w:rPr>
        <w:t>p</w:t>
      </w:r>
      <w:r w:rsidRPr="002D7D5B">
        <w:rPr>
          <w:rFonts w:ascii="Arial" w:hAnsi="Arial" w:cs="Arial"/>
        </w:rPr>
        <w:t xml:space="preserve">říloze č. 2 </w:t>
      </w:r>
      <w:r w:rsidR="00C0556A">
        <w:rPr>
          <w:rFonts w:ascii="Arial" w:hAnsi="Arial" w:cs="Arial"/>
        </w:rPr>
        <w:t>usnesení</w:t>
      </w:r>
      <w:r w:rsidRPr="002D7D5B">
        <w:rPr>
          <w:rFonts w:ascii="Arial" w:hAnsi="Arial" w:cs="Arial"/>
        </w:rPr>
        <w:t xml:space="preserve">, ve znění vzorové veřejnoprávní smlouvy schválené Zastupitelstvem Olomouckého kraje usnesením </w:t>
      </w:r>
      <w:r w:rsidRPr="002D7D5B">
        <w:rPr>
          <w:rFonts w:ascii="Arial" w:hAnsi="Arial" w:cs="Arial"/>
        </w:rPr>
        <w:br/>
      </w:r>
      <w:r w:rsidR="00C0556A" w:rsidRPr="00BD1263">
        <w:rPr>
          <w:rFonts w:ascii="Arial" w:hAnsi="Arial" w:cs="Arial"/>
        </w:rPr>
        <w:t xml:space="preserve">č. </w:t>
      </w:r>
      <w:r w:rsidR="00C0556A" w:rsidRPr="00BD1263">
        <w:rPr>
          <w:rFonts w:ascii="Arial" w:hAnsi="Arial" w:cs="Arial"/>
          <w:color w:val="000000"/>
        </w:rPr>
        <w:t>UZ/</w:t>
      </w:r>
      <w:r w:rsidR="00C0556A">
        <w:rPr>
          <w:rFonts w:ascii="Arial" w:hAnsi="Arial" w:cs="Arial"/>
          <w:color w:val="000000"/>
        </w:rPr>
        <w:t>22/57</w:t>
      </w:r>
      <w:r w:rsidR="00C0556A" w:rsidRPr="00BD1263">
        <w:rPr>
          <w:rFonts w:ascii="Arial" w:hAnsi="Arial" w:cs="Arial"/>
          <w:color w:val="000000"/>
        </w:rPr>
        <w:t>/20</w:t>
      </w:r>
      <w:r w:rsidR="00C0556A">
        <w:rPr>
          <w:rFonts w:ascii="Arial" w:hAnsi="Arial" w:cs="Arial"/>
          <w:color w:val="000000"/>
        </w:rPr>
        <w:t>20</w:t>
      </w:r>
      <w:r w:rsidR="00C0556A" w:rsidRPr="00BD1263">
        <w:rPr>
          <w:rFonts w:ascii="Arial" w:hAnsi="Arial" w:cs="Arial"/>
          <w:color w:val="000000"/>
        </w:rPr>
        <w:t xml:space="preserve"> </w:t>
      </w:r>
      <w:r w:rsidR="00C0556A" w:rsidRPr="00BD1263">
        <w:rPr>
          <w:rFonts w:ascii="Arial" w:hAnsi="Arial" w:cs="Arial"/>
        </w:rPr>
        <w:t>ze</w:t>
      </w:r>
      <w:r w:rsidR="00C0556A" w:rsidRPr="002D7D5B">
        <w:rPr>
          <w:rFonts w:ascii="Arial" w:hAnsi="Arial" w:cs="Arial"/>
        </w:rPr>
        <w:t xml:space="preserve"> dne </w:t>
      </w:r>
      <w:r w:rsidR="00C0556A">
        <w:rPr>
          <w:rFonts w:ascii="Arial" w:hAnsi="Arial" w:cs="Arial"/>
        </w:rPr>
        <w:t>21. 09. 2020</w:t>
      </w:r>
      <w:r w:rsidR="005963B4">
        <w:rPr>
          <w:rFonts w:ascii="Arial" w:hAnsi="Arial" w:cs="Arial"/>
        </w:rPr>
        <w:t>,</w:t>
      </w:r>
      <w:r w:rsidRPr="002D7D5B">
        <w:rPr>
          <w:rFonts w:ascii="Arial" w:hAnsi="Arial" w:cs="Arial"/>
        </w:rPr>
        <w:t xml:space="preserve"> </w:t>
      </w:r>
    </w:p>
    <w:p w:rsidR="00BD1263" w:rsidRDefault="00BD1263" w:rsidP="00BD1263">
      <w:pPr>
        <w:numPr>
          <w:ilvl w:val="0"/>
          <w:numId w:val="35"/>
        </w:numPr>
        <w:spacing w:after="120"/>
        <w:jc w:val="both"/>
        <w:rPr>
          <w:rFonts w:ascii="Arial" w:hAnsi="Arial"/>
        </w:rPr>
      </w:pPr>
      <w:r w:rsidRPr="00ED1879">
        <w:rPr>
          <w:rFonts w:ascii="Arial" w:hAnsi="Arial"/>
          <w:b/>
        </w:rPr>
        <w:t>doporuč</w:t>
      </w:r>
      <w:r w:rsidR="0049396F">
        <w:rPr>
          <w:rFonts w:ascii="Arial" w:hAnsi="Arial"/>
          <w:b/>
        </w:rPr>
        <w:t>uje</w:t>
      </w:r>
      <w:r w:rsidRPr="00ED1879">
        <w:rPr>
          <w:rFonts w:ascii="Arial" w:hAnsi="Arial"/>
          <w:b/>
        </w:rPr>
        <w:t xml:space="preserve"> Zastupitelstvu Olomouckého kraje </w:t>
      </w:r>
      <w:r w:rsidR="00C0556A" w:rsidRPr="00C0556A">
        <w:rPr>
          <w:rFonts w:ascii="Arial" w:hAnsi="Arial"/>
        </w:rPr>
        <w:t>rozhodnout</w:t>
      </w:r>
      <w:r w:rsidR="00C0556A">
        <w:rPr>
          <w:rFonts w:ascii="Arial" w:hAnsi="Arial"/>
          <w:b/>
        </w:rPr>
        <w:t xml:space="preserve"> </w:t>
      </w:r>
      <w:r w:rsidR="00C0556A" w:rsidRPr="00C0556A">
        <w:rPr>
          <w:rFonts w:ascii="Arial" w:hAnsi="Arial"/>
        </w:rPr>
        <w:t>o</w:t>
      </w:r>
      <w:r>
        <w:rPr>
          <w:rFonts w:ascii="Arial" w:hAnsi="Arial"/>
        </w:rPr>
        <w:t xml:space="preserve"> poskytnutí dotací na hospodaření v lesích žadatelům</w:t>
      </w:r>
      <w:r w:rsidR="00B14D1A">
        <w:rPr>
          <w:rFonts w:ascii="Arial" w:hAnsi="Arial"/>
        </w:rPr>
        <w:t xml:space="preserve"> dle</w:t>
      </w:r>
      <w:r>
        <w:rPr>
          <w:rFonts w:ascii="Arial" w:hAnsi="Arial"/>
        </w:rPr>
        <w:t> </w:t>
      </w:r>
      <w:r w:rsidR="00C0556A">
        <w:rPr>
          <w:rFonts w:ascii="Arial" w:hAnsi="Arial"/>
        </w:rPr>
        <w:t>p</w:t>
      </w:r>
      <w:r>
        <w:rPr>
          <w:rFonts w:ascii="Arial" w:hAnsi="Arial"/>
        </w:rPr>
        <w:t>řílo</w:t>
      </w:r>
      <w:r w:rsidR="00B14D1A">
        <w:rPr>
          <w:rFonts w:ascii="Arial" w:hAnsi="Arial"/>
        </w:rPr>
        <w:t>hy</w:t>
      </w:r>
      <w:r>
        <w:rPr>
          <w:rFonts w:ascii="Arial" w:hAnsi="Arial"/>
        </w:rPr>
        <w:t xml:space="preserve"> č. 2 </w:t>
      </w:r>
      <w:r w:rsidR="00C0556A">
        <w:rPr>
          <w:rFonts w:ascii="Arial" w:hAnsi="Arial"/>
        </w:rPr>
        <w:t>usnesení</w:t>
      </w:r>
      <w:r>
        <w:rPr>
          <w:rFonts w:ascii="Arial" w:hAnsi="Arial"/>
        </w:rPr>
        <w:t xml:space="preserve">, </w:t>
      </w:r>
      <w:r w:rsidR="00C0556A">
        <w:rPr>
          <w:rFonts w:ascii="Arial" w:hAnsi="Arial"/>
        </w:rPr>
        <w:t xml:space="preserve">rozhodnout o </w:t>
      </w:r>
      <w:r>
        <w:rPr>
          <w:rFonts w:ascii="Arial" w:hAnsi="Arial"/>
        </w:rPr>
        <w:t xml:space="preserve">uzavření veřejnoprávních smluv o poskytnutí dotací </w:t>
      </w:r>
      <w:r w:rsidR="00C0556A">
        <w:rPr>
          <w:rFonts w:ascii="Arial" w:hAnsi="Arial"/>
        </w:rPr>
        <w:t>s příjemci dle přílohy č. 2 usnesení</w:t>
      </w:r>
      <w:r w:rsidR="00411673">
        <w:rPr>
          <w:rFonts w:ascii="Arial" w:hAnsi="Arial"/>
        </w:rPr>
        <w:t>.</w:t>
      </w:r>
    </w:p>
    <w:p w:rsidR="00C36CC5" w:rsidRDefault="00C36CC5" w:rsidP="00451484">
      <w:pPr>
        <w:pStyle w:val="Radadvodovzprva"/>
        <w:spacing w:after="120"/>
        <w:ind w:left="360"/>
        <w:rPr>
          <w:b w:val="0"/>
        </w:rPr>
      </w:pPr>
    </w:p>
    <w:p w:rsidR="006D346D" w:rsidRPr="00A60074" w:rsidRDefault="00B21AEE" w:rsidP="008706BF">
      <w:pPr>
        <w:pStyle w:val="Radaplohy"/>
        <w:spacing w:before="240" w:after="240"/>
        <w:rPr>
          <w:b/>
        </w:rPr>
      </w:pPr>
      <w:r>
        <w:rPr>
          <w:b/>
        </w:rPr>
        <w:t>P</w:t>
      </w:r>
      <w:r w:rsidR="006D346D" w:rsidRPr="00A60074">
        <w:rPr>
          <w:b/>
        </w:rPr>
        <w:t>řílohy</w:t>
      </w:r>
      <w:r w:rsidR="00C0556A">
        <w:rPr>
          <w:b/>
        </w:rPr>
        <w:t xml:space="preserve"> usnesení</w:t>
      </w:r>
      <w:r w:rsidR="006D346D" w:rsidRPr="00A60074">
        <w:rPr>
          <w:b/>
        </w:rPr>
        <w:t>:</w:t>
      </w:r>
    </w:p>
    <w:p w:rsidR="00BD1263" w:rsidRPr="00C0556A" w:rsidRDefault="00C0556A" w:rsidP="008706BF">
      <w:pPr>
        <w:pStyle w:val="Radaploha1"/>
        <w:numPr>
          <w:ilvl w:val="0"/>
          <w:numId w:val="36"/>
        </w:numPr>
        <w:spacing w:after="240"/>
        <w:rPr>
          <w:rFonts w:cs="Arial"/>
          <w:u w:val="none"/>
        </w:rPr>
      </w:pPr>
      <w:r w:rsidRPr="00C0556A">
        <w:rPr>
          <w:u w:val="none"/>
        </w:rPr>
        <w:t>Usnesení_p</w:t>
      </w:r>
      <w:r w:rsidR="00BD1263" w:rsidRPr="00C0556A">
        <w:rPr>
          <w:u w:val="none"/>
        </w:rPr>
        <w:t>říloha č.1</w:t>
      </w:r>
      <w:r>
        <w:rPr>
          <w:u w:val="none"/>
        </w:rPr>
        <w:t xml:space="preserve"> </w:t>
      </w:r>
      <w:r w:rsidR="0049396F">
        <w:rPr>
          <w:u w:val="none"/>
        </w:rPr>
        <w:t>–</w:t>
      </w:r>
      <w:r>
        <w:rPr>
          <w:u w:val="none"/>
        </w:rPr>
        <w:t xml:space="preserve"> </w:t>
      </w:r>
      <w:r w:rsidR="0049396F">
        <w:rPr>
          <w:rFonts w:cs="Arial"/>
          <w:u w:val="none"/>
        </w:rPr>
        <w:t xml:space="preserve">Přehled schválených </w:t>
      </w:r>
      <w:r w:rsidR="001779DF">
        <w:rPr>
          <w:rFonts w:cs="Arial"/>
          <w:u w:val="none"/>
        </w:rPr>
        <w:t>žádostí o poskytnutí</w:t>
      </w:r>
      <w:r w:rsidR="00BD1263" w:rsidRPr="00C0556A">
        <w:rPr>
          <w:rFonts w:cs="Arial"/>
          <w:u w:val="none"/>
        </w:rPr>
        <w:t xml:space="preserve"> dotac</w:t>
      </w:r>
      <w:r w:rsidR="001779DF">
        <w:rPr>
          <w:rFonts w:cs="Arial"/>
          <w:u w:val="none"/>
        </w:rPr>
        <w:t>e</w:t>
      </w:r>
      <w:r w:rsidR="00BD1263" w:rsidRPr="00C0556A">
        <w:rPr>
          <w:rFonts w:cs="Arial"/>
          <w:u w:val="none"/>
        </w:rPr>
        <w:t xml:space="preserve"> na hospodaření v lesích na území Olomouckého kraje – rozhodování je vyhrazeno Radě Olomouckého kraje (strana </w:t>
      </w:r>
      <w:r w:rsidR="0049396F">
        <w:rPr>
          <w:rFonts w:cs="Arial"/>
          <w:u w:val="none"/>
        </w:rPr>
        <w:t>3</w:t>
      </w:r>
      <w:r w:rsidR="00BD1263" w:rsidRPr="00C0556A">
        <w:rPr>
          <w:rFonts w:cs="Arial"/>
          <w:u w:val="none"/>
        </w:rPr>
        <w:t>)</w:t>
      </w:r>
    </w:p>
    <w:p w:rsidR="00BD1263" w:rsidRDefault="00C0556A" w:rsidP="008706BF">
      <w:pPr>
        <w:pStyle w:val="Radaploha1"/>
        <w:numPr>
          <w:ilvl w:val="0"/>
          <w:numId w:val="36"/>
        </w:numPr>
        <w:spacing w:after="240"/>
        <w:rPr>
          <w:rFonts w:cs="Arial"/>
          <w:u w:val="none"/>
        </w:rPr>
      </w:pPr>
      <w:r w:rsidRPr="00C0556A">
        <w:rPr>
          <w:u w:val="none"/>
        </w:rPr>
        <w:t>Usnesení_p</w:t>
      </w:r>
      <w:r w:rsidR="00BD1263" w:rsidRPr="00C0556A">
        <w:rPr>
          <w:u w:val="none"/>
        </w:rPr>
        <w:t>říloha č.2</w:t>
      </w:r>
      <w:r>
        <w:rPr>
          <w:u w:val="none"/>
        </w:rPr>
        <w:t xml:space="preserve"> - </w:t>
      </w:r>
      <w:r w:rsidR="00BD1263" w:rsidRPr="00C0556A">
        <w:rPr>
          <w:rFonts w:cs="Arial"/>
          <w:u w:val="none"/>
        </w:rPr>
        <w:t xml:space="preserve">Návrh na poskytnutí dotace na hospodaření v lesích na území Olomouckého kraje – rozhodování je vyhrazeno Zastupitelstvu Olomouckého kraje (strana </w:t>
      </w:r>
      <w:r w:rsidR="0049396F">
        <w:rPr>
          <w:rFonts w:cs="Arial"/>
          <w:u w:val="none"/>
        </w:rPr>
        <w:t>4</w:t>
      </w:r>
      <w:r w:rsidR="00BD1263" w:rsidRPr="00C0556A">
        <w:rPr>
          <w:rFonts w:cs="Arial"/>
          <w:u w:val="none"/>
        </w:rPr>
        <w:t>)</w:t>
      </w:r>
    </w:p>
    <w:p w:rsidR="00BD1263" w:rsidRPr="00C0556A" w:rsidRDefault="00BD1263" w:rsidP="00BD1263">
      <w:pPr>
        <w:ind w:left="567"/>
        <w:rPr>
          <w:rFonts w:ascii="Arial" w:hAnsi="Arial" w:cs="Arial"/>
        </w:rPr>
      </w:pPr>
    </w:p>
    <w:p w:rsidR="00972557" w:rsidRPr="00962AC2" w:rsidRDefault="00972557" w:rsidP="00F0398B">
      <w:pPr>
        <w:ind w:left="567"/>
      </w:pPr>
    </w:p>
    <w:sectPr w:rsidR="00972557" w:rsidRPr="00962AC2" w:rsidSect="00B60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E15" w:rsidRDefault="00BC0E15">
      <w:r>
        <w:separator/>
      </w:r>
    </w:p>
  </w:endnote>
  <w:endnote w:type="continuationSeparator" w:id="0">
    <w:p w:rsidR="00BC0E15" w:rsidRDefault="00BC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8C" w:rsidRDefault="00A06C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4B" w:rsidRDefault="00845AC4" w:rsidP="00D25E6F">
    <w:pPr>
      <w:pStyle w:val="Zpat"/>
      <w:pBdr>
        <w:top w:val="single" w:sz="4" w:space="1" w:color="auto"/>
      </w:pBdr>
    </w:pPr>
    <w:r>
      <w:t>Zastupitelstvo</w:t>
    </w:r>
    <w:r w:rsidR="0037153C">
      <w:t xml:space="preserve"> Olomouckého kraje </w:t>
    </w:r>
    <w:r>
      <w:t>20. 09</w:t>
    </w:r>
    <w:r w:rsidR="009D10E4">
      <w:t>. 20</w:t>
    </w:r>
    <w:r w:rsidR="00EF2B21">
      <w:t>2</w:t>
    </w:r>
    <w:r w:rsidR="00E40A49">
      <w:t>1</w:t>
    </w:r>
    <w:r w:rsidR="0059474B">
      <w:tab/>
    </w:r>
    <w:r w:rsidR="0059474B">
      <w:tab/>
      <w:t xml:space="preserve">Strana </w:t>
    </w:r>
    <w:r w:rsidR="0059474B">
      <w:rPr>
        <w:rStyle w:val="slostrnky"/>
      </w:rPr>
      <w:fldChar w:fldCharType="begin"/>
    </w:r>
    <w:r w:rsidR="0059474B">
      <w:rPr>
        <w:rStyle w:val="slostrnky"/>
      </w:rPr>
      <w:instrText xml:space="preserve"> PAGE </w:instrText>
    </w:r>
    <w:r w:rsidR="0059474B">
      <w:rPr>
        <w:rStyle w:val="slostrnky"/>
      </w:rPr>
      <w:fldChar w:fldCharType="separate"/>
    </w:r>
    <w:r w:rsidR="00891F1E">
      <w:rPr>
        <w:rStyle w:val="slostrnky"/>
        <w:noProof/>
      </w:rPr>
      <w:t>1</w:t>
    </w:r>
    <w:r w:rsidR="0059474B">
      <w:rPr>
        <w:rStyle w:val="slostrnky"/>
      </w:rPr>
      <w:fldChar w:fldCharType="end"/>
    </w:r>
    <w:r w:rsidR="0059474B">
      <w:rPr>
        <w:rStyle w:val="slostrnky"/>
      </w:rPr>
      <w:t xml:space="preserve"> </w:t>
    </w:r>
    <w:r w:rsidR="0059474B">
      <w:t xml:space="preserve">(celkem </w:t>
    </w:r>
    <w:r w:rsidR="00A06C8C">
      <w:rPr>
        <w:rStyle w:val="slostrnky"/>
      </w:rPr>
      <w:t>4</w:t>
    </w:r>
    <w:r w:rsidR="00C51B5A">
      <w:rPr>
        <w:rStyle w:val="slostrnky"/>
      </w:rPr>
      <w:t>)</w:t>
    </w:r>
  </w:p>
  <w:p w:rsidR="0059474B" w:rsidRPr="00554F80" w:rsidRDefault="00891F1E" w:rsidP="00D25E6F">
    <w:pPr>
      <w:pStyle w:val="Zpat"/>
      <w:jc w:val="both"/>
    </w:pPr>
    <w:r>
      <w:t>26</w:t>
    </w:r>
    <w:bookmarkStart w:id="0" w:name="_GoBack"/>
    <w:bookmarkEnd w:id="0"/>
    <w:r w:rsidR="00A1780C">
      <w:t>.</w:t>
    </w:r>
    <w:r w:rsidR="0037153C">
      <w:t xml:space="preserve"> - </w:t>
    </w:r>
    <w:r w:rsidR="00FE1663">
      <w:rPr>
        <w:rFonts w:cs="Arial"/>
        <w:szCs w:val="20"/>
      </w:rPr>
      <w:t>P</w:t>
    </w:r>
    <w:r w:rsidR="00591F42">
      <w:rPr>
        <w:rFonts w:cs="Arial"/>
        <w:szCs w:val="20"/>
      </w:rPr>
      <w:t xml:space="preserve">rogram </w:t>
    </w:r>
    <w:r w:rsidR="00591F42" w:rsidRPr="00EE3279">
      <w:rPr>
        <w:rFonts w:cs="Arial"/>
        <w:szCs w:val="20"/>
      </w:rPr>
      <w:t xml:space="preserve">na podporu </w:t>
    </w:r>
    <w:r w:rsidR="0003119A">
      <w:rPr>
        <w:rFonts w:cs="Arial"/>
        <w:szCs w:val="20"/>
      </w:rPr>
      <w:t>lesních ekosystémů</w:t>
    </w:r>
    <w:r w:rsidR="00A1780C">
      <w:rPr>
        <w:rFonts w:cs="Arial"/>
        <w:szCs w:val="20"/>
      </w:rPr>
      <w:t xml:space="preserve"> 20</w:t>
    </w:r>
    <w:r w:rsidR="00E40A49">
      <w:rPr>
        <w:rFonts w:cs="Arial"/>
        <w:szCs w:val="20"/>
      </w:rPr>
      <w:t>20</w:t>
    </w:r>
    <w:r w:rsidR="009D10E4">
      <w:rPr>
        <w:rFonts w:cs="Arial"/>
        <w:szCs w:val="20"/>
      </w:rPr>
      <w:t>-202</w:t>
    </w:r>
    <w:r w:rsidR="00E40A49">
      <w:rPr>
        <w:rFonts w:cs="Arial"/>
        <w:szCs w:val="20"/>
      </w:rPr>
      <w:t>5</w:t>
    </w:r>
    <w:r w:rsidR="00A1780C">
      <w:rPr>
        <w:rFonts w:cs="Arial"/>
        <w:szCs w:val="20"/>
      </w:rPr>
      <w:t xml:space="preserve"> </w:t>
    </w:r>
    <w:r w:rsidR="00F90DFA">
      <w:rPr>
        <w:rFonts w:cs="Arial"/>
        <w:szCs w:val="20"/>
      </w:rPr>
      <w:t>–</w:t>
    </w:r>
    <w:r w:rsidR="00A1780C">
      <w:rPr>
        <w:rFonts w:cs="Arial"/>
        <w:szCs w:val="20"/>
      </w:rPr>
      <w:t xml:space="preserve"> </w:t>
    </w:r>
    <w:r w:rsidR="00143338">
      <w:rPr>
        <w:rFonts w:cs="Arial"/>
        <w:szCs w:val="20"/>
      </w:rPr>
      <w:t>vyhodnocení</w:t>
    </w:r>
    <w:r w:rsidR="00F90DFA">
      <w:rPr>
        <w:rFonts w:cs="Arial"/>
        <w:szCs w:val="20"/>
      </w:rPr>
      <w:t xml:space="preserve"> </w:t>
    </w:r>
  </w:p>
  <w:p w:rsidR="0059474B" w:rsidRPr="00F70D0C" w:rsidRDefault="0059474B" w:rsidP="00B609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8C" w:rsidRDefault="00A06C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E15" w:rsidRDefault="00BC0E15">
      <w:r>
        <w:separator/>
      </w:r>
    </w:p>
  </w:footnote>
  <w:footnote w:type="continuationSeparator" w:id="0">
    <w:p w:rsidR="00BC0E15" w:rsidRDefault="00BC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8C" w:rsidRDefault="00A06C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8C" w:rsidRDefault="00A06C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8C" w:rsidRDefault="00A06C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96D"/>
    <w:multiLevelType w:val="hybridMultilevel"/>
    <w:tmpl w:val="DEF4B4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182B"/>
    <w:multiLevelType w:val="hybridMultilevel"/>
    <w:tmpl w:val="7F3A7604"/>
    <w:lvl w:ilvl="0" w:tplc="3F4E0C12">
      <w:start w:val="3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606"/>
    <w:multiLevelType w:val="multilevel"/>
    <w:tmpl w:val="CFA0B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1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316788"/>
    <w:multiLevelType w:val="hybridMultilevel"/>
    <w:tmpl w:val="0F2C7E8A"/>
    <w:lvl w:ilvl="0" w:tplc="27820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028FC"/>
    <w:multiLevelType w:val="hybridMultilevel"/>
    <w:tmpl w:val="66DED948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22C75"/>
    <w:multiLevelType w:val="hybridMultilevel"/>
    <w:tmpl w:val="0C102CB8"/>
    <w:lvl w:ilvl="0" w:tplc="17A697C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95FF7"/>
    <w:multiLevelType w:val="hybridMultilevel"/>
    <w:tmpl w:val="FA901496"/>
    <w:lvl w:ilvl="0" w:tplc="9176D4B0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F5475"/>
    <w:multiLevelType w:val="hybridMultilevel"/>
    <w:tmpl w:val="D9F04912"/>
    <w:lvl w:ilvl="0" w:tplc="C7905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7B5"/>
    <w:multiLevelType w:val="hybridMultilevel"/>
    <w:tmpl w:val="4D9CEBCA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346B2"/>
    <w:multiLevelType w:val="hybridMultilevel"/>
    <w:tmpl w:val="F1FE688E"/>
    <w:lvl w:ilvl="0" w:tplc="69B49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951C1A"/>
    <w:multiLevelType w:val="hybridMultilevel"/>
    <w:tmpl w:val="67DAA4B4"/>
    <w:lvl w:ilvl="0" w:tplc="50D430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C2C94"/>
    <w:multiLevelType w:val="hybridMultilevel"/>
    <w:tmpl w:val="43C2F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F666F"/>
    <w:multiLevelType w:val="hybridMultilevel"/>
    <w:tmpl w:val="0A06C6E2"/>
    <w:lvl w:ilvl="0" w:tplc="5376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CB6DDE"/>
    <w:multiLevelType w:val="hybridMultilevel"/>
    <w:tmpl w:val="AB963A32"/>
    <w:lvl w:ilvl="0" w:tplc="C634604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A18F0"/>
    <w:multiLevelType w:val="hybridMultilevel"/>
    <w:tmpl w:val="439C1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A440A"/>
    <w:multiLevelType w:val="hybridMultilevel"/>
    <w:tmpl w:val="C4568CE8"/>
    <w:lvl w:ilvl="0" w:tplc="E2E89C1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35031"/>
    <w:multiLevelType w:val="hybridMultilevel"/>
    <w:tmpl w:val="9A88D9D2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6B331B"/>
    <w:multiLevelType w:val="hybridMultilevel"/>
    <w:tmpl w:val="F4749C6C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059C4"/>
    <w:multiLevelType w:val="hybridMultilevel"/>
    <w:tmpl w:val="0CF2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D635D"/>
    <w:multiLevelType w:val="hybridMultilevel"/>
    <w:tmpl w:val="202CAC0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32957"/>
    <w:multiLevelType w:val="hybridMultilevel"/>
    <w:tmpl w:val="71A2B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90E10"/>
    <w:multiLevelType w:val="hybridMultilevel"/>
    <w:tmpl w:val="F716B196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066E"/>
    <w:multiLevelType w:val="hybridMultilevel"/>
    <w:tmpl w:val="7C9CEA0E"/>
    <w:lvl w:ilvl="0" w:tplc="9BEC1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832365D"/>
    <w:multiLevelType w:val="hybridMultilevel"/>
    <w:tmpl w:val="4B9C3728"/>
    <w:lvl w:ilvl="0" w:tplc="2D86E608">
      <w:start w:val="29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25" w15:restartNumberingAfterBreak="0">
    <w:nsid w:val="5BC024D2"/>
    <w:multiLevelType w:val="hybridMultilevel"/>
    <w:tmpl w:val="C360F1F8"/>
    <w:lvl w:ilvl="0" w:tplc="7A966044">
      <w:start w:val="2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314BB"/>
    <w:multiLevelType w:val="hybridMultilevel"/>
    <w:tmpl w:val="DAA80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90AAF"/>
    <w:multiLevelType w:val="hybridMultilevel"/>
    <w:tmpl w:val="2B420822"/>
    <w:lvl w:ilvl="0" w:tplc="AB1A7FEE">
      <w:start w:val="1"/>
      <w:numFmt w:val="decimalZero"/>
      <w:lvlText w:val="%1."/>
      <w:lvlJc w:val="left"/>
      <w:pPr>
        <w:ind w:left="3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39" w:hanging="360"/>
      </w:pPr>
    </w:lvl>
    <w:lvl w:ilvl="2" w:tplc="0405001B" w:tentative="1">
      <w:start w:val="1"/>
      <w:numFmt w:val="lowerRoman"/>
      <w:lvlText w:val="%3."/>
      <w:lvlJc w:val="right"/>
      <w:pPr>
        <w:ind w:left="1759" w:hanging="180"/>
      </w:pPr>
    </w:lvl>
    <w:lvl w:ilvl="3" w:tplc="0405000F" w:tentative="1">
      <w:start w:val="1"/>
      <w:numFmt w:val="decimal"/>
      <w:lvlText w:val="%4."/>
      <w:lvlJc w:val="left"/>
      <w:pPr>
        <w:ind w:left="2479" w:hanging="360"/>
      </w:pPr>
    </w:lvl>
    <w:lvl w:ilvl="4" w:tplc="04050019" w:tentative="1">
      <w:start w:val="1"/>
      <w:numFmt w:val="lowerLetter"/>
      <w:lvlText w:val="%5."/>
      <w:lvlJc w:val="left"/>
      <w:pPr>
        <w:ind w:left="3199" w:hanging="360"/>
      </w:pPr>
    </w:lvl>
    <w:lvl w:ilvl="5" w:tplc="0405001B" w:tentative="1">
      <w:start w:val="1"/>
      <w:numFmt w:val="lowerRoman"/>
      <w:lvlText w:val="%6."/>
      <w:lvlJc w:val="right"/>
      <w:pPr>
        <w:ind w:left="3919" w:hanging="180"/>
      </w:pPr>
    </w:lvl>
    <w:lvl w:ilvl="6" w:tplc="0405000F" w:tentative="1">
      <w:start w:val="1"/>
      <w:numFmt w:val="decimal"/>
      <w:lvlText w:val="%7."/>
      <w:lvlJc w:val="left"/>
      <w:pPr>
        <w:ind w:left="4639" w:hanging="360"/>
      </w:pPr>
    </w:lvl>
    <w:lvl w:ilvl="7" w:tplc="04050019" w:tentative="1">
      <w:start w:val="1"/>
      <w:numFmt w:val="lowerLetter"/>
      <w:lvlText w:val="%8."/>
      <w:lvlJc w:val="left"/>
      <w:pPr>
        <w:ind w:left="5359" w:hanging="360"/>
      </w:pPr>
    </w:lvl>
    <w:lvl w:ilvl="8" w:tplc="040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0" w15:restartNumberingAfterBreak="0">
    <w:nsid w:val="6466656D"/>
    <w:multiLevelType w:val="hybridMultilevel"/>
    <w:tmpl w:val="B75AAAC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47421"/>
    <w:multiLevelType w:val="hybridMultilevel"/>
    <w:tmpl w:val="43961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70EF6"/>
    <w:multiLevelType w:val="hybridMultilevel"/>
    <w:tmpl w:val="86305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F958E9"/>
    <w:multiLevelType w:val="hybridMultilevel"/>
    <w:tmpl w:val="B68A51D4"/>
    <w:lvl w:ilvl="0" w:tplc="8C2CEC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821AB7"/>
    <w:multiLevelType w:val="hybridMultilevel"/>
    <w:tmpl w:val="08589786"/>
    <w:lvl w:ilvl="0" w:tplc="A3765F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5"/>
  </w:num>
  <w:num w:numId="5">
    <w:abstractNumId w:val="15"/>
  </w:num>
  <w:num w:numId="6">
    <w:abstractNumId w:val="30"/>
  </w:num>
  <w:num w:numId="7">
    <w:abstractNumId w:val="32"/>
  </w:num>
  <w:num w:numId="8">
    <w:abstractNumId w:val="35"/>
  </w:num>
  <w:num w:numId="9">
    <w:abstractNumId w:val="28"/>
  </w:num>
  <w:num w:numId="10">
    <w:abstractNumId w:val="10"/>
  </w:num>
  <w:num w:numId="11">
    <w:abstractNumId w:val="13"/>
  </w:num>
  <w:num w:numId="12">
    <w:abstractNumId w:val="8"/>
  </w:num>
  <w:num w:numId="13">
    <w:abstractNumId w:val="14"/>
  </w:num>
  <w:num w:numId="14">
    <w:abstractNumId w:val="12"/>
  </w:num>
  <w:num w:numId="15">
    <w:abstractNumId w:val="31"/>
  </w:num>
  <w:num w:numId="16">
    <w:abstractNumId w:val="29"/>
  </w:num>
  <w:num w:numId="17">
    <w:abstractNumId w:val="19"/>
  </w:num>
  <w:num w:numId="18">
    <w:abstractNumId w:val="24"/>
  </w:num>
  <w:num w:numId="19">
    <w:abstractNumId w:val="6"/>
  </w:num>
  <w:num w:numId="20">
    <w:abstractNumId w:val="2"/>
  </w:num>
  <w:num w:numId="21">
    <w:abstractNumId w:val="23"/>
  </w:num>
  <w:num w:numId="22">
    <w:abstractNumId w:val="3"/>
  </w:num>
  <w:num w:numId="23">
    <w:abstractNumId w:val="33"/>
  </w:num>
  <w:num w:numId="24">
    <w:abstractNumId w:val="4"/>
  </w:num>
  <w:num w:numId="25">
    <w:abstractNumId w:val="11"/>
  </w:num>
  <w:num w:numId="26">
    <w:abstractNumId w:val="7"/>
  </w:num>
  <w:num w:numId="27">
    <w:abstractNumId w:val="1"/>
  </w:num>
  <w:num w:numId="28">
    <w:abstractNumId w:val="20"/>
  </w:num>
  <w:num w:numId="29">
    <w:abstractNumId w:val="26"/>
  </w:num>
  <w:num w:numId="30">
    <w:abstractNumId w:val="18"/>
  </w:num>
  <w:num w:numId="31">
    <w:abstractNumId w:val="27"/>
  </w:num>
  <w:num w:numId="32">
    <w:abstractNumId w:val="34"/>
  </w:num>
  <w:num w:numId="33">
    <w:abstractNumId w:val="25"/>
  </w:num>
  <w:num w:numId="34">
    <w:abstractNumId w:val="22"/>
  </w:num>
  <w:num w:numId="35">
    <w:abstractNumId w:val="1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A"/>
    <w:rsid w:val="00004303"/>
    <w:rsid w:val="000064DB"/>
    <w:rsid w:val="00010C73"/>
    <w:rsid w:val="000141AE"/>
    <w:rsid w:val="00014799"/>
    <w:rsid w:val="000172F5"/>
    <w:rsid w:val="000253D9"/>
    <w:rsid w:val="00025C00"/>
    <w:rsid w:val="000272DD"/>
    <w:rsid w:val="0003119A"/>
    <w:rsid w:val="00032CA7"/>
    <w:rsid w:val="000337B0"/>
    <w:rsid w:val="00041B15"/>
    <w:rsid w:val="000426FB"/>
    <w:rsid w:val="000503AD"/>
    <w:rsid w:val="00050C47"/>
    <w:rsid w:val="0005329A"/>
    <w:rsid w:val="00056C3D"/>
    <w:rsid w:val="00057EB2"/>
    <w:rsid w:val="00061CC9"/>
    <w:rsid w:val="0006210B"/>
    <w:rsid w:val="00062A88"/>
    <w:rsid w:val="000725CB"/>
    <w:rsid w:val="00074848"/>
    <w:rsid w:val="00080A62"/>
    <w:rsid w:val="00081E88"/>
    <w:rsid w:val="000870F0"/>
    <w:rsid w:val="00091636"/>
    <w:rsid w:val="000933AE"/>
    <w:rsid w:val="00093FDF"/>
    <w:rsid w:val="000B26E1"/>
    <w:rsid w:val="000B2EB2"/>
    <w:rsid w:val="000B3E0E"/>
    <w:rsid w:val="000B50A0"/>
    <w:rsid w:val="000B68CC"/>
    <w:rsid w:val="000C0C7D"/>
    <w:rsid w:val="000C4375"/>
    <w:rsid w:val="000C4A1C"/>
    <w:rsid w:val="000C4A31"/>
    <w:rsid w:val="000C5164"/>
    <w:rsid w:val="000D030E"/>
    <w:rsid w:val="000D0444"/>
    <w:rsid w:val="000D43BE"/>
    <w:rsid w:val="000D477A"/>
    <w:rsid w:val="000D4F8A"/>
    <w:rsid w:val="000D7A15"/>
    <w:rsid w:val="000E4356"/>
    <w:rsid w:val="000E4399"/>
    <w:rsid w:val="000F016F"/>
    <w:rsid w:val="000F1B68"/>
    <w:rsid w:val="000F4383"/>
    <w:rsid w:val="000F7E2E"/>
    <w:rsid w:val="00103704"/>
    <w:rsid w:val="00104CF7"/>
    <w:rsid w:val="00107EC4"/>
    <w:rsid w:val="00111041"/>
    <w:rsid w:val="00116BF4"/>
    <w:rsid w:val="00123174"/>
    <w:rsid w:val="00123E3C"/>
    <w:rsid w:val="001249F3"/>
    <w:rsid w:val="001326B6"/>
    <w:rsid w:val="001370E8"/>
    <w:rsid w:val="001407A4"/>
    <w:rsid w:val="00141D55"/>
    <w:rsid w:val="00143338"/>
    <w:rsid w:val="00143D33"/>
    <w:rsid w:val="001473B3"/>
    <w:rsid w:val="00154B03"/>
    <w:rsid w:val="00155D15"/>
    <w:rsid w:val="00161348"/>
    <w:rsid w:val="00165FD5"/>
    <w:rsid w:val="001664BD"/>
    <w:rsid w:val="00166806"/>
    <w:rsid w:val="00166B55"/>
    <w:rsid w:val="001678E4"/>
    <w:rsid w:val="00177060"/>
    <w:rsid w:val="00177386"/>
    <w:rsid w:val="001779DF"/>
    <w:rsid w:val="00177D49"/>
    <w:rsid w:val="00180ABC"/>
    <w:rsid w:val="00181163"/>
    <w:rsid w:val="0018155C"/>
    <w:rsid w:val="00182C78"/>
    <w:rsid w:val="00183739"/>
    <w:rsid w:val="001838CD"/>
    <w:rsid w:val="00184383"/>
    <w:rsid w:val="001905C2"/>
    <w:rsid w:val="00190867"/>
    <w:rsid w:val="00191CE0"/>
    <w:rsid w:val="00195041"/>
    <w:rsid w:val="001A0C8F"/>
    <w:rsid w:val="001A1C8E"/>
    <w:rsid w:val="001A2488"/>
    <w:rsid w:val="001A69B3"/>
    <w:rsid w:val="001A7632"/>
    <w:rsid w:val="001A7711"/>
    <w:rsid w:val="001B5204"/>
    <w:rsid w:val="001C32C3"/>
    <w:rsid w:val="001C38E3"/>
    <w:rsid w:val="001D16C0"/>
    <w:rsid w:val="001D43FC"/>
    <w:rsid w:val="001D4B6F"/>
    <w:rsid w:val="001D4D31"/>
    <w:rsid w:val="001E05A1"/>
    <w:rsid w:val="001E55FC"/>
    <w:rsid w:val="001F2017"/>
    <w:rsid w:val="001F5759"/>
    <w:rsid w:val="001F63B7"/>
    <w:rsid w:val="002019AF"/>
    <w:rsid w:val="00201C0E"/>
    <w:rsid w:val="002050D5"/>
    <w:rsid w:val="00207567"/>
    <w:rsid w:val="00211CA5"/>
    <w:rsid w:val="002151AB"/>
    <w:rsid w:val="002159D5"/>
    <w:rsid w:val="00222411"/>
    <w:rsid w:val="00222477"/>
    <w:rsid w:val="00223C1A"/>
    <w:rsid w:val="0022537A"/>
    <w:rsid w:val="00225608"/>
    <w:rsid w:val="00226C82"/>
    <w:rsid w:val="0022700D"/>
    <w:rsid w:val="00234C5B"/>
    <w:rsid w:val="00235DF7"/>
    <w:rsid w:val="0024398A"/>
    <w:rsid w:val="0024630F"/>
    <w:rsid w:val="0025602B"/>
    <w:rsid w:val="002609DA"/>
    <w:rsid w:val="00267C4B"/>
    <w:rsid w:val="002703FC"/>
    <w:rsid w:val="00270F4A"/>
    <w:rsid w:val="00275EE3"/>
    <w:rsid w:val="00275FF9"/>
    <w:rsid w:val="00283404"/>
    <w:rsid w:val="00290088"/>
    <w:rsid w:val="00296E64"/>
    <w:rsid w:val="002A5150"/>
    <w:rsid w:val="002A5C74"/>
    <w:rsid w:val="002A7523"/>
    <w:rsid w:val="002B4390"/>
    <w:rsid w:val="002C5506"/>
    <w:rsid w:val="002D18DC"/>
    <w:rsid w:val="002D4DEE"/>
    <w:rsid w:val="002D5306"/>
    <w:rsid w:val="002D66CF"/>
    <w:rsid w:val="002D73B6"/>
    <w:rsid w:val="002E6163"/>
    <w:rsid w:val="002E7ED7"/>
    <w:rsid w:val="002F188B"/>
    <w:rsid w:val="002F45F4"/>
    <w:rsid w:val="002F61EA"/>
    <w:rsid w:val="00305C23"/>
    <w:rsid w:val="003072F5"/>
    <w:rsid w:val="00312F1E"/>
    <w:rsid w:val="00317505"/>
    <w:rsid w:val="0031762F"/>
    <w:rsid w:val="003179C1"/>
    <w:rsid w:val="00321D0D"/>
    <w:rsid w:val="00322564"/>
    <w:rsid w:val="00322D6D"/>
    <w:rsid w:val="0032542E"/>
    <w:rsid w:val="0032648D"/>
    <w:rsid w:val="003305EC"/>
    <w:rsid w:val="00333D40"/>
    <w:rsid w:val="00341BF0"/>
    <w:rsid w:val="0035667F"/>
    <w:rsid w:val="0035687F"/>
    <w:rsid w:val="00367E3B"/>
    <w:rsid w:val="0037153C"/>
    <w:rsid w:val="003742DA"/>
    <w:rsid w:val="00383539"/>
    <w:rsid w:val="00383CBC"/>
    <w:rsid w:val="0038591B"/>
    <w:rsid w:val="00386468"/>
    <w:rsid w:val="00392236"/>
    <w:rsid w:val="00394106"/>
    <w:rsid w:val="003945CA"/>
    <w:rsid w:val="003A1B5A"/>
    <w:rsid w:val="003A2D81"/>
    <w:rsid w:val="003A5EB1"/>
    <w:rsid w:val="003B1BC1"/>
    <w:rsid w:val="003B2EE6"/>
    <w:rsid w:val="003B4075"/>
    <w:rsid w:val="003B786C"/>
    <w:rsid w:val="003B7F07"/>
    <w:rsid w:val="003C403E"/>
    <w:rsid w:val="003C663B"/>
    <w:rsid w:val="003D2412"/>
    <w:rsid w:val="003D2F4D"/>
    <w:rsid w:val="003D5012"/>
    <w:rsid w:val="003E019A"/>
    <w:rsid w:val="003E1ACD"/>
    <w:rsid w:val="003E3341"/>
    <w:rsid w:val="003E3879"/>
    <w:rsid w:val="003F458A"/>
    <w:rsid w:val="003F4A5A"/>
    <w:rsid w:val="003F4CF2"/>
    <w:rsid w:val="003F6F68"/>
    <w:rsid w:val="00400238"/>
    <w:rsid w:val="00402F0F"/>
    <w:rsid w:val="004056EF"/>
    <w:rsid w:val="00411673"/>
    <w:rsid w:val="00414C90"/>
    <w:rsid w:val="004152FB"/>
    <w:rsid w:val="00417289"/>
    <w:rsid w:val="00430A9A"/>
    <w:rsid w:val="004314FE"/>
    <w:rsid w:val="004321AB"/>
    <w:rsid w:val="0043244E"/>
    <w:rsid w:val="00432EB5"/>
    <w:rsid w:val="00433E86"/>
    <w:rsid w:val="004425E4"/>
    <w:rsid w:val="00443707"/>
    <w:rsid w:val="0044461D"/>
    <w:rsid w:val="00445398"/>
    <w:rsid w:val="004512C0"/>
    <w:rsid w:val="00451484"/>
    <w:rsid w:val="00452A6D"/>
    <w:rsid w:val="00452E06"/>
    <w:rsid w:val="00453219"/>
    <w:rsid w:val="00453CB8"/>
    <w:rsid w:val="0046316B"/>
    <w:rsid w:val="00470623"/>
    <w:rsid w:val="0047378A"/>
    <w:rsid w:val="004737AF"/>
    <w:rsid w:val="0048099A"/>
    <w:rsid w:val="004822AB"/>
    <w:rsid w:val="0048349D"/>
    <w:rsid w:val="004916C9"/>
    <w:rsid w:val="004920B8"/>
    <w:rsid w:val="00492DE6"/>
    <w:rsid w:val="0049396F"/>
    <w:rsid w:val="004B0D4E"/>
    <w:rsid w:val="004B146B"/>
    <w:rsid w:val="004B2E47"/>
    <w:rsid w:val="004B6C27"/>
    <w:rsid w:val="004C07B5"/>
    <w:rsid w:val="004C6C0F"/>
    <w:rsid w:val="004D008B"/>
    <w:rsid w:val="004D318C"/>
    <w:rsid w:val="004D7F00"/>
    <w:rsid w:val="004E13EB"/>
    <w:rsid w:val="004E1DBB"/>
    <w:rsid w:val="004E7656"/>
    <w:rsid w:val="004F47CB"/>
    <w:rsid w:val="00500D55"/>
    <w:rsid w:val="00502C35"/>
    <w:rsid w:val="005042CD"/>
    <w:rsid w:val="00506EB8"/>
    <w:rsid w:val="0050734C"/>
    <w:rsid w:val="005111B4"/>
    <w:rsid w:val="00512239"/>
    <w:rsid w:val="00514169"/>
    <w:rsid w:val="0051571A"/>
    <w:rsid w:val="00525929"/>
    <w:rsid w:val="0052706F"/>
    <w:rsid w:val="00527872"/>
    <w:rsid w:val="00535332"/>
    <w:rsid w:val="00540693"/>
    <w:rsid w:val="00544147"/>
    <w:rsid w:val="0055100A"/>
    <w:rsid w:val="00554F80"/>
    <w:rsid w:val="00556BC0"/>
    <w:rsid w:val="00562A7D"/>
    <w:rsid w:val="005663AB"/>
    <w:rsid w:val="00573217"/>
    <w:rsid w:val="005755A2"/>
    <w:rsid w:val="00576ACA"/>
    <w:rsid w:val="00581CE5"/>
    <w:rsid w:val="005822AE"/>
    <w:rsid w:val="00586070"/>
    <w:rsid w:val="005876FC"/>
    <w:rsid w:val="00587EE0"/>
    <w:rsid w:val="0059190F"/>
    <w:rsid w:val="00591F42"/>
    <w:rsid w:val="0059474B"/>
    <w:rsid w:val="00594810"/>
    <w:rsid w:val="005963B4"/>
    <w:rsid w:val="005A5487"/>
    <w:rsid w:val="005B6F63"/>
    <w:rsid w:val="005C5911"/>
    <w:rsid w:val="005D0251"/>
    <w:rsid w:val="005D1BBD"/>
    <w:rsid w:val="005D1C74"/>
    <w:rsid w:val="005D4187"/>
    <w:rsid w:val="005D4929"/>
    <w:rsid w:val="005E0787"/>
    <w:rsid w:val="005E1B85"/>
    <w:rsid w:val="005F1F04"/>
    <w:rsid w:val="005F31A1"/>
    <w:rsid w:val="005F3927"/>
    <w:rsid w:val="005F6F73"/>
    <w:rsid w:val="005F7E86"/>
    <w:rsid w:val="00600105"/>
    <w:rsid w:val="00600CFB"/>
    <w:rsid w:val="00601395"/>
    <w:rsid w:val="0060171D"/>
    <w:rsid w:val="00612F2B"/>
    <w:rsid w:val="006145F6"/>
    <w:rsid w:val="00616BEE"/>
    <w:rsid w:val="00620923"/>
    <w:rsid w:val="00622CE3"/>
    <w:rsid w:val="006242AA"/>
    <w:rsid w:val="00627DC3"/>
    <w:rsid w:val="006330C4"/>
    <w:rsid w:val="0063590C"/>
    <w:rsid w:val="00640E99"/>
    <w:rsid w:val="00644B33"/>
    <w:rsid w:val="006464E5"/>
    <w:rsid w:val="0065417A"/>
    <w:rsid w:val="00662CC4"/>
    <w:rsid w:val="006642E7"/>
    <w:rsid w:val="0066778B"/>
    <w:rsid w:val="00676B41"/>
    <w:rsid w:val="00684901"/>
    <w:rsid w:val="00685462"/>
    <w:rsid w:val="00687E7E"/>
    <w:rsid w:val="00694626"/>
    <w:rsid w:val="00695BC9"/>
    <w:rsid w:val="00696673"/>
    <w:rsid w:val="00697FDC"/>
    <w:rsid w:val="006A209C"/>
    <w:rsid w:val="006A28CC"/>
    <w:rsid w:val="006A2AD0"/>
    <w:rsid w:val="006A3E7B"/>
    <w:rsid w:val="006A69DE"/>
    <w:rsid w:val="006A6F00"/>
    <w:rsid w:val="006B29CC"/>
    <w:rsid w:val="006B2C96"/>
    <w:rsid w:val="006B629E"/>
    <w:rsid w:val="006C14B2"/>
    <w:rsid w:val="006C2B27"/>
    <w:rsid w:val="006C4A1C"/>
    <w:rsid w:val="006C7BD1"/>
    <w:rsid w:val="006D2CFE"/>
    <w:rsid w:val="006D30C2"/>
    <w:rsid w:val="006D346D"/>
    <w:rsid w:val="006D37CB"/>
    <w:rsid w:val="006D41FB"/>
    <w:rsid w:val="006D45F8"/>
    <w:rsid w:val="006D4752"/>
    <w:rsid w:val="006D49E7"/>
    <w:rsid w:val="006E54CA"/>
    <w:rsid w:val="006E781A"/>
    <w:rsid w:val="006F0BBF"/>
    <w:rsid w:val="006F0E8D"/>
    <w:rsid w:val="006F60D8"/>
    <w:rsid w:val="006F7F15"/>
    <w:rsid w:val="007060AE"/>
    <w:rsid w:val="0070611C"/>
    <w:rsid w:val="007070DB"/>
    <w:rsid w:val="007114E8"/>
    <w:rsid w:val="0071169D"/>
    <w:rsid w:val="00715519"/>
    <w:rsid w:val="0071675D"/>
    <w:rsid w:val="0071739B"/>
    <w:rsid w:val="007205B5"/>
    <w:rsid w:val="007228BD"/>
    <w:rsid w:val="00725F92"/>
    <w:rsid w:val="0073000B"/>
    <w:rsid w:val="0073712F"/>
    <w:rsid w:val="00743948"/>
    <w:rsid w:val="00743D8C"/>
    <w:rsid w:val="00750F46"/>
    <w:rsid w:val="00753E59"/>
    <w:rsid w:val="00755A07"/>
    <w:rsid w:val="00771167"/>
    <w:rsid w:val="007722E4"/>
    <w:rsid w:val="00774F91"/>
    <w:rsid w:val="00776C40"/>
    <w:rsid w:val="00795C48"/>
    <w:rsid w:val="00797907"/>
    <w:rsid w:val="00797C6B"/>
    <w:rsid w:val="007A22C1"/>
    <w:rsid w:val="007A2F80"/>
    <w:rsid w:val="007B0357"/>
    <w:rsid w:val="007B3393"/>
    <w:rsid w:val="007E1AF4"/>
    <w:rsid w:val="007E4130"/>
    <w:rsid w:val="007E542C"/>
    <w:rsid w:val="007F07C4"/>
    <w:rsid w:val="007F1719"/>
    <w:rsid w:val="007F2C29"/>
    <w:rsid w:val="007F3381"/>
    <w:rsid w:val="007F6431"/>
    <w:rsid w:val="008002CD"/>
    <w:rsid w:val="008007AA"/>
    <w:rsid w:val="00801451"/>
    <w:rsid w:val="008033A7"/>
    <w:rsid w:val="00805085"/>
    <w:rsid w:val="00807A22"/>
    <w:rsid w:val="00812053"/>
    <w:rsid w:val="00814916"/>
    <w:rsid w:val="008232FE"/>
    <w:rsid w:val="008239E2"/>
    <w:rsid w:val="00823B2F"/>
    <w:rsid w:val="0083149E"/>
    <w:rsid w:val="008321B2"/>
    <w:rsid w:val="008341C6"/>
    <w:rsid w:val="0084286B"/>
    <w:rsid w:val="00844405"/>
    <w:rsid w:val="00844442"/>
    <w:rsid w:val="00845AC4"/>
    <w:rsid w:val="008462B2"/>
    <w:rsid w:val="00846CB3"/>
    <w:rsid w:val="00846EAC"/>
    <w:rsid w:val="00850A4D"/>
    <w:rsid w:val="008566D9"/>
    <w:rsid w:val="00863C74"/>
    <w:rsid w:val="00866F26"/>
    <w:rsid w:val="008677FF"/>
    <w:rsid w:val="008706BF"/>
    <w:rsid w:val="008771BF"/>
    <w:rsid w:val="0088046A"/>
    <w:rsid w:val="0088286C"/>
    <w:rsid w:val="00884EDB"/>
    <w:rsid w:val="00886910"/>
    <w:rsid w:val="00886C5A"/>
    <w:rsid w:val="00891F1E"/>
    <w:rsid w:val="00896FB8"/>
    <w:rsid w:val="00897156"/>
    <w:rsid w:val="008A6AB3"/>
    <w:rsid w:val="008A6D1A"/>
    <w:rsid w:val="008B081F"/>
    <w:rsid w:val="008B0FC6"/>
    <w:rsid w:val="008B10FF"/>
    <w:rsid w:val="008B126E"/>
    <w:rsid w:val="008C6923"/>
    <w:rsid w:val="008C76C1"/>
    <w:rsid w:val="008D0DC4"/>
    <w:rsid w:val="008D5C65"/>
    <w:rsid w:val="008D6D3F"/>
    <w:rsid w:val="008E2842"/>
    <w:rsid w:val="008E4C92"/>
    <w:rsid w:val="008E6A05"/>
    <w:rsid w:val="008E6A2E"/>
    <w:rsid w:val="008E7BB2"/>
    <w:rsid w:val="008F0246"/>
    <w:rsid w:val="008F180B"/>
    <w:rsid w:val="008F5058"/>
    <w:rsid w:val="009020DA"/>
    <w:rsid w:val="009023CF"/>
    <w:rsid w:val="009025F2"/>
    <w:rsid w:val="00904C7A"/>
    <w:rsid w:val="00911F8E"/>
    <w:rsid w:val="00920A9B"/>
    <w:rsid w:val="009223F5"/>
    <w:rsid w:val="0092590E"/>
    <w:rsid w:val="00926B6B"/>
    <w:rsid w:val="00926BB5"/>
    <w:rsid w:val="00927017"/>
    <w:rsid w:val="009320B5"/>
    <w:rsid w:val="00934A20"/>
    <w:rsid w:val="00935D41"/>
    <w:rsid w:val="009411F2"/>
    <w:rsid w:val="00941635"/>
    <w:rsid w:val="009449F5"/>
    <w:rsid w:val="00945A03"/>
    <w:rsid w:val="00953719"/>
    <w:rsid w:val="00955BE9"/>
    <w:rsid w:val="009608F8"/>
    <w:rsid w:val="00962701"/>
    <w:rsid w:val="00962AC2"/>
    <w:rsid w:val="0097221E"/>
    <w:rsid w:val="00972557"/>
    <w:rsid w:val="00972FEE"/>
    <w:rsid w:val="00973CB3"/>
    <w:rsid w:val="009767A8"/>
    <w:rsid w:val="00984B96"/>
    <w:rsid w:val="0098694E"/>
    <w:rsid w:val="00986DFE"/>
    <w:rsid w:val="00987E01"/>
    <w:rsid w:val="00993207"/>
    <w:rsid w:val="009940F7"/>
    <w:rsid w:val="00996546"/>
    <w:rsid w:val="009A2536"/>
    <w:rsid w:val="009A2CB4"/>
    <w:rsid w:val="009A486B"/>
    <w:rsid w:val="009A48F6"/>
    <w:rsid w:val="009B0638"/>
    <w:rsid w:val="009B397C"/>
    <w:rsid w:val="009B554C"/>
    <w:rsid w:val="009B58AD"/>
    <w:rsid w:val="009B7F2A"/>
    <w:rsid w:val="009C3DF8"/>
    <w:rsid w:val="009C6D77"/>
    <w:rsid w:val="009D0C69"/>
    <w:rsid w:val="009D10E4"/>
    <w:rsid w:val="009D7573"/>
    <w:rsid w:val="009E2828"/>
    <w:rsid w:val="009F1D5B"/>
    <w:rsid w:val="009F2291"/>
    <w:rsid w:val="009F6638"/>
    <w:rsid w:val="009F7806"/>
    <w:rsid w:val="00A06C8C"/>
    <w:rsid w:val="00A12EA8"/>
    <w:rsid w:val="00A139C1"/>
    <w:rsid w:val="00A14E14"/>
    <w:rsid w:val="00A15FC8"/>
    <w:rsid w:val="00A1780C"/>
    <w:rsid w:val="00A20814"/>
    <w:rsid w:val="00A20AB8"/>
    <w:rsid w:val="00A24D0A"/>
    <w:rsid w:val="00A2613E"/>
    <w:rsid w:val="00A276AF"/>
    <w:rsid w:val="00A27AEC"/>
    <w:rsid w:val="00A41FF0"/>
    <w:rsid w:val="00A4260D"/>
    <w:rsid w:val="00A50926"/>
    <w:rsid w:val="00A5530A"/>
    <w:rsid w:val="00A56CCD"/>
    <w:rsid w:val="00A579B0"/>
    <w:rsid w:val="00A60074"/>
    <w:rsid w:val="00A60E27"/>
    <w:rsid w:val="00A61CD0"/>
    <w:rsid w:val="00A67782"/>
    <w:rsid w:val="00A758B4"/>
    <w:rsid w:val="00A77E8A"/>
    <w:rsid w:val="00A83E3D"/>
    <w:rsid w:val="00A841F0"/>
    <w:rsid w:val="00A8493A"/>
    <w:rsid w:val="00AA0736"/>
    <w:rsid w:val="00AA3535"/>
    <w:rsid w:val="00AA656F"/>
    <w:rsid w:val="00AA7BEB"/>
    <w:rsid w:val="00AB00D1"/>
    <w:rsid w:val="00AB1130"/>
    <w:rsid w:val="00AB1341"/>
    <w:rsid w:val="00AB19AB"/>
    <w:rsid w:val="00AB2A4E"/>
    <w:rsid w:val="00AB3DEE"/>
    <w:rsid w:val="00AD2F7A"/>
    <w:rsid w:val="00AD5550"/>
    <w:rsid w:val="00AE0BD8"/>
    <w:rsid w:val="00AE6BE3"/>
    <w:rsid w:val="00AF1F63"/>
    <w:rsid w:val="00AF3D89"/>
    <w:rsid w:val="00AF4E35"/>
    <w:rsid w:val="00AF5427"/>
    <w:rsid w:val="00B03736"/>
    <w:rsid w:val="00B0558A"/>
    <w:rsid w:val="00B11F49"/>
    <w:rsid w:val="00B14D1A"/>
    <w:rsid w:val="00B203CE"/>
    <w:rsid w:val="00B211F0"/>
    <w:rsid w:val="00B21AEE"/>
    <w:rsid w:val="00B25016"/>
    <w:rsid w:val="00B26EDC"/>
    <w:rsid w:val="00B2727C"/>
    <w:rsid w:val="00B27358"/>
    <w:rsid w:val="00B30354"/>
    <w:rsid w:val="00B31839"/>
    <w:rsid w:val="00B3304E"/>
    <w:rsid w:val="00B34ABE"/>
    <w:rsid w:val="00B34C4D"/>
    <w:rsid w:val="00B40CD2"/>
    <w:rsid w:val="00B42512"/>
    <w:rsid w:val="00B43EC4"/>
    <w:rsid w:val="00B465A3"/>
    <w:rsid w:val="00B53CDC"/>
    <w:rsid w:val="00B55C14"/>
    <w:rsid w:val="00B60860"/>
    <w:rsid w:val="00B60958"/>
    <w:rsid w:val="00B60C0D"/>
    <w:rsid w:val="00B61DA6"/>
    <w:rsid w:val="00B6780A"/>
    <w:rsid w:val="00B714D8"/>
    <w:rsid w:val="00B72ED1"/>
    <w:rsid w:val="00B75A45"/>
    <w:rsid w:val="00B76946"/>
    <w:rsid w:val="00B87637"/>
    <w:rsid w:val="00B93E99"/>
    <w:rsid w:val="00B94C97"/>
    <w:rsid w:val="00BA05C6"/>
    <w:rsid w:val="00BA40F4"/>
    <w:rsid w:val="00BA4DD6"/>
    <w:rsid w:val="00BB0C2E"/>
    <w:rsid w:val="00BB27C4"/>
    <w:rsid w:val="00BB27C5"/>
    <w:rsid w:val="00BB5122"/>
    <w:rsid w:val="00BB7FA7"/>
    <w:rsid w:val="00BC0817"/>
    <w:rsid w:val="00BC0E15"/>
    <w:rsid w:val="00BC2E23"/>
    <w:rsid w:val="00BC436F"/>
    <w:rsid w:val="00BD1263"/>
    <w:rsid w:val="00BE0A0A"/>
    <w:rsid w:val="00BE2E33"/>
    <w:rsid w:val="00BE5288"/>
    <w:rsid w:val="00BE573E"/>
    <w:rsid w:val="00BE6711"/>
    <w:rsid w:val="00BF12DC"/>
    <w:rsid w:val="00BF146F"/>
    <w:rsid w:val="00BF5571"/>
    <w:rsid w:val="00BF5A0D"/>
    <w:rsid w:val="00C0279F"/>
    <w:rsid w:val="00C0556A"/>
    <w:rsid w:val="00C068C8"/>
    <w:rsid w:val="00C104DF"/>
    <w:rsid w:val="00C10C7D"/>
    <w:rsid w:val="00C11C0A"/>
    <w:rsid w:val="00C1347E"/>
    <w:rsid w:val="00C13F1E"/>
    <w:rsid w:val="00C15FB2"/>
    <w:rsid w:val="00C1659C"/>
    <w:rsid w:val="00C16F60"/>
    <w:rsid w:val="00C3167E"/>
    <w:rsid w:val="00C3444A"/>
    <w:rsid w:val="00C36CC5"/>
    <w:rsid w:val="00C374B1"/>
    <w:rsid w:val="00C502C8"/>
    <w:rsid w:val="00C5032D"/>
    <w:rsid w:val="00C51B5A"/>
    <w:rsid w:val="00C526DE"/>
    <w:rsid w:val="00C6088E"/>
    <w:rsid w:val="00C62885"/>
    <w:rsid w:val="00C63000"/>
    <w:rsid w:val="00C658F4"/>
    <w:rsid w:val="00C71802"/>
    <w:rsid w:val="00C74F8E"/>
    <w:rsid w:val="00C7630B"/>
    <w:rsid w:val="00C77514"/>
    <w:rsid w:val="00C80491"/>
    <w:rsid w:val="00C819C6"/>
    <w:rsid w:val="00C83866"/>
    <w:rsid w:val="00C859BD"/>
    <w:rsid w:val="00C9553A"/>
    <w:rsid w:val="00C9730A"/>
    <w:rsid w:val="00CA1E76"/>
    <w:rsid w:val="00CA2585"/>
    <w:rsid w:val="00CA3A9E"/>
    <w:rsid w:val="00CA7CD2"/>
    <w:rsid w:val="00CB4532"/>
    <w:rsid w:val="00CB7D9D"/>
    <w:rsid w:val="00CC7812"/>
    <w:rsid w:val="00CD054A"/>
    <w:rsid w:val="00CF057D"/>
    <w:rsid w:val="00CF3208"/>
    <w:rsid w:val="00CF4CB2"/>
    <w:rsid w:val="00CF7B0C"/>
    <w:rsid w:val="00D01D36"/>
    <w:rsid w:val="00D02DB9"/>
    <w:rsid w:val="00D03524"/>
    <w:rsid w:val="00D035C8"/>
    <w:rsid w:val="00D05D33"/>
    <w:rsid w:val="00D06CEA"/>
    <w:rsid w:val="00D129BF"/>
    <w:rsid w:val="00D14F4F"/>
    <w:rsid w:val="00D17F06"/>
    <w:rsid w:val="00D20F7C"/>
    <w:rsid w:val="00D2403B"/>
    <w:rsid w:val="00D25953"/>
    <w:rsid w:val="00D25E6F"/>
    <w:rsid w:val="00D31A45"/>
    <w:rsid w:val="00D37DE7"/>
    <w:rsid w:val="00D406DA"/>
    <w:rsid w:val="00D42153"/>
    <w:rsid w:val="00D466DE"/>
    <w:rsid w:val="00D533EC"/>
    <w:rsid w:val="00D56DEE"/>
    <w:rsid w:val="00D60FBC"/>
    <w:rsid w:val="00D66C90"/>
    <w:rsid w:val="00D727FF"/>
    <w:rsid w:val="00D733A9"/>
    <w:rsid w:val="00D7691C"/>
    <w:rsid w:val="00D77D49"/>
    <w:rsid w:val="00D833C5"/>
    <w:rsid w:val="00D926C1"/>
    <w:rsid w:val="00DA088E"/>
    <w:rsid w:val="00DA0E09"/>
    <w:rsid w:val="00DA3C4E"/>
    <w:rsid w:val="00DA4F48"/>
    <w:rsid w:val="00DB131B"/>
    <w:rsid w:val="00DB1A8E"/>
    <w:rsid w:val="00DB5846"/>
    <w:rsid w:val="00DC2B27"/>
    <w:rsid w:val="00DC5002"/>
    <w:rsid w:val="00DD5EC3"/>
    <w:rsid w:val="00DD6DDC"/>
    <w:rsid w:val="00DE0D6E"/>
    <w:rsid w:val="00DE3F8B"/>
    <w:rsid w:val="00DF10CB"/>
    <w:rsid w:val="00DF278C"/>
    <w:rsid w:val="00DF4AFE"/>
    <w:rsid w:val="00DF4FA9"/>
    <w:rsid w:val="00DF5632"/>
    <w:rsid w:val="00E001A8"/>
    <w:rsid w:val="00E0244A"/>
    <w:rsid w:val="00E06077"/>
    <w:rsid w:val="00E12B9F"/>
    <w:rsid w:val="00E12E68"/>
    <w:rsid w:val="00E14D17"/>
    <w:rsid w:val="00E159F4"/>
    <w:rsid w:val="00E20DAB"/>
    <w:rsid w:val="00E23439"/>
    <w:rsid w:val="00E23926"/>
    <w:rsid w:val="00E24C19"/>
    <w:rsid w:val="00E40A49"/>
    <w:rsid w:val="00E425CB"/>
    <w:rsid w:val="00E445FC"/>
    <w:rsid w:val="00E53A6D"/>
    <w:rsid w:val="00E61C02"/>
    <w:rsid w:val="00E70098"/>
    <w:rsid w:val="00E73248"/>
    <w:rsid w:val="00E735EE"/>
    <w:rsid w:val="00E74090"/>
    <w:rsid w:val="00E75556"/>
    <w:rsid w:val="00E75C36"/>
    <w:rsid w:val="00E85F7C"/>
    <w:rsid w:val="00E9241A"/>
    <w:rsid w:val="00E9300D"/>
    <w:rsid w:val="00E960FB"/>
    <w:rsid w:val="00E96A97"/>
    <w:rsid w:val="00E976C9"/>
    <w:rsid w:val="00EA2135"/>
    <w:rsid w:val="00EA3632"/>
    <w:rsid w:val="00EA686C"/>
    <w:rsid w:val="00EB531B"/>
    <w:rsid w:val="00EC32EC"/>
    <w:rsid w:val="00ED0091"/>
    <w:rsid w:val="00ED0EA6"/>
    <w:rsid w:val="00EE27EA"/>
    <w:rsid w:val="00EF0908"/>
    <w:rsid w:val="00EF1131"/>
    <w:rsid w:val="00EF1A0F"/>
    <w:rsid w:val="00EF2B21"/>
    <w:rsid w:val="00EF69D3"/>
    <w:rsid w:val="00F00CB5"/>
    <w:rsid w:val="00F0329F"/>
    <w:rsid w:val="00F0398B"/>
    <w:rsid w:val="00F0605C"/>
    <w:rsid w:val="00F12FA4"/>
    <w:rsid w:val="00F17C67"/>
    <w:rsid w:val="00F21D8E"/>
    <w:rsid w:val="00F2228A"/>
    <w:rsid w:val="00F259DC"/>
    <w:rsid w:val="00F2621C"/>
    <w:rsid w:val="00F30BF4"/>
    <w:rsid w:val="00F30EB3"/>
    <w:rsid w:val="00F32F2C"/>
    <w:rsid w:val="00F35821"/>
    <w:rsid w:val="00F36A7F"/>
    <w:rsid w:val="00F40121"/>
    <w:rsid w:val="00F403F2"/>
    <w:rsid w:val="00F45393"/>
    <w:rsid w:val="00F4628B"/>
    <w:rsid w:val="00F513E8"/>
    <w:rsid w:val="00F530E2"/>
    <w:rsid w:val="00F54DD3"/>
    <w:rsid w:val="00F57C8A"/>
    <w:rsid w:val="00F63212"/>
    <w:rsid w:val="00F65A25"/>
    <w:rsid w:val="00F71FBE"/>
    <w:rsid w:val="00F81478"/>
    <w:rsid w:val="00F85643"/>
    <w:rsid w:val="00F90C2C"/>
    <w:rsid w:val="00F90DFA"/>
    <w:rsid w:val="00F91BB6"/>
    <w:rsid w:val="00F93A8F"/>
    <w:rsid w:val="00F95CCD"/>
    <w:rsid w:val="00F96391"/>
    <w:rsid w:val="00FA069A"/>
    <w:rsid w:val="00FA13F2"/>
    <w:rsid w:val="00FA1600"/>
    <w:rsid w:val="00FA71FD"/>
    <w:rsid w:val="00FB4336"/>
    <w:rsid w:val="00FC0209"/>
    <w:rsid w:val="00FC1972"/>
    <w:rsid w:val="00FC28C9"/>
    <w:rsid w:val="00FC7CE8"/>
    <w:rsid w:val="00FD2854"/>
    <w:rsid w:val="00FD355B"/>
    <w:rsid w:val="00FD406C"/>
    <w:rsid w:val="00FD53C4"/>
    <w:rsid w:val="00FD7F6D"/>
    <w:rsid w:val="00FE1182"/>
    <w:rsid w:val="00FE1663"/>
    <w:rsid w:val="00FE45A5"/>
    <w:rsid w:val="00FF14BE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7C44D6D"/>
  <w15:chartTrackingRefBased/>
  <w15:docId w15:val="{5A5CFD03-DE0A-44CB-9F7D-079D3C1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28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2228A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paragraph" w:customStyle="1" w:styleId="Radadvodovzprva">
    <w:name w:val="Rada důvodová zpráva"/>
    <w:basedOn w:val="Normln"/>
    <w:rsid w:val="00F2228A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F2228A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F2228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F2228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F2228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rsid w:val="00F2228A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  <w:rsid w:val="00F2228A"/>
  </w:style>
  <w:style w:type="paragraph" w:styleId="Zhlav">
    <w:name w:val="header"/>
    <w:basedOn w:val="Normln"/>
    <w:rsid w:val="00F2228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F2228A"/>
    <w:pPr>
      <w:spacing w:after="120"/>
      <w:ind w:left="283"/>
    </w:pPr>
  </w:style>
  <w:style w:type="table" w:styleId="Mkatabulky">
    <w:name w:val="Table Grid"/>
    <w:basedOn w:val="Normlntabulka"/>
    <w:rsid w:val="00F2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Normln"/>
    <w:rsid w:val="00AB2A4E"/>
    <w:pPr>
      <w:suppressAutoHyphens/>
      <w:spacing w:after="115" w:line="276" w:lineRule="auto"/>
      <w:ind w:left="3" w:firstLine="572"/>
      <w:jc w:val="both"/>
    </w:pPr>
    <w:rPr>
      <w:rFonts w:ascii="Arial" w:hAnsi="Arial"/>
      <w:szCs w:val="20"/>
    </w:rPr>
  </w:style>
  <w:style w:type="paragraph" w:customStyle="1" w:styleId="odrka">
    <w:name w:val="odrážka"/>
    <w:basedOn w:val="Odstavec"/>
    <w:rsid w:val="00AB2A4E"/>
    <w:pPr>
      <w:ind w:left="600" w:hanging="600"/>
    </w:pPr>
  </w:style>
  <w:style w:type="paragraph" w:customStyle="1" w:styleId="odrka-pod">
    <w:name w:val="odrážka - pod"/>
    <w:basedOn w:val="odrka"/>
    <w:rsid w:val="00AB2A4E"/>
    <w:pPr>
      <w:ind w:left="1108" w:hanging="481"/>
    </w:pPr>
  </w:style>
  <w:style w:type="character" w:styleId="Siln">
    <w:name w:val="Strong"/>
    <w:qFormat/>
    <w:rsid w:val="00D06CEA"/>
    <w:rPr>
      <w:b/>
      <w:bCs/>
    </w:rPr>
  </w:style>
  <w:style w:type="paragraph" w:styleId="Textbubliny">
    <w:name w:val="Balloon Text"/>
    <w:basedOn w:val="Normln"/>
    <w:semiHidden/>
    <w:rsid w:val="00F65A25"/>
    <w:rPr>
      <w:rFonts w:ascii="Tahoma" w:hAnsi="Tahoma" w:cs="Tahoma"/>
      <w:sz w:val="16"/>
      <w:szCs w:val="16"/>
    </w:rPr>
  </w:style>
  <w:style w:type="paragraph" w:customStyle="1" w:styleId="Odsazen1text">
    <w:name w:val="Odsazený1 text"/>
    <w:basedOn w:val="Normln"/>
    <w:rsid w:val="006D346D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paragraph" w:customStyle="1" w:styleId="Radaploha1">
    <w:name w:val="Rada příloha č.1"/>
    <w:basedOn w:val="Normln"/>
    <w:rsid w:val="006D346D"/>
    <w:pPr>
      <w:widowControl w:val="0"/>
      <w:numPr>
        <w:numId w:val="9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ZkladntextodsazenChar">
    <w:name w:val="Základní text odsazený Char"/>
    <w:link w:val="Zkladntextodsazen"/>
    <w:rsid w:val="003B786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51AB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5E1B85"/>
    <w:pPr>
      <w:ind w:left="851" w:hanging="851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5E1B85"/>
    <w:rPr>
      <w:rFonts w:ascii="Calibri" w:eastAsia="Calibri" w:hAnsi="Calibri"/>
      <w:lang w:eastAsia="en-US"/>
    </w:rPr>
  </w:style>
  <w:style w:type="character" w:customStyle="1" w:styleId="ZpatChar">
    <w:name w:val="Zápatí Char"/>
    <w:link w:val="Zpat"/>
    <w:uiPriority w:val="99"/>
    <w:rsid w:val="00B21AEE"/>
    <w:rPr>
      <w:rFonts w:ascii="Arial" w:hAnsi="Arial"/>
      <w:i/>
      <w:szCs w:val="24"/>
    </w:rPr>
  </w:style>
  <w:style w:type="paragraph" w:customStyle="1" w:styleId="Normal">
    <w:name w:val="[Normal]"/>
    <w:rsid w:val="00DE0D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rsid w:val="003A2D8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ZkladntextChar">
    <w:name w:val="Základní text Char"/>
    <w:link w:val="Zkladntext"/>
    <w:rsid w:val="00904C7A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01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3294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4169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683">
              <w:marLeft w:val="7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6E23-67CA-4178-BEFA-0C35BECFD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Ing. Josef Veselský</dc:creator>
  <cp:keywords/>
  <cp:lastModifiedBy>Veselský Josef</cp:lastModifiedBy>
  <cp:revision>8</cp:revision>
  <cp:lastPrinted>2021-07-27T07:04:00Z</cp:lastPrinted>
  <dcterms:created xsi:type="dcterms:W3CDTF">2021-07-19T09:23:00Z</dcterms:created>
  <dcterms:modified xsi:type="dcterms:W3CDTF">2021-09-06T07:08:00Z</dcterms:modified>
</cp:coreProperties>
</file>